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39A0C5" w14:textId="1325623B" w:rsidR="00A9117D" w:rsidRPr="009A68ED" w:rsidRDefault="007B32B1" w:rsidP="00776671">
      <w:pPr>
        <w:spacing w:line="240" w:lineRule="auto"/>
        <w:ind w:firstLine="0"/>
        <w:rPr>
          <w:noProof/>
          <w:lang w:eastAsia="ru-RU"/>
        </w:rPr>
      </w:pPr>
      <w:bookmarkStart w:id="0" w:name="_Hlk150759148"/>
      <w:bookmarkEnd w:id="0"/>
      <w:r w:rsidRPr="002253C3">
        <w:rPr>
          <w:rFonts w:ascii="PT Astra Serif" w:hAnsi="PT Astra Serif"/>
          <w:b/>
          <w:noProof/>
          <w:color w:val="EA157A"/>
          <w:lang w:eastAsia="ru-RU"/>
        </w:rPr>
        <w:drawing>
          <wp:anchor distT="0" distB="0" distL="114300" distR="114300" simplePos="0" relativeHeight="251655168" behindDoc="1" locked="0" layoutInCell="1" allowOverlap="1" wp14:anchorId="3DF9C5BC" wp14:editId="1B387E56">
            <wp:simplePos x="0" y="0"/>
            <wp:positionH relativeFrom="page">
              <wp:align>center</wp:align>
            </wp:positionH>
            <wp:positionV relativeFrom="paragraph">
              <wp:posOffset>-725170</wp:posOffset>
            </wp:positionV>
            <wp:extent cx="7571105" cy="10709275"/>
            <wp:effectExtent l="0" t="0" r="0" b="0"/>
            <wp:wrapNone/>
            <wp:docPr id="4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1105" cy="1070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53C3">
        <w:rPr>
          <w:rFonts w:ascii="PT Astra Serif" w:hAnsi="PT Astra Serif"/>
          <w:noProof/>
          <w:lang w:eastAsia="ru-RU"/>
        </w:rPr>
        <mc:AlternateContent>
          <mc:Choice Requires="wps">
            <w:drawing>
              <wp:anchor distT="0" distB="0" distL="114300" distR="114300" simplePos="0" relativeHeight="251656192" behindDoc="0" locked="0" layoutInCell="1" allowOverlap="1" wp14:anchorId="6322829E" wp14:editId="7E56B991">
                <wp:simplePos x="0" y="0"/>
                <wp:positionH relativeFrom="margin">
                  <wp:posOffset>-835660</wp:posOffset>
                </wp:positionH>
                <wp:positionV relativeFrom="paragraph">
                  <wp:posOffset>2508885</wp:posOffset>
                </wp:positionV>
                <wp:extent cx="5823585" cy="2171700"/>
                <wp:effectExtent l="0" t="0" r="0" b="0"/>
                <wp:wrapNone/>
                <wp:docPr id="40"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3585" cy="2171700"/>
                        </a:xfrm>
                        <a:prstGeom prst="rect">
                          <a:avLst/>
                        </a:prstGeom>
                        <a:noFill/>
                        <a:ln w="25400" cap="flat" cmpd="sng" algn="ctr">
                          <a:noFill/>
                          <a:prstDash val="solid"/>
                        </a:ln>
                        <a:effectLst/>
                      </wps:spPr>
                      <wps:txbx>
                        <w:txbxContent>
                          <w:p w14:paraId="756EBF41" w14:textId="77777777" w:rsidR="00891ABF" w:rsidRPr="00A9117D" w:rsidRDefault="00891ABF" w:rsidP="00A9117D">
                            <w:pPr>
                              <w:spacing w:line="240" w:lineRule="auto"/>
                              <w:jc w:val="center"/>
                              <w:rPr>
                                <w:rFonts w:eastAsia="Kozuka Gothic Pro B" w:cs="Calibri"/>
                                <w:b/>
                                <w:caps/>
                                <w:color w:val="4F6228"/>
                                <w:sz w:val="56"/>
                                <w:szCs w:val="56"/>
                              </w:rPr>
                            </w:pPr>
                            <w:r w:rsidRPr="00A9117D">
                              <w:rPr>
                                <w:rFonts w:eastAsia="Kozuka Gothic Pro B" w:cs="Calibri"/>
                                <w:b/>
                                <w:caps/>
                                <w:color w:val="4F6228"/>
                                <w:sz w:val="56"/>
                                <w:szCs w:val="56"/>
                              </w:rPr>
                              <w:t>независимая оценка качества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22829E" id="Прямоугольник 7" o:spid="_x0000_s1026" style="position:absolute;left:0;text-align:left;margin-left:-65.8pt;margin-top:197.55pt;width:458.55pt;height:17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" filled="f" stroked="f" strokeweight="2pt">
                <v:textbox>
                  <w:txbxContent>
                    <w:p w14:paraId="756EBF41" w14:textId="77777777" w:rsidR="00891ABF" w:rsidRPr="00A9117D" w:rsidRDefault="00891ABF" w:rsidP="00A9117D">
                      <w:pPr>
                        <w:spacing w:line="240" w:lineRule="auto"/>
                        <w:jc w:val="center"/>
                        <w:rPr>
                          <w:rFonts w:eastAsia="Kozuka Gothic Pro B" w:cs="Calibri"/>
                          <w:b/>
                          <w:caps/>
                          <w:color w:val="4F6228"/>
                          <w:sz w:val="56"/>
                          <w:szCs w:val="56"/>
                        </w:rPr>
                      </w:pPr>
                      <w:r w:rsidRPr="00A9117D">
                        <w:rPr>
                          <w:rFonts w:eastAsia="Kozuka Gothic Pro B" w:cs="Calibri"/>
                          <w:b/>
                          <w:caps/>
                          <w:color w:val="4F6228"/>
                          <w:sz w:val="56"/>
                          <w:szCs w:val="56"/>
                        </w:rPr>
                        <w:t>независимая оценка качества</w:t>
                      </w:r>
                    </w:p>
                  </w:txbxContent>
                </v:textbox>
                <w10:wrap anchorx="margin"/>
              </v:rect>
            </w:pict>
          </mc:Fallback>
        </mc:AlternateContent>
      </w:r>
      <w:r w:rsidR="00C503DF" w:rsidRPr="002253C3">
        <w:rPr>
          <w:rFonts w:ascii="PT Astra Serif" w:hAnsi="PT Astra Serif"/>
          <w:noProof/>
          <w:lang w:eastAsia="ru-RU"/>
        </w:rPr>
        <w:t xml:space="preserve"> </w:t>
      </w:r>
    </w:p>
    <w:p w14:paraId="680155A6" w14:textId="77777777" w:rsidR="00FB5110" w:rsidRPr="009A68ED" w:rsidRDefault="007B32B1" w:rsidP="00776671">
      <w:pPr>
        <w:widowControl w:val="0"/>
        <w:spacing w:line="240" w:lineRule="auto"/>
        <w:ind w:firstLine="0"/>
        <w:jc w:val="center"/>
        <w:rPr>
          <w:rFonts w:eastAsia="Times New Roman"/>
          <w:lang w:eastAsia="ru-RU"/>
        </w:rPr>
      </w:pPr>
      <w:r w:rsidRPr="009A68ED">
        <w:rPr>
          <w:noProof/>
          <w:lang w:eastAsia="ru-RU"/>
        </w:rPr>
        <mc:AlternateContent>
          <mc:Choice Requires="wps">
            <w:drawing>
              <wp:anchor distT="0" distB="0" distL="114300" distR="114300" simplePos="0" relativeHeight="251657216" behindDoc="0" locked="0" layoutInCell="1" allowOverlap="1" wp14:anchorId="32238B13" wp14:editId="18E97733">
                <wp:simplePos x="0" y="0"/>
                <wp:positionH relativeFrom="margin">
                  <wp:posOffset>123190</wp:posOffset>
                </wp:positionH>
                <wp:positionV relativeFrom="paragraph">
                  <wp:posOffset>4015740</wp:posOffset>
                </wp:positionV>
                <wp:extent cx="3894455" cy="4171950"/>
                <wp:effectExtent l="0" t="0" r="0" b="0"/>
                <wp:wrapNone/>
                <wp:docPr id="38"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4455" cy="4171950"/>
                        </a:xfrm>
                        <a:prstGeom prst="rect">
                          <a:avLst/>
                        </a:prstGeom>
                        <a:noFill/>
                        <a:ln w="25400" cap="flat" cmpd="sng" algn="ctr">
                          <a:noFill/>
                          <a:prstDash val="solid"/>
                        </a:ln>
                        <a:effectLst/>
                      </wps:spPr>
                      <wps:txbx>
                        <w:txbxContent>
                          <w:p w14:paraId="62F3A272" w14:textId="61B86948" w:rsidR="00891ABF" w:rsidRPr="007813B6" w:rsidRDefault="007813B6" w:rsidP="007813B6">
                            <w:pPr>
                              <w:pStyle w:val="affffff9"/>
                              <w:jc w:val="center"/>
                              <w:rPr>
                                <w:color w:val="54849A" w:themeColor="accent5"/>
                              </w:rPr>
                            </w:pPr>
                            <w:r>
                              <w:rPr>
                                <w:color w:val="54849A" w:themeColor="accent5"/>
                              </w:rPr>
                              <w:t>ОТЧЁТ</w:t>
                            </w:r>
                          </w:p>
                          <w:p w14:paraId="1BB85A17" w14:textId="654D8C75" w:rsidR="00242756" w:rsidRPr="007813B6" w:rsidRDefault="007813B6" w:rsidP="007813B6">
                            <w:pPr>
                              <w:spacing w:line="240" w:lineRule="auto"/>
                              <w:ind w:right="-1" w:firstLine="0"/>
                              <w:jc w:val="center"/>
                              <w:rPr>
                                <w:rFonts w:eastAsia="Microsoft Sans Serif"/>
                                <w:b/>
                                <w:bCs/>
                                <w:color w:val="54849A" w:themeColor="accent5"/>
                                <w:lang w:eastAsia="ru-RU"/>
                              </w:rPr>
                            </w:pPr>
                            <w:r w:rsidRPr="007813B6">
                              <w:rPr>
                                <w:rFonts w:eastAsia="Times New Roman"/>
                                <w:b/>
                                <w:bCs/>
                                <w:color w:val="54849A" w:themeColor="accent5"/>
                                <w:lang w:eastAsia="ru-RU"/>
                              </w:rPr>
                              <w:t>по</w:t>
                            </w:r>
                            <w:r w:rsidR="00242756" w:rsidRPr="007813B6">
                              <w:rPr>
                                <w:rFonts w:eastAsia="Times New Roman"/>
                                <w:b/>
                                <w:bCs/>
                                <w:color w:val="54849A" w:themeColor="accent5"/>
                                <w:lang w:eastAsia="ru-RU"/>
                              </w:rPr>
                              <w:t xml:space="preserve"> проведению независимой оценки качества условий осуществления образовательной деятельности организациями, осуществляющими образовательную деятельность</w:t>
                            </w:r>
                            <w:r w:rsidRPr="007813B6">
                              <w:rPr>
                                <w:rFonts w:eastAsia="Times New Roman"/>
                                <w:b/>
                                <w:bCs/>
                                <w:color w:val="54849A" w:themeColor="accent5"/>
                                <w:lang w:eastAsia="ru-RU"/>
                              </w:rPr>
                              <w:t xml:space="preserve"> </w:t>
                            </w:r>
                            <w:r>
                              <w:rPr>
                                <w:rFonts w:eastAsia="Times New Roman"/>
                                <w:b/>
                                <w:bCs/>
                                <w:color w:val="54849A" w:themeColor="accent5"/>
                                <w:lang w:eastAsia="ru-RU"/>
                              </w:rPr>
                              <w:t>на территории Ермаковского района Красноярского края в 2023 году</w:t>
                            </w:r>
                          </w:p>
                          <w:p w14:paraId="58652578" w14:textId="6BFF17F0" w:rsidR="00891ABF" w:rsidRDefault="00891ABF" w:rsidP="00242756">
                            <w:pPr>
                              <w:widowControl w:val="0"/>
                              <w:autoSpaceDE w:val="0"/>
                              <w:spacing w:after="200" w:line="240" w:lineRule="auto"/>
                              <w:ind w:firstLine="0"/>
                              <w:contextualSpacing/>
                              <w:rPr>
                                <w:b/>
                                <w:color w:val="000000"/>
                              </w:rPr>
                            </w:pPr>
                          </w:p>
                          <w:p w14:paraId="383F5B46" w14:textId="77777777" w:rsidR="00891ABF" w:rsidRPr="00740F2C" w:rsidRDefault="00891ABF" w:rsidP="008B30D4">
                            <w:pPr>
                              <w:ind w:firstLine="0"/>
                              <w:jc w:val="center"/>
                              <w:rPr>
                                <w:rFonts w:eastAsia="Kozuka Gothic Pro B" w:cs="Calibri"/>
                                <w:b/>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238B13" id="Прямоугольник 36" o:spid="_x0000_s1027" style="position:absolute;left:0;text-align:left;margin-left:9.7pt;margin-top:316.2pt;width:306.65pt;height:32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" filled="f" stroked="f" strokeweight="2pt">
                <v:textbox>
                  <w:txbxContent>
                    <w:p w14:paraId="62F3A272" w14:textId="61B86948" w:rsidR="00891ABF" w:rsidRPr="007813B6" w:rsidRDefault="007813B6" w:rsidP="007813B6">
                      <w:pPr>
                        <w:pStyle w:val="affffffa"/>
                        <w:jc w:val="center"/>
                        <w:rPr>
                          <w:color w:val="54849A" w:themeColor="accent5"/>
                        </w:rPr>
                      </w:pPr>
                      <w:r>
                        <w:rPr>
                          <w:color w:val="54849A" w:themeColor="accent5"/>
                        </w:rPr>
                        <w:t>ОТЧЁТ</w:t>
                      </w:r>
                    </w:p>
                    <w:p w14:paraId="1BB85A17" w14:textId="654D8C75" w:rsidR="00242756" w:rsidRPr="007813B6" w:rsidRDefault="007813B6" w:rsidP="007813B6">
                      <w:pPr>
                        <w:spacing w:line="240" w:lineRule="auto"/>
                        <w:ind w:right="-1" w:firstLine="0"/>
                        <w:jc w:val="center"/>
                        <w:rPr>
                          <w:rFonts w:eastAsia="Microsoft Sans Serif"/>
                          <w:b/>
                          <w:bCs/>
                          <w:color w:val="54849A" w:themeColor="accent5"/>
                          <w:lang w:eastAsia="ru-RU"/>
                        </w:rPr>
                      </w:pPr>
                      <w:r w:rsidRPr="007813B6">
                        <w:rPr>
                          <w:rFonts w:eastAsia="Times New Roman"/>
                          <w:b/>
                          <w:bCs/>
                          <w:color w:val="54849A" w:themeColor="accent5"/>
                          <w:lang w:eastAsia="ru-RU"/>
                        </w:rPr>
                        <w:t>по</w:t>
                      </w:r>
                      <w:r w:rsidR="00242756" w:rsidRPr="007813B6">
                        <w:rPr>
                          <w:rFonts w:eastAsia="Times New Roman"/>
                          <w:b/>
                          <w:bCs/>
                          <w:color w:val="54849A" w:themeColor="accent5"/>
                          <w:lang w:eastAsia="ru-RU"/>
                        </w:rPr>
                        <w:t xml:space="preserve"> проведению независимой оценки качества условий осуществления образовательной деятельности организациями, осуществляющими образовательную деятельность</w:t>
                      </w:r>
                      <w:r w:rsidRPr="007813B6">
                        <w:rPr>
                          <w:rFonts w:eastAsia="Times New Roman"/>
                          <w:b/>
                          <w:bCs/>
                          <w:color w:val="54849A" w:themeColor="accent5"/>
                          <w:lang w:eastAsia="ru-RU"/>
                        </w:rPr>
                        <w:t xml:space="preserve"> </w:t>
                      </w:r>
                      <w:r>
                        <w:rPr>
                          <w:rFonts w:eastAsia="Times New Roman"/>
                          <w:b/>
                          <w:bCs/>
                          <w:color w:val="54849A" w:themeColor="accent5"/>
                          <w:lang w:eastAsia="ru-RU"/>
                        </w:rPr>
                        <w:t>на территории Ермаковского района Красноярского края в 2023 году</w:t>
                      </w:r>
                    </w:p>
                    <w:p w14:paraId="58652578" w14:textId="6BFF17F0" w:rsidR="00891ABF" w:rsidRDefault="00891ABF" w:rsidP="00242756">
                      <w:pPr>
                        <w:widowControl w:val="0"/>
                        <w:autoSpaceDE w:val="0"/>
                        <w:spacing w:after="200" w:line="240" w:lineRule="auto"/>
                        <w:ind w:firstLine="0"/>
                        <w:contextualSpacing/>
                        <w:rPr>
                          <w:b/>
                          <w:color w:val="000000"/>
                        </w:rPr>
                      </w:pPr>
                    </w:p>
                    <w:p w14:paraId="383F5B46" w14:textId="77777777" w:rsidR="00891ABF" w:rsidRPr="00740F2C" w:rsidRDefault="00891ABF" w:rsidP="008B30D4">
                      <w:pPr>
                        <w:ind w:firstLine="0"/>
                        <w:jc w:val="center"/>
                        <w:rPr>
                          <w:rFonts w:eastAsia="Kozuka Gothic Pro B" w:cs="Calibri"/>
                          <w:b/>
                          <w:color w:val="000000"/>
                        </w:rPr>
                      </w:pPr>
                    </w:p>
                  </w:txbxContent>
                </v:textbox>
                <w10:wrap anchorx="margin"/>
              </v:rect>
            </w:pict>
          </mc:Fallback>
        </mc:AlternateContent>
      </w:r>
      <w:r w:rsidR="00A9117D" w:rsidRPr="009A68ED">
        <w:rPr>
          <w:b/>
          <w:noProof/>
          <w:color w:val="EA157A"/>
          <w:lang w:eastAsia="ru-RU"/>
        </w:rPr>
        <w:br w:type="page"/>
      </w:r>
      <w:r w:rsidR="00FB5110" w:rsidRPr="009A68ED">
        <w:rPr>
          <w:rFonts w:eastAsia="Times New Roman"/>
          <w:lang w:eastAsia="ru-RU"/>
        </w:rPr>
        <w:lastRenderedPageBreak/>
        <w:t xml:space="preserve">ОБЩЕСТВО С ОГРАНИЧЕННОЙ ОТВЕТСТВЕННОСТЬЮ «АС-ХОЛДИНГ» </w:t>
      </w:r>
      <w:r w:rsidR="00FB5110" w:rsidRPr="009A68ED">
        <w:rPr>
          <w:rFonts w:eastAsia="Times New Roman"/>
          <w:lang w:eastAsia="ru-RU"/>
        </w:rPr>
        <w:br/>
        <w:t>(ООО «АС-Холдинг)</w:t>
      </w:r>
    </w:p>
    <w:p w14:paraId="163FC269" w14:textId="77777777" w:rsidR="00FB5110" w:rsidRPr="009A68ED" w:rsidRDefault="00FB5110" w:rsidP="00776671">
      <w:pPr>
        <w:widowControl w:val="0"/>
        <w:autoSpaceDE w:val="0"/>
        <w:autoSpaceDN w:val="0"/>
        <w:adjustRightInd w:val="0"/>
        <w:spacing w:line="240" w:lineRule="auto"/>
        <w:ind w:firstLine="0"/>
        <w:jc w:val="center"/>
        <w:rPr>
          <w:rFonts w:eastAsia="Times New Roman"/>
          <w:lang w:eastAsia="ru-RU"/>
        </w:rPr>
      </w:pPr>
    </w:p>
    <w:p w14:paraId="52535592" w14:textId="77777777" w:rsidR="00FB5110" w:rsidRPr="009A68ED" w:rsidRDefault="00FB5110" w:rsidP="00776671">
      <w:pPr>
        <w:widowControl w:val="0"/>
        <w:autoSpaceDE w:val="0"/>
        <w:autoSpaceDN w:val="0"/>
        <w:adjustRightInd w:val="0"/>
        <w:spacing w:line="240" w:lineRule="auto"/>
        <w:ind w:firstLine="0"/>
        <w:jc w:val="center"/>
        <w:rPr>
          <w:rFonts w:eastAsia="Times New Roman"/>
          <w:sz w:val="24"/>
          <w:szCs w:val="24"/>
          <w:lang w:eastAsia="ru-RU"/>
        </w:rPr>
      </w:pPr>
    </w:p>
    <w:p w14:paraId="6206B042" w14:textId="77777777" w:rsidR="00FB5110" w:rsidRPr="009A68ED" w:rsidRDefault="00FB5110" w:rsidP="00776671">
      <w:pPr>
        <w:widowControl w:val="0"/>
        <w:autoSpaceDE w:val="0"/>
        <w:autoSpaceDN w:val="0"/>
        <w:adjustRightInd w:val="0"/>
        <w:spacing w:line="240" w:lineRule="auto"/>
        <w:ind w:firstLine="0"/>
        <w:jc w:val="center"/>
        <w:rPr>
          <w:rFonts w:eastAsia="Times New Roman"/>
          <w:sz w:val="24"/>
          <w:szCs w:val="24"/>
          <w:lang w:eastAsia="ru-RU"/>
        </w:rPr>
      </w:pPr>
    </w:p>
    <w:tbl>
      <w:tblPr>
        <w:tblStyle w:val="4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7"/>
        <w:gridCol w:w="4251"/>
      </w:tblGrid>
      <w:tr w:rsidR="00FB5110" w:rsidRPr="009A68ED" w14:paraId="2907F601" w14:textId="77777777" w:rsidTr="00FB5110">
        <w:tc>
          <w:tcPr>
            <w:tcW w:w="4536" w:type="dxa"/>
          </w:tcPr>
          <w:p w14:paraId="719E4625" w14:textId="63C083E2"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567" w:type="dxa"/>
          </w:tcPr>
          <w:p w14:paraId="5FF5ECC1" w14:textId="5281154D" w:rsidR="00FB5110" w:rsidRPr="009A68ED" w:rsidRDefault="003B24DE" w:rsidP="00776671">
            <w:pPr>
              <w:widowControl w:val="0"/>
              <w:autoSpaceDE w:val="0"/>
              <w:autoSpaceDN w:val="0"/>
              <w:adjustRightInd w:val="0"/>
              <w:spacing w:line="240" w:lineRule="auto"/>
              <w:ind w:firstLine="0"/>
              <w:jc w:val="left"/>
              <w:rPr>
                <w:sz w:val="24"/>
                <w:szCs w:val="24"/>
              </w:rPr>
            </w:pPr>
            <w:r w:rsidRPr="009A68ED">
              <w:rPr>
                <w:sz w:val="24"/>
                <w:szCs w:val="24"/>
              </w:rPr>
              <w:t xml:space="preserve">              </w:t>
            </w:r>
          </w:p>
        </w:tc>
        <w:tc>
          <w:tcPr>
            <w:tcW w:w="4251" w:type="dxa"/>
          </w:tcPr>
          <w:p w14:paraId="788896EE"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УТВЕРЖДАЮ</w:t>
            </w:r>
          </w:p>
          <w:p w14:paraId="2B131B1A" w14:textId="77777777" w:rsidR="00FB5110" w:rsidRPr="009A68ED" w:rsidRDefault="00FB5110" w:rsidP="00776671">
            <w:pPr>
              <w:widowControl w:val="0"/>
              <w:autoSpaceDE w:val="0"/>
              <w:autoSpaceDN w:val="0"/>
              <w:adjustRightInd w:val="0"/>
              <w:spacing w:line="240" w:lineRule="auto"/>
              <w:ind w:firstLine="0"/>
              <w:jc w:val="left"/>
              <w:rPr>
                <w:sz w:val="24"/>
                <w:szCs w:val="24"/>
              </w:rPr>
            </w:pPr>
          </w:p>
          <w:p w14:paraId="17038AFE"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 xml:space="preserve">Генеральный директор </w:t>
            </w:r>
          </w:p>
          <w:p w14:paraId="7DF7DDE1"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ООО «АС-Холдинг»</w:t>
            </w:r>
          </w:p>
        </w:tc>
      </w:tr>
      <w:tr w:rsidR="00FB5110" w:rsidRPr="009A68ED" w14:paraId="426F86DB" w14:textId="77777777" w:rsidTr="00EF6078">
        <w:trPr>
          <w:trHeight w:val="443"/>
        </w:trPr>
        <w:tc>
          <w:tcPr>
            <w:tcW w:w="4536" w:type="dxa"/>
            <w:vAlign w:val="center"/>
          </w:tcPr>
          <w:p w14:paraId="3175422E" w14:textId="6B906125"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567" w:type="dxa"/>
            <w:vAlign w:val="center"/>
          </w:tcPr>
          <w:p w14:paraId="7A78B2ED" w14:textId="77777777"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4251" w:type="dxa"/>
            <w:vAlign w:val="center"/>
            <w:hideMark/>
          </w:tcPr>
          <w:p w14:paraId="03753499"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________________</w:t>
            </w:r>
            <w:proofErr w:type="spellStart"/>
            <w:r w:rsidRPr="009A68ED">
              <w:rPr>
                <w:sz w:val="24"/>
                <w:szCs w:val="24"/>
              </w:rPr>
              <w:t>Е.В.Ханова</w:t>
            </w:r>
            <w:proofErr w:type="spellEnd"/>
          </w:p>
        </w:tc>
      </w:tr>
      <w:tr w:rsidR="00FB5110" w:rsidRPr="009A68ED" w14:paraId="6C5D29CC" w14:textId="77777777" w:rsidTr="00EF6078">
        <w:trPr>
          <w:trHeight w:val="443"/>
        </w:trPr>
        <w:tc>
          <w:tcPr>
            <w:tcW w:w="4536" w:type="dxa"/>
            <w:vAlign w:val="center"/>
          </w:tcPr>
          <w:p w14:paraId="4B955F04" w14:textId="1CEBC5CD"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567" w:type="dxa"/>
            <w:vAlign w:val="center"/>
          </w:tcPr>
          <w:p w14:paraId="3C6B0607" w14:textId="77777777"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4251" w:type="dxa"/>
            <w:vAlign w:val="center"/>
            <w:hideMark/>
          </w:tcPr>
          <w:p w14:paraId="70D311C2" w14:textId="59271DC7" w:rsidR="00FB5110" w:rsidRPr="009A68ED" w:rsidRDefault="00F51710" w:rsidP="00776671">
            <w:pPr>
              <w:widowControl w:val="0"/>
              <w:autoSpaceDE w:val="0"/>
              <w:autoSpaceDN w:val="0"/>
              <w:adjustRightInd w:val="0"/>
              <w:spacing w:line="240" w:lineRule="auto"/>
              <w:ind w:firstLine="0"/>
              <w:jc w:val="left"/>
              <w:rPr>
                <w:sz w:val="24"/>
                <w:szCs w:val="24"/>
              </w:rPr>
            </w:pPr>
            <w:r>
              <w:rPr>
                <w:sz w:val="24"/>
                <w:szCs w:val="24"/>
              </w:rPr>
              <w:t>«___» ________________ 2023</w:t>
            </w:r>
            <w:r w:rsidR="00FB5110" w:rsidRPr="009A68ED">
              <w:rPr>
                <w:sz w:val="24"/>
                <w:szCs w:val="24"/>
              </w:rPr>
              <w:t xml:space="preserve"> г.</w:t>
            </w:r>
          </w:p>
        </w:tc>
      </w:tr>
      <w:tr w:rsidR="00FB5110" w:rsidRPr="009A68ED" w14:paraId="1BF1601A" w14:textId="77777777" w:rsidTr="00EF6078">
        <w:trPr>
          <w:trHeight w:val="443"/>
        </w:trPr>
        <w:tc>
          <w:tcPr>
            <w:tcW w:w="4536" w:type="dxa"/>
            <w:vAlign w:val="center"/>
          </w:tcPr>
          <w:p w14:paraId="4D196DB8" w14:textId="1C0FF89B"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567" w:type="dxa"/>
            <w:vAlign w:val="center"/>
          </w:tcPr>
          <w:p w14:paraId="63931A5C" w14:textId="77777777" w:rsidR="00FB5110" w:rsidRPr="009A68ED" w:rsidRDefault="00FB5110" w:rsidP="00776671">
            <w:pPr>
              <w:widowControl w:val="0"/>
              <w:autoSpaceDE w:val="0"/>
              <w:autoSpaceDN w:val="0"/>
              <w:adjustRightInd w:val="0"/>
              <w:spacing w:line="240" w:lineRule="auto"/>
              <w:ind w:firstLine="0"/>
              <w:jc w:val="left"/>
              <w:rPr>
                <w:sz w:val="24"/>
                <w:szCs w:val="24"/>
              </w:rPr>
            </w:pPr>
          </w:p>
        </w:tc>
        <w:tc>
          <w:tcPr>
            <w:tcW w:w="4251" w:type="dxa"/>
            <w:vAlign w:val="center"/>
            <w:hideMark/>
          </w:tcPr>
          <w:p w14:paraId="1D67388E"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М.П.</w:t>
            </w:r>
          </w:p>
        </w:tc>
      </w:tr>
    </w:tbl>
    <w:p w14:paraId="160087FC" w14:textId="77777777" w:rsidR="00FB5110" w:rsidRPr="007813B6" w:rsidRDefault="00FB5110" w:rsidP="00776671">
      <w:pPr>
        <w:widowControl w:val="0"/>
        <w:autoSpaceDE w:val="0"/>
        <w:autoSpaceDN w:val="0"/>
        <w:adjustRightInd w:val="0"/>
        <w:spacing w:line="240" w:lineRule="auto"/>
        <w:ind w:firstLine="0"/>
        <w:jc w:val="center"/>
        <w:rPr>
          <w:rFonts w:eastAsia="Times New Roman"/>
          <w:b/>
          <w:bCs/>
          <w:sz w:val="24"/>
          <w:szCs w:val="24"/>
          <w:lang w:eastAsia="ru-RU"/>
        </w:rPr>
      </w:pPr>
    </w:p>
    <w:p w14:paraId="5ED6DE31" w14:textId="3C8E522E" w:rsidR="00FB5110" w:rsidRPr="007813B6" w:rsidRDefault="007813B6" w:rsidP="00776671">
      <w:pPr>
        <w:widowControl w:val="0"/>
        <w:autoSpaceDE w:val="0"/>
        <w:autoSpaceDN w:val="0"/>
        <w:adjustRightInd w:val="0"/>
        <w:spacing w:line="240" w:lineRule="auto"/>
        <w:ind w:firstLine="0"/>
        <w:jc w:val="center"/>
        <w:rPr>
          <w:rFonts w:eastAsia="Times New Roman"/>
          <w:b/>
          <w:bCs/>
          <w:szCs w:val="24"/>
          <w:lang w:eastAsia="ru-RU"/>
        </w:rPr>
      </w:pPr>
      <w:r w:rsidRPr="007813B6">
        <w:rPr>
          <w:rFonts w:eastAsia="Times New Roman"/>
          <w:b/>
          <w:bCs/>
          <w:sz w:val="24"/>
          <w:szCs w:val="24"/>
          <w:lang w:eastAsia="ru-RU"/>
        </w:rPr>
        <w:t>ОТЧЕТ</w:t>
      </w:r>
    </w:p>
    <w:p w14:paraId="5B9FE4A2" w14:textId="7F33FC08" w:rsidR="00242756" w:rsidRPr="007813B6" w:rsidRDefault="007813B6" w:rsidP="007813B6">
      <w:pPr>
        <w:spacing w:line="240" w:lineRule="auto"/>
        <w:ind w:right="-1" w:firstLine="0"/>
        <w:jc w:val="center"/>
        <w:rPr>
          <w:rFonts w:eastAsia="Microsoft Sans Serif"/>
          <w:b/>
          <w:bCs/>
          <w:sz w:val="22"/>
          <w:szCs w:val="22"/>
          <w:lang w:eastAsia="ru-RU"/>
        </w:rPr>
      </w:pPr>
      <w:r w:rsidRPr="007813B6">
        <w:rPr>
          <w:rFonts w:eastAsia="Times New Roman"/>
          <w:b/>
          <w:bCs/>
          <w:sz w:val="22"/>
          <w:szCs w:val="22"/>
          <w:lang w:eastAsia="ru-RU"/>
        </w:rPr>
        <w:t>по</w:t>
      </w:r>
      <w:r w:rsidR="00242756" w:rsidRPr="007813B6">
        <w:rPr>
          <w:rFonts w:eastAsia="Times New Roman"/>
          <w:b/>
          <w:bCs/>
          <w:sz w:val="22"/>
          <w:szCs w:val="22"/>
          <w:lang w:eastAsia="ru-RU"/>
        </w:rPr>
        <w:t xml:space="preserve"> проведению независимой оценки качества условий осуществления образовательной деятельности организациями, осуществляющими образовательную деятельность</w:t>
      </w:r>
      <w:r w:rsidRPr="007813B6">
        <w:rPr>
          <w:rFonts w:eastAsia="Times New Roman"/>
          <w:b/>
          <w:bCs/>
          <w:sz w:val="22"/>
          <w:szCs w:val="22"/>
          <w:lang w:eastAsia="ru-RU"/>
        </w:rPr>
        <w:t xml:space="preserve"> на территории Ермаковского района Красноярского края в 2023 году</w:t>
      </w:r>
    </w:p>
    <w:p w14:paraId="10D44E0C" w14:textId="77777777" w:rsidR="00E42EBE" w:rsidRPr="00E42EBE" w:rsidRDefault="00E42EBE" w:rsidP="00776671">
      <w:pPr>
        <w:widowControl w:val="0"/>
        <w:autoSpaceDE w:val="0"/>
        <w:autoSpaceDN w:val="0"/>
        <w:adjustRightInd w:val="0"/>
        <w:spacing w:line="240" w:lineRule="auto"/>
        <w:ind w:firstLine="0"/>
        <w:jc w:val="center"/>
        <w:rPr>
          <w:rFonts w:eastAsia="Times New Roman"/>
          <w:szCs w:val="24"/>
          <w:lang w:eastAsia="ru-RU"/>
        </w:rPr>
      </w:pPr>
    </w:p>
    <w:p w14:paraId="5084B364" w14:textId="66447F28" w:rsidR="00E42EBE" w:rsidRPr="00E42EBE" w:rsidRDefault="00562B16" w:rsidP="00776671">
      <w:pPr>
        <w:suppressAutoHyphens/>
        <w:spacing w:line="240" w:lineRule="auto"/>
        <w:contextualSpacing/>
        <w:jc w:val="center"/>
        <w:rPr>
          <w:rFonts w:eastAsia="Times New Roman"/>
          <w:bCs/>
          <w:kern w:val="2"/>
          <w:sz w:val="24"/>
          <w:szCs w:val="24"/>
          <w:lang w:eastAsia="zh-CN"/>
        </w:rPr>
      </w:pPr>
      <w:r w:rsidRPr="00E42EBE">
        <w:rPr>
          <w:rFonts w:eastAsia="Times New Roman"/>
          <w:szCs w:val="24"/>
          <w:lang w:eastAsia="ru-RU"/>
        </w:rPr>
        <w:t xml:space="preserve"> Муниципальный контракта №</w:t>
      </w:r>
      <w:r w:rsidR="00242756" w:rsidRPr="00242756">
        <w:rPr>
          <w:rFonts w:eastAsia="Times New Roman"/>
          <w:bCs/>
          <w:kern w:val="2"/>
          <w:sz w:val="24"/>
          <w:szCs w:val="24"/>
          <w:lang w:eastAsia="zh-CN"/>
        </w:rPr>
        <w:t>39</w:t>
      </w:r>
    </w:p>
    <w:p w14:paraId="21EAA9C4" w14:textId="2BEEE2D8" w:rsidR="00562B16" w:rsidRPr="009A68ED" w:rsidRDefault="00562B16" w:rsidP="00776671">
      <w:pPr>
        <w:spacing w:line="240" w:lineRule="auto"/>
        <w:rPr>
          <w:rFonts w:eastAsia="Times New Roman"/>
          <w:szCs w:val="24"/>
          <w:lang w:eastAsia="ru-RU"/>
        </w:rPr>
      </w:pPr>
      <w:r w:rsidRPr="009A68ED">
        <w:rPr>
          <w:rFonts w:eastAsia="Times New Roman"/>
          <w:szCs w:val="24"/>
          <w:lang w:eastAsia="ru-RU"/>
        </w:rPr>
        <w:t xml:space="preserve"> </w:t>
      </w:r>
    </w:p>
    <w:p w14:paraId="094BBFB0" w14:textId="5CF2AD25" w:rsidR="00FB5110" w:rsidRPr="009A68ED" w:rsidRDefault="00FB5110" w:rsidP="00776671">
      <w:pPr>
        <w:widowControl w:val="0"/>
        <w:autoSpaceDE w:val="0"/>
        <w:autoSpaceDN w:val="0"/>
        <w:adjustRightInd w:val="0"/>
        <w:spacing w:line="240" w:lineRule="auto"/>
        <w:ind w:firstLine="0"/>
        <w:jc w:val="center"/>
        <w:rPr>
          <w:rFonts w:eastAsia="Times New Roman"/>
          <w:szCs w:val="24"/>
          <w:lang w:eastAsia="ru-RU"/>
        </w:rPr>
      </w:pPr>
      <w:r w:rsidRPr="009A68ED">
        <w:rPr>
          <w:rFonts w:eastAsia="Times New Roman"/>
          <w:color w:val="FF0000"/>
          <w:szCs w:val="24"/>
          <w:lang w:eastAsia="ru-RU"/>
        </w:rPr>
        <w:br/>
      </w:r>
    </w:p>
    <w:p w14:paraId="5A830D09" w14:textId="77777777" w:rsidR="00AF2BA9" w:rsidRPr="009A68ED" w:rsidRDefault="00AF2BA9" w:rsidP="00776671">
      <w:pPr>
        <w:widowControl w:val="0"/>
        <w:autoSpaceDE w:val="0"/>
        <w:autoSpaceDN w:val="0"/>
        <w:adjustRightInd w:val="0"/>
        <w:spacing w:line="240" w:lineRule="auto"/>
        <w:ind w:firstLine="0"/>
        <w:jc w:val="center"/>
        <w:rPr>
          <w:rFonts w:eastAsia="Times New Roman"/>
          <w:szCs w:val="24"/>
          <w:lang w:eastAsia="ru-RU"/>
        </w:rPr>
      </w:pPr>
    </w:p>
    <w:p w14:paraId="7097F3D3" w14:textId="77777777" w:rsidR="00AF2BA9" w:rsidRPr="009A68ED" w:rsidRDefault="00AF2BA9" w:rsidP="00776671">
      <w:pPr>
        <w:widowControl w:val="0"/>
        <w:autoSpaceDE w:val="0"/>
        <w:autoSpaceDN w:val="0"/>
        <w:adjustRightInd w:val="0"/>
        <w:spacing w:line="240" w:lineRule="auto"/>
        <w:ind w:firstLine="0"/>
        <w:jc w:val="center"/>
        <w:rPr>
          <w:rFonts w:eastAsia="Times New Roman"/>
          <w:szCs w:val="24"/>
          <w:lang w:eastAsia="ru-RU"/>
        </w:rPr>
      </w:pPr>
    </w:p>
    <w:p w14:paraId="1071D287" w14:textId="77777777" w:rsidR="00AF2BA9" w:rsidRPr="009A68ED" w:rsidRDefault="00AF2BA9" w:rsidP="00776671">
      <w:pPr>
        <w:widowControl w:val="0"/>
        <w:autoSpaceDE w:val="0"/>
        <w:autoSpaceDN w:val="0"/>
        <w:adjustRightInd w:val="0"/>
        <w:spacing w:line="240" w:lineRule="auto"/>
        <w:ind w:firstLine="0"/>
        <w:jc w:val="center"/>
        <w:rPr>
          <w:rFonts w:eastAsia="Times New Roman"/>
          <w:szCs w:val="24"/>
          <w:lang w:eastAsia="ru-RU"/>
        </w:rPr>
      </w:pPr>
    </w:p>
    <w:p w14:paraId="79A635AB" w14:textId="77777777" w:rsidR="00AF2BA9" w:rsidRPr="009A68ED" w:rsidRDefault="00AF2BA9" w:rsidP="00776671">
      <w:pPr>
        <w:widowControl w:val="0"/>
        <w:autoSpaceDE w:val="0"/>
        <w:autoSpaceDN w:val="0"/>
        <w:adjustRightInd w:val="0"/>
        <w:spacing w:line="240" w:lineRule="auto"/>
        <w:ind w:firstLine="0"/>
        <w:jc w:val="center"/>
        <w:rPr>
          <w:rFonts w:eastAsia="Times New Roman"/>
          <w:szCs w:val="24"/>
          <w:lang w:eastAsia="ru-RU"/>
        </w:rPr>
      </w:pPr>
    </w:p>
    <w:p w14:paraId="7865DCE6" w14:textId="77777777" w:rsidR="00AF2BA9" w:rsidRPr="009A68ED" w:rsidRDefault="00AF2BA9" w:rsidP="00776671">
      <w:pPr>
        <w:widowControl w:val="0"/>
        <w:autoSpaceDE w:val="0"/>
        <w:autoSpaceDN w:val="0"/>
        <w:adjustRightInd w:val="0"/>
        <w:spacing w:line="240" w:lineRule="auto"/>
        <w:ind w:firstLine="0"/>
        <w:jc w:val="center"/>
        <w:rPr>
          <w:rFonts w:eastAsia="Times New Roman"/>
          <w:b/>
          <w:bCs/>
          <w:sz w:val="24"/>
          <w:szCs w:val="24"/>
          <w:lang w:eastAsia="ru-RU"/>
        </w:rPr>
      </w:pPr>
    </w:p>
    <w:tbl>
      <w:tblPr>
        <w:tblStyle w:val="4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119"/>
        <w:gridCol w:w="3400"/>
      </w:tblGrid>
      <w:tr w:rsidR="00FB5110" w:rsidRPr="009A68ED" w14:paraId="4ADD0B78" w14:textId="77777777" w:rsidTr="00FB5110">
        <w:trPr>
          <w:trHeight w:val="443"/>
        </w:trPr>
        <w:tc>
          <w:tcPr>
            <w:tcW w:w="2835" w:type="dxa"/>
            <w:vAlign w:val="center"/>
            <w:hideMark/>
          </w:tcPr>
          <w:p w14:paraId="3A057657"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Руководитель</w:t>
            </w:r>
          </w:p>
        </w:tc>
        <w:tc>
          <w:tcPr>
            <w:tcW w:w="3119" w:type="dxa"/>
            <w:vAlign w:val="center"/>
            <w:hideMark/>
          </w:tcPr>
          <w:p w14:paraId="7E99B24E"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_____________________</w:t>
            </w:r>
          </w:p>
        </w:tc>
        <w:tc>
          <w:tcPr>
            <w:tcW w:w="3400" w:type="dxa"/>
            <w:vAlign w:val="center"/>
            <w:hideMark/>
          </w:tcPr>
          <w:p w14:paraId="695A5E35" w14:textId="77777777" w:rsidR="00FB5110" w:rsidRPr="009A68ED" w:rsidRDefault="00FB5110" w:rsidP="00776671">
            <w:pPr>
              <w:widowControl w:val="0"/>
              <w:autoSpaceDE w:val="0"/>
              <w:autoSpaceDN w:val="0"/>
              <w:adjustRightInd w:val="0"/>
              <w:spacing w:line="240" w:lineRule="auto"/>
              <w:ind w:firstLine="0"/>
              <w:jc w:val="left"/>
              <w:rPr>
                <w:sz w:val="24"/>
                <w:szCs w:val="24"/>
              </w:rPr>
            </w:pPr>
            <w:r w:rsidRPr="009A68ED">
              <w:rPr>
                <w:sz w:val="24"/>
                <w:szCs w:val="24"/>
              </w:rPr>
              <w:t>Ханова Е.В.</w:t>
            </w:r>
          </w:p>
        </w:tc>
      </w:tr>
    </w:tbl>
    <w:p w14:paraId="1D0DC9DF" w14:textId="12343C24" w:rsidR="00FB5110" w:rsidRPr="009A68ED" w:rsidRDefault="00562B16" w:rsidP="00776671">
      <w:pPr>
        <w:autoSpaceDE w:val="0"/>
        <w:autoSpaceDN w:val="0"/>
        <w:adjustRightInd w:val="0"/>
        <w:spacing w:before="2800" w:line="240" w:lineRule="auto"/>
        <w:ind w:firstLine="0"/>
        <w:jc w:val="center"/>
        <w:rPr>
          <w:rFonts w:eastAsia="Times New Roman"/>
          <w:bCs/>
          <w:sz w:val="24"/>
          <w:szCs w:val="24"/>
          <w:lang w:eastAsia="ru-RU"/>
        </w:rPr>
      </w:pPr>
      <w:r w:rsidRPr="009A68ED">
        <w:rPr>
          <w:rFonts w:eastAsia="Times New Roman"/>
          <w:bCs/>
          <w:sz w:val="24"/>
          <w:szCs w:val="24"/>
          <w:lang w:eastAsia="ru-RU"/>
        </w:rPr>
        <w:t>г. Москва 2023</w:t>
      </w:r>
    </w:p>
    <w:sdt>
      <w:sdtPr>
        <w:rPr>
          <w:rFonts w:ascii="Calibri" w:hAnsi="Calibri" w:cs="Calibri"/>
          <w:b/>
          <w:bCs/>
          <w:iCs w:val="0"/>
          <w:smallCaps/>
          <w:color w:val="auto"/>
          <w:sz w:val="22"/>
          <w:szCs w:val="22"/>
        </w:rPr>
        <w:id w:val="-879086253"/>
        <w:docPartObj>
          <w:docPartGallery w:val="Table of Contents"/>
          <w:docPartUnique/>
        </w:docPartObj>
      </w:sdtPr>
      <w:sdtEndPr>
        <w:rPr>
          <w:sz w:val="24"/>
          <w:szCs w:val="24"/>
        </w:rPr>
      </w:sdtEndPr>
      <w:sdtContent>
        <w:p w14:paraId="434F6DCE" w14:textId="11358870" w:rsidR="00E97845" w:rsidRPr="009A68ED" w:rsidRDefault="00E97845" w:rsidP="002C42BA">
          <w:pPr>
            <w:pStyle w:val="af3"/>
          </w:pPr>
          <w:r w:rsidRPr="009A68ED">
            <w:t>Оглавление</w:t>
          </w:r>
        </w:p>
        <w:p w14:paraId="77A75FD8" w14:textId="5377F006" w:rsidR="007813B6" w:rsidRPr="007813B6" w:rsidRDefault="00E97845"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r w:rsidRPr="007813B6">
            <w:rPr>
              <w:rFonts w:ascii="Times New Roman" w:hAnsi="Times New Roman" w:cs="Times New Roman"/>
              <w:sz w:val="24"/>
              <w:szCs w:val="24"/>
            </w:rPr>
            <w:fldChar w:fldCharType="begin"/>
          </w:r>
          <w:r w:rsidRPr="007813B6">
            <w:rPr>
              <w:rFonts w:ascii="Times New Roman" w:hAnsi="Times New Roman" w:cs="Times New Roman"/>
              <w:sz w:val="24"/>
              <w:szCs w:val="24"/>
            </w:rPr>
            <w:instrText xml:space="preserve"> TOC \o "1-3" \h \z \u </w:instrText>
          </w:r>
          <w:r w:rsidRPr="007813B6">
            <w:rPr>
              <w:rFonts w:ascii="Times New Roman" w:hAnsi="Times New Roman" w:cs="Times New Roman"/>
              <w:sz w:val="24"/>
              <w:szCs w:val="24"/>
            </w:rPr>
            <w:fldChar w:fldCharType="separate"/>
          </w:r>
          <w:hyperlink w:anchor="_Toc150759590" w:history="1">
            <w:r w:rsidR="007813B6" w:rsidRPr="007813B6">
              <w:rPr>
                <w:rStyle w:val="afffa"/>
                <w:rFonts w:ascii="Times New Roman" w:hAnsi="Times New Roman" w:cs="Times New Roman"/>
                <w:noProof/>
              </w:rPr>
              <w:t>ВВЕДЕНИЕ</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_Toc150759590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5</w:t>
            </w:r>
            <w:r w:rsidR="007813B6" w:rsidRPr="007813B6">
              <w:rPr>
                <w:rFonts w:ascii="Times New Roman" w:hAnsi="Times New Roman" w:cs="Times New Roman"/>
                <w:noProof/>
                <w:webHidden/>
              </w:rPr>
              <w:fldChar w:fldCharType="end"/>
            </w:r>
          </w:hyperlink>
        </w:p>
        <w:p w14:paraId="6B14CD97" w14:textId="316BA002" w:rsidR="007813B6" w:rsidRPr="007813B6" w:rsidRDefault="00A916B2"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hyperlink w:anchor="_Toc150759591" w:history="1">
            <w:r w:rsidR="007813B6" w:rsidRPr="007813B6">
              <w:rPr>
                <w:rStyle w:val="afffa"/>
                <w:rFonts w:ascii="Times New Roman" w:hAnsi="Times New Roman" w:cs="Times New Roman"/>
                <w:noProof/>
              </w:rPr>
              <w:t>МЕТОДОЛОГИЯ И МЕТОДИКА</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_Toc150759591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6</w:t>
            </w:r>
            <w:r w:rsidR="007813B6" w:rsidRPr="007813B6">
              <w:rPr>
                <w:rFonts w:ascii="Times New Roman" w:hAnsi="Times New Roman" w:cs="Times New Roman"/>
                <w:noProof/>
                <w:webHidden/>
              </w:rPr>
              <w:fldChar w:fldCharType="end"/>
            </w:r>
          </w:hyperlink>
        </w:p>
        <w:p w14:paraId="181FF7E5" w14:textId="35D5D3E8"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2" w:history="1">
            <w:r w:rsidR="007813B6" w:rsidRPr="007813B6">
              <w:rPr>
                <w:rStyle w:val="afffa"/>
                <w:rFonts w:ascii="Times New Roman" w:hAnsi="Times New Roman" w:cs="Times New Roman"/>
                <w:noProof/>
              </w:rPr>
              <w:t>Нормативно-правовая база исследования</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_Toc150759592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6</w:t>
            </w:r>
            <w:r w:rsidR="007813B6" w:rsidRPr="007813B6">
              <w:rPr>
                <w:rFonts w:ascii="Times New Roman" w:hAnsi="Times New Roman" w:cs="Times New Roman"/>
                <w:noProof/>
                <w:webHidden/>
              </w:rPr>
              <w:fldChar w:fldCharType="end"/>
            </w:r>
          </w:hyperlink>
        </w:p>
        <w:p w14:paraId="1D75BE2C" w14:textId="1AFB6DDB"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3" w:history="1">
            <w:r w:rsidR="007813B6" w:rsidRPr="007813B6">
              <w:rPr>
                <w:rStyle w:val="afffa"/>
                <w:rFonts w:ascii="Times New Roman" w:hAnsi="Times New Roman" w:cs="Times New Roman"/>
                <w:noProof/>
              </w:rPr>
              <w:t>Целевые установки исследования</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_Toc150759593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8</w:t>
            </w:r>
            <w:r w:rsidR="007813B6" w:rsidRPr="007813B6">
              <w:rPr>
                <w:rFonts w:ascii="Times New Roman" w:hAnsi="Times New Roman" w:cs="Times New Roman"/>
                <w:noProof/>
                <w:webHidden/>
              </w:rPr>
              <w:fldChar w:fldCharType="end"/>
            </w:r>
          </w:hyperlink>
        </w:p>
        <w:p w14:paraId="490D5761" w14:textId="1570066E"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4" w:history="1">
            <w:r w:rsidR="007813B6" w:rsidRPr="007813B6">
              <w:rPr>
                <w:rStyle w:val="afffa"/>
                <w:rFonts w:ascii="Times New Roman" w:hAnsi="Times New Roman" w:cs="Times New Roman"/>
                <w:noProof/>
              </w:rPr>
              <w:t>Показатели, характеризующие общие критерии оценки качества условий осуществления образовательной деятельности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_Toc150759594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9</w:t>
            </w:r>
            <w:r w:rsidR="007813B6" w:rsidRPr="007813B6">
              <w:rPr>
                <w:rFonts w:ascii="Times New Roman" w:hAnsi="Times New Roman" w:cs="Times New Roman"/>
                <w:noProof/>
                <w:webHidden/>
              </w:rPr>
              <w:fldChar w:fldCharType="end"/>
            </w:r>
          </w:hyperlink>
        </w:p>
        <w:p w14:paraId="1FDE0353" w14:textId="428D120F"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5" w:history="1">
            <w:r w:rsidR="007813B6" w:rsidRPr="007813B6">
              <w:rPr>
                <w:rStyle w:val="afffa"/>
                <w:rFonts w:ascii="Times New Roman" w:hAnsi="Times New Roman" w:cs="Times New Roman"/>
                <w:noProof/>
              </w:rPr>
              <w:t>Выборка исследования</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_Toc150759595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12</w:t>
            </w:r>
            <w:r w:rsidR="007813B6" w:rsidRPr="007813B6">
              <w:rPr>
                <w:rFonts w:ascii="Times New Roman" w:hAnsi="Times New Roman" w:cs="Times New Roman"/>
                <w:noProof/>
                <w:webHidden/>
              </w:rPr>
              <w:fldChar w:fldCharType="end"/>
            </w:r>
          </w:hyperlink>
        </w:p>
        <w:p w14:paraId="23324DE3" w14:textId="040821E1" w:rsidR="007813B6" w:rsidRPr="007813B6" w:rsidRDefault="00A916B2"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hyperlink w:anchor="_Toc150759596" w:history="1">
            <w:r w:rsidR="007813B6" w:rsidRPr="007813B6">
              <w:rPr>
                <w:rStyle w:val="afffa"/>
                <w:rFonts w:ascii="Times New Roman" w:eastAsia="SimSun" w:hAnsi="Times New Roman" w:cs="Times New Roman"/>
                <w:noProof/>
              </w:rPr>
              <w:t>РЕЗУЛЬТАТЫ СБОРА И ОБОБЩЕНИЯ ИНФОРМАЦИИ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_Toc150759596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14</w:t>
            </w:r>
            <w:r w:rsidR="007813B6" w:rsidRPr="007813B6">
              <w:rPr>
                <w:rFonts w:ascii="Times New Roman" w:hAnsi="Times New Roman" w:cs="Times New Roman"/>
                <w:noProof/>
                <w:webHidden/>
              </w:rPr>
              <w:fldChar w:fldCharType="end"/>
            </w:r>
          </w:hyperlink>
        </w:p>
        <w:p w14:paraId="5BE2C2EC" w14:textId="341C2F1A"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7" w:history="1">
            <w:r w:rsidR="007813B6" w:rsidRPr="007813B6">
              <w:rPr>
                <w:rStyle w:val="afffa"/>
                <w:rFonts w:ascii="Times New Roman" w:hAnsi="Times New Roman" w:cs="Times New Roman"/>
                <w:noProof/>
              </w:rPr>
              <w:t>Оценка удовлетворённости качеством условий осуществления образовательной деятельности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_Toc150759597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14</w:t>
            </w:r>
            <w:r w:rsidR="007813B6" w:rsidRPr="007813B6">
              <w:rPr>
                <w:rFonts w:ascii="Times New Roman" w:hAnsi="Times New Roman" w:cs="Times New Roman"/>
                <w:noProof/>
                <w:webHidden/>
              </w:rPr>
              <w:fldChar w:fldCharType="end"/>
            </w:r>
          </w:hyperlink>
        </w:p>
        <w:p w14:paraId="255CC030" w14:textId="5BA75390"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8" w:history="1">
            <w:r w:rsidR="007813B6" w:rsidRPr="007813B6">
              <w:rPr>
                <w:rStyle w:val="afffa"/>
                <w:rFonts w:ascii="Times New Roman" w:hAnsi="Times New Roman" w:cs="Times New Roman"/>
                <w:noProof/>
              </w:rPr>
              <w:t>Фактическая выборка исследования</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_Toc150759598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19</w:t>
            </w:r>
            <w:r w:rsidR="007813B6" w:rsidRPr="007813B6">
              <w:rPr>
                <w:rFonts w:ascii="Times New Roman" w:hAnsi="Times New Roman" w:cs="Times New Roman"/>
                <w:noProof/>
                <w:webHidden/>
              </w:rPr>
              <w:fldChar w:fldCharType="end"/>
            </w:r>
          </w:hyperlink>
        </w:p>
        <w:p w14:paraId="7245ACDA" w14:textId="74A611D6"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599" w:history="1">
            <w:r w:rsidR="007813B6" w:rsidRPr="007813B6">
              <w:rPr>
                <w:rStyle w:val="afffa"/>
                <w:rFonts w:ascii="Times New Roman" w:hAnsi="Times New Roman" w:cs="Times New Roman"/>
                <w:noProof/>
              </w:rPr>
              <w:t>Результаты оценки информационной открытости и доступности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_Toc150759599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21</w:t>
            </w:r>
            <w:r w:rsidR="007813B6" w:rsidRPr="007813B6">
              <w:rPr>
                <w:rFonts w:ascii="Times New Roman" w:hAnsi="Times New Roman" w:cs="Times New Roman"/>
                <w:noProof/>
                <w:webHidden/>
              </w:rPr>
              <w:fldChar w:fldCharType="end"/>
            </w:r>
          </w:hyperlink>
        </w:p>
        <w:p w14:paraId="760528F8" w14:textId="14F2C133"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0" w:history="1">
            <w:r w:rsidR="007813B6" w:rsidRPr="007813B6">
              <w:rPr>
                <w:rStyle w:val="afffa"/>
                <w:rFonts w:ascii="Times New Roman" w:hAnsi="Times New Roman" w:cs="Times New Roman"/>
                <w:noProof/>
              </w:rPr>
              <w:t>Результаты оценки условий комфортности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_Toc150759600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w:t>
            </w:r>
            <w:r w:rsidR="007813B6" w:rsidRPr="007813B6">
              <w:rPr>
                <w:rFonts w:ascii="Times New Roman" w:hAnsi="Times New Roman" w:cs="Times New Roman"/>
                <w:noProof/>
                <w:webHidden/>
              </w:rPr>
              <w:fldChar w:fldCharType="end"/>
            </w:r>
          </w:hyperlink>
        </w:p>
        <w:p w14:paraId="3F01A303" w14:textId="6A23B5A7"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1" w:history="1">
            <w:r w:rsidR="007813B6" w:rsidRPr="007813B6">
              <w:rPr>
                <w:rStyle w:val="afffa"/>
                <w:rFonts w:ascii="Times New Roman" w:hAnsi="Times New Roman" w:cs="Times New Roman"/>
                <w:noProof/>
              </w:rPr>
              <w:t>Результаты оценки условия для инвалидов</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_Toc150759601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4</w:t>
            </w:r>
            <w:r w:rsidR="007813B6" w:rsidRPr="007813B6">
              <w:rPr>
                <w:rFonts w:ascii="Times New Roman" w:hAnsi="Times New Roman" w:cs="Times New Roman"/>
                <w:noProof/>
                <w:webHidden/>
              </w:rPr>
              <w:fldChar w:fldCharType="end"/>
            </w:r>
          </w:hyperlink>
        </w:p>
        <w:p w14:paraId="3CD779BD" w14:textId="75E528EF" w:rsidR="007813B6" w:rsidRPr="007813B6" w:rsidRDefault="00A916B2"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hyperlink w:anchor="_Toc150759602" w:history="1">
            <w:r w:rsidR="007813B6" w:rsidRPr="007813B6">
              <w:rPr>
                <w:rStyle w:val="afffa"/>
                <w:rFonts w:ascii="Times New Roman" w:eastAsia="SimSun" w:hAnsi="Times New Roman" w:cs="Times New Roman"/>
                <w:noProof/>
              </w:rPr>
              <w:t>РЕЗУЛЬТАТЫ АНАЛИЗА ИНФОРМАЦИИ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_Toc150759602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9</w:t>
            </w:r>
            <w:r w:rsidR="007813B6" w:rsidRPr="007813B6">
              <w:rPr>
                <w:rFonts w:ascii="Times New Roman" w:hAnsi="Times New Roman" w:cs="Times New Roman"/>
                <w:noProof/>
                <w:webHidden/>
              </w:rPr>
              <w:fldChar w:fldCharType="end"/>
            </w:r>
          </w:hyperlink>
        </w:p>
        <w:p w14:paraId="316624B9" w14:textId="7F4BE749"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3" w:history="1">
            <w:r w:rsidR="007813B6" w:rsidRPr="007813B6">
              <w:rPr>
                <w:rStyle w:val="afffa"/>
                <w:rFonts w:ascii="Times New Roman" w:hAnsi="Times New Roman" w:cs="Times New Roman"/>
                <w:noProof/>
              </w:rPr>
              <w:t>Интегральная оценка качества и рейтинги образовательных организаций по качеству условий осуществления образовательной деятельности, сформированные по результатам проведения независимой оценки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_Toc150759603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9</w:t>
            </w:r>
            <w:r w:rsidR="007813B6" w:rsidRPr="007813B6">
              <w:rPr>
                <w:rFonts w:ascii="Times New Roman" w:hAnsi="Times New Roman" w:cs="Times New Roman"/>
                <w:noProof/>
                <w:webHidden/>
              </w:rPr>
              <w:fldChar w:fldCharType="end"/>
            </w:r>
          </w:hyperlink>
        </w:p>
        <w:p w14:paraId="369B979D" w14:textId="46718CEB"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4" w:history="1">
            <w:r w:rsidR="007813B6" w:rsidRPr="007813B6">
              <w:rPr>
                <w:rStyle w:val="afffa"/>
                <w:rFonts w:ascii="Times New Roman" w:hAnsi="Times New Roman" w:cs="Times New Roman"/>
                <w:noProof/>
              </w:rPr>
              <w:t>1. Показатели, характеризующие общий критерий "Открытость и доступность информации об организациях, осуществляющих образовательную деятельность"</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_Toc150759604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17</w:t>
            </w:r>
            <w:r w:rsidR="007813B6" w:rsidRPr="007813B6">
              <w:rPr>
                <w:rFonts w:ascii="Times New Roman" w:hAnsi="Times New Roman" w:cs="Times New Roman"/>
                <w:noProof/>
                <w:webHidden/>
              </w:rPr>
              <w:fldChar w:fldCharType="end"/>
            </w:r>
          </w:hyperlink>
        </w:p>
        <w:p w14:paraId="0A1423AD" w14:textId="34EDA1D4"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5" w:history="1">
            <w:r w:rsidR="007813B6" w:rsidRPr="007813B6">
              <w:rPr>
                <w:rStyle w:val="afffa"/>
                <w:rFonts w:ascii="Times New Roman" w:hAnsi="Times New Roman" w:cs="Times New Roman"/>
                <w:noProof/>
              </w:rPr>
              <w:t>2. Показатели, характеризующие общий критерий "Комфортность условий, в которых осуществляется образовательная деятельность"</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_Toc150759605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22</w:t>
            </w:r>
            <w:r w:rsidR="007813B6" w:rsidRPr="007813B6">
              <w:rPr>
                <w:rFonts w:ascii="Times New Roman" w:hAnsi="Times New Roman" w:cs="Times New Roman"/>
                <w:noProof/>
                <w:webHidden/>
              </w:rPr>
              <w:fldChar w:fldCharType="end"/>
            </w:r>
          </w:hyperlink>
        </w:p>
        <w:p w14:paraId="41A95BD2" w14:textId="1C57EC2D"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6" w:history="1">
            <w:r w:rsidR="007813B6" w:rsidRPr="007813B6">
              <w:rPr>
                <w:rStyle w:val="afffa"/>
                <w:rFonts w:ascii="Times New Roman" w:hAnsi="Times New Roman" w:cs="Times New Roman"/>
                <w:noProof/>
              </w:rPr>
              <w:t>3.  Показатели, характеризующие общий критерий "Доступность услуг для инвалидов"</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_Toc150759606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26</w:t>
            </w:r>
            <w:r w:rsidR="007813B6" w:rsidRPr="007813B6">
              <w:rPr>
                <w:rFonts w:ascii="Times New Roman" w:hAnsi="Times New Roman" w:cs="Times New Roman"/>
                <w:noProof/>
                <w:webHidden/>
              </w:rPr>
              <w:fldChar w:fldCharType="end"/>
            </w:r>
          </w:hyperlink>
        </w:p>
        <w:p w14:paraId="19345511" w14:textId="0253AE66"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7" w:history="1">
            <w:r w:rsidR="007813B6" w:rsidRPr="007813B6">
              <w:rPr>
                <w:rStyle w:val="afffa"/>
                <w:rFonts w:ascii="Times New Roman" w:hAnsi="Times New Roman" w:cs="Times New Roman"/>
                <w:noProof/>
              </w:rPr>
              <w:t>4. Показатели, характеризующие доброжелательность, вежливость работников организации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_Toc150759607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30</w:t>
            </w:r>
            <w:r w:rsidR="007813B6" w:rsidRPr="007813B6">
              <w:rPr>
                <w:rFonts w:ascii="Times New Roman" w:hAnsi="Times New Roman" w:cs="Times New Roman"/>
                <w:noProof/>
                <w:webHidden/>
              </w:rPr>
              <w:fldChar w:fldCharType="end"/>
            </w:r>
          </w:hyperlink>
        </w:p>
        <w:p w14:paraId="07B0357C" w14:textId="705330B5"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08" w:history="1">
            <w:r w:rsidR="007813B6" w:rsidRPr="007813B6">
              <w:rPr>
                <w:rStyle w:val="afffa"/>
                <w:rFonts w:ascii="Times New Roman" w:hAnsi="Times New Roman" w:cs="Times New Roman"/>
                <w:noProof/>
              </w:rPr>
              <w:t>5. Показатели, характеризующие общий критерий "Удовлетворенность условиями ведения образовательной деятельности организаций"</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_Toc150759608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35</w:t>
            </w:r>
            <w:r w:rsidR="007813B6" w:rsidRPr="007813B6">
              <w:rPr>
                <w:rFonts w:ascii="Times New Roman" w:hAnsi="Times New Roman" w:cs="Times New Roman"/>
                <w:noProof/>
                <w:webHidden/>
              </w:rPr>
              <w:fldChar w:fldCharType="end"/>
            </w:r>
          </w:hyperlink>
        </w:p>
        <w:p w14:paraId="0E009464" w14:textId="4586CD1D" w:rsidR="007813B6" w:rsidRPr="007813B6" w:rsidRDefault="00A916B2"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hyperlink w:anchor="_Toc150759609" w:history="1">
            <w:r w:rsidR="007813B6" w:rsidRPr="007813B6">
              <w:rPr>
                <w:rStyle w:val="afffa"/>
                <w:rFonts w:ascii="Times New Roman" w:hAnsi="Times New Roman" w:cs="Times New Roman"/>
                <w:noProof/>
              </w:rPr>
              <w:t>НЕДОСТАТКИ И РЕКОМЕНДАЦИИ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_Toc150759609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39</w:t>
            </w:r>
            <w:r w:rsidR="007813B6" w:rsidRPr="007813B6">
              <w:rPr>
                <w:rFonts w:ascii="Times New Roman" w:hAnsi="Times New Roman" w:cs="Times New Roman"/>
                <w:noProof/>
                <w:webHidden/>
              </w:rPr>
              <w:fldChar w:fldCharType="end"/>
            </w:r>
          </w:hyperlink>
        </w:p>
        <w:p w14:paraId="47497899" w14:textId="4D886DE4"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0" w:history="1">
            <w:r w:rsidR="007813B6" w:rsidRPr="007813B6">
              <w:rPr>
                <w:rStyle w:val="afffa"/>
                <w:rFonts w:ascii="Times New Roman" w:hAnsi="Times New Roman" w:cs="Times New Roman"/>
                <w:noProof/>
              </w:rPr>
              <w:t>Выявленные недостатки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_Toc150759610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39</w:t>
            </w:r>
            <w:r w:rsidR="007813B6" w:rsidRPr="007813B6">
              <w:rPr>
                <w:rFonts w:ascii="Times New Roman" w:hAnsi="Times New Roman" w:cs="Times New Roman"/>
                <w:noProof/>
                <w:webHidden/>
              </w:rPr>
              <w:fldChar w:fldCharType="end"/>
            </w:r>
          </w:hyperlink>
        </w:p>
        <w:p w14:paraId="68A46F3B" w14:textId="11A961E6"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1" w:history="1">
            <w:r w:rsidR="007813B6" w:rsidRPr="007813B6">
              <w:rPr>
                <w:rStyle w:val="afffa"/>
                <w:rFonts w:ascii="Times New Roman" w:eastAsia="SimSun" w:hAnsi="Times New Roman" w:cs="Times New Roman"/>
                <w:noProof/>
              </w:rPr>
              <w:t>Рекомендации по совершенствованию деятельности организаций</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_Toc150759611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46</w:t>
            </w:r>
            <w:r w:rsidR="007813B6" w:rsidRPr="007813B6">
              <w:rPr>
                <w:rFonts w:ascii="Times New Roman" w:hAnsi="Times New Roman" w:cs="Times New Roman"/>
                <w:noProof/>
                <w:webHidden/>
              </w:rPr>
              <w:fldChar w:fldCharType="end"/>
            </w:r>
          </w:hyperlink>
        </w:p>
        <w:p w14:paraId="074C089F" w14:textId="1CA240A2" w:rsidR="007813B6" w:rsidRPr="007813B6" w:rsidRDefault="00A916B2" w:rsidP="007813B6">
          <w:pPr>
            <w:pStyle w:val="1fb"/>
            <w:tabs>
              <w:tab w:val="right" w:pos="9911"/>
            </w:tabs>
            <w:spacing w:before="0" w:after="0" w:line="240" w:lineRule="auto"/>
            <w:rPr>
              <w:rFonts w:ascii="Times New Roman" w:eastAsiaTheme="minorEastAsia" w:hAnsi="Times New Roman" w:cs="Times New Roman"/>
              <w:b w:val="0"/>
              <w:bCs w:val="0"/>
              <w:caps w:val="0"/>
              <w:noProof/>
              <w:u w:val="none"/>
            </w:rPr>
          </w:pPr>
          <w:hyperlink w:anchor="_Toc150759612" w:history="1">
            <w:r w:rsidR="007813B6" w:rsidRPr="007813B6">
              <w:rPr>
                <w:rStyle w:val="afffa"/>
                <w:rFonts w:ascii="Times New Roman" w:eastAsia="SimSun" w:hAnsi="Times New Roman" w:cs="Times New Roman"/>
                <w:noProof/>
              </w:rPr>
              <w:t>ПРИЛОЖЕНИЯ</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_Toc150759612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53</w:t>
            </w:r>
            <w:r w:rsidR="007813B6" w:rsidRPr="007813B6">
              <w:rPr>
                <w:rFonts w:ascii="Times New Roman" w:hAnsi="Times New Roman" w:cs="Times New Roman"/>
                <w:noProof/>
                <w:webHidden/>
              </w:rPr>
              <w:fldChar w:fldCharType="end"/>
            </w:r>
          </w:hyperlink>
        </w:p>
        <w:p w14:paraId="0AF37B9B" w14:textId="2106EB66"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3" w:history="1">
            <w:r w:rsidR="007813B6" w:rsidRPr="007813B6">
              <w:rPr>
                <w:rStyle w:val="afffa"/>
                <w:rFonts w:ascii="Times New Roman" w:hAnsi="Times New Roman" w:cs="Times New Roman"/>
                <w:noProof/>
              </w:rPr>
              <w:t>Приложение 1. Инфокарта обследования общеобразовательной организации (в том числе сайта образовательной организации)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_Toc150759613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53</w:t>
            </w:r>
            <w:r w:rsidR="007813B6" w:rsidRPr="007813B6">
              <w:rPr>
                <w:rFonts w:ascii="Times New Roman" w:hAnsi="Times New Roman" w:cs="Times New Roman"/>
                <w:noProof/>
                <w:webHidden/>
              </w:rPr>
              <w:fldChar w:fldCharType="end"/>
            </w:r>
          </w:hyperlink>
        </w:p>
        <w:p w14:paraId="39D9937E" w14:textId="5973FE91"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4" w:history="1">
            <w:r w:rsidR="007813B6" w:rsidRPr="007813B6">
              <w:rPr>
                <w:rStyle w:val="afffa"/>
                <w:rFonts w:ascii="Times New Roman" w:hAnsi="Times New Roman" w:cs="Times New Roman"/>
                <w:noProof/>
              </w:rPr>
              <w:t>Приложение 2. Инфокарта обследования дошкольной образовательной организации (в том числе сайта образовательной организации)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_Toc150759614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67</w:t>
            </w:r>
            <w:r w:rsidR="007813B6" w:rsidRPr="007813B6">
              <w:rPr>
                <w:rFonts w:ascii="Times New Roman" w:hAnsi="Times New Roman" w:cs="Times New Roman"/>
                <w:noProof/>
                <w:webHidden/>
              </w:rPr>
              <w:fldChar w:fldCharType="end"/>
            </w:r>
          </w:hyperlink>
        </w:p>
        <w:p w14:paraId="6AFC2CBA" w14:textId="662E3BE9"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5" w:history="1">
            <w:r w:rsidR="007813B6" w:rsidRPr="007813B6">
              <w:rPr>
                <w:rStyle w:val="afffa"/>
                <w:rFonts w:ascii="Times New Roman" w:hAnsi="Times New Roman" w:cs="Times New Roman"/>
                <w:noProof/>
              </w:rPr>
              <w:t>Приложение 3. Инфокарта обследования организации дополнительного образования (в том числе сайта образовательной организации)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_Toc150759615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82</w:t>
            </w:r>
            <w:r w:rsidR="007813B6" w:rsidRPr="007813B6">
              <w:rPr>
                <w:rFonts w:ascii="Times New Roman" w:hAnsi="Times New Roman" w:cs="Times New Roman"/>
                <w:noProof/>
                <w:webHidden/>
              </w:rPr>
              <w:fldChar w:fldCharType="end"/>
            </w:r>
          </w:hyperlink>
        </w:p>
        <w:p w14:paraId="674CC13F" w14:textId="696F2B40"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6" w:history="1">
            <w:r w:rsidR="007813B6" w:rsidRPr="007813B6">
              <w:rPr>
                <w:rStyle w:val="afffa"/>
                <w:rFonts w:ascii="Times New Roman" w:hAnsi="Times New Roman" w:cs="Times New Roman"/>
                <w:noProof/>
              </w:rPr>
              <w:t>Приложение 5 Анкета для опроса получателей услуг о качестве условий оказания услуг образовательными организациями</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_Toc150759616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94</w:t>
            </w:r>
            <w:r w:rsidR="007813B6" w:rsidRPr="007813B6">
              <w:rPr>
                <w:rFonts w:ascii="Times New Roman" w:hAnsi="Times New Roman" w:cs="Times New Roman"/>
                <w:noProof/>
                <w:webHidden/>
              </w:rPr>
              <w:fldChar w:fldCharType="end"/>
            </w:r>
          </w:hyperlink>
        </w:p>
        <w:p w14:paraId="069E7A76" w14:textId="17AA76E3" w:rsidR="007813B6" w:rsidRPr="007813B6" w:rsidRDefault="00A916B2" w:rsidP="007813B6">
          <w:pPr>
            <w:pStyle w:val="29"/>
            <w:tabs>
              <w:tab w:val="right" w:pos="9911"/>
            </w:tabs>
            <w:spacing w:line="240" w:lineRule="auto"/>
            <w:rPr>
              <w:rFonts w:ascii="Times New Roman" w:eastAsiaTheme="minorEastAsia" w:hAnsi="Times New Roman" w:cs="Times New Roman"/>
              <w:b w:val="0"/>
              <w:bCs w:val="0"/>
              <w:smallCaps w:val="0"/>
              <w:noProof/>
            </w:rPr>
          </w:pPr>
          <w:hyperlink w:anchor="_Toc150759617" w:history="1">
            <w:r w:rsidR="007813B6" w:rsidRPr="007813B6">
              <w:rPr>
                <w:rStyle w:val="afffa"/>
                <w:rFonts w:ascii="Times New Roman" w:hAnsi="Times New Roman" w:cs="Times New Roman"/>
                <w:noProof/>
              </w:rPr>
              <w:t>Перечень образовательных организаций</w:t>
            </w:r>
            <w:r w:rsidR="007813B6" w:rsidRPr="007813B6">
              <w:rPr>
                <w:rFonts w:ascii="Times New Roman" w:hAnsi="Times New Roman" w:cs="Times New Roman"/>
                <w:noProof/>
                <w:webHidden/>
              </w:rPr>
              <w:tab/>
            </w:r>
            <w:r w:rsidR="007813B6" w:rsidRPr="007813B6">
              <w:rPr>
                <w:rFonts w:ascii="Times New Roman" w:hAnsi="Times New Roman" w:cs="Times New Roman"/>
                <w:noProof/>
                <w:webHidden/>
              </w:rPr>
              <w:fldChar w:fldCharType="begin"/>
            </w:r>
            <w:r w:rsidR="007813B6" w:rsidRPr="007813B6">
              <w:rPr>
                <w:rFonts w:ascii="Times New Roman" w:hAnsi="Times New Roman" w:cs="Times New Roman"/>
                <w:noProof/>
                <w:webHidden/>
              </w:rPr>
              <w:instrText xml:space="preserve"> PAGEREF _Toc150759617 \h </w:instrText>
            </w:r>
            <w:r w:rsidR="007813B6" w:rsidRPr="007813B6">
              <w:rPr>
                <w:rFonts w:ascii="Times New Roman" w:hAnsi="Times New Roman" w:cs="Times New Roman"/>
                <w:noProof/>
                <w:webHidden/>
              </w:rPr>
            </w:r>
            <w:r w:rsidR="007813B6" w:rsidRPr="007813B6">
              <w:rPr>
                <w:rFonts w:ascii="Times New Roman" w:hAnsi="Times New Roman" w:cs="Times New Roman"/>
                <w:noProof/>
                <w:webHidden/>
              </w:rPr>
              <w:fldChar w:fldCharType="separate"/>
            </w:r>
            <w:r w:rsidR="007813B6" w:rsidRPr="007813B6">
              <w:rPr>
                <w:rFonts w:ascii="Times New Roman" w:hAnsi="Times New Roman" w:cs="Times New Roman"/>
                <w:noProof/>
                <w:webHidden/>
              </w:rPr>
              <w:t>96</w:t>
            </w:r>
            <w:r w:rsidR="007813B6" w:rsidRPr="007813B6">
              <w:rPr>
                <w:rFonts w:ascii="Times New Roman" w:hAnsi="Times New Roman" w:cs="Times New Roman"/>
                <w:noProof/>
                <w:webHidden/>
              </w:rPr>
              <w:fldChar w:fldCharType="end"/>
            </w:r>
          </w:hyperlink>
        </w:p>
        <w:p w14:paraId="593450ED" w14:textId="08CCBBEA" w:rsidR="00E97845" w:rsidRPr="009A68ED" w:rsidRDefault="00E97845" w:rsidP="007813B6">
          <w:pPr>
            <w:pStyle w:val="29"/>
            <w:tabs>
              <w:tab w:val="right" w:pos="9769"/>
            </w:tabs>
            <w:spacing w:line="240" w:lineRule="auto"/>
            <w:rPr>
              <w:rFonts w:ascii="Times New Roman" w:hAnsi="Times New Roman" w:cs="Times New Roman"/>
              <w:sz w:val="24"/>
              <w:szCs w:val="24"/>
            </w:rPr>
          </w:pPr>
          <w:r w:rsidRPr="007813B6">
            <w:rPr>
              <w:rFonts w:ascii="Times New Roman" w:hAnsi="Times New Roman" w:cs="Times New Roman"/>
              <w:sz w:val="24"/>
              <w:szCs w:val="24"/>
            </w:rPr>
            <w:fldChar w:fldCharType="end"/>
          </w:r>
        </w:p>
      </w:sdtContent>
    </w:sdt>
    <w:p w14:paraId="3CC32695" w14:textId="24242796" w:rsidR="00FB5110" w:rsidRPr="009A68ED" w:rsidRDefault="00FB5110" w:rsidP="00776671">
      <w:pPr>
        <w:spacing w:line="240" w:lineRule="auto"/>
        <w:ind w:firstLine="0"/>
        <w:jc w:val="left"/>
        <w:rPr>
          <w:b/>
          <w:noProof/>
          <w:color w:val="EA157A"/>
          <w:sz w:val="24"/>
          <w:szCs w:val="24"/>
          <w:lang w:eastAsia="ru-RU"/>
        </w:rPr>
      </w:pPr>
    </w:p>
    <w:p w14:paraId="7BCE9114" w14:textId="78F30220" w:rsidR="00D1282B" w:rsidRPr="009A68ED" w:rsidRDefault="002C42BA" w:rsidP="002C42BA">
      <w:pPr>
        <w:pStyle w:val="14"/>
        <w:rPr>
          <w:sz w:val="24"/>
        </w:rPr>
      </w:pPr>
      <w:bookmarkStart w:id="1" w:name="_Toc101197608"/>
      <w:bookmarkStart w:id="2" w:name="_Toc111389149"/>
      <w:bookmarkStart w:id="3" w:name="_Toc150759590"/>
      <w:r w:rsidRPr="009A68ED">
        <w:lastRenderedPageBreak/>
        <w:t>ВВЕДЕНИЕ</w:t>
      </w:r>
      <w:bookmarkEnd w:id="1"/>
      <w:bookmarkEnd w:id="2"/>
      <w:bookmarkEnd w:id="3"/>
    </w:p>
    <w:p w14:paraId="3EA0B709" w14:textId="2F4A9FFE" w:rsidR="00D1282B" w:rsidRPr="007813B6" w:rsidRDefault="00D1282B" w:rsidP="00776671">
      <w:pPr>
        <w:autoSpaceDE w:val="0"/>
        <w:autoSpaceDN w:val="0"/>
        <w:adjustRightInd w:val="0"/>
        <w:spacing w:line="240" w:lineRule="auto"/>
        <w:rPr>
          <w:rFonts w:eastAsia="Times New Roman"/>
          <w:bCs/>
          <w:sz w:val="24"/>
          <w:szCs w:val="24"/>
          <w:lang w:eastAsia="ru-RU"/>
        </w:rPr>
      </w:pPr>
      <w:r w:rsidRPr="007813B6">
        <w:rPr>
          <w:rFonts w:eastAsia="Times New Roman"/>
          <w:bCs/>
          <w:sz w:val="24"/>
          <w:szCs w:val="24"/>
          <w:lang w:eastAsia="ru-RU"/>
        </w:rPr>
        <w:t>В современных условиях независимая оценка качества условий осуществления образовательной деятельности (далее –</w:t>
      </w:r>
      <w:r w:rsidR="007C21EB" w:rsidRPr="007813B6">
        <w:rPr>
          <w:sz w:val="24"/>
          <w:szCs w:val="24"/>
        </w:rPr>
        <w:t xml:space="preserve"> </w:t>
      </w:r>
      <w:r w:rsidR="007C21EB" w:rsidRPr="007813B6">
        <w:rPr>
          <w:rFonts w:eastAsia="Times New Roman"/>
          <w:bCs/>
          <w:sz w:val="24"/>
          <w:szCs w:val="24"/>
          <w:lang w:eastAsia="ru-RU"/>
        </w:rPr>
        <w:t>НОКО</w:t>
      </w:r>
      <w:r w:rsidRPr="007813B6">
        <w:rPr>
          <w:rFonts w:eastAsia="Times New Roman"/>
          <w:bCs/>
          <w:sz w:val="24"/>
          <w:szCs w:val="24"/>
          <w:lang w:eastAsia="ru-RU"/>
        </w:rPr>
        <w:t xml:space="preserve">) является одной из форм общественного контроля и осуществляется с целью информирования участников образовательных отношений (в первую очередь потребителей услуг) о качестве условий предоставления образовательных услуг, которое обеспечивает образовательная организация. </w:t>
      </w:r>
    </w:p>
    <w:p w14:paraId="369A9708" w14:textId="4B2C52AB" w:rsidR="00D1282B" w:rsidRPr="007813B6" w:rsidRDefault="001539D8" w:rsidP="00776671">
      <w:pPr>
        <w:autoSpaceDE w:val="0"/>
        <w:autoSpaceDN w:val="0"/>
        <w:adjustRightInd w:val="0"/>
        <w:spacing w:line="240" w:lineRule="auto"/>
        <w:rPr>
          <w:rFonts w:eastAsia="Times New Roman"/>
          <w:bCs/>
          <w:sz w:val="24"/>
          <w:szCs w:val="24"/>
          <w:lang w:eastAsia="ru-RU"/>
        </w:rPr>
      </w:pPr>
      <w:r w:rsidRPr="007813B6">
        <w:rPr>
          <w:rFonts w:eastAsia="Times New Roman"/>
          <w:bCs/>
          <w:sz w:val="24"/>
          <w:szCs w:val="24"/>
          <w:lang w:eastAsia="ru-RU"/>
        </w:rPr>
        <w:t>НОКО</w:t>
      </w:r>
      <w:r w:rsidR="00D1282B" w:rsidRPr="007813B6">
        <w:rPr>
          <w:rFonts w:eastAsia="Times New Roman"/>
          <w:bCs/>
          <w:sz w:val="24"/>
          <w:szCs w:val="24"/>
          <w:lang w:eastAsia="ru-RU"/>
        </w:rPr>
        <w:t xml:space="preserve"> направлена на получение сведений об образовательной деятельности организаций, о качестве условий оказываемых обучающимся услуг при реализации образовательных программ,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и улучшения информированности потребителей о качестве условий работы образовательной организации.</w:t>
      </w:r>
    </w:p>
    <w:p w14:paraId="63A0E1AD" w14:textId="508E1A54" w:rsidR="00D1282B" w:rsidRPr="007813B6" w:rsidRDefault="00D1282B" w:rsidP="00776671">
      <w:pPr>
        <w:autoSpaceDE w:val="0"/>
        <w:autoSpaceDN w:val="0"/>
        <w:adjustRightInd w:val="0"/>
        <w:spacing w:line="240" w:lineRule="auto"/>
        <w:rPr>
          <w:rFonts w:eastAsia="Times New Roman"/>
          <w:bCs/>
          <w:sz w:val="24"/>
          <w:szCs w:val="24"/>
          <w:lang w:eastAsia="ru-RU"/>
        </w:rPr>
      </w:pPr>
      <w:r w:rsidRPr="007813B6">
        <w:rPr>
          <w:rFonts w:eastAsia="Times New Roman"/>
          <w:bCs/>
          <w:sz w:val="24"/>
          <w:szCs w:val="24"/>
          <w:lang w:eastAsia="ru-RU"/>
        </w:rPr>
        <w:t xml:space="preserve">Результаты </w:t>
      </w:r>
      <w:r w:rsidR="00F45CA2" w:rsidRPr="007813B6">
        <w:rPr>
          <w:rFonts w:eastAsia="Times New Roman"/>
          <w:bCs/>
          <w:sz w:val="24"/>
          <w:szCs w:val="24"/>
          <w:lang w:eastAsia="ru-RU"/>
        </w:rPr>
        <w:t>НОКО</w:t>
      </w:r>
      <w:r w:rsidRPr="007813B6">
        <w:rPr>
          <w:rFonts w:eastAsia="Times New Roman"/>
          <w:bCs/>
          <w:sz w:val="24"/>
          <w:szCs w:val="24"/>
          <w:lang w:eastAsia="ru-RU"/>
        </w:rPr>
        <w:t xml:space="preserve"> организаций предоставляют получателям образовательных услуг дополнительный инструмент для навигации при выборе организации для обучения и, одновременно, являются основой для формирования новых принципов управления образованием – от контроля деятельности образовательных организаций к повышению условий предоставления ими образовательных услуг за счет внешней оценки этих условий со стороны получателей услуг. </w:t>
      </w:r>
      <w:r w:rsidR="001539D8" w:rsidRPr="007813B6">
        <w:rPr>
          <w:rFonts w:eastAsia="Times New Roman"/>
          <w:bCs/>
          <w:sz w:val="24"/>
          <w:szCs w:val="24"/>
          <w:lang w:eastAsia="ru-RU"/>
        </w:rPr>
        <w:t>НОКО</w:t>
      </w:r>
      <w:r w:rsidRPr="007813B6">
        <w:rPr>
          <w:rFonts w:eastAsia="Times New Roman"/>
          <w:bCs/>
          <w:sz w:val="24"/>
          <w:szCs w:val="24"/>
          <w:lang w:eastAsia="ru-RU"/>
        </w:rPr>
        <w:t xml:space="preserve"> организаций направлено не столько на достижение конкурентного преимущества образовательных организаций, сколько на выявление и приведение в соответствие условий осуществления образовательной деятельности в соответствии с потребностями получателей услуг.</w:t>
      </w:r>
    </w:p>
    <w:p w14:paraId="2DFE8689" w14:textId="77777777" w:rsidR="00D1282B" w:rsidRPr="007813B6" w:rsidRDefault="00D1282B" w:rsidP="00776671">
      <w:pPr>
        <w:autoSpaceDE w:val="0"/>
        <w:autoSpaceDN w:val="0"/>
        <w:adjustRightInd w:val="0"/>
        <w:spacing w:line="240" w:lineRule="auto"/>
        <w:rPr>
          <w:rFonts w:eastAsia="Times New Roman"/>
          <w:bCs/>
          <w:sz w:val="24"/>
          <w:szCs w:val="24"/>
          <w:lang w:eastAsia="ru-RU"/>
        </w:rPr>
      </w:pPr>
      <w:r w:rsidRPr="007813B6">
        <w:rPr>
          <w:rFonts w:eastAsia="Times New Roman"/>
          <w:bCs/>
          <w:sz w:val="24"/>
          <w:szCs w:val="24"/>
          <w:lang w:eastAsia="ru-RU"/>
        </w:rPr>
        <w:t>Система оценки основана на 5 критериях и 15 показателях, позволяет применять единые критерии для образовательных организаций, осуществляющих обучение по образовательным программам различных уровней и видов. Результаты оценки также сопоставимы с аналогичными результатами в других отраслях социальной сферы – культура, социальная защита населения и социально-медицинская экспертиза, медицина.</w:t>
      </w:r>
    </w:p>
    <w:p w14:paraId="670FA479" w14:textId="53651028" w:rsidR="00D1282B" w:rsidRPr="009A68ED" w:rsidRDefault="002C42BA" w:rsidP="002C42BA">
      <w:pPr>
        <w:pStyle w:val="14"/>
      </w:pPr>
      <w:bookmarkStart w:id="4" w:name="_Toc150759591"/>
      <w:r>
        <w:lastRenderedPageBreak/>
        <w:t>МЕТОДОЛОГИЯ И МЕТОДИКА</w:t>
      </w:r>
      <w:bookmarkEnd w:id="4"/>
    </w:p>
    <w:p w14:paraId="1ED5E05D" w14:textId="709C1730" w:rsidR="001539D8" w:rsidRPr="009A68ED" w:rsidRDefault="002C42BA" w:rsidP="002C42BA">
      <w:pPr>
        <w:pStyle w:val="21"/>
      </w:pPr>
      <w:bookmarkStart w:id="5" w:name="_Toc150759592"/>
      <w:r>
        <w:t>Нормативно-правовая база исследования</w:t>
      </w:r>
      <w:bookmarkEnd w:id="5"/>
    </w:p>
    <w:p w14:paraId="7E6C37AB" w14:textId="77777777" w:rsidR="001539D8" w:rsidRPr="009A68ED" w:rsidRDefault="001539D8" w:rsidP="00776671">
      <w:pPr>
        <w:autoSpaceDE w:val="0"/>
        <w:autoSpaceDN w:val="0"/>
        <w:adjustRightInd w:val="0"/>
        <w:spacing w:line="240" w:lineRule="auto"/>
        <w:ind w:firstLine="0"/>
        <w:rPr>
          <w:rFonts w:eastAsia="Times New Roman"/>
          <w:bCs/>
          <w:lang w:eastAsia="ru-RU"/>
        </w:rPr>
      </w:pPr>
    </w:p>
    <w:p w14:paraId="3C4312DB" w14:textId="242BC692" w:rsidR="001539D8" w:rsidRPr="00853471" w:rsidRDefault="00776671"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ООО «АС-Холдинг» провела </w:t>
      </w:r>
      <w:r w:rsidR="001539D8" w:rsidRPr="00853471">
        <w:rPr>
          <w:rFonts w:eastAsia="Times New Roman"/>
          <w:bCs/>
          <w:sz w:val="24"/>
          <w:szCs w:val="24"/>
          <w:lang w:eastAsia="ru-RU"/>
        </w:rPr>
        <w:t xml:space="preserve"> сбор и обобщение информации по показателям, характеризующим общие критерии оценки качества условий осуществления образовательной деятельности организациями, отобранными Зака</w:t>
      </w:r>
      <w:r w:rsidR="009A68ED" w:rsidRPr="00853471">
        <w:rPr>
          <w:rFonts w:eastAsia="Times New Roman"/>
          <w:bCs/>
          <w:sz w:val="24"/>
          <w:szCs w:val="24"/>
          <w:lang w:eastAsia="ru-RU"/>
        </w:rPr>
        <w:t>зчиком по проведению НОКО в 202</w:t>
      </w:r>
      <w:r w:rsidRPr="00853471">
        <w:rPr>
          <w:rFonts w:eastAsia="Times New Roman"/>
          <w:bCs/>
          <w:sz w:val="24"/>
          <w:szCs w:val="24"/>
          <w:lang w:eastAsia="ru-RU"/>
        </w:rPr>
        <w:t>3</w:t>
      </w:r>
      <w:r w:rsidR="001539D8" w:rsidRPr="00853471">
        <w:rPr>
          <w:rFonts w:eastAsia="Times New Roman"/>
          <w:bCs/>
          <w:sz w:val="24"/>
          <w:szCs w:val="24"/>
          <w:lang w:eastAsia="ru-RU"/>
        </w:rPr>
        <w:t xml:space="preserve"> году. </w:t>
      </w:r>
    </w:p>
    <w:p w14:paraId="74371DB8" w14:textId="302784DB"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При выполнении работ (оказании услуг), в том числе при разработке инструктивных и информационных материалов, </w:t>
      </w:r>
      <w:r w:rsidR="00EB4160" w:rsidRPr="00853471">
        <w:rPr>
          <w:rFonts w:eastAsia="Times New Roman"/>
          <w:bCs/>
          <w:sz w:val="24"/>
          <w:szCs w:val="24"/>
          <w:lang w:eastAsia="ru-RU"/>
        </w:rPr>
        <w:t>Исполнитель будет</w:t>
      </w:r>
      <w:r w:rsidRPr="00853471">
        <w:rPr>
          <w:rFonts w:eastAsia="Times New Roman"/>
          <w:bCs/>
          <w:sz w:val="24"/>
          <w:szCs w:val="24"/>
          <w:lang w:eastAsia="ru-RU"/>
        </w:rPr>
        <w:t xml:space="preserve"> руководствоваться следующими нормативными правовыми актами и документами: </w:t>
      </w:r>
    </w:p>
    <w:p w14:paraId="017C0499"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Федеральным законом от 29 декабря 2012 г. № 273-ФЗ «Об образовании в Российской Федерации» (далее – Федеральный закон 273-ФЗ);</w:t>
      </w:r>
    </w:p>
    <w:p w14:paraId="75DDB642" w14:textId="488A3521"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Федеральным законом от 05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Федеральный закон 392-ФЗ);</w:t>
      </w:r>
    </w:p>
    <w:p w14:paraId="55A5F7A7"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Постановлением Правительства РФ от 31 мая 2018 г.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постановление Правительства РФ от 31 мая 2018 г. № 638);</w:t>
      </w:r>
    </w:p>
    <w:p w14:paraId="5B1A92AA"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Постановлением Правительства РФ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о 20 октября 2021 г. № 1802);</w:t>
      </w:r>
    </w:p>
    <w:p w14:paraId="25796B29" w14:textId="5F86DDAC"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Приказом Министерства труда и социальной защиты Российской Федерации</w:t>
      </w:r>
      <w:r w:rsidR="00927061" w:rsidRPr="00853471">
        <w:rPr>
          <w:rFonts w:eastAsia="Times New Roman"/>
          <w:bCs/>
          <w:sz w:val="24"/>
          <w:szCs w:val="24"/>
          <w:lang w:eastAsia="ru-RU"/>
        </w:rPr>
        <w:t xml:space="preserve"> </w:t>
      </w:r>
      <w:r w:rsidRPr="00853471">
        <w:rPr>
          <w:rFonts w:eastAsia="Times New Roman"/>
          <w:bCs/>
          <w:sz w:val="24"/>
          <w:szCs w:val="24"/>
          <w:lang w:eastAsia="ru-RU"/>
        </w:rPr>
        <w:t>от 31 мая 2018 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Единый порядок расчёта);</w:t>
      </w:r>
    </w:p>
    <w:p w14:paraId="3E10D0D9" w14:textId="2DEEF059"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 Приказом Министерства труда и социальной защиты Российской Федерации </w:t>
      </w:r>
      <w:r w:rsidR="00927061" w:rsidRPr="00853471">
        <w:rPr>
          <w:rFonts w:eastAsia="Times New Roman"/>
          <w:bCs/>
          <w:sz w:val="24"/>
          <w:szCs w:val="24"/>
          <w:lang w:eastAsia="ru-RU"/>
        </w:rPr>
        <w:t>о</w:t>
      </w:r>
      <w:r w:rsidRPr="00853471">
        <w:rPr>
          <w:rFonts w:eastAsia="Times New Roman"/>
          <w:bCs/>
          <w:sz w:val="24"/>
          <w:szCs w:val="24"/>
          <w:lang w:eastAsia="ru-RU"/>
        </w:rPr>
        <w:t>т 30 октября 2018 г. № 675н «Об утверждении методики выявления и обобщения мнения граждан о качестве условий оказания услуг организациями в сфере культуры, охраны здоровья, социального обслуживания и федеральными учреждениями медико-социальной экспертизы» (далее – Методика);</w:t>
      </w:r>
    </w:p>
    <w:p w14:paraId="2628DD37"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 Приказом Министерства просвещения Российской Федерации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(далее – приказ </w:t>
      </w:r>
      <w:proofErr w:type="spellStart"/>
      <w:r w:rsidRPr="00853471">
        <w:rPr>
          <w:rFonts w:eastAsia="Times New Roman"/>
          <w:bCs/>
          <w:sz w:val="24"/>
          <w:szCs w:val="24"/>
          <w:lang w:eastAsia="ru-RU"/>
        </w:rPr>
        <w:t>Минпросвещения</w:t>
      </w:r>
      <w:proofErr w:type="spellEnd"/>
      <w:r w:rsidRPr="00853471">
        <w:rPr>
          <w:rFonts w:eastAsia="Times New Roman"/>
          <w:bCs/>
          <w:sz w:val="24"/>
          <w:szCs w:val="24"/>
          <w:lang w:eastAsia="ru-RU"/>
        </w:rPr>
        <w:t xml:space="preserve"> РФ от 13 марта 2019 г. № 114);</w:t>
      </w:r>
    </w:p>
    <w:p w14:paraId="08BB4C4B"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 Приказом Минфина России от 7 мая 2019 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w:t>
      </w:r>
      <w:r w:rsidRPr="00853471">
        <w:rPr>
          <w:rFonts w:eastAsia="Times New Roman"/>
          <w:bCs/>
          <w:sz w:val="24"/>
          <w:szCs w:val="24"/>
          <w:lang w:eastAsia="ru-RU"/>
        </w:rPr>
        <w:lastRenderedPageBreak/>
        <w:t xml:space="preserve">требования к такой информации, и порядке ее размещения, а также требованиях к качеству, удобству и простоте поиска указанной информации»; </w:t>
      </w:r>
    </w:p>
    <w:p w14:paraId="146A8D66" w14:textId="7777777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Приказом Рособрнадзора от 14 августа 2020 г. № 831 «Об утверждении Требований к структуре официального сайта образовательной организации в информационно телекоммуникационной сети «Интернет» и формату представления информации»;</w:t>
      </w:r>
    </w:p>
    <w:p w14:paraId="18A09B40" w14:textId="56BF45B7" w:rsidR="001539D8" w:rsidRPr="00853471" w:rsidRDefault="001539D8" w:rsidP="00776671">
      <w:pPr>
        <w:autoSpaceDE w:val="0"/>
        <w:autoSpaceDN w:val="0"/>
        <w:adjustRightInd w:val="0"/>
        <w:spacing w:line="240" w:lineRule="auto"/>
        <w:rPr>
          <w:rFonts w:eastAsia="Times New Roman"/>
          <w:bCs/>
          <w:sz w:val="24"/>
          <w:szCs w:val="24"/>
          <w:lang w:eastAsia="ru-RU"/>
        </w:rPr>
      </w:pPr>
      <w:r w:rsidRPr="00853471">
        <w:rPr>
          <w:rFonts w:eastAsia="Times New Roman"/>
          <w:bCs/>
          <w:sz w:val="24"/>
          <w:szCs w:val="24"/>
          <w:lang w:eastAsia="ru-RU"/>
        </w:rPr>
        <w:t xml:space="preserve">- Методическими рекомендациями </w:t>
      </w:r>
      <w:proofErr w:type="spellStart"/>
      <w:r w:rsidRPr="00853471">
        <w:rPr>
          <w:rFonts w:eastAsia="Times New Roman"/>
          <w:bCs/>
          <w:sz w:val="24"/>
          <w:szCs w:val="24"/>
          <w:lang w:eastAsia="ru-RU"/>
        </w:rPr>
        <w:t>Минпросвещения</w:t>
      </w:r>
      <w:proofErr w:type="spellEnd"/>
      <w:r w:rsidRPr="00853471">
        <w:rPr>
          <w:rFonts w:eastAsia="Times New Roman"/>
          <w:bCs/>
          <w:sz w:val="24"/>
          <w:szCs w:val="24"/>
          <w:lang w:eastAsia="ru-RU"/>
        </w:rPr>
        <w:t xml:space="preserve"> России к Единому порядку расчёта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учётом отраслевых особенностей) (далее – Методические рекомендации к Единому порядку расчёта).</w:t>
      </w:r>
    </w:p>
    <w:p w14:paraId="45A45987" w14:textId="45CE4579" w:rsidR="00125015" w:rsidRPr="00853471" w:rsidRDefault="006F15A8" w:rsidP="00776671">
      <w:pPr>
        <w:autoSpaceDE w:val="0"/>
        <w:autoSpaceDN w:val="0"/>
        <w:adjustRightInd w:val="0"/>
        <w:spacing w:line="240" w:lineRule="auto"/>
        <w:rPr>
          <w:rFonts w:eastAsia="Times New Roman"/>
          <w:bCs/>
          <w:color w:val="000000" w:themeColor="text1"/>
          <w:sz w:val="24"/>
          <w:szCs w:val="24"/>
          <w:lang w:eastAsia="ru-RU"/>
        </w:rPr>
      </w:pPr>
      <w:r w:rsidRPr="00853471">
        <w:rPr>
          <w:rFonts w:eastAsia="Times New Roman"/>
          <w:bCs/>
          <w:color w:val="000000" w:themeColor="text1"/>
          <w:sz w:val="24"/>
          <w:szCs w:val="24"/>
          <w:lang w:eastAsia="ru-RU"/>
        </w:rPr>
        <w:t>Методические рекомендации апрель 2022 (</w:t>
      </w:r>
      <w:proofErr w:type="spellStart"/>
      <w:r w:rsidRPr="00853471">
        <w:rPr>
          <w:rFonts w:eastAsia="Times New Roman"/>
          <w:bCs/>
          <w:color w:val="000000" w:themeColor="text1"/>
          <w:sz w:val="24"/>
          <w:szCs w:val="24"/>
          <w:lang w:eastAsia="ru-RU"/>
        </w:rPr>
        <w:t>Пиьмо</w:t>
      </w:r>
      <w:proofErr w:type="spellEnd"/>
      <w:r w:rsidRPr="00853471">
        <w:rPr>
          <w:rFonts w:eastAsia="Times New Roman"/>
          <w:bCs/>
          <w:color w:val="000000" w:themeColor="text1"/>
          <w:sz w:val="24"/>
          <w:szCs w:val="24"/>
          <w:lang w:eastAsia="ru-RU"/>
        </w:rPr>
        <w:t xml:space="preserve"> </w:t>
      </w:r>
      <w:proofErr w:type="spellStart"/>
      <w:r w:rsidRPr="00853471">
        <w:rPr>
          <w:rFonts w:eastAsia="Times New Roman"/>
          <w:bCs/>
          <w:color w:val="000000" w:themeColor="text1"/>
          <w:sz w:val="24"/>
          <w:szCs w:val="24"/>
          <w:lang w:eastAsia="ru-RU"/>
        </w:rPr>
        <w:t>Минпросвещения</w:t>
      </w:r>
      <w:proofErr w:type="spellEnd"/>
      <w:r w:rsidRPr="00853471">
        <w:rPr>
          <w:rFonts w:eastAsia="Times New Roman"/>
          <w:bCs/>
          <w:color w:val="000000" w:themeColor="text1"/>
          <w:sz w:val="24"/>
          <w:szCs w:val="24"/>
          <w:lang w:eastAsia="ru-RU"/>
        </w:rPr>
        <w:t xml:space="preserve"> России от 18.04.2022 № 02-232)</w:t>
      </w:r>
    </w:p>
    <w:p w14:paraId="04494BFD" w14:textId="77777777" w:rsidR="00125015" w:rsidRPr="00853471" w:rsidRDefault="00125015" w:rsidP="00776671">
      <w:pPr>
        <w:spacing w:line="240" w:lineRule="auto"/>
        <w:ind w:firstLine="0"/>
        <w:jc w:val="left"/>
        <w:rPr>
          <w:b/>
          <w:smallCaps/>
          <w:color w:val="000000" w:themeColor="text1"/>
          <w:spacing w:val="24"/>
          <w:sz w:val="24"/>
          <w:szCs w:val="24"/>
          <w:lang w:eastAsia="ru-RU"/>
        </w:rPr>
      </w:pPr>
      <w:bookmarkStart w:id="6" w:name="_Toc489687985"/>
      <w:r w:rsidRPr="00853471">
        <w:rPr>
          <w:b/>
          <w:smallCaps/>
          <w:color w:val="000000" w:themeColor="text1"/>
          <w:spacing w:val="24"/>
          <w:sz w:val="24"/>
          <w:szCs w:val="24"/>
          <w:lang w:eastAsia="ru-RU"/>
        </w:rPr>
        <w:br w:type="page"/>
      </w:r>
    </w:p>
    <w:p w14:paraId="136C13DB" w14:textId="06350E81" w:rsidR="008554E4" w:rsidRPr="00853471" w:rsidRDefault="008554E4" w:rsidP="00853471">
      <w:pPr>
        <w:pStyle w:val="21"/>
      </w:pPr>
      <w:bookmarkStart w:id="7" w:name="_Toc150759593"/>
      <w:r w:rsidRPr="00853471">
        <w:lastRenderedPageBreak/>
        <w:t>Целевые установки исследования</w:t>
      </w:r>
      <w:bookmarkEnd w:id="6"/>
      <w:bookmarkEnd w:id="7"/>
    </w:p>
    <w:p w14:paraId="0D45BCCF" w14:textId="77777777" w:rsidR="00C43D3F" w:rsidRPr="00853471" w:rsidRDefault="00C43D3F" w:rsidP="00776671">
      <w:pPr>
        <w:pStyle w:val="Normalunindented"/>
        <w:spacing w:line="240" w:lineRule="auto"/>
        <w:rPr>
          <w:sz w:val="24"/>
          <w:szCs w:val="24"/>
        </w:rPr>
      </w:pPr>
      <w:bookmarkStart w:id="8" w:name="_Toc489687986"/>
    </w:p>
    <w:p w14:paraId="34427E2B" w14:textId="0A4B7EA2" w:rsidR="008554E4" w:rsidRPr="00853471" w:rsidRDefault="008554E4" w:rsidP="00776671">
      <w:pPr>
        <w:spacing w:line="240" w:lineRule="auto"/>
        <w:ind w:firstLine="0"/>
        <w:rPr>
          <w:b/>
          <w:bCs/>
          <w:sz w:val="24"/>
          <w:szCs w:val="24"/>
        </w:rPr>
      </w:pPr>
      <w:r w:rsidRPr="00853471">
        <w:rPr>
          <w:b/>
          <w:bCs/>
          <w:sz w:val="24"/>
          <w:szCs w:val="24"/>
        </w:rPr>
        <w:t>Цель исследования:</w:t>
      </w:r>
      <w:bookmarkEnd w:id="8"/>
    </w:p>
    <w:p w14:paraId="2E10EC40" w14:textId="3E6D8882" w:rsidR="00AB5B98" w:rsidRPr="00853471" w:rsidRDefault="00AB5B98" w:rsidP="00776671">
      <w:pPr>
        <w:spacing w:line="240" w:lineRule="auto"/>
        <w:ind w:right="-1" w:firstLine="426"/>
        <w:rPr>
          <w:rFonts w:eastAsia="Times New Roman"/>
          <w:sz w:val="24"/>
          <w:szCs w:val="24"/>
          <w:lang w:eastAsia="ru-RU"/>
        </w:rPr>
      </w:pPr>
      <w:r w:rsidRPr="00853471">
        <w:rPr>
          <w:rFonts w:eastAsia="Times New Roman"/>
          <w:sz w:val="24"/>
          <w:szCs w:val="24"/>
          <w:lang w:eastAsia="ru-RU"/>
        </w:rPr>
        <w:t xml:space="preserve">Изучение оценки качества образовательной деятельности образовательных организаций Ермаковского района </w:t>
      </w:r>
    </w:p>
    <w:p w14:paraId="7EAFC5C4" w14:textId="7DF737FF" w:rsidR="00520D87" w:rsidRPr="00853471" w:rsidRDefault="00520D87" w:rsidP="00776671">
      <w:pPr>
        <w:spacing w:line="240" w:lineRule="auto"/>
        <w:ind w:firstLine="0"/>
        <w:rPr>
          <w:bCs/>
          <w:sz w:val="24"/>
          <w:szCs w:val="24"/>
        </w:rPr>
      </w:pPr>
    </w:p>
    <w:p w14:paraId="556F30EB" w14:textId="13CE9133" w:rsidR="008554E4" w:rsidRPr="00853471" w:rsidRDefault="008554E4" w:rsidP="00776671">
      <w:pPr>
        <w:spacing w:line="240" w:lineRule="auto"/>
        <w:ind w:firstLine="0"/>
        <w:rPr>
          <w:b/>
          <w:bCs/>
          <w:sz w:val="24"/>
          <w:szCs w:val="24"/>
          <w:lang w:eastAsia="ru-RU"/>
        </w:rPr>
      </w:pPr>
      <w:bookmarkStart w:id="9" w:name="_Toc489687987"/>
      <w:r w:rsidRPr="00853471">
        <w:rPr>
          <w:b/>
          <w:bCs/>
          <w:sz w:val="24"/>
          <w:szCs w:val="24"/>
          <w:lang w:eastAsia="ru-RU"/>
        </w:rPr>
        <w:t>Задачи исследования:</w:t>
      </w:r>
    </w:p>
    <w:p w14:paraId="05336260" w14:textId="77777777" w:rsidR="00AB5B98" w:rsidRPr="00853471" w:rsidRDefault="00AB5B98" w:rsidP="00776671">
      <w:pPr>
        <w:widowControl w:val="0"/>
        <w:numPr>
          <w:ilvl w:val="0"/>
          <w:numId w:val="36"/>
        </w:numPr>
        <w:tabs>
          <w:tab w:val="left" w:pos="335"/>
        </w:tabs>
        <w:spacing w:line="240" w:lineRule="auto"/>
        <w:ind w:right="-1" w:firstLine="426"/>
        <w:rPr>
          <w:sz w:val="24"/>
          <w:szCs w:val="24"/>
        </w:rPr>
      </w:pPr>
      <w:r w:rsidRPr="00853471">
        <w:rPr>
          <w:sz w:val="24"/>
          <w:szCs w:val="24"/>
        </w:rPr>
        <w:t>Изучение мнения получателей услуг.</w:t>
      </w:r>
    </w:p>
    <w:p w14:paraId="1F51BB11" w14:textId="0CBEF62A" w:rsidR="00AB5B98" w:rsidRPr="00853471" w:rsidRDefault="00AB5B98" w:rsidP="00776671">
      <w:pPr>
        <w:spacing w:line="240" w:lineRule="auto"/>
        <w:ind w:right="-1" w:firstLine="426"/>
        <w:rPr>
          <w:sz w:val="24"/>
          <w:szCs w:val="24"/>
        </w:rPr>
      </w:pPr>
      <w:r w:rsidRPr="00853471">
        <w:rPr>
          <w:sz w:val="24"/>
          <w:szCs w:val="24"/>
        </w:rPr>
        <w:t xml:space="preserve">Определить уровень открытости и доступности информации об организации, </w:t>
      </w:r>
      <w:r w:rsidR="0022688A" w:rsidRPr="00853471">
        <w:rPr>
          <w:sz w:val="24"/>
          <w:szCs w:val="24"/>
        </w:rPr>
        <w:t>осуществляющей образовательную</w:t>
      </w:r>
      <w:r w:rsidRPr="00853471">
        <w:rPr>
          <w:sz w:val="24"/>
          <w:szCs w:val="24"/>
        </w:rPr>
        <w:t xml:space="preserve"> деятельность. </w:t>
      </w:r>
    </w:p>
    <w:p w14:paraId="1D824BE0" w14:textId="77777777" w:rsidR="00AB5B98" w:rsidRPr="00853471" w:rsidRDefault="00AB5B98" w:rsidP="00776671">
      <w:pPr>
        <w:spacing w:line="240" w:lineRule="auto"/>
        <w:ind w:right="-1" w:firstLine="426"/>
        <w:rPr>
          <w:sz w:val="24"/>
          <w:szCs w:val="24"/>
        </w:rPr>
      </w:pPr>
      <w:r w:rsidRPr="00853471">
        <w:rPr>
          <w:sz w:val="24"/>
          <w:szCs w:val="24"/>
        </w:rPr>
        <w:t>Определить уровень комфортности условий, в которых осуществляется образовательная деятельность.</w:t>
      </w:r>
    </w:p>
    <w:p w14:paraId="2AA59BE8" w14:textId="77777777" w:rsidR="00AB5B98" w:rsidRPr="00853471" w:rsidRDefault="00AB5B98" w:rsidP="00776671">
      <w:pPr>
        <w:spacing w:line="240" w:lineRule="auto"/>
        <w:ind w:right="-1" w:firstLine="426"/>
        <w:rPr>
          <w:sz w:val="24"/>
          <w:szCs w:val="24"/>
        </w:rPr>
      </w:pPr>
      <w:r w:rsidRPr="00853471">
        <w:rPr>
          <w:sz w:val="24"/>
          <w:szCs w:val="24"/>
        </w:rPr>
        <w:t>Определить уровень доступности образовательной деятельности для инвалидов;</w:t>
      </w:r>
    </w:p>
    <w:p w14:paraId="2E5ACA5B" w14:textId="77777777" w:rsidR="00AB5B98" w:rsidRPr="00853471" w:rsidRDefault="00AB5B98" w:rsidP="00776671">
      <w:pPr>
        <w:spacing w:line="240" w:lineRule="auto"/>
        <w:ind w:right="-1" w:firstLine="426"/>
        <w:rPr>
          <w:rFonts w:eastAsia="Microsoft Sans Serif"/>
          <w:sz w:val="24"/>
          <w:szCs w:val="24"/>
        </w:rPr>
      </w:pPr>
      <w:r w:rsidRPr="00853471">
        <w:rPr>
          <w:sz w:val="24"/>
          <w:szCs w:val="24"/>
        </w:rPr>
        <w:t xml:space="preserve">Определить уровень доброжелательности, вежливости работников организации; </w:t>
      </w:r>
    </w:p>
    <w:p w14:paraId="6C11CBF0" w14:textId="77777777" w:rsidR="00AB5B98" w:rsidRPr="00853471" w:rsidRDefault="00AB5B98" w:rsidP="00776671">
      <w:pPr>
        <w:spacing w:line="240" w:lineRule="auto"/>
        <w:ind w:right="-1" w:firstLine="426"/>
        <w:rPr>
          <w:sz w:val="24"/>
          <w:szCs w:val="24"/>
        </w:rPr>
      </w:pPr>
      <w:r w:rsidRPr="00853471">
        <w:rPr>
          <w:sz w:val="24"/>
          <w:szCs w:val="24"/>
        </w:rPr>
        <w:t xml:space="preserve">Определить уровень удовлетворенность условиями осуществления образовательной деятельности организаций. </w:t>
      </w:r>
    </w:p>
    <w:p w14:paraId="01C9AFF3" w14:textId="736A2B74" w:rsidR="00AB5B98" w:rsidRPr="00853471" w:rsidRDefault="00AB5B98" w:rsidP="00776671">
      <w:pPr>
        <w:spacing w:line="240" w:lineRule="auto"/>
        <w:ind w:right="-1" w:firstLine="426"/>
        <w:rPr>
          <w:sz w:val="24"/>
          <w:szCs w:val="24"/>
        </w:rPr>
      </w:pPr>
      <w:r w:rsidRPr="00853471">
        <w:rPr>
          <w:sz w:val="24"/>
          <w:szCs w:val="24"/>
        </w:rPr>
        <w:t xml:space="preserve">2. Анализ информации на официальном сайте </w:t>
      </w:r>
      <w:r w:rsidR="0022688A" w:rsidRPr="00853471">
        <w:rPr>
          <w:sz w:val="24"/>
          <w:szCs w:val="24"/>
        </w:rPr>
        <w:t>образовательных организаций или</w:t>
      </w:r>
      <w:r w:rsidRPr="00853471">
        <w:rPr>
          <w:sz w:val="24"/>
          <w:szCs w:val="24"/>
        </w:rPr>
        <w:t xml:space="preserve"> при его отсутствии на сайте учредителя подведомственных организаций.</w:t>
      </w:r>
    </w:p>
    <w:p w14:paraId="316FB733" w14:textId="77777777" w:rsidR="00AB5B98" w:rsidRPr="00853471" w:rsidRDefault="00AB5B98" w:rsidP="00776671">
      <w:pPr>
        <w:spacing w:line="240" w:lineRule="auto"/>
        <w:ind w:right="-1" w:firstLine="426"/>
        <w:rPr>
          <w:sz w:val="24"/>
          <w:szCs w:val="24"/>
        </w:rPr>
      </w:pPr>
      <w:r w:rsidRPr="00853471">
        <w:rPr>
          <w:sz w:val="24"/>
          <w:szCs w:val="24"/>
        </w:rPr>
        <w:t>Определить уровень открытости и доступности информации об образовательных организациях.</w:t>
      </w:r>
    </w:p>
    <w:p w14:paraId="25D3E2AB" w14:textId="77777777" w:rsidR="00AB5B98" w:rsidRPr="00853471" w:rsidRDefault="00AB5B98" w:rsidP="00776671">
      <w:pPr>
        <w:widowControl w:val="0"/>
        <w:tabs>
          <w:tab w:val="left" w:pos="335"/>
        </w:tabs>
        <w:spacing w:line="240" w:lineRule="auto"/>
        <w:ind w:right="-1" w:firstLine="426"/>
        <w:rPr>
          <w:sz w:val="24"/>
          <w:szCs w:val="24"/>
        </w:rPr>
      </w:pPr>
      <w:r w:rsidRPr="00853471">
        <w:rPr>
          <w:sz w:val="24"/>
          <w:szCs w:val="24"/>
        </w:rPr>
        <w:t>3. Анализ информации на информационных стендах в помещении образовательных организаций. Определить уровень открытости и доступности информации об организации.</w:t>
      </w:r>
    </w:p>
    <w:p w14:paraId="63A93DBE" w14:textId="77777777" w:rsidR="00AB5B98" w:rsidRPr="00853471" w:rsidRDefault="00AB5B98" w:rsidP="00776671">
      <w:pPr>
        <w:spacing w:line="240" w:lineRule="auto"/>
        <w:ind w:firstLine="0"/>
        <w:rPr>
          <w:b/>
          <w:bCs/>
          <w:sz w:val="24"/>
          <w:szCs w:val="24"/>
          <w:lang w:eastAsia="ru-RU"/>
        </w:rPr>
      </w:pPr>
    </w:p>
    <w:p w14:paraId="2E507C61" w14:textId="70972E61" w:rsidR="00125015" w:rsidRPr="00853471" w:rsidRDefault="00C43D3F" w:rsidP="00776671">
      <w:pPr>
        <w:spacing w:line="240" w:lineRule="auto"/>
        <w:ind w:firstLine="0"/>
        <w:rPr>
          <w:rFonts w:eastAsia="Times New Roman"/>
          <w:bCs/>
          <w:iCs/>
          <w:sz w:val="24"/>
          <w:szCs w:val="24"/>
          <w:lang w:eastAsia="ru-RU"/>
        </w:rPr>
      </w:pPr>
      <w:bookmarkStart w:id="10" w:name="_Toc489687988"/>
      <w:bookmarkEnd w:id="9"/>
      <w:r w:rsidRPr="00853471">
        <w:rPr>
          <w:rFonts w:eastAsia="Times New Roman"/>
          <w:b/>
          <w:iCs/>
          <w:sz w:val="24"/>
          <w:szCs w:val="24"/>
          <w:lang w:eastAsia="ru-RU"/>
        </w:rPr>
        <w:t>Объект исследования:</w:t>
      </w:r>
      <w:r w:rsidRPr="00853471">
        <w:rPr>
          <w:rFonts w:eastAsia="Times New Roman"/>
          <w:bCs/>
          <w:iCs/>
          <w:sz w:val="24"/>
          <w:szCs w:val="24"/>
          <w:lang w:eastAsia="ru-RU"/>
        </w:rPr>
        <w:t xml:space="preserve"> </w:t>
      </w:r>
    </w:p>
    <w:p w14:paraId="150EEA94" w14:textId="77777777" w:rsidR="0022688A" w:rsidRPr="00853471" w:rsidRDefault="0022688A" w:rsidP="00776671">
      <w:pPr>
        <w:widowControl w:val="0"/>
        <w:numPr>
          <w:ilvl w:val="0"/>
          <w:numId w:val="37"/>
        </w:numPr>
        <w:tabs>
          <w:tab w:val="left" w:pos="215"/>
        </w:tabs>
        <w:spacing w:line="240" w:lineRule="auto"/>
        <w:ind w:right="-1" w:firstLine="426"/>
        <w:rPr>
          <w:sz w:val="24"/>
          <w:szCs w:val="24"/>
        </w:rPr>
      </w:pPr>
      <w:r w:rsidRPr="00853471">
        <w:rPr>
          <w:sz w:val="24"/>
          <w:szCs w:val="24"/>
        </w:rPr>
        <w:t>получатели услуг образовательных организаций.</w:t>
      </w:r>
    </w:p>
    <w:p w14:paraId="47E9F8D0" w14:textId="21C13E5F" w:rsidR="0022688A" w:rsidRPr="00853471" w:rsidRDefault="0022688A" w:rsidP="00776671">
      <w:pPr>
        <w:widowControl w:val="0"/>
        <w:numPr>
          <w:ilvl w:val="0"/>
          <w:numId w:val="37"/>
        </w:numPr>
        <w:tabs>
          <w:tab w:val="left" w:pos="215"/>
        </w:tabs>
        <w:spacing w:line="240" w:lineRule="auto"/>
        <w:ind w:right="-1" w:firstLine="426"/>
        <w:rPr>
          <w:sz w:val="24"/>
          <w:szCs w:val="24"/>
        </w:rPr>
      </w:pPr>
      <w:r w:rsidRPr="00853471">
        <w:rPr>
          <w:sz w:val="24"/>
          <w:szCs w:val="24"/>
        </w:rPr>
        <w:t>информация, размещенная на информационных стендах и на официальных сайтах образовательных организаций.</w:t>
      </w:r>
    </w:p>
    <w:p w14:paraId="0D828F64" w14:textId="77777777" w:rsidR="0022688A" w:rsidRPr="00853471" w:rsidRDefault="0022688A" w:rsidP="00776671">
      <w:pPr>
        <w:spacing w:line="240" w:lineRule="auto"/>
        <w:ind w:right="-1" w:firstLine="426"/>
        <w:rPr>
          <w:b/>
          <w:sz w:val="24"/>
          <w:szCs w:val="24"/>
        </w:rPr>
      </w:pPr>
    </w:p>
    <w:p w14:paraId="75FB2065" w14:textId="77777777" w:rsidR="0022688A" w:rsidRPr="00853471" w:rsidRDefault="0022688A" w:rsidP="00776671">
      <w:pPr>
        <w:spacing w:line="240" w:lineRule="auto"/>
        <w:ind w:right="-1" w:firstLine="426"/>
        <w:rPr>
          <w:b/>
          <w:sz w:val="24"/>
          <w:szCs w:val="24"/>
        </w:rPr>
      </w:pPr>
      <w:r w:rsidRPr="00853471">
        <w:rPr>
          <w:b/>
          <w:sz w:val="24"/>
          <w:szCs w:val="24"/>
        </w:rPr>
        <w:t>Методы:</w:t>
      </w:r>
    </w:p>
    <w:p w14:paraId="3E16C4EB" w14:textId="723C1E25" w:rsidR="0022688A" w:rsidRPr="00853471" w:rsidRDefault="0022688A" w:rsidP="00776671">
      <w:pPr>
        <w:widowControl w:val="0"/>
        <w:numPr>
          <w:ilvl w:val="0"/>
          <w:numId w:val="37"/>
        </w:numPr>
        <w:tabs>
          <w:tab w:val="left" w:pos="215"/>
        </w:tabs>
        <w:spacing w:line="240" w:lineRule="auto"/>
        <w:ind w:right="-1" w:firstLine="426"/>
        <w:rPr>
          <w:sz w:val="24"/>
          <w:szCs w:val="24"/>
        </w:rPr>
      </w:pPr>
      <w:r w:rsidRPr="00853471">
        <w:rPr>
          <w:sz w:val="24"/>
          <w:szCs w:val="24"/>
        </w:rPr>
        <w:t>опрос-анкетирование (онлайн анкетирование) получателей услуг образовательных организаций (заполнение опросных форм, при получении услуги);</w:t>
      </w:r>
    </w:p>
    <w:p w14:paraId="0A8D3986" w14:textId="77777777" w:rsidR="0022688A" w:rsidRPr="00853471" w:rsidRDefault="0022688A" w:rsidP="00776671">
      <w:pPr>
        <w:widowControl w:val="0"/>
        <w:numPr>
          <w:ilvl w:val="0"/>
          <w:numId w:val="37"/>
        </w:numPr>
        <w:tabs>
          <w:tab w:val="left" w:pos="215"/>
        </w:tabs>
        <w:spacing w:line="240" w:lineRule="auto"/>
        <w:ind w:right="-1" w:firstLine="426"/>
        <w:rPr>
          <w:sz w:val="24"/>
          <w:szCs w:val="24"/>
        </w:rPr>
      </w:pPr>
      <w:r w:rsidRPr="00853471">
        <w:rPr>
          <w:sz w:val="24"/>
          <w:szCs w:val="24"/>
        </w:rPr>
        <w:t>контент-анализ информации, размещенной на официальных сайтах образовательных организаций, информационных стендах в помещениях учреждений;</w:t>
      </w:r>
    </w:p>
    <w:p w14:paraId="66E48E76" w14:textId="77777777" w:rsidR="0022688A" w:rsidRPr="00853471" w:rsidRDefault="0022688A" w:rsidP="00776671">
      <w:pPr>
        <w:widowControl w:val="0"/>
        <w:numPr>
          <w:ilvl w:val="0"/>
          <w:numId w:val="37"/>
        </w:numPr>
        <w:tabs>
          <w:tab w:val="left" w:pos="215"/>
        </w:tabs>
        <w:spacing w:line="240" w:lineRule="auto"/>
        <w:ind w:right="-1" w:firstLine="426"/>
        <w:rPr>
          <w:sz w:val="24"/>
          <w:szCs w:val="24"/>
        </w:rPr>
      </w:pPr>
      <w:r w:rsidRPr="00853471">
        <w:rPr>
          <w:sz w:val="24"/>
          <w:szCs w:val="24"/>
        </w:rPr>
        <w:t>наблюдение, посещение образовательных организаций.</w:t>
      </w:r>
    </w:p>
    <w:p w14:paraId="693A3B54" w14:textId="77777777" w:rsidR="0022688A" w:rsidRPr="00853471" w:rsidRDefault="0022688A" w:rsidP="00776671">
      <w:pPr>
        <w:spacing w:line="240" w:lineRule="auto"/>
        <w:ind w:right="-1" w:firstLine="426"/>
        <w:rPr>
          <w:sz w:val="24"/>
          <w:szCs w:val="24"/>
        </w:rPr>
      </w:pPr>
    </w:p>
    <w:p w14:paraId="09623908" w14:textId="77777777" w:rsidR="0022688A" w:rsidRPr="00853471" w:rsidRDefault="0022688A" w:rsidP="00776671">
      <w:pPr>
        <w:spacing w:line="240" w:lineRule="auto"/>
        <w:ind w:firstLine="0"/>
        <w:rPr>
          <w:rFonts w:eastAsia="Times New Roman"/>
          <w:bCs/>
          <w:iCs/>
          <w:sz w:val="24"/>
          <w:szCs w:val="24"/>
          <w:lang w:eastAsia="ru-RU"/>
        </w:rPr>
      </w:pPr>
    </w:p>
    <w:bookmarkEnd w:id="10"/>
    <w:p w14:paraId="49417E4D" w14:textId="77777777" w:rsidR="00125015" w:rsidRPr="00853471" w:rsidRDefault="00C43D3F" w:rsidP="00776671">
      <w:pPr>
        <w:spacing w:line="240" w:lineRule="auto"/>
        <w:ind w:firstLine="0"/>
        <w:rPr>
          <w:rFonts w:eastAsia="Times New Roman"/>
          <w:bCs/>
          <w:sz w:val="24"/>
          <w:szCs w:val="24"/>
          <w:lang w:eastAsia="ru-RU"/>
        </w:rPr>
      </w:pPr>
      <w:r w:rsidRPr="00853471">
        <w:rPr>
          <w:rFonts w:eastAsia="Times New Roman"/>
          <w:b/>
          <w:sz w:val="24"/>
          <w:szCs w:val="24"/>
          <w:lang w:eastAsia="ru-RU"/>
        </w:rPr>
        <w:t>Предмет исследования:</w:t>
      </w:r>
      <w:r w:rsidRPr="00853471">
        <w:rPr>
          <w:rFonts w:eastAsia="Times New Roman"/>
          <w:bCs/>
          <w:sz w:val="24"/>
          <w:szCs w:val="24"/>
          <w:lang w:eastAsia="ru-RU"/>
        </w:rPr>
        <w:t xml:space="preserve"> </w:t>
      </w:r>
    </w:p>
    <w:p w14:paraId="19F7D87B" w14:textId="51EB41A0" w:rsidR="008554E4" w:rsidRPr="00853471" w:rsidRDefault="008554E4" w:rsidP="00776671">
      <w:pPr>
        <w:autoSpaceDE w:val="0"/>
        <w:autoSpaceDN w:val="0"/>
        <w:adjustRightInd w:val="0"/>
        <w:spacing w:line="240" w:lineRule="auto"/>
        <w:rPr>
          <w:b/>
          <w:bCs/>
          <w:color w:val="ECBD31"/>
          <w:sz w:val="24"/>
          <w:szCs w:val="24"/>
          <w:lang w:eastAsia="ru-RU"/>
        </w:rPr>
      </w:pPr>
      <w:r w:rsidRPr="00853471">
        <w:rPr>
          <w:rFonts w:eastAsia="Times New Roman"/>
          <w:bCs/>
          <w:sz w:val="24"/>
          <w:szCs w:val="24"/>
          <w:lang w:eastAsia="ru-RU"/>
        </w:rPr>
        <w:t>Качеств</w:t>
      </w:r>
      <w:r w:rsidR="00FA3695" w:rsidRPr="00853471">
        <w:rPr>
          <w:rFonts w:eastAsia="Times New Roman"/>
          <w:bCs/>
          <w:sz w:val="24"/>
          <w:szCs w:val="24"/>
          <w:lang w:eastAsia="ru-RU"/>
        </w:rPr>
        <w:t>о</w:t>
      </w:r>
      <w:r w:rsidRPr="00853471">
        <w:rPr>
          <w:bCs/>
          <w:sz w:val="24"/>
          <w:szCs w:val="24"/>
          <w:lang w:eastAsia="ru-RU"/>
        </w:rPr>
        <w:t xml:space="preserve"> условий осуществления образовательной деятельности</w:t>
      </w:r>
      <w:r w:rsidR="00676BD3" w:rsidRPr="00853471">
        <w:rPr>
          <w:bCs/>
          <w:sz w:val="24"/>
          <w:szCs w:val="24"/>
          <w:lang w:eastAsia="ru-RU"/>
        </w:rPr>
        <w:t>.</w:t>
      </w:r>
      <w:r w:rsidRPr="00853471">
        <w:rPr>
          <w:bCs/>
          <w:sz w:val="24"/>
          <w:szCs w:val="24"/>
          <w:lang w:eastAsia="ru-RU"/>
        </w:rPr>
        <w:t xml:space="preserve"> </w:t>
      </w:r>
    </w:p>
    <w:p w14:paraId="1EFB76DC" w14:textId="77777777" w:rsidR="002C42BA" w:rsidRPr="00853471" w:rsidRDefault="002C42BA" w:rsidP="00776671">
      <w:pPr>
        <w:spacing w:line="240" w:lineRule="auto"/>
        <w:ind w:right="-1" w:firstLine="426"/>
        <w:rPr>
          <w:b/>
          <w:sz w:val="24"/>
          <w:szCs w:val="24"/>
        </w:rPr>
      </w:pPr>
      <w:bookmarkStart w:id="11" w:name="_Toc76435513"/>
    </w:p>
    <w:p w14:paraId="478D22C1" w14:textId="5A418796" w:rsidR="00EB7F9E" w:rsidRPr="00853471" w:rsidRDefault="00EB7F9E" w:rsidP="00776671">
      <w:pPr>
        <w:spacing w:line="240" w:lineRule="auto"/>
        <w:ind w:right="-1" w:firstLine="426"/>
        <w:rPr>
          <w:b/>
          <w:sz w:val="24"/>
          <w:szCs w:val="24"/>
        </w:rPr>
      </w:pPr>
      <w:r w:rsidRPr="00853471">
        <w:rPr>
          <w:b/>
          <w:sz w:val="24"/>
          <w:szCs w:val="24"/>
        </w:rPr>
        <w:t xml:space="preserve">Выборочная совокупность: </w:t>
      </w:r>
    </w:p>
    <w:p w14:paraId="48370587" w14:textId="6CDB8A69" w:rsidR="00EB7F9E" w:rsidRPr="00853471" w:rsidRDefault="00EB7F9E" w:rsidP="00776671">
      <w:pPr>
        <w:spacing w:line="240" w:lineRule="auto"/>
        <w:ind w:right="-1" w:firstLine="426"/>
        <w:rPr>
          <w:b/>
          <w:sz w:val="24"/>
          <w:szCs w:val="24"/>
        </w:rPr>
      </w:pPr>
      <w:r w:rsidRPr="00853471">
        <w:rPr>
          <w:b/>
          <w:sz w:val="24"/>
          <w:szCs w:val="24"/>
        </w:rPr>
        <w:t xml:space="preserve">- </w:t>
      </w:r>
      <w:r w:rsidRPr="00853471">
        <w:rPr>
          <w:sz w:val="24"/>
          <w:szCs w:val="24"/>
        </w:rPr>
        <w:t xml:space="preserve">Объем выборочной совокупности респондентов (численность получателей услуг, подлежащих опросу) для выявления мнения граждан формируется для каждой образовательной организации индивидуально. Общее количество респондентов составляет </w:t>
      </w:r>
      <w:r w:rsidRPr="00853471">
        <w:rPr>
          <w:color w:val="000000"/>
          <w:sz w:val="24"/>
          <w:szCs w:val="24"/>
        </w:rPr>
        <w:t>3615 человек.</w:t>
      </w:r>
    </w:p>
    <w:p w14:paraId="01DBEBF5" w14:textId="77777777" w:rsidR="00EB7F9E" w:rsidRPr="00853471" w:rsidRDefault="00EB7F9E" w:rsidP="00776671">
      <w:pPr>
        <w:spacing w:line="240" w:lineRule="auto"/>
        <w:ind w:right="-1" w:firstLine="426"/>
        <w:rPr>
          <w:sz w:val="24"/>
          <w:szCs w:val="24"/>
        </w:rPr>
      </w:pPr>
      <w:r w:rsidRPr="00853471">
        <w:rPr>
          <w:sz w:val="24"/>
          <w:szCs w:val="24"/>
        </w:rPr>
        <w:t>Исполнитель в течение пяти рабочих дней с даты заключения муниципального контракта готовит и согласовывает с Заказчиком план-график проведения опроса (анкетирования/онлайн анкетирования) и посещения образовательных организаций.</w:t>
      </w:r>
    </w:p>
    <w:p w14:paraId="6CF7B64C" w14:textId="77777777" w:rsidR="00EB7F9E" w:rsidRPr="00853471" w:rsidRDefault="00EB7F9E" w:rsidP="00776671">
      <w:pPr>
        <w:spacing w:line="240" w:lineRule="auto"/>
        <w:ind w:right="-1" w:firstLine="426"/>
        <w:rPr>
          <w:sz w:val="24"/>
          <w:szCs w:val="24"/>
        </w:rPr>
      </w:pPr>
      <w:r w:rsidRPr="00853471">
        <w:rPr>
          <w:sz w:val="24"/>
          <w:szCs w:val="24"/>
        </w:rPr>
        <w:t>В соответствии с согласованным планом-графиком Заказчик обеспечивает:</w:t>
      </w:r>
    </w:p>
    <w:p w14:paraId="76196676" w14:textId="1F6DDA01" w:rsidR="00EB7F9E" w:rsidRPr="00853471" w:rsidRDefault="00EB7F9E" w:rsidP="00776671">
      <w:pPr>
        <w:spacing w:line="240" w:lineRule="auto"/>
        <w:ind w:right="-1" w:firstLine="426"/>
        <w:rPr>
          <w:sz w:val="24"/>
          <w:szCs w:val="24"/>
        </w:rPr>
      </w:pPr>
      <w:r w:rsidRPr="00853471">
        <w:rPr>
          <w:sz w:val="24"/>
          <w:szCs w:val="24"/>
        </w:rPr>
        <w:t>- беспрепятственный доступ сотрудников Исполнителя на территорию образовательных организаций для проведения опроса.</w:t>
      </w:r>
    </w:p>
    <w:p w14:paraId="5497276B" w14:textId="77777777" w:rsidR="006E07FC" w:rsidRPr="00853471" w:rsidRDefault="006E07FC" w:rsidP="002C42BA">
      <w:pPr>
        <w:pStyle w:val="ConsPlusNormal"/>
        <w:rPr>
          <w:rFonts w:eastAsia="Calibri"/>
          <w:sz w:val="24"/>
          <w:szCs w:val="24"/>
        </w:rPr>
      </w:pPr>
    </w:p>
    <w:p w14:paraId="7886DA1D" w14:textId="77777777" w:rsidR="006E07FC" w:rsidRPr="00853471" w:rsidRDefault="006E07FC" w:rsidP="00776671">
      <w:pPr>
        <w:spacing w:line="240" w:lineRule="auto"/>
        <w:rPr>
          <w:sz w:val="24"/>
          <w:szCs w:val="24"/>
          <w:lang w:eastAsia="ru-RU"/>
        </w:rPr>
      </w:pPr>
    </w:p>
    <w:p w14:paraId="5A5C1897" w14:textId="4DCF6D7F" w:rsidR="00F77250" w:rsidRPr="00853471" w:rsidRDefault="00C43D3F" w:rsidP="00853471">
      <w:pPr>
        <w:pStyle w:val="21"/>
      </w:pPr>
      <w:bookmarkStart w:id="12" w:name="_Toc150759594"/>
      <w:r w:rsidRPr="00853471">
        <w:lastRenderedPageBreak/>
        <w:t>Показатели, характеризующие общие критерии оценки качества условий осуществления образовательной деятельности</w:t>
      </w:r>
      <w:bookmarkEnd w:id="11"/>
      <w:bookmarkEnd w:id="12"/>
      <w:r w:rsidRPr="00853471">
        <w:t xml:space="preserve"> </w:t>
      </w:r>
    </w:p>
    <w:p w14:paraId="7610AB41" w14:textId="77777777" w:rsidR="006E07FC" w:rsidRPr="00853471" w:rsidRDefault="006E07FC" w:rsidP="00776671">
      <w:pPr>
        <w:spacing w:line="240" w:lineRule="auto"/>
        <w:rPr>
          <w:sz w:val="24"/>
          <w:szCs w:val="24"/>
          <w:lang w:eastAsia="ru-RU"/>
        </w:rPr>
      </w:pPr>
    </w:p>
    <w:p w14:paraId="72613B77" w14:textId="77777777" w:rsidR="00C43D3F" w:rsidRPr="00853471" w:rsidRDefault="00C43D3F" w:rsidP="00776671">
      <w:pPr>
        <w:spacing w:line="240" w:lineRule="auto"/>
        <w:ind w:firstLine="0"/>
        <w:jc w:val="center"/>
        <w:rPr>
          <w:rFonts w:ascii="PT Astra Serif" w:hAnsi="PT Astra Serif"/>
          <w:sz w:val="24"/>
          <w:szCs w:val="24"/>
        </w:rPr>
      </w:pPr>
      <w:bookmarkStart w:id="13" w:name="_Toc76435514"/>
      <w:r w:rsidRPr="00853471">
        <w:rPr>
          <w:rFonts w:ascii="PT Astra Serif" w:hAnsi="PT Astra Serif"/>
          <w:sz w:val="24"/>
          <w:szCs w:val="24"/>
        </w:rPr>
        <w:t>I. Показатели, характеризующие открытость и доступность</w:t>
      </w:r>
      <w:bookmarkEnd w:id="13"/>
    </w:p>
    <w:p w14:paraId="173337EC"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информации об организации, осуществляющей образовательную</w:t>
      </w:r>
    </w:p>
    <w:p w14:paraId="22F51D98"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деятельность (далее - организации)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99"/>
      </w:tblGrid>
      <w:tr w:rsidR="00C43D3F" w:rsidRPr="00853471" w14:paraId="0C2B57B3" w14:textId="77777777" w:rsidTr="00585843">
        <w:tc>
          <w:tcPr>
            <w:tcW w:w="624" w:type="dxa"/>
          </w:tcPr>
          <w:p w14:paraId="307D2749"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п/п</w:t>
            </w:r>
          </w:p>
        </w:tc>
        <w:tc>
          <w:tcPr>
            <w:tcW w:w="9299" w:type="dxa"/>
          </w:tcPr>
          <w:p w14:paraId="4C58F7E8"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Показатели</w:t>
            </w:r>
          </w:p>
        </w:tc>
      </w:tr>
      <w:tr w:rsidR="00C43D3F" w:rsidRPr="00853471" w14:paraId="65F81743" w14:textId="77777777" w:rsidTr="00585843">
        <w:tc>
          <w:tcPr>
            <w:tcW w:w="624" w:type="dxa"/>
            <w:vAlign w:val="center"/>
          </w:tcPr>
          <w:p w14:paraId="75D02E63"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1. 1. </w:t>
            </w:r>
          </w:p>
        </w:tc>
        <w:tc>
          <w:tcPr>
            <w:tcW w:w="9299" w:type="dxa"/>
          </w:tcPr>
          <w:p w14:paraId="4E908D4A"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p>
          <w:p w14:paraId="1A893D81"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 информационных стендах в помещении организации; </w:t>
            </w:r>
          </w:p>
          <w:p w14:paraId="1E094DBD" w14:textId="34446741"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 официальном сайте организации в информационно-телекоммуникационной сети "Интернет" (далее - сайт) </w:t>
            </w:r>
            <w:hyperlink w:anchor="P64" w:history="1">
              <w:r w:rsidRPr="00853471">
                <w:rPr>
                  <w:rStyle w:val="afffa"/>
                  <w:rFonts w:ascii="PT Astra Serif" w:hAnsi="PT Astra Serif"/>
                  <w:sz w:val="24"/>
                  <w:szCs w:val="24"/>
                </w:rPr>
                <w:t>&lt;1&gt;</w:t>
              </w:r>
            </w:hyperlink>
          </w:p>
        </w:tc>
      </w:tr>
      <w:tr w:rsidR="00C43D3F" w:rsidRPr="00853471" w14:paraId="5BDC40E2" w14:textId="77777777" w:rsidTr="00585843">
        <w:tc>
          <w:tcPr>
            <w:tcW w:w="624" w:type="dxa"/>
            <w:vAlign w:val="center"/>
          </w:tcPr>
          <w:p w14:paraId="79A149BE"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1. 2. </w:t>
            </w:r>
          </w:p>
        </w:tc>
        <w:tc>
          <w:tcPr>
            <w:tcW w:w="9299" w:type="dxa"/>
          </w:tcPr>
          <w:p w14:paraId="3B96E726"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w:t>
            </w:r>
          </w:p>
          <w:p w14:paraId="272E70A7"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телефона; </w:t>
            </w:r>
          </w:p>
          <w:p w14:paraId="3BA473F6"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электронной почты; </w:t>
            </w:r>
          </w:p>
          <w:p w14:paraId="2F016E2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электронных сервисов (форма для подачи электронного обращения, получение консультации по оказываемым услугам, раздел "Часто задаваемые вопросы"); </w:t>
            </w:r>
          </w:p>
          <w:p w14:paraId="64EC6499"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C43D3F" w:rsidRPr="00853471" w14:paraId="31F6CA18" w14:textId="77777777" w:rsidTr="00585843">
        <w:tc>
          <w:tcPr>
            <w:tcW w:w="624" w:type="dxa"/>
            <w:vAlign w:val="center"/>
          </w:tcPr>
          <w:p w14:paraId="2BB20F3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1. 3. </w:t>
            </w:r>
          </w:p>
        </w:tc>
        <w:tc>
          <w:tcPr>
            <w:tcW w:w="9299" w:type="dxa"/>
          </w:tcPr>
          <w:p w14:paraId="68FFA200"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 от общего числа опрошенных получателей образовательных услуг)</w:t>
            </w:r>
          </w:p>
        </w:tc>
      </w:tr>
    </w:tbl>
    <w:p w14:paraId="63B3CA5E" w14:textId="3F3A097F"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&lt;1&gt; </w:t>
      </w:r>
      <w:hyperlink r:id="rId10" w:history="1">
        <w:r w:rsidRPr="00853471">
          <w:rPr>
            <w:rStyle w:val="afffa"/>
            <w:rFonts w:ascii="PT Astra Serif" w:hAnsi="PT Astra Serif"/>
            <w:sz w:val="24"/>
            <w:szCs w:val="24"/>
          </w:rPr>
          <w:t>Статья 29</w:t>
        </w:r>
      </w:hyperlink>
      <w:r w:rsidRPr="00853471">
        <w:rPr>
          <w:rFonts w:ascii="PT Astra Serif" w:hAnsi="PT Astra Serif"/>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 53, ст. 7598; 2015, № 27, ст. 3989), 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(Собрание законодательства Российской Федерации, 2013, № 29, ст. 3964; 2015, № 43, ст. 5979; 2017, № 21, ст. 3025; № 33, ст. 5202). </w:t>
      </w:r>
    </w:p>
    <w:p w14:paraId="03675537" w14:textId="77777777" w:rsidR="00C43D3F" w:rsidRPr="00853471" w:rsidRDefault="00C43D3F" w:rsidP="00776671">
      <w:pPr>
        <w:spacing w:line="240" w:lineRule="auto"/>
        <w:ind w:firstLine="0"/>
        <w:rPr>
          <w:rFonts w:ascii="PT Astra Serif" w:hAnsi="PT Astra Serif"/>
          <w:sz w:val="24"/>
          <w:szCs w:val="24"/>
        </w:rPr>
      </w:pPr>
    </w:p>
    <w:p w14:paraId="686A9453" w14:textId="77777777" w:rsidR="006E07FC" w:rsidRPr="00853471" w:rsidRDefault="006E07FC" w:rsidP="00776671">
      <w:pPr>
        <w:spacing w:line="240" w:lineRule="auto"/>
        <w:ind w:firstLine="0"/>
        <w:jc w:val="center"/>
        <w:rPr>
          <w:rFonts w:ascii="PT Astra Serif" w:hAnsi="PT Astra Serif"/>
          <w:sz w:val="24"/>
          <w:szCs w:val="24"/>
        </w:rPr>
      </w:pPr>
      <w:bookmarkStart w:id="14" w:name="_Toc76435515"/>
    </w:p>
    <w:p w14:paraId="2E3CC306"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II. Показатели, характеризующие комфортность условий,</w:t>
      </w:r>
      <w:bookmarkEnd w:id="14"/>
    </w:p>
    <w:p w14:paraId="6C127ED1"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в которых осуществляется образовательная деятельность</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99"/>
      </w:tblGrid>
      <w:tr w:rsidR="00C43D3F" w:rsidRPr="00853471" w14:paraId="045EC514" w14:textId="77777777" w:rsidTr="00585843">
        <w:tc>
          <w:tcPr>
            <w:tcW w:w="624" w:type="dxa"/>
          </w:tcPr>
          <w:p w14:paraId="1C97F643"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п/п</w:t>
            </w:r>
          </w:p>
        </w:tc>
        <w:tc>
          <w:tcPr>
            <w:tcW w:w="9299" w:type="dxa"/>
          </w:tcPr>
          <w:p w14:paraId="0CCF3632"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Показатели</w:t>
            </w:r>
          </w:p>
        </w:tc>
      </w:tr>
      <w:tr w:rsidR="00C43D3F" w:rsidRPr="00853471" w14:paraId="35CF5237" w14:textId="77777777" w:rsidTr="00585843">
        <w:tc>
          <w:tcPr>
            <w:tcW w:w="624" w:type="dxa"/>
            <w:vAlign w:val="center"/>
          </w:tcPr>
          <w:p w14:paraId="42BB4A7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2. 1. </w:t>
            </w:r>
          </w:p>
        </w:tc>
        <w:tc>
          <w:tcPr>
            <w:tcW w:w="9299" w:type="dxa"/>
          </w:tcPr>
          <w:p w14:paraId="2625560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Обеспечение в организации комфортных условий, в которых осуществляется образовательная деятельность: </w:t>
            </w:r>
          </w:p>
          <w:p w14:paraId="01633D38"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зоны отдыха (ожидания); </w:t>
            </w:r>
          </w:p>
          <w:p w14:paraId="5730308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и понятность навигации внутри организации; </w:t>
            </w:r>
          </w:p>
          <w:p w14:paraId="6EC3C606"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и доступность питьевой воды; </w:t>
            </w:r>
          </w:p>
          <w:p w14:paraId="6790C4F2"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и доступность санитарно-гигиенических помещений; </w:t>
            </w:r>
          </w:p>
          <w:p w14:paraId="37E05FFE"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санитарное состояние помещений организации</w:t>
            </w:r>
          </w:p>
        </w:tc>
      </w:tr>
      <w:tr w:rsidR="00C43D3F" w:rsidRPr="00853471" w14:paraId="1B5B8C87" w14:textId="77777777" w:rsidTr="00585843">
        <w:tc>
          <w:tcPr>
            <w:tcW w:w="624" w:type="dxa"/>
            <w:vAlign w:val="center"/>
          </w:tcPr>
          <w:p w14:paraId="6D91D1A2"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lastRenderedPageBreak/>
              <w:t xml:space="preserve">2. 2. </w:t>
            </w:r>
          </w:p>
        </w:tc>
        <w:tc>
          <w:tcPr>
            <w:tcW w:w="9299" w:type="dxa"/>
          </w:tcPr>
          <w:p w14:paraId="0E2422E6"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r>
    </w:tbl>
    <w:p w14:paraId="222AC8A6" w14:textId="77777777" w:rsidR="00C43D3F" w:rsidRPr="00853471" w:rsidRDefault="00C43D3F" w:rsidP="00776671">
      <w:pPr>
        <w:spacing w:line="240" w:lineRule="auto"/>
        <w:ind w:firstLine="0"/>
        <w:rPr>
          <w:rFonts w:ascii="PT Astra Serif" w:hAnsi="PT Astra Serif"/>
          <w:sz w:val="24"/>
          <w:szCs w:val="24"/>
        </w:rPr>
      </w:pPr>
    </w:p>
    <w:p w14:paraId="5E604538" w14:textId="77777777" w:rsidR="00C43D3F" w:rsidRPr="00853471" w:rsidRDefault="00C43D3F" w:rsidP="00776671">
      <w:pPr>
        <w:spacing w:line="240" w:lineRule="auto"/>
        <w:ind w:firstLine="0"/>
        <w:jc w:val="center"/>
        <w:rPr>
          <w:rFonts w:ascii="PT Astra Serif" w:hAnsi="PT Astra Serif"/>
          <w:sz w:val="24"/>
          <w:szCs w:val="24"/>
        </w:rPr>
      </w:pPr>
      <w:bookmarkStart w:id="15" w:name="_Toc76435516"/>
      <w:r w:rsidRPr="00853471">
        <w:rPr>
          <w:rFonts w:ascii="PT Astra Serif" w:hAnsi="PT Astra Serif"/>
          <w:sz w:val="24"/>
          <w:szCs w:val="24"/>
        </w:rPr>
        <w:t>III. Показатели, характеризующие доступность</w:t>
      </w:r>
      <w:bookmarkEnd w:id="15"/>
    </w:p>
    <w:p w14:paraId="2E4C6909"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образовательной деятельности для инвалидов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99"/>
      </w:tblGrid>
      <w:tr w:rsidR="00C43D3F" w:rsidRPr="00853471" w14:paraId="451C9579" w14:textId="77777777" w:rsidTr="00585843">
        <w:tc>
          <w:tcPr>
            <w:tcW w:w="624" w:type="dxa"/>
          </w:tcPr>
          <w:p w14:paraId="44664321"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п/п</w:t>
            </w:r>
          </w:p>
        </w:tc>
        <w:tc>
          <w:tcPr>
            <w:tcW w:w="9299" w:type="dxa"/>
          </w:tcPr>
          <w:p w14:paraId="222A200F"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Показатели</w:t>
            </w:r>
          </w:p>
        </w:tc>
      </w:tr>
      <w:tr w:rsidR="00C43D3F" w:rsidRPr="00853471" w14:paraId="3B635566" w14:textId="77777777" w:rsidTr="00585843">
        <w:tc>
          <w:tcPr>
            <w:tcW w:w="624" w:type="dxa"/>
            <w:vAlign w:val="center"/>
          </w:tcPr>
          <w:p w14:paraId="749F1B5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3. 1. </w:t>
            </w:r>
          </w:p>
        </w:tc>
        <w:tc>
          <w:tcPr>
            <w:tcW w:w="9299" w:type="dxa"/>
          </w:tcPr>
          <w:p w14:paraId="16E9F23E"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Оборудование территории, прилегающей к зданиям организации, и помещений с учетом доступности для инвалидов: </w:t>
            </w:r>
          </w:p>
          <w:p w14:paraId="27FEE933"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оборудование входных групп пандусами (подъемными платформами); </w:t>
            </w:r>
          </w:p>
          <w:p w14:paraId="79451799"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выделенных стоянок для автотранспортных средств инвалидов; </w:t>
            </w:r>
          </w:p>
          <w:p w14:paraId="6AA7531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адаптированных лифтов, поручней, расширенных дверных проемов; </w:t>
            </w:r>
          </w:p>
          <w:p w14:paraId="302CC6E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наличие сменных кресел-колясок; </w:t>
            </w:r>
          </w:p>
          <w:p w14:paraId="40D80C79"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наличие специально оборудованных санитарно-гигиенических помещений в организации</w:t>
            </w:r>
          </w:p>
        </w:tc>
      </w:tr>
      <w:tr w:rsidR="00C43D3F" w:rsidRPr="00853471" w14:paraId="2702D5F9" w14:textId="77777777" w:rsidTr="00585843">
        <w:tc>
          <w:tcPr>
            <w:tcW w:w="624" w:type="dxa"/>
            <w:vAlign w:val="center"/>
          </w:tcPr>
          <w:p w14:paraId="6CD002EB"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3. 2. </w:t>
            </w:r>
          </w:p>
        </w:tc>
        <w:tc>
          <w:tcPr>
            <w:tcW w:w="9299" w:type="dxa"/>
          </w:tcPr>
          <w:p w14:paraId="030CDB8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Обеспечение в организации условий доступности, позволяющих инвалидам получать образовательные услуги наравне с другими: </w:t>
            </w:r>
          </w:p>
          <w:p w14:paraId="1F4F4C2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дублирование для инвалидов по слуху и зрению звуковой и зрительной информации; </w:t>
            </w:r>
          </w:p>
          <w:p w14:paraId="402A044F"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дублирование надписей, знаков и иной текстовой и графической информации знаками, выполненными рельефно-точечным шрифтом Брайля; </w:t>
            </w:r>
          </w:p>
          <w:p w14:paraId="26F430C1"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возможность предоставления инвалидам по слуху (слуху и зрению) услуг сурдопереводчика (тифлосурдопереводчика); </w:t>
            </w:r>
          </w:p>
          <w:p w14:paraId="00FF1EBB"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альтернативной версии сайта организации для инвалидов по зрению; </w:t>
            </w:r>
          </w:p>
          <w:p w14:paraId="564A8B67"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 помощь, оказываемая работниками организации, прошедшими необходимое обучение (инструктирование), по сопровождению инвалидов в помещении организации; </w:t>
            </w:r>
          </w:p>
          <w:p w14:paraId="04D2D35A"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возможность предоставления образовательных услуг в дистанционном режиме или на дому</w:t>
            </w:r>
          </w:p>
        </w:tc>
      </w:tr>
      <w:tr w:rsidR="00C43D3F" w:rsidRPr="00853471" w14:paraId="05D4CC38" w14:textId="77777777" w:rsidTr="00585843">
        <w:tc>
          <w:tcPr>
            <w:tcW w:w="624" w:type="dxa"/>
            <w:vAlign w:val="center"/>
          </w:tcPr>
          <w:p w14:paraId="32D786BA"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3. 3. </w:t>
            </w:r>
          </w:p>
        </w:tc>
        <w:tc>
          <w:tcPr>
            <w:tcW w:w="9299" w:type="dxa"/>
          </w:tcPr>
          <w:p w14:paraId="11585C2C"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r>
    </w:tbl>
    <w:p w14:paraId="4FAB37B7" w14:textId="77777777" w:rsidR="00C43D3F" w:rsidRPr="00853471" w:rsidRDefault="00C43D3F" w:rsidP="00776671">
      <w:pPr>
        <w:spacing w:line="240" w:lineRule="auto"/>
        <w:ind w:firstLine="0"/>
        <w:rPr>
          <w:rFonts w:ascii="PT Astra Serif" w:hAnsi="PT Astra Serif"/>
          <w:sz w:val="24"/>
          <w:szCs w:val="24"/>
        </w:rPr>
      </w:pPr>
    </w:p>
    <w:p w14:paraId="78226423" w14:textId="77777777" w:rsidR="006E6702" w:rsidRPr="00853471" w:rsidRDefault="006E6702" w:rsidP="00776671">
      <w:pPr>
        <w:spacing w:line="240" w:lineRule="auto"/>
        <w:ind w:firstLine="0"/>
        <w:jc w:val="center"/>
        <w:rPr>
          <w:rFonts w:ascii="PT Astra Serif" w:hAnsi="PT Astra Serif"/>
          <w:sz w:val="24"/>
          <w:szCs w:val="24"/>
        </w:rPr>
      </w:pPr>
      <w:bookmarkStart w:id="16" w:name="_Toc76435517"/>
    </w:p>
    <w:p w14:paraId="76854A3C"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IV. Показатели, характеризующие доброжелательность,</w:t>
      </w:r>
      <w:bookmarkEnd w:id="16"/>
    </w:p>
    <w:p w14:paraId="727DC912"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вежливость работников организации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99"/>
      </w:tblGrid>
      <w:tr w:rsidR="00C43D3F" w:rsidRPr="00853471" w14:paraId="06B40752" w14:textId="77777777" w:rsidTr="00585843">
        <w:tc>
          <w:tcPr>
            <w:tcW w:w="624" w:type="dxa"/>
          </w:tcPr>
          <w:p w14:paraId="5E979952"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п/п</w:t>
            </w:r>
          </w:p>
        </w:tc>
        <w:tc>
          <w:tcPr>
            <w:tcW w:w="9299" w:type="dxa"/>
          </w:tcPr>
          <w:p w14:paraId="78E1BA46"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Показатели</w:t>
            </w:r>
          </w:p>
        </w:tc>
      </w:tr>
      <w:tr w:rsidR="00C43D3F" w:rsidRPr="00853471" w14:paraId="30575342" w14:textId="77777777" w:rsidTr="00585843">
        <w:tc>
          <w:tcPr>
            <w:tcW w:w="624" w:type="dxa"/>
            <w:vAlign w:val="center"/>
          </w:tcPr>
          <w:p w14:paraId="438979E1"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4. 1. </w:t>
            </w:r>
          </w:p>
        </w:tc>
        <w:tc>
          <w:tcPr>
            <w:tcW w:w="9299" w:type="dxa"/>
          </w:tcPr>
          <w:p w14:paraId="0C158336"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(например, работники приемной комиссии, секретариата, учебной части) (в % от общего числа опрошенных получателей образовательных услуг)</w:t>
            </w:r>
          </w:p>
        </w:tc>
      </w:tr>
      <w:tr w:rsidR="00C43D3F" w:rsidRPr="00853471" w14:paraId="7946DDEB" w14:textId="77777777" w:rsidTr="00585843">
        <w:tc>
          <w:tcPr>
            <w:tcW w:w="624" w:type="dxa"/>
            <w:vAlign w:val="center"/>
          </w:tcPr>
          <w:p w14:paraId="2121DE00"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4. 2. </w:t>
            </w:r>
          </w:p>
        </w:tc>
        <w:tc>
          <w:tcPr>
            <w:tcW w:w="9299" w:type="dxa"/>
          </w:tcPr>
          <w:p w14:paraId="2B4E635E"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(например, преподаватели, воспитатели, тренеры, инструкторы) (в % от общего числа опрошенных получателей </w:t>
            </w:r>
            <w:r w:rsidRPr="00853471">
              <w:rPr>
                <w:rFonts w:ascii="PT Astra Serif" w:hAnsi="PT Astra Serif"/>
                <w:sz w:val="24"/>
                <w:szCs w:val="24"/>
              </w:rPr>
              <w:lastRenderedPageBreak/>
              <w:t>образовательных услуг)</w:t>
            </w:r>
          </w:p>
        </w:tc>
      </w:tr>
      <w:tr w:rsidR="00C43D3F" w:rsidRPr="00853471" w14:paraId="487D5DE1" w14:textId="77777777" w:rsidTr="00585843">
        <w:tc>
          <w:tcPr>
            <w:tcW w:w="624" w:type="dxa"/>
            <w:vAlign w:val="center"/>
          </w:tcPr>
          <w:p w14:paraId="2EBC793B"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lastRenderedPageBreak/>
              <w:t xml:space="preserve">4. 3. </w:t>
            </w:r>
          </w:p>
        </w:tc>
        <w:tc>
          <w:tcPr>
            <w:tcW w:w="9299" w:type="dxa"/>
          </w:tcPr>
          <w:p w14:paraId="0F83A5D4"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r>
    </w:tbl>
    <w:p w14:paraId="0C874C7F" w14:textId="1F06CE41" w:rsidR="00C43D3F" w:rsidRPr="00853471" w:rsidRDefault="00C43D3F" w:rsidP="00776671">
      <w:pPr>
        <w:spacing w:line="240" w:lineRule="auto"/>
        <w:ind w:firstLine="0"/>
        <w:rPr>
          <w:rFonts w:ascii="PT Astra Serif" w:hAnsi="PT Astra Serif"/>
          <w:sz w:val="24"/>
          <w:szCs w:val="24"/>
        </w:rPr>
      </w:pPr>
    </w:p>
    <w:p w14:paraId="63234D28" w14:textId="24EEA516" w:rsidR="006F15A8" w:rsidRPr="00853471" w:rsidRDefault="006F15A8" w:rsidP="00776671">
      <w:pPr>
        <w:spacing w:line="240" w:lineRule="auto"/>
        <w:ind w:firstLine="0"/>
        <w:rPr>
          <w:rFonts w:ascii="PT Astra Serif" w:hAnsi="PT Astra Serif"/>
          <w:sz w:val="24"/>
          <w:szCs w:val="24"/>
        </w:rPr>
      </w:pPr>
    </w:p>
    <w:p w14:paraId="723FF8EF" w14:textId="1FA4C2AB" w:rsidR="006F15A8" w:rsidRPr="00853471" w:rsidRDefault="006F15A8" w:rsidP="00776671">
      <w:pPr>
        <w:spacing w:line="240" w:lineRule="auto"/>
        <w:ind w:firstLine="0"/>
        <w:rPr>
          <w:rFonts w:ascii="PT Astra Serif" w:hAnsi="PT Astra Serif"/>
          <w:sz w:val="24"/>
          <w:szCs w:val="24"/>
        </w:rPr>
      </w:pPr>
    </w:p>
    <w:p w14:paraId="0ECCD58B" w14:textId="5D89ACEB" w:rsidR="006F15A8" w:rsidRPr="00853471" w:rsidRDefault="006F15A8" w:rsidP="00776671">
      <w:pPr>
        <w:spacing w:line="240" w:lineRule="auto"/>
        <w:ind w:firstLine="0"/>
        <w:rPr>
          <w:rFonts w:ascii="PT Astra Serif" w:hAnsi="PT Astra Serif"/>
          <w:sz w:val="24"/>
          <w:szCs w:val="24"/>
        </w:rPr>
      </w:pPr>
    </w:p>
    <w:p w14:paraId="05BB98D4" w14:textId="1BC27F9A" w:rsidR="006F15A8" w:rsidRPr="00853471" w:rsidRDefault="006F15A8" w:rsidP="00776671">
      <w:pPr>
        <w:spacing w:line="240" w:lineRule="auto"/>
        <w:ind w:firstLine="0"/>
        <w:rPr>
          <w:rFonts w:ascii="PT Astra Serif" w:hAnsi="PT Astra Serif"/>
          <w:sz w:val="24"/>
          <w:szCs w:val="24"/>
        </w:rPr>
      </w:pPr>
    </w:p>
    <w:p w14:paraId="0FA5F18B" w14:textId="77777777" w:rsidR="006F15A8" w:rsidRPr="00853471" w:rsidRDefault="006F15A8" w:rsidP="00776671">
      <w:pPr>
        <w:spacing w:line="240" w:lineRule="auto"/>
        <w:ind w:firstLine="0"/>
        <w:rPr>
          <w:rFonts w:ascii="PT Astra Serif" w:hAnsi="PT Astra Serif"/>
          <w:sz w:val="24"/>
          <w:szCs w:val="24"/>
        </w:rPr>
      </w:pPr>
    </w:p>
    <w:p w14:paraId="3D8E49C0" w14:textId="77777777" w:rsidR="00C43D3F" w:rsidRPr="00853471" w:rsidRDefault="00C43D3F" w:rsidP="00776671">
      <w:pPr>
        <w:spacing w:line="240" w:lineRule="auto"/>
        <w:ind w:firstLine="0"/>
        <w:jc w:val="center"/>
        <w:rPr>
          <w:rFonts w:ascii="PT Astra Serif" w:hAnsi="PT Astra Serif"/>
          <w:sz w:val="24"/>
          <w:szCs w:val="24"/>
        </w:rPr>
      </w:pPr>
      <w:bookmarkStart w:id="17" w:name="_Toc76435518"/>
      <w:r w:rsidRPr="00853471">
        <w:rPr>
          <w:rFonts w:ascii="PT Astra Serif" w:hAnsi="PT Astra Serif"/>
          <w:sz w:val="24"/>
          <w:szCs w:val="24"/>
        </w:rPr>
        <w:t>V. Показатели, характеризующие удовлетворенность условиями</w:t>
      </w:r>
      <w:bookmarkEnd w:id="17"/>
    </w:p>
    <w:p w14:paraId="16B02BA3"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осуществления образовательной деятельности организаций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299"/>
      </w:tblGrid>
      <w:tr w:rsidR="00C43D3F" w:rsidRPr="00853471" w14:paraId="56AE5DAF" w14:textId="77777777" w:rsidTr="00585843">
        <w:tc>
          <w:tcPr>
            <w:tcW w:w="624" w:type="dxa"/>
          </w:tcPr>
          <w:p w14:paraId="7F86BA5E"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п/п</w:t>
            </w:r>
          </w:p>
        </w:tc>
        <w:tc>
          <w:tcPr>
            <w:tcW w:w="9299" w:type="dxa"/>
          </w:tcPr>
          <w:p w14:paraId="6EA8A427" w14:textId="77777777" w:rsidR="00C43D3F" w:rsidRPr="00853471" w:rsidRDefault="00C43D3F" w:rsidP="00776671">
            <w:pPr>
              <w:spacing w:line="240" w:lineRule="auto"/>
              <w:ind w:firstLine="0"/>
              <w:jc w:val="center"/>
              <w:rPr>
                <w:rFonts w:ascii="PT Astra Serif" w:hAnsi="PT Astra Serif"/>
                <w:sz w:val="24"/>
                <w:szCs w:val="24"/>
              </w:rPr>
            </w:pPr>
            <w:r w:rsidRPr="00853471">
              <w:rPr>
                <w:rFonts w:ascii="PT Astra Serif" w:hAnsi="PT Astra Serif"/>
                <w:sz w:val="24"/>
                <w:szCs w:val="24"/>
              </w:rPr>
              <w:t>Показатели</w:t>
            </w:r>
          </w:p>
        </w:tc>
      </w:tr>
      <w:tr w:rsidR="00C43D3F" w:rsidRPr="00853471" w14:paraId="7A6593C0" w14:textId="77777777" w:rsidTr="00585843">
        <w:tc>
          <w:tcPr>
            <w:tcW w:w="624" w:type="dxa"/>
            <w:vAlign w:val="center"/>
          </w:tcPr>
          <w:p w14:paraId="7A4CE39A"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5. 1. </w:t>
            </w:r>
          </w:p>
        </w:tc>
        <w:tc>
          <w:tcPr>
            <w:tcW w:w="9299" w:type="dxa"/>
          </w:tcPr>
          <w:p w14:paraId="72C493C3"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r>
      <w:tr w:rsidR="00C43D3F" w:rsidRPr="00853471" w14:paraId="5DA8DC52" w14:textId="77777777" w:rsidTr="00585843">
        <w:tc>
          <w:tcPr>
            <w:tcW w:w="624" w:type="dxa"/>
            <w:vAlign w:val="center"/>
          </w:tcPr>
          <w:p w14:paraId="25E22CF4"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5. 2. </w:t>
            </w:r>
          </w:p>
        </w:tc>
        <w:tc>
          <w:tcPr>
            <w:tcW w:w="9299" w:type="dxa"/>
          </w:tcPr>
          <w:p w14:paraId="70E35E62"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r>
      <w:tr w:rsidR="00C43D3F" w:rsidRPr="00853471" w14:paraId="6DC86E0B" w14:textId="77777777" w:rsidTr="00585843">
        <w:tc>
          <w:tcPr>
            <w:tcW w:w="624" w:type="dxa"/>
            <w:vAlign w:val="center"/>
          </w:tcPr>
          <w:p w14:paraId="32192668"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 xml:space="preserve">5. 3. </w:t>
            </w:r>
          </w:p>
        </w:tc>
        <w:tc>
          <w:tcPr>
            <w:tcW w:w="9299" w:type="dxa"/>
          </w:tcPr>
          <w:p w14:paraId="09E33DD9" w14:textId="77777777" w:rsidR="00C43D3F" w:rsidRPr="00853471" w:rsidRDefault="00C43D3F" w:rsidP="00776671">
            <w:pPr>
              <w:spacing w:line="240" w:lineRule="auto"/>
              <w:ind w:firstLine="0"/>
              <w:rPr>
                <w:rFonts w:ascii="PT Astra Serif" w:hAnsi="PT Astra Serif"/>
                <w:sz w:val="24"/>
                <w:szCs w:val="24"/>
              </w:rPr>
            </w:pPr>
            <w:r w:rsidRPr="00853471">
              <w:rPr>
                <w:rFonts w:ascii="PT Astra Serif" w:hAnsi="PT Astra Serif"/>
                <w:sz w:val="24"/>
                <w:szCs w:val="24"/>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r>
    </w:tbl>
    <w:p w14:paraId="3D328F63" w14:textId="77777777" w:rsidR="00C43D3F" w:rsidRPr="00853471" w:rsidRDefault="00C43D3F" w:rsidP="00776671">
      <w:pPr>
        <w:spacing w:line="240" w:lineRule="auto"/>
        <w:ind w:firstLine="0"/>
        <w:rPr>
          <w:rFonts w:ascii="PT Astra Serif" w:hAnsi="PT Astra Serif"/>
          <w:sz w:val="24"/>
          <w:szCs w:val="24"/>
        </w:rPr>
      </w:pPr>
    </w:p>
    <w:p w14:paraId="57B39850" w14:textId="77777777" w:rsidR="00C43D3F" w:rsidRPr="00853471" w:rsidRDefault="00C43D3F" w:rsidP="00776671">
      <w:pPr>
        <w:spacing w:line="240" w:lineRule="auto"/>
        <w:ind w:firstLine="0"/>
        <w:rPr>
          <w:rFonts w:ascii="PT Astra Serif" w:hAnsi="PT Astra Serif"/>
          <w:sz w:val="24"/>
          <w:szCs w:val="24"/>
        </w:rPr>
        <w:sectPr w:rsidR="00C43D3F" w:rsidRPr="00853471" w:rsidSect="00C43D3F">
          <w:headerReference w:type="even" r:id="rId11"/>
          <w:footerReference w:type="even" r:id="rId12"/>
          <w:footerReference w:type="default" r:id="rId13"/>
          <w:pgSz w:w="11906" w:h="16838"/>
          <w:pgMar w:top="851" w:right="851" w:bottom="851" w:left="1134" w:header="709" w:footer="709" w:gutter="0"/>
          <w:cols w:space="708"/>
          <w:docGrid w:linePitch="381"/>
        </w:sectPr>
      </w:pPr>
    </w:p>
    <w:p w14:paraId="1B039090" w14:textId="0ADDE8C8" w:rsidR="002B2483" w:rsidRPr="00853471" w:rsidRDefault="002B2483" w:rsidP="00853471">
      <w:pPr>
        <w:pStyle w:val="21"/>
      </w:pPr>
      <w:bookmarkStart w:id="18" w:name="_Toc150759595"/>
      <w:r w:rsidRPr="00853471">
        <w:lastRenderedPageBreak/>
        <w:t>Выборка исследования</w:t>
      </w:r>
      <w:bookmarkEnd w:id="18"/>
    </w:p>
    <w:p w14:paraId="7CC2E5B6" w14:textId="77777777" w:rsidR="00125015" w:rsidRPr="00853471" w:rsidRDefault="00125015" w:rsidP="00776671">
      <w:pPr>
        <w:spacing w:line="240" w:lineRule="auto"/>
        <w:rPr>
          <w:rFonts w:ascii="PT Astra Serif" w:hAnsi="PT Astra Serif"/>
          <w:sz w:val="24"/>
          <w:szCs w:val="24"/>
          <w:lang w:eastAsia="ru-RU"/>
        </w:rPr>
      </w:pPr>
    </w:p>
    <w:p w14:paraId="177EF2AD" w14:textId="24E4DC1B" w:rsidR="000F2B34" w:rsidRPr="00853471" w:rsidRDefault="006E07FC" w:rsidP="00776671">
      <w:pPr>
        <w:widowControl w:val="0"/>
        <w:autoSpaceDE w:val="0"/>
        <w:spacing w:line="240" w:lineRule="auto"/>
        <w:contextualSpacing/>
        <w:rPr>
          <w:rFonts w:eastAsia="Times New Roman"/>
          <w:sz w:val="24"/>
          <w:szCs w:val="24"/>
          <w:lang w:eastAsia="ru-RU"/>
        </w:rPr>
      </w:pPr>
      <w:r w:rsidRPr="00853471">
        <w:rPr>
          <w:rFonts w:ascii="PT Astra Serif" w:hAnsi="PT Astra Serif"/>
          <w:sz w:val="24"/>
          <w:szCs w:val="24"/>
          <w:lang w:eastAsia="ru-RU"/>
        </w:rPr>
        <w:t xml:space="preserve">Услуги осуществляются в отношении </w:t>
      </w:r>
      <w:r w:rsidR="001E74AB" w:rsidRPr="00853471">
        <w:rPr>
          <w:rFonts w:ascii="PT Astra Serif" w:hAnsi="PT Astra Serif"/>
          <w:sz w:val="24"/>
          <w:szCs w:val="24"/>
          <w:lang w:eastAsia="ru-RU"/>
        </w:rPr>
        <w:t>26</w:t>
      </w:r>
      <w:r w:rsidRPr="00853471">
        <w:rPr>
          <w:rFonts w:ascii="PT Astra Serif" w:hAnsi="PT Astra Serif"/>
          <w:sz w:val="24"/>
          <w:szCs w:val="24"/>
          <w:lang w:eastAsia="ru-RU"/>
        </w:rPr>
        <w:t xml:space="preserve"> образовательных организаций муниципального образования</w:t>
      </w:r>
      <w:r w:rsidR="001E74AB" w:rsidRPr="00853471">
        <w:rPr>
          <w:rFonts w:eastAsia="Times New Roman"/>
          <w:sz w:val="24"/>
          <w:szCs w:val="24"/>
          <w:lang w:eastAsia="ru-RU"/>
        </w:rPr>
        <w:t xml:space="preserve"> Ермаковского района</w:t>
      </w:r>
      <w:r w:rsidR="000F2B34" w:rsidRPr="00853471">
        <w:rPr>
          <w:rFonts w:eastAsia="Times New Roman"/>
          <w:sz w:val="24"/>
          <w:szCs w:val="24"/>
          <w:lang w:eastAsia="ru-RU"/>
        </w:rPr>
        <w:t xml:space="preserve"> по каждому учреждению отдельно в соответствии с перечнем организаций, расположенных на территории муниципального образования</w:t>
      </w:r>
      <w:r w:rsidR="001E74AB" w:rsidRPr="00853471">
        <w:rPr>
          <w:rFonts w:eastAsia="Times New Roman"/>
          <w:sz w:val="24"/>
          <w:szCs w:val="24"/>
          <w:lang w:eastAsia="ru-RU"/>
        </w:rPr>
        <w:t xml:space="preserve"> Ермаковского района</w:t>
      </w:r>
      <w:r w:rsidR="000F2B34" w:rsidRPr="00853471">
        <w:rPr>
          <w:rFonts w:eastAsia="Times New Roman"/>
          <w:sz w:val="24"/>
          <w:szCs w:val="24"/>
          <w:lang w:eastAsia="ru-RU"/>
        </w:rPr>
        <w:t>, отношении которых проводится НОКО в 2023 году (прилагается).</w:t>
      </w:r>
    </w:p>
    <w:p w14:paraId="37C613BD" w14:textId="45B38F01" w:rsidR="006E03CB" w:rsidRPr="00853471" w:rsidRDefault="006E03CB" w:rsidP="00776671">
      <w:pPr>
        <w:spacing w:line="240" w:lineRule="auto"/>
        <w:ind w:right="-1" w:firstLine="426"/>
        <w:rPr>
          <w:rFonts w:eastAsia="Times New Roman"/>
          <w:sz w:val="24"/>
          <w:szCs w:val="24"/>
          <w:lang w:eastAsia="ru-RU"/>
        </w:rPr>
      </w:pPr>
      <w:r w:rsidRPr="00853471">
        <w:rPr>
          <w:rFonts w:eastAsia="Times New Roman"/>
          <w:b/>
          <w:sz w:val="24"/>
          <w:szCs w:val="24"/>
          <w:lang w:eastAsia="ru-RU"/>
        </w:rPr>
        <w:t xml:space="preserve">Срок оказания услуг: </w:t>
      </w:r>
      <w:r w:rsidRPr="00853471">
        <w:rPr>
          <w:rFonts w:eastAsia="Times New Roman"/>
          <w:sz w:val="24"/>
          <w:szCs w:val="24"/>
          <w:lang w:eastAsia="ru-RU"/>
        </w:rPr>
        <w:t>с даты заключения государственного контракта по 20 декабря 2023 года.</w:t>
      </w:r>
    </w:p>
    <w:p w14:paraId="2342EFA2" w14:textId="7751A2A2" w:rsidR="00754D83" w:rsidRPr="00853471" w:rsidRDefault="00754D83" w:rsidP="00776671">
      <w:pPr>
        <w:spacing w:line="240" w:lineRule="auto"/>
        <w:ind w:firstLine="708"/>
        <w:rPr>
          <w:rFonts w:eastAsia="PT Astra Serif"/>
          <w:sz w:val="24"/>
          <w:szCs w:val="24"/>
          <w:lang w:eastAsia="ru-RU"/>
        </w:rPr>
      </w:pPr>
      <w:r w:rsidRPr="00853471">
        <w:rPr>
          <w:rFonts w:eastAsia="PT Astra Serif"/>
          <w:sz w:val="24"/>
          <w:szCs w:val="24"/>
          <w:lang w:eastAsia="ru-RU"/>
        </w:rPr>
        <w:t>-Для сбора, обобщения и анализа информации о качестве условий осуществления</w:t>
      </w:r>
    </w:p>
    <w:p w14:paraId="59EFED05" w14:textId="77777777" w:rsidR="00754D83" w:rsidRPr="00853471" w:rsidRDefault="00754D83" w:rsidP="00776671">
      <w:pPr>
        <w:spacing w:line="240" w:lineRule="auto"/>
        <w:ind w:hanging="6"/>
        <w:rPr>
          <w:rFonts w:eastAsia="PT Astra Serif"/>
          <w:sz w:val="24"/>
          <w:szCs w:val="24"/>
          <w:lang w:eastAsia="ru-RU"/>
        </w:rPr>
      </w:pPr>
      <w:r w:rsidRPr="00853471">
        <w:rPr>
          <w:rFonts w:eastAsia="PT Astra Serif"/>
          <w:sz w:val="24"/>
          <w:szCs w:val="24"/>
          <w:lang w:eastAsia="ru-RU"/>
        </w:rPr>
        <w:t>образовательной деятельности Исполнителем используется общедоступная информация об образовательных организациях, размещаемая в форме открытых данных (анализ нормативных правовых, локальных актов и статистических отчетов, размещенных в открытом доступе, наблюдение).</w:t>
      </w:r>
    </w:p>
    <w:p w14:paraId="6464CA7B" w14:textId="6819CAFB" w:rsidR="00754D83" w:rsidRPr="00853471" w:rsidRDefault="00754D83" w:rsidP="00776671">
      <w:pPr>
        <w:spacing w:line="240" w:lineRule="auto"/>
        <w:ind w:firstLine="708"/>
        <w:rPr>
          <w:rFonts w:eastAsia="PT Astra Serif"/>
          <w:sz w:val="24"/>
          <w:szCs w:val="24"/>
          <w:lang w:eastAsia="ru-RU"/>
        </w:rPr>
      </w:pPr>
      <w:r w:rsidRPr="00853471">
        <w:rPr>
          <w:rFonts w:eastAsia="PT Astra Serif"/>
          <w:sz w:val="24"/>
          <w:szCs w:val="24"/>
          <w:lang w:eastAsia="ru-RU"/>
        </w:rPr>
        <w:t>-Для сбора и обобщения мнения граждан о качестве условий осуществления образовательной деятельности в опросе получателей образовательных услуг принимают участие родители (законные представители) обучающихся, а также обучающиеся, достигшие 14-летнего возраста (Приложение № 1 Методических рекомендаций к Единому порядку расчёта).</w:t>
      </w:r>
    </w:p>
    <w:p w14:paraId="09B8BF95" w14:textId="58FFCAF4" w:rsidR="00754D83" w:rsidRPr="00853471" w:rsidRDefault="00754D83" w:rsidP="00776671">
      <w:pPr>
        <w:spacing w:line="240" w:lineRule="auto"/>
        <w:ind w:firstLine="708"/>
        <w:rPr>
          <w:rFonts w:eastAsia="PT Astra Serif"/>
          <w:sz w:val="24"/>
          <w:szCs w:val="24"/>
          <w:lang w:eastAsia="ru-RU"/>
        </w:rPr>
      </w:pPr>
      <w:r w:rsidRPr="00853471">
        <w:rPr>
          <w:rFonts w:eastAsia="PT Astra Serif"/>
          <w:sz w:val="24"/>
          <w:szCs w:val="24"/>
          <w:lang w:eastAsia="ru-RU"/>
        </w:rPr>
        <w:t>-Объем выборочной совокупности респондентов (численность получателей услуг, подлежащих опросу) для выявления мнения граждан формируется для каждой образовательной организации в зависимости от общей численности получателей услуг в данной организации в течение календарного года, предшествующего году проведения НОКО, и составляет 40 % от объёма генеральной совокупности, но не более 600 респондентов в одной образовательной организации (при формировании объема генеральной и выборочной совокупностей респондентов в одной организации, осуществляющей образовательную деятельность, в зависимости от уровня образования, следует руководствоваться рекомендациями, представленными в таблице 1 Методических рекомендаций к Единому порядку расчёта);</w:t>
      </w:r>
    </w:p>
    <w:p w14:paraId="0F9A6404" w14:textId="77777777" w:rsidR="00754D83" w:rsidRPr="00853471" w:rsidRDefault="00754D83" w:rsidP="00776671">
      <w:pPr>
        <w:spacing w:line="240" w:lineRule="auto"/>
        <w:ind w:firstLine="708"/>
        <w:rPr>
          <w:rFonts w:eastAsia="PT Astra Serif"/>
          <w:sz w:val="24"/>
          <w:szCs w:val="24"/>
          <w:lang w:eastAsia="ru-RU"/>
        </w:rPr>
      </w:pPr>
      <w:r w:rsidRPr="00853471">
        <w:rPr>
          <w:rFonts w:eastAsia="PT Astra Serif"/>
          <w:sz w:val="24"/>
          <w:szCs w:val="24"/>
          <w:lang w:eastAsia="ru-RU"/>
        </w:rPr>
        <w:t>Исполнитель должен соблюдать корректное поведение в отношении получателей образовательных услуг и работников организаций при сборе информации и проведении социологических опросов.</w:t>
      </w:r>
    </w:p>
    <w:p w14:paraId="30FB995D" w14:textId="51368E31" w:rsidR="00754D83" w:rsidRPr="00853471" w:rsidRDefault="006E03CB" w:rsidP="00776671">
      <w:pPr>
        <w:spacing w:line="240" w:lineRule="auto"/>
        <w:ind w:firstLine="708"/>
        <w:rPr>
          <w:rFonts w:eastAsia="PT Astra Serif"/>
          <w:sz w:val="24"/>
          <w:szCs w:val="24"/>
          <w:lang w:eastAsia="ru-RU"/>
        </w:rPr>
      </w:pPr>
      <w:r w:rsidRPr="00853471">
        <w:rPr>
          <w:rFonts w:eastAsia="PT Astra Serif"/>
          <w:sz w:val="24"/>
          <w:szCs w:val="24"/>
          <w:lang w:eastAsia="ru-RU"/>
        </w:rPr>
        <w:t>-</w:t>
      </w:r>
      <w:r w:rsidR="00754D83" w:rsidRPr="00853471">
        <w:rPr>
          <w:rFonts w:eastAsia="PT Astra Serif"/>
          <w:sz w:val="24"/>
          <w:szCs w:val="24"/>
          <w:lang w:eastAsia="ru-RU"/>
        </w:rPr>
        <w:t>Сбор необходимых данных при очном посещении образовательной организации</w:t>
      </w:r>
    </w:p>
    <w:p w14:paraId="53AA1D31" w14:textId="08CA3A98" w:rsidR="00754D83" w:rsidRPr="00853471" w:rsidRDefault="00754D83" w:rsidP="00776671">
      <w:pPr>
        <w:spacing w:line="240" w:lineRule="auto"/>
        <w:ind w:hanging="6"/>
        <w:rPr>
          <w:rFonts w:eastAsia="PT Astra Serif"/>
          <w:sz w:val="24"/>
          <w:szCs w:val="24"/>
          <w:lang w:eastAsia="ru-RU"/>
        </w:rPr>
      </w:pPr>
      <w:r w:rsidRPr="00853471">
        <w:rPr>
          <w:rFonts w:eastAsia="PT Astra Serif"/>
          <w:sz w:val="24"/>
          <w:szCs w:val="24"/>
          <w:lang w:eastAsia="ru-RU"/>
        </w:rPr>
        <w:t>целесообразно проводить в присутствии представите</w:t>
      </w:r>
      <w:r w:rsidR="006E03CB" w:rsidRPr="00853471">
        <w:rPr>
          <w:rFonts w:eastAsia="PT Astra Serif"/>
          <w:sz w:val="24"/>
          <w:szCs w:val="24"/>
          <w:lang w:eastAsia="ru-RU"/>
        </w:rPr>
        <w:t>ля образовательной организации.</w:t>
      </w:r>
    </w:p>
    <w:p w14:paraId="1AEACD81" w14:textId="18A0782E" w:rsidR="00EB4160" w:rsidRPr="00853471" w:rsidRDefault="00312EC8" w:rsidP="00776671">
      <w:pPr>
        <w:tabs>
          <w:tab w:val="left" w:pos="993"/>
          <w:tab w:val="left" w:pos="1134"/>
        </w:tabs>
        <w:spacing w:after="200" w:line="240" w:lineRule="auto"/>
        <w:ind w:left="709" w:firstLine="0"/>
        <w:contextualSpacing/>
        <w:rPr>
          <w:rFonts w:ascii="PT Astra Serif" w:hAnsi="PT Astra Serif"/>
          <w:sz w:val="24"/>
          <w:szCs w:val="24"/>
        </w:rPr>
      </w:pPr>
      <w:r w:rsidRPr="00853471">
        <w:rPr>
          <w:rFonts w:ascii="PT Astra Serif" w:hAnsi="PT Astra Serif"/>
          <w:sz w:val="24"/>
          <w:szCs w:val="24"/>
        </w:rPr>
        <w:t>-</w:t>
      </w:r>
      <w:r w:rsidR="00EB4160" w:rsidRPr="00853471">
        <w:rPr>
          <w:rFonts w:ascii="PT Astra Serif" w:hAnsi="PT Astra Serif"/>
          <w:sz w:val="24"/>
          <w:szCs w:val="24"/>
        </w:rPr>
        <w:t>Совокупность используемых при оказании услуг методов должна позволить Исполнителю получить информацию о деятельности организаций по следующим критериям:</w:t>
      </w:r>
    </w:p>
    <w:p w14:paraId="3CDA9DD0" w14:textId="77777777" w:rsidR="00EB4160" w:rsidRPr="00853471" w:rsidRDefault="00EB4160" w:rsidP="00776671">
      <w:pPr>
        <w:numPr>
          <w:ilvl w:val="0"/>
          <w:numId w:val="29"/>
        </w:numPr>
        <w:tabs>
          <w:tab w:val="left" w:pos="993"/>
        </w:tabs>
        <w:spacing w:after="200" w:line="240" w:lineRule="auto"/>
        <w:ind w:left="0" w:firstLine="709"/>
        <w:contextualSpacing/>
        <w:rPr>
          <w:rFonts w:ascii="PT Astra Serif" w:hAnsi="PT Astra Serif"/>
          <w:sz w:val="24"/>
          <w:szCs w:val="24"/>
        </w:rPr>
      </w:pPr>
      <w:r w:rsidRPr="00853471">
        <w:rPr>
          <w:rFonts w:ascii="PT Astra Serif" w:hAnsi="PT Astra Serif"/>
          <w:sz w:val="24"/>
          <w:szCs w:val="24"/>
        </w:rPr>
        <w:t>открытость и доступность информации об организации, осуществляющей образовательную деятельность;</w:t>
      </w:r>
    </w:p>
    <w:p w14:paraId="29E50723" w14:textId="77777777" w:rsidR="00EB4160" w:rsidRPr="00853471" w:rsidRDefault="00EB4160" w:rsidP="00776671">
      <w:pPr>
        <w:numPr>
          <w:ilvl w:val="0"/>
          <w:numId w:val="29"/>
        </w:numPr>
        <w:tabs>
          <w:tab w:val="left" w:pos="993"/>
        </w:tabs>
        <w:spacing w:after="200" w:line="240" w:lineRule="auto"/>
        <w:ind w:left="0" w:firstLine="709"/>
        <w:contextualSpacing/>
        <w:rPr>
          <w:rFonts w:ascii="PT Astra Serif" w:hAnsi="PT Astra Serif"/>
          <w:sz w:val="24"/>
          <w:szCs w:val="24"/>
        </w:rPr>
      </w:pPr>
      <w:r w:rsidRPr="00853471">
        <w:rPr>
          <w:rFonts w:ascii="PT Astra Serif" w:hAnsi="PT Astra Serif"/>
          <w:sz w:val="24"/>
          <w:szCs w:val="24"/>
        </w:rPr>
        <w:t>комфортность условий, в которых осуществляется образовательная деятельность;</w:t>
      </w:r>
    </w:p>
    <w:p w14:paraId="524F83A2" w14:textId="77777777" w:rsidR="00EB4160" w:rsidRPr="00853471" w:rsidRDefault="00EB4160" w:rsidP="00776671">
      <w:pPr>
        <w:numPr>
          <w:ilvl w:val="0"/>
          <w:numId w:val="29"/>
        </w:numPr>
        <w:tabs>
          <w:tab w:val="left" w:pos="993"/>
        </w:tabs>
        <w:spacing w:after="200" w:line="240" w:lineRule="auto"/>
        <w:ind w:left="0" w:firstLine="709"/>
        <w:contextualSpacing/>
        <w:rPr>
          <w:rFonts w:ascii="PT Astra Serif" w:hAnsi="PT Astra Serif"/>
          <w:sz w:val="24"/>
          <w:szCs w:val="24"/>
        </w:rPr>
      </w:pPr>
      <w:r w:rsidRPr="00853471">
        <w:rPr>
          <w:rFonts w:ascii="PT Astra Serif" w:hAnsi="PT Astra Serif"/>
          <w:sz w:val="24"/>
          <w:szCs w:val="24"/>
        </w:rPr>
        <w:t>доступность образовательной деятельности для инвалидов;</w:t>
      </w:r>
    </w:p>
    <w:p w14:paraId="4F79C75A" w14:textId="77777777" w:rsidR="00EB4160" w:rsidRPr="00853471" w:rsidRDefault="00EB4160" w:rsidP="00776671">
      <w:pPr>
        <w:numPr>
          <w:ilvl w:val="0"/>
          <w:numId w:val="29"/>
        </w:numPr>
        <w:tabs>
          <w:tab w:val="left" w:pos="993"/>
        </w:tabs>
        <w:spacing w:after="200" w:line="240" w:lineRule="auto"/>
        <w:ind w:left="0" w:firstLine="709"/>
        <w:contextualSpacing/>
        <w:rPr>
          <w:rFonts w:ascii="PT Astra Serif" w:hAnsi="PT Astra Serif"/>
          <w:sz w:val="24"/>
          <w:szCs w:val="24"/>
        </w:rPr>
      </w:pPr>
      <w:r w:rsidRPr="00853471">
        <w:rPr>
          <w:rFonts w:ascii="PT Astra Serif" w:hAnsi="PT Astra Serif"/>
          <w:sz w:val="24"/>
          <w:szCs w:val="24"/>
        </w:rPr>
        <w:t>доброжелательность, вежливость работников организации;</w:t>
      </w:r>
    </w:p>
    <w:p w14:paraId="0DE197F2" w14:textId="77777777" w:rsidR="00EB4160" w:rsidRPr="00853471" w:rsidRDefault="00EB4160" w:rsidP="00776671">
      <w:pPr>
        <w:numPr>
          <w:ilvl w:val="0"/>
          <w:numId w:val="29"/>
        </w:numPr>
        <w:tabs>
          <w:tab w:val="left" w:pos="993"/>
        </w:tabs>
        <w:spacing w:after="200" w:line="240" w:lineRule="auto"/>
        <w:ind w:left="0" w:firstLine="709"/>
        <w:contextualSpacing/>
        <w:rPr>
          <w:rFonts w:ascii="PT Astra Serif" w:hAnsi="PT Astra Serif"/>
          <w:sz w:val="24"/>
          <w:szCs w:val="24"/>
        </w:rPr>
      </w:pPr>
      <w:r w:rsidRPr="00853471">
        <w:rPr>
          <w:rFonts w:ascii="PT Astra Serif" w:hAnsi="PT Astra Serif"/>
          <w:sz w:val="24"/>
          <w:szCs w:val="24"/>
        </w:rPr>
        <w:t>удовлетворенность условиями осуществления образовательной деятельности организаций.</w:t>
      </w:r>
    </w:p>
    <w:p w14:paraId="4F062CE5" w14:textId="77777777" w:rsidR="006E07FC" w:rsidRPr="00853471" w:rsidRDefault="006E07FC" w:rsidP="00776671">
      <w:pPr>
        <w:tabs>
          <w:tab w:val="left" w:pos="993"/>
        </w:tabs>
        <w:spacing w:after="200" w:line="240" w:lineRule="auto"/>
        <w:ind w:left="709" w:firstLine="0"/>
        <w:contextualSpacing/>
        <w:rPr>
          <w:rFonts w:ascii="PT Astra Serif" w:hAnsi="PT Astra Serif"/>
          <w:sz w:val="24"/>
          <w:szCs w:val="24"/>
        </w:rPr>
      </w:pPr>
    </w:p>
    <w:p w14:paraId="79F232D6" w14:textId="77777777" w:rsidR="00930E91" w:rsidRPr="00853471" w:rsidRDefault="00930E91" w:rsidP="00776671">
      <w:pPr>
        <w:widowControl w:val="0"/>
        <w:autoSpaceDE w:val="0"/>
        <w:autoSpaceDN w:val="0"/>
        <w:adjustRightInd w:val="0"/>
        <w:spacing w:line="240" w:lineRule="auto"/>
        <w:ind w:right="-3" w:firstLine="0"/>
        <w:jc w:val="right"/>
        <w:rPr>
          <w:rFonts w:ascii="PT Astra Serif" w:eastAsia="Times New Roman" w:hAnsi="PT Astra Serif"/>
          <w:sz w:val="24"/>
          <w:szCs w:val="24"/>
          <w:lang w:eastAsia="ru-RU"/>
        </w:rPr>
      </w:pPr>
    </w:p>
    <w:p w14:paraId="4637050A" w14:textId="5E0C9DAB" w:rsidR="00B24097" w:rsidRPr="00853471" w:rsidRDefault="00B24097" w:rsidP="00776671">
      <w:pPr>
        <w:pStyle w:val="affffff"/>
        <w:keepNext/>
        <w:rPr>
          <w:rFonts w:ascii="PT Astra Serif" w:hAnsi="PT Astra Serif"/>
          <w:lang w:val="ru-RU"/>
        </w:rPr>
      </w:pPr>
      <w:r w:rsidRPr="00853471">
        <w:rPr>
          <w:rFonts w:ascii="PT Astra Serif" w:hAnsi="PT Astra Serif"/>
        </w:rPr>
        <w:t xml:space="preserve">Таблица </w:t>
      </w:r>
      <w:r w:rsidRPr="00853471">
        <w:rPr>
          <w:rFonts w:ascii="PT Astra Serif" w:hAnsi="PT Astra Serif"/>
        </w:rPr>
        <w:fldChar w:fldCharType="begin"/>
      </w:r>
      <w:r w:rsidRPr="00853471">
        <w:rPr>
          <w:rFonts w:ascii="PT Astra Serif" w:hAnsi="PT Astra Serif"/>
        </w:rPr>
        <w:instrText xml:space="preserve"> SEQ Таблица \* ARABIC </w:instrText>
      </w:r>
      <w:r w:rsidRPr="00853471">
        <w:rPr>
          <w:rFonts w:ascii="PT Astra Serif" w:hAnsi="PT Astra Serif"/>
        </w:rPr>
        <w:fldChar w:fldCharType="separate"/>
      </w:r>
      <w:r w:rsidR="006E1B6E" w:rsidRPr="00853471">
        <w:rPr>
          <w:rFonts w:ascii="PT Astra Serif" w:hAnsi="PT Astra Serif"/>
          <w:noProof/>
        </w:rPr>
        <w:t>1</w:t>
      </w:r>
      <w:r w:rsidRPr="00853471">
        <w:rPr>
          <w:rFonts w:ascii="PT Astra Serif" w:hAnsi="PT Astra Serif"/>
        </w:rPr>
        <w:fldChar w:fldCharType="end"/>
      </w:r>
      <w:r w:rsidRPr="00853471">
        <w:rPr>
          <w:rFonts w:ascii="PT Astra Serif" w:hAnsi="PT Astra Serif"/>
          <w:lang w:val="ru-RU"/>
        </w:rPr>
        <w:t>. Расчёт выборки в организациях</w:t>
      </w:r>
    </w:p>
    <w:p w14:paraId="4672A853" w14:textId="77777777" w:rsidR="00716B06" w:rsidRPr="00853471" w:rsidRDefault="00716B06" w:rsidP="00776671">
      <w:pPr>
        <w:widowControl w:val="0"/>
        <w:autoSpaceDE w:val="0"/>
        <w:autoSpaceDN w:val="0"/>
        <w:adjustRightInd w:val="0"/>
        <w:spacing w:line="240" w:lineRule="auto"/>
        <w:rPr>
          <w:rFonts w:eastAsia="Times New Roman"/>
          <w:sz w:val="24"/>
          <w:szCs w:val="24"/>
          <w:lang w:eastAsia="ru-RU"/>
        </w:rPr>
      </w:pPr>
      <w:bookmarkStart w:id="19" w:name="_Hlk141175231"/>
      <w:r w:rsidRPr="00853471">
        <w:rPr>
          <w:rFonts w:eastAsia="Times New Roman"/>
          <w:sz w:val="24"/>
          <w:szCs w:val="24"/>
          <w:lang w:eastAsia="ru-RU"/>
        </w:rPr>
        <w:t xml:space="preserve">Потребителями образовательных услуг являются обучающиеся образовательных организаций и/или их родители (законные представители). </w:t>
      </w:r>
    </w:p>
    <w:p w14:paraId="37B058E3" w14:textId="77777777" w:rsidR="00716B06" w:rsidRPr="00853471" w:rsidRDefault="00716B06" w:rsidP="00776671">
      <w:pPr>
        <w:widowControl w:val="0"/>
        <w:autoSpaceDE w:val="0"/>
        <w:autoSpaceDN w:val="0"/>
        <w:adjustRightInd w:val="0"/>
        <w:spacing w:line="240" w:lineRule="auto"/>
        <w:rPr>
          <w:rFonts w:eastAsia="Times New Roman"/>
          <w:sz w:val="24"/>
          <w:szCs w:val="24"/>
          <w:lang w:eastAsia="ru-RU"/>
        </w:rPr>
      </w:pPr>
      <w:r w:rsidRPr="00853471">
        <w:rPr>
          <w:rFonts w:eastAsia="Times New Roman"/>
          <w:sz w:val="24"/>
          <w:szCs w:val="24"/>
          <w:lang w:eastAsia="ru-RU"/>
        </w:rPr>
        <w:t>Объем выборочной совокупности респондентов для выявления мнения граждан формируется для каждой образовательной организации в зависимости от общей численности получателей услуг, в данной организации в течение календарного года предшествующего году проведения независимой оценки качества, и составляет 40% от объема генеральной совокупности, но не более 600 респондентов в одной образовательной организации.</w:t>
      </w:r>
    </w:p>
    <w:p w14:paraId="034EC30D" w14:textId="77777777" w:rsidR="00716B06" w:rsidRPr="00853471" w:rsidRDefault="00716B06" w:rsidP="00776671">
      <w:pPr>
        <w:widowControl w:val="0"/>
        <w:autoSpaceDE w:val="0"/>
        <w:autoSpaceDN w:val="0"/>
        <w:adjustRightInd w:val="0"/>
        <w:spacing w:line="240" w:lineRule="auto"/>
        <w:rPr>
          <w:rFonts w:eastAsia="Times New Roman"/>
          <w:bCs/>
          <w:sz w:val="24"/>
          <w:szCs w:val="24"/>
          <w:lang w:eastAsia="ru-RU"/>
        </w:rPr>
      </w:pPr>
      <w:r w:rsidRPr="00853471">
        <w:rPr>
          <w:rFonts w:eastAsia="Times New Roman"/>
          <w:sz w:val="24"/>
          <w:szCs w:val="24"/>
          <w:lang w:eastAsia="ru-RU"/>
        </w:rPr>
        <w:t xml:space="preserve">При формировании объема генеральной и выборочной совокупностей респондентов в одной организации, осуществляющей образовательную деятельность, в зависимости от уровня образования следует руководствоваться следующими рекомендациями, представленными в </w:t>
      </w:r>
      <w:r w:rsidRPr="00853471">
        <w:rPr>
          <w:rFonts w:eastAsia="Times New Roman"/>
          <w:sz w:val="24"/>
          <w:szCs w:val="24"/>
          <w:lang w:eastAsia="ru-RU"/>
        </w:rPr>
        <w:lastRenderedPageBreak/>
        <w:t xml:space="preserve">таблице 1. </w:t>
      </w:r>
    </w:p>
    <w:p w14:paraId="7F9D813E" w14:textId="77777777" w:rsidR="00716B06" w:rsidRPr="00853471" w:rsidRDefault="00716B06" w:rsidP="00776671">
      <w:pPr>
        <w:widowControl w:val="0"/>
        <w:autoSpaceDE w:val="0"/>
        <w:autoSpaceDN w:val="0"/>
        <w:adjustRightInd w:val="0"/>
        <w:spacing w:line="240" w:lineRule="auto"/>
        <w:ind w:right="-3"/>
        <w:rPr>
          <w:rFonts w:eastAsia="Times New Roman"/>
          <w:sz w:val="24"/>
          <w:szCs w:val="24"/>
          <w:lang w:eastAsia="ru-RU"/>
        </w:rPr>
      </w:pPr>
    </w:p>
    <w:tbl>
      <w:tblPr>
        <w:tblStyle w:val="TableGrid2"/>
        <w:tblW w:w="5000" w:type="pct"/>
        <w:tblInd w:w="0" w:type="dxa"/>
        <w:tblCellMar>
          <w:top w:w="7" w:type="dxa"/>
        </w:tblCellMar>
        <w:tblLook w:val="04A0" w:firstRow="1" w:lastRow="0" w:firstColumn="1" w:lastColumn="0" w:noHBand="0" w:noVBand="1"/>
      </w:tblPr>
      <w:tblGrid>
        <w:gridCol w:w="1768"/>
        <w:gridCol w:w="2816"/>
        <w:gridCol w:w="2816"/>
        <w:gridCol w:w="2815"/>
      </w:tblGrid>
      <w:tr w:rsidR="00716B06" w:rsidRPr="00853471" w14:paraId="732CAC5C" w14:textId="77777777" w:rsidTr="00891ABF">
        <w:trPr>
          <w:trHeight w:val="672"/>
        </w:trPr>
        <w:tc>
          <w:tcPr>
            <w:tcW w:w="865" w:type="pct"/>
            <w:tcBorders>
              <w:top w:val="single" w:sz="4" w:space="0" w:color="000000"/>
              <w:left w:val="single" w:sz="4" w:space="0" w:color="000000"/>
              <w:bottom w:val="single" w:sz="4" w:space="0" w:color="000000"/>
              <w:right w:val="single" w:sz="4" w:space="0" w:color="000000"/>
            </w:tcBorders>
            <w:vAlign w:val="center"/>
          </w:tcPr>
          <w:p w14:paraId="58741837" w14:textId="77777777" w:rsidR="00716B06" w:rsidRPr="00853471" w:rsidRDefault="00716B06" w:rsidP="00776671">
            <w:pPr>
              <w:autoSpaceDE w:val="0"/>
              <w:autoSpaceDN w:val="0"/>
              <w:adjustRightInd w:val="0"/>
              <w:spacing w:line="240" w:lineRule="auto"/>
              <w:ind w:firstLine="0"/>
              <w:jc w:val="center"/>
              <w:rPr>
                <w:bCs/>
                <w:sz w:val="24"/>
                <w:szCs w:val="24"/>
                <w:lang w:eastAsia="ru-RU"/>
              </w:rPr>
            </w:pPr>
            <w:r w:rsidRPr="00853471">
              <w:rPr>
                <w:bCs/>
                <w:sz w:val="24"/>
                <w:szCs w:val="24"/>
                <w:lang w:eastAsia="ru-RU"/>
              </w:rPr>
              <w:t>Получатели образовательных услуг</w:t>
            </w:r>
          </w:p>
        </w:tc>
        <w:tc>
          <w:tcPr>
            <w:tcW w:w="1378" w:type="pct"/>
            <w:tcBorders>
              <w:top w:val="single" w:sz="4" w:space="0" w:color="000000"/>
              <w:left w:val="single" w:sz="4" w:space="0" w:color="000000"/>
              <w:bottom w:val="single" w:sz="4" w:space="0" w:color="000000"/>
              <w:right w:val="single" w:sz="4" w:space="0" w:color="000000"/>
            </w:tcBorders>
            <w:vAlign w:val="center"/>
          </w:tcPr>
          <w:p w14:paraId="78D1EE16" w14:textId="77777777" w:rsidR="00716B06" w:rsidRPr="00853471" w:rsidRDefault="00716B06" w:rsidP="00776671">
            <w:pPr>
              <w:autoSpaceDE w:val="0"/>
              <w:autoSpaceDN w:val="0"/>
              <w:adjustRightInd w:val="0"/>
              <w:spacing w:line="240" w:lineRule="auto"/>
              <w:ind w:right="5" w:firstLine="0"/>
              <w:jc w:val="center"/>
              <w:rPr>
                <w:bCs/>
                <w:sz w:val="24"/>
                <w:szCs w:val="24"/>
                <w:lang w:eastAsia="ru-RU"/>
              </w:rPr>
            </w:pPr>
            <w:r w:rsidRPr="00853471">
              <w:rPr>
                <w:bCs/>
                <w:sz w:val="24"/>
                <w:szCs w:val="24"/>
                <w:lang w:eastAsia="ru-RU"/>
              </w:rPr>
              <w:t>ДО</w:t>
            </w:r>
          </w:p>
        </w:tc>
        <w:tc>
          <w:tcPr>
            <w:tcW w:w="1378" w:type="pct"/>
            <w:tcBorders>
              <w:top w:val="single" w:sz="4" w:space="0" w:color="000000"/>
              <w:left w:val="single" w:sz="4" w:space="0" w:color="000000"/>
              <w:bottom w:val="single" w:sz="4" w:space="0" w:color="000000"/>
              <w:right w:val="single" w:sz="4" w:space="0" w:color="auto"/>
            </w:tcBorders>
            <w:vAlign w:val="center"/>
          </w:tcPr>
          <w:p w14:paraId="28A7C8B7" w14:textId="77777777" w:rsidR="00716B06" w:rsidRPr="00853471" w:rsidRDefault="00716B06" w:rsidP="00776671">
            <w:pPr>
              <w:autoSpaceDE w:val="0"/>
              <w:autoSpaceDN w:val="0"/>
              <w:adjustRightInd w:val="0"/>
              <w:spacing w:line="240" w:lineRule="auto"/>
              <w:ind w:right="4" w:firstLine="0"/>
              <w:jc w:val="center"/>
              <w:rPr>
                <w:bCs/>
                <w:sz w:val="24"/>
                <w:szCs w:val="24"/>
                <w:lang w:eastAsia="ru-RU"/>
              </w:rPr>
            </w:pPr>
            <w:r w:rsidRPr="00853471">
              <w:rPr>
                <w:bCs/>
                <w:sz w:val="24"/>
                <w:szCs w:val="24"/>
                <w:lang w:eastAsia="ru-RU"/>
              </w:rPr>
              <w:t>ОО, ДОД</w:t>
            </w:r>
          </w:p>
        </w:tc>
        <w:tc>
          <w:tcPr>
            <w:tcW w:w="1378" w:type="pct"/>
            <w:tcBorders>
              <w:top w:val="single" w:sz="4" w:space="0" w:color="auto"/>
              <w:left w:val="single" w:sz="4" w:space="0" w:color="auto"/>
              <w:bottom w:val="single" w:sz="4" w:space="0" w:color="auto"/>
              <w:right w:val="single" w:sz="4" w:space="0" w:color="auto"/>
            </w:tcBorders>
            <w:vAlign w:val="center"/>
          </w:tcPr>
          <w:p w14:paraId="47CBDEBC" w14:textId="77777777" w:rsidR="00716B06" w:rsidRPr="00853471" w:rsidRDefault="00716B06" w:rsidP="00776671">
            <w:pPr>
              <w:autoSpaceDE w:val="0"/>
              <w:autoSpaceDN w:val="0"/>
              <w:adjustRightInd w:val="0"/>
              <w:spacing w:line="240" w:lineRule="auto"/>
              <w:ind w:left="220" w:firstLine="0"/>
              <w:jc w:val="center"/>
              <w:rPr>
                <w:bCs/>
                <w:sz w:val="24"/>
                <w:szCs w:val="24"/>
                <w:lang w:eastAsia="ru-RU"/>
              </w:rPr>
            </w:pPr>
            <w:r w:rsidRPr="00853471">
              <w:rPr>
                <w:bCs/>
                <w:sz w:val="24"/>
                <w:szCs w:val="24"/>
                <w:lang w:eastAsia="ru-RU"/>
              </w:rPr>
              <w:t>СПО</w:t>
            </w:r>
          </w:p>
        </w:tc>
      </w:tr>
      <w:tr w:rsidR="00716B06" w:rsidRPr="00853471" w14:paraId="011A5F80" w14:textId="77777777" w:rsidTr="00891ABF">
        <w:trPr>
          <w:trHeight w:val="1003"/>
        </w:trPr>
        <w:tc>
          <w:tcPr>
            <w:tcW w:w="865" w:type="pct"/>
            <w:tcBorders>
              <w:top w:val="single" w:sz="4" w:space="0" w:color="000000"/>
              <w:left w:val="single" w:sz="4" w:space="0" w:color="000000"/>
              <w:bottom w:val="single" w:sz="4" w:space="0" w:color="000000"/>
              <w:right w:val="single" w:sz="4" w:space="0" w:color="000000"/>
            </w:tcBorders>
            <w:vAlign w:val="center"/>
          </w:tcPr>
          <w:p w14:paraId="13DD2C00" w14:textId="77777777" w:rsidR="00716B06" w:rsidRPr="00853471" w:rsidRDefault="00716B06" w:rsidP="00776671">
            <w:pPr>
              <w:autoSpaceDE w:val="0"/>
              <w:autoSpaceDN w:val="0"/>
              <w:adjustRightInd w:val="0"/>
              <w:spacing w:line="240" w:lineRule="auto"/>
              <w:ind w:firstLine="0"/>
              <w:jc w:val="center"/>
              <w:rPr>
                <w:bCs/>
                <w:sz w:val="24"/>
                <w:szCs w:val="24"/>
                <w:lang w:eastAsia="ru-RU"/>
              </w:rPr>
            </w:pPr>
            <w:r w:rsidRPr="00853471">
              <w:rPr>
                <w:bCs/>
                <w:sz w:val="24"/>
                <w:szCs w:val="24"/>
                <w:lang w:eastAsia="ru-RU"/>
              </w:rPr>
              <w:t>Обучающиеся</w:t>
            </w:r>
          </w:p>
        </w:tc>
        <w:tc>
          <w:tcPr>
            <w:tcW w:w="1378" w:type="pct"/>
            <w:tcBorders>
              <w:top w:val="single" w:sz="4" w:space="0" w:color="000000"/>
              <w:left w:val="single" w:sz="4" w:space="0" w:color="000000"/>
              <w:bottom w:val="single" w:sz="4" w:space="0" w:color="000000"/>
              <w:right w:val="single" w:sz="4" w:space="0" w:color="000000"/>
            </w:tcBorders>
            <w:vAlign w:val="center"/>
          </w:tcPr>
          <w:p w14:paraId="26EDC91A" w14:textId="77777777" w:rsidR="00716B06" w:rsidRPr="00853471" w:rsidRDefault="00716B06" w:rsidP="00776671">
            <w:pPr>
              <w:autoSpaceDE w:val="0"/>
              <w:autoSpaceDN w:val="0"/>
              <w:adjustRightInd w:val="0"/>
              <w:spacing w:line="240" w:lineRule="auto"/>
              <w:ind w:right="7" w:firstLine="0"/>
              <w:jc w:val="center"/>
              <w:rPr>
                <w:bCs/>
                <w:sz w:val="24"/>
                <w:szCs w:val="24"/>
                <w:lang w:eastAsia="ru-RU"/>
              </w:rPr>
            </w:pPr>
            <w:r w:rsidRPr="00853471">
              <w:rPr>
                <w:bCs/>
                <w:sz w:val="24"/>
                <w:szCs w:val="24"/>
                <w:lang w:eastAsia="ru-RU"/>
              </w:rPr>
              <w:t>-</w:t>
            </w:r>
          </w:p>
        </w:tc>
        <w:tc>
          <w:tcPr>
            <w:tcW w:w="1378" w:type="pct"/>
            <w:tcBorders>
              <w:top w:val="single" w:sz="4" w:space="0" w:color="000000"/>
              <w:left w:val="single" w:sz="4" w:space="0" w:color="000000"/>
              <w:bottom w:val="single" w:sz="4" w:space="0" w:color="000000"/>
              <w:right w:val="single" w:sz="4" w:space="0" w:color="auto"/>
            </w:tcBorders>
            <w:vAlign w:val="center"/>
          </w:tcPr>
          <w:p w14:paraId="0B48C0C4" w14:textId="77777777" w:rsidR="00716B06" w:rsidRPr="00853471" w:rsidRDefault="00716B06" w:rsidP="00776671">
            <w:pPr>
              <w:autoSpaceDE w:val="0"/>
              <w:autoSpaceDN w:val="0"/>
              <w:adjustRightInd w:val="0"/>
              <w:spacing w:line="240" w:lineRule="auto"/>
              <w:ind w:right="4" w:firstLine="0"/>
              <w:jc w:val="center"/>
              <w:rPr>
                <w:bCs/>
                <w:sz w:val="24"/>
                <w:szCs w:val="24"/>
                <w:lang w:eastAsia="ru-RU"/>
              </w:rPr>
            </w:pPr>
            <w:r w:rsidRPr="00853471">
              <w:rPr>
                <w:bCs/>
                <w:sz w:val="24"/>
                <w:szCs w:val="24"/>
                <w:lang w:eastAsia="ru-RU"/>
              </w:rPr>
              <w:t>+</w:t>
            </w:r>
          </w:p>
          <w:p w14:paraId="0117DC46" w14:textId="77777777" w:rsidR="00716B06" w:rsidRPr="00853471" w:rsidRDefault="00716B06" w:rsidP="00776671">
            <w:pPr>
              <w:autoSpaceDE w:val="0"/>
              <w:autoSpaceDN w:val="0"/>
              <w:adjustRightInd w:val="0"/>
              <w:spacing w:after="74" w:line="240" w:lineRule="auto"/>
              <w:ind w:left="202" w:firstLine="0"/>
              <w:jc w:val="center"/>
              <w:rPr>
                <w:bCs/>
                <w:sz w:val="24"/>
                <w:szCs w:val="24"/>
                <w:lang w:eastAsia="ru-RU"/>
              </w:rPr>
            </w:pPr>
            <w:r w:rsidRPr="00853471">
              <w:rPr>
                <w:bCs/>
                <w:sz w:val="24"/>
                <w:szCs w:val="24"/>
                <w:lang w:eastAsia="ru-RU"/>
              </w:rPr>
              <w:t xml:space="preserve">лица, достигшие </w:t>
            </w:r>
            <w:r w:rsidRPr="00853471">
              <w:rPr>
                <w:bCs/>
                <w:sz w:val="24"/>
                <w:szCs w:val="24"/>
                <w:lang w:eastAsia="ru-RU"/>
              </w:rPr>
              <w:br/>
              <w:t>14 лет</w:t>
            </w:r>
          </w:p>
        </w:tc>
        <w:tc>
          <w:tcPr>
            <w:tcW w:w="1378" w:type="pct"/>
            <w:tcBorders>
              <w:top w:val="single" w:sz="4" w:space="0" w:color="auto"/>
              <w:left w:val="single" w:sz="4" w:space="0" w:color="auto"/>
              <w:bottom w:val="single" w:sz="4" w:space="0" w:color="auto"/>
              <w:right w:val="single" w:sz="4" w:space="0" w:color="auto"/>
            </w:tcBorders>
            <w:vAlign w:val="center"/>
          </w:tcPr>
          <w:p w14:paraId="0B6A1E55" w14:textId="77777777" w:rsidR="00716B06" w:rsidRPr="00853471" w:rsidRDefault="00716B06" w:rsidP="00776671">
            <w:pPr>
              <w:autoSpaceDE w:val="0"/>
              <w:autoSpaceDN w:val="0"/>
              <w:adjustRightInd w:val="0"/>
              <w:spacing w:line="240" w:lineRule="auto"/>
              <w:ind w:left="223" w:firstLine="0"/>
              <w:jc w:val="center"/>
              <w:rPr>
                <w:bCs/>
                <w:sz w:val="24"/>
                <w:szCs w:val="24"/>
                <w:lang w:eastAsia="ru-RU"/>
              </w:rPr>
            </w:pPr>
            <w:r w:rsidRPr="00853471">
              <w:rPr>
                <w:bCs/>
                <w:sz w:val="24"/>
                <w:szCs w:val="24"/>
                <w:lang w:eastAsia="ru-RU"/>
              </w:rPr>
              <w:t>+</w:t>
            </w:r>
          </w:p>
        </w:tc>
      </w:tr>
      <w:tr w:rsidR="00716B06" w:rsidRPr="00853471" w14:paraId="20683F32" w14:textId="77777777" w:rsidTr="00891ABF">
        <w:trPr>
          <w:trHeight w:val="672"/>
        </w:trPr>
        <w:tc>
          <w:tcPr>
            <w:tcW w:w="865" w:type="pct"/>
            <w:tcBorders>
              <w:top w:val="single" w:sz="4" w:space="0" w:color="000000"/>
              <w:left w:val="single" w:sz="4" w:space="0" w:color="000000"/>
              <w:bottom w:val="single" w:sz="4" w:space="0" w:color="000000"/>
              <w:right w:val="single" w:sz="4" w:space="0" w:color="000000"/>
            </w:tcBorders>
            <w:vAlign w:val="center"/>
          </w:tcPr>
          <w:p w14:paraId="6BCE6E74" w14:textId="77777777" w:rsidR="00716B06" w:rsidRPr="00853471" w:rsidRDefault="00716B06" w:rsidP="00776671">
            <w:pPr>
              <w:tabs>
                <w:tab w:val="right" w:pos="2794"/>
              </w:tabs>
              <w:autoSpaceDE w:val="0"/>
              <w:autoSpaceDN w:val="0"/>
              <w:adjustRightInd w:val="0"/>
              <w:spacing w:after="83" w:line="240" w:lineRule="auto"/>
              <w:ind w:right="132" w:firstLine="0"/>
              <w:jc w:val="center"/>
              <w:rPr>
                <w:bCs/>
                <w:sz w:val="24"/>
                <w:szCs w:val="24"/>
                <w:lang w:eastAsia="ru-RU"/>
              </w:rPr>
            </w:pPr>
            <w:r w:rsidRPr="00853471">
              <w:rPr>
                <w:bCs/>
                <w:sz w:val="24"/>
                <w:szCs w:val="24"/>
                <w:lang w:eastAsia="ru-RU"/>
              </w:rPr>
              <w:t>Родители (законные представители)</w:t>
            </w:r>
          </w:p>
        </w:tc>
        <w:tc>
          <w:tcPr>
            <w:tcW w:w="1378" w:type="pct"/>
            <w:tcBorders>
              <w:top w:val="single" w:sz="4" w:space="0" w:color="000000"/>
              <w:left w:val="single" w:sz="4" w:space="0" w:color="000000"/>
              <w:bottom w:val="single" w:sz="4" w:space="0" w:color="000000"/>
              <w:right w:val="single" w:sz="4" w:space="0" w:color="000000"/>
            </w:tcBorders>
            <w:vAlign w:val="center"/>
          </w:tcPr>
          <w:p w14:paraId="69703C22" w14:textId="77777777" w:rsidR="00716B06" w:rsidRPr="00853471" w:rsidRDefault="00716B06" w:rsidP="00776671">
            <w:pPr>
              <w:autoSpaceDE w:val="0"/>
              <w:autoSpaceDN w:val="0"/>
              <w:adjustRightInd w:val="0"/>
              <w:spacing w:line="240" w:lineRule="auto"/>
              <w:ind w:right="4" w:firstLine="0"/>
              <w:jc w:val="center"/>
              <w:rPr>
                <w:bCs/>
                <w:sz w:val="24"/>
                <w:szCs w:val="24"/>
                <w:lang w:eastAsia="ru-RU"/>
              </w:rPr>
            </w:pPr>
            <w:r w:rsidRPr="00853471">
              <w:rPr>
                <w:bCs/>
                <w:sz w:val="24"/>
                <w:szCs w:val="24"/>
                <w:lang w:eastAsia="ru-RU"/>
              </w:rPr>
              <w:t>+</w:t>
            </w:r>
          </w:p>
        </w:tc>
        <w:tc>
          <w:tcPr>
            <w:tcW w:w="1378" w:type="pct"/>
            <w:tcBorders>
              <w:top w:val="single" w:sz="4" w:space="0" w:color="000000"/>
              <w:left w:val="single" w:sz="4" w:space="0" w:color="000000"/>
              <w:bottom w:val="single" w:sz="4" w:space="0" w:color="000000"/>
              <w:right w:val="single" w:sz="4" w:space="0" w:color="auto"/>
            </w:tcBorders>
            <w:vAlign w:val="center"/>
          </w:tcPr>
          <w:p w14:paraId="11BFC5D6" w14:textId="77777777" w:rsidR="00716B06" w:rsidRPr="00853471" w:rsidRDefault="00716B06" w:rsidP="00776671">
            <w:pPr>
              <w:autoSpaceDE w:val="0"/>
              <w:autoSpaceDN w:val="0"/>
              <w:adjustRightInd w:val="0"/>
              <w:spacing w:line="240" w:lineRule="auto"/>
              <w:ind w:right="4" w:firstLine="0"/>
              <w:jc w:val="center"/>
              <w:rPr>
                <w:bCs/>
                <w:sz w:val="24"/>
                <w:szCs w:val="24"/>
                <w:lang w:eastAsia="ru-RU"/>
              </w:rPr>
            </w:pPr>
            <w:r w:rsidRPr="00853471">
              <w:rPr>
                <w:bCs/>
                <w:sz w:val="24"/>
                <w:szCs w:val="24"/>
                <w:lang w:eastAsia="ru-RU"/>
              </w:rPr>
              <w:t>+</w:t>
            </w:r>
          </w:p>
        </w:tc>
        <w:tc>
          <w:tcPr>
            <w:tcW w:w="1378" w:type="pct"/>
            <w:tcBorders>
              <w:top w:val="single" w:sz="4" w:space="0" w:color="auto"/>
              <w:left w:val="single" w:sz="4" w:space="0" w:color="auto"/>
              <w:bottom w:val="single" w:sz="4" w:space="0" w:color="auto"/>
              <w:right w:val="single" w:sz="4" w:space="0" w:color="auto"/>
            </w:tcBorders>
            <w:vAlign w:val="center"/>
          </w:tcPr>
          <w:p w14:paraId="05156249" w14:textId="77777777" w:rsidR="00716B06" w:rsidRPr="00853471" w:rsidRDefault="00716B06" w:rsidP="00776671">
            <w:pPr>
              <w:autoSpaceDE w:val="0"/>
              <w:autoSpaceDN w:val="0"/>
              <w:adjustRightInd w:val="0"/>
              <w:spacing w:line="240" w:lineRule="auto"/>
              <w:ind w:left="223" w:firstLine="0"/>
              <w:jc w:val="center"/>
              <w:rPr>
                <w:bCs/>
                <w:sz w:val="24"/>
                <w:szCs w:val="24"/>
                <w:lang w:eastAsia="ru-RU"/>
              </w:rPr>
            </w:pPr>
            <w:r w:rsidRPr="00853471">
              <w:rPr>
                <w:bCs/>
                <w:sz w:val="24"/>
                <w:szCs w:val="24"/>
                <w:lang w:eastAsia="ru-RU"/>
              </w:rPr>
              <w:t>+</w:t>
            </w:r>
          </w:p>
        </w:tc>
      </w:tr>
      <w:tr w:rsidR="00716B06" w:rsidRPr="00853471" w14:paraId="541ACC95" w14:textId="77777777" w:rsidTr="00891ABF">
        <w:trPr>
          <w:trHeight w:val="545"/>
        </w:trPr>
        <w:tc>
          <w:tcPr>
            <w:tcW w:w="865" w:type="pct"/>
            <w:tcBorders>
              <w:top w:val="single" w:sz="4" w:space="0" w:color="000000"/>
              <w:left w:val="single" w:sz="4" w:space="0" w:color="000000"/>
              <w:bottom w:val="single" w:sz="4" w:space="0" w:color="000000"/>
              <w:right w:val="single" w:sz="4" w:space="0" w:color="000000"/>
            </w:tcBorders>
            <w:vAlign w:val="center"/>
          </w:tcPr>
          <w:p w14:paraId="5A4D2F3D" w14:textId="77777777" w:rsidR="00716B06" w:rsidRPr="00853471" w:rsidRDefault="00716B06" w:rsidP="00776671">
            <w:pPr>
              <w:autoSpaceDE w:val="0"/>
              <w:autoSpaceDN w:val="0"/>
              <w:adjustRightInd w:val="0"/>
              <w:spacing w:line="240" w:lineRule="auto"/>
              <w:ind w:left="108" w:firstLine="0"/>
              <w:jc w:val="center"/>
              <w:rPr>
                <w:bCs/>
                <w:sz w:val="24"/>
                <w:szCs w:val="24"/>
                <w:lang w:eastAsia="ru-RU"/>
              </w:rPr>
            </w:pPr>
            <w:r w:rsidRPr="00853471">
              <w:rPr>
                <w:bCs/>
                <w:sz w:val="24"/>
                <w:szCs w:val="24"/>
                <w:lang w:eastAsia="ru-RU"/>
              </w:rPr>
              <w:t>Генеральная совокупность</w:t>
            </w:r>
          </w:p>
        </w:tc>
        <w:tc>
          <w:tcPr>
            <w:tcW w:w="1378" w:type="pct"/>
            <w:tcBorders>
              <w:top w:val="single" w:sz="4" w:space="0" w:color="000000"/>
              <w:left w:val="single" w:sz="4" w:space="0" w:color="000000"/>
              <w:bottom w:val="single" w:sz="4" w:space="0" w:color="000000"/>
              <w:right w:val="single" w:sz="4" w:space="0" w:color="000000"/>
            </w:tcBorders>
            <w:vAlign w:val="center"/>
          </w:tcPr>
          <w:p w14:paraId="5E1A1B56" w14:textId="77777777" w:rsidR="00716B06" w:rsidRPr="00853471" w:rsidRDefault="00716B06" w:rsidP="00776671">
            <w:pPr>
              <w:autoSpaceDE w:val="0"/>
              <w:autoSpaceDN w:val="0"/>
              <w:adjustRightInd w:val="0"/>
              <w:spacing w:after="29" w:line="240" w:lineRule="auto"/>
              <w:ind w:left="106" w:firstLine="0"/>
              <w:jc w:val="center"/>
              <w:rPr>
                <w:bCs/>
                <w:sz w:val="24"/>
                <w:szCs w:val="24"/>
                <w:lang w:eastAsia="ru-RU"/>
              </w:rPr>
            </w:pPr>
            <w:r w:rsidRPr="00853471">
              <w:rPr>
                <w:bCs/>
                <w:sz w:val="24"/>
                <w:szCs w:val="24"/>
                <w:lang w:eastAsia="ru-RU"/>
              </w:rPr>
              <w:t>Соответствует численности обучающихся в течение календарного года, предшествующего году проведения независимой оценки качества</w:t>
            </w:r>
          </w:p>
        </w:tc>
        <w:tc>
          <w:tcPr>
            <w:tcW w:w="1378" w:type="pct"/>
            <w:tcBorders>
              <w:top w:val="single" w:sz="4" w:space="0" w:color="000000"/>
              <w:left w:val="single" w:sz="4" w:space="0" w:color="000000"/>
              <w:bottom w:val="single" w:sz="4" w:space="0" w:color="000000"/>
              <w:right w:val="single" w:sz="4" w:space="0" w:color="auto"/>
            </w:tcBorders>
            <w:vAlign w:val="center"/>
          </w:tcPr>
          <w:p w14:paraId="2A97ACD4" w14:textId="77777777" w:rsidR="00716B06" w:rsidRPr="00853471" w:rsidRDefault="00716B06" w:rsidP="00776671">
            <w:pPr>
              <w:autoSpaceDE w:val="0"/>
              <w:autoSpaceDN w:val="0"/>
              <w:adjustRightInd w:val="0"/>
              <w:spacing w:after="61" w:line="240" w:lineRule="auto"/>
              <w:ind w:left="106" w:right="166" w:firstLine="0"/>
              <w:jc w:val="center"/>
              <w:rPr>
                <w:bCs/>
                <w:sz w:val="24"/>
                <w:szCs w:val="24"/>
                <w:lang w:eastAsia="ru-RU"/>
              </w:rPr>
            </w:pPr>
            <w:r w:rsidRPr="00853471">
              <w:rPr>
                <w:bCs/>
                <w:sz w:val="24"/>
                <w:szCs w:val="24"/>
                <w:lang w:eastAsia="ru-RU"/>
              </w:rPr>
              <w:t>Соответствует сумме общей численности обучающихся и численности обучающихся, достигших 14 лет, в течение календарного года, предшествующего году проведения независимой оценки качества</w:t>
            </w:r>
          </w:p>
        </w:tc>
        <w:tc>
          <w:tcPr>
            <w:tcW w:w="1378" w:type="pct"/>
            <w:tcBorders>
              <w:top w:val="single" w:sz="4" w:space="0" w:color="auto"/>
              <w:left w:val="single" w:sz="4" w:space="0" w:color="auto"/>
              <w:bottom w:val="single" w:sz="4" w:space="0" w:color="auto"/>
              <w:right w:val="single" w:sz="4" w:space="0" w:color="auto"/>
            </w:tcBorders>
            <w:vAlign w:val="center"/>
          </w:tcPr>
          <w:p w14:paraId="17CDFACA" w14:textId="77777777" w:rsidR="00716B06" w:rsidRPr="00853471" w:rsidRDefault="00716B06" w:rsidP="00776671">
            <w:pPr>
              <w:autoSpaceDE w:val="0"/>
              <w:autoSpaceDN w:val="0"/>
              <w:adjustRightInd w:val="0"/>
              <w:spacing w:line="240" w:lineRule="auto"/>
              <w:ind w:left="108" w:firstLine="0"/>
              <w:jc w:val="center"/>
              <w:rPr>
                <w:bCs/>
                <w:sz w:val="24"/>
                <w:szCs w:val="24"/>
                <w:lang w:eastAsia="ru-RU"/>
              </w:rPr>
            </w:pPr>
            <w:r w:rsidRPr="00853471">
              <w:rPr>
                <w:bCs/>
                <w:sz w:val="24"/>
                <w:szCs w:val="24"/>
                <w:lang w:eastAsia="ru-RU"/>
              </w:rPr>
              <w:t>Соответствует двойной численности, обучающихся течение календарного года, предшествующего году проведения независимой оценки качества</w:t>
            </w:r>
          </w:p>
        </w:tc>
      </w:tr>
    </w:tbl>
    <w:p w14:paraId="2327489F" w14:textId="77777777" w:rsidR="00716B06" w:rsidRPr="00853471" w:rsidRDefault="00716B06" w:rsidP="00776671">
      <w:pPr>
        <w:widowControl w:val="0"/>
        <w:autoSpaceDE w:val="0"/>
        <w:autoSpaceDN w:val="0"/>
        <w:adjustRightInd w:val="0"/>
        <w:spacing w:line="240" w:lineRule="auto"/>
        <w:rPr>
          <w:rFonts w:eastAsia="Times New Roman"/>
          <w:sz w:val="24"/>
          <w:szCs w:val="24"/>
          <w:lang w:eastAsia="zh-CN"/>
        </w:rPr>
      </w:pPr>
    </w:p>
    <w:bookmarkEnd w:id="19"/>
    <w:p w14:paraId="334E83ED" w14:textId="77777777" w:rsidR="005245A0" w:rsidRPr="00853471" w:rsidRDefault="005245A0" w:rsidP="00776671">
      <w:pPr>
        <w:spacing w:line="240" w:lineRule="auto"/>
        <w:ind w:right="-1" w:firstLine="426"/>
        <w:rPr>
          <w:rFonts w:eastAsia="Times New Roman"/>
          <w:sz w:val="24"/>
          <w:szCs w:val="24"/>
          <w:lang w:eastAsia="ru-RU"/>
        </w:rPr>
      </w:pPr>
    </w:p>
    <w:p w14:paraId="58C0579C" w14:textId="0A3B5564" w:rsidR="0027136E" w:rsidRPr="005245A0" w:rsidRDefault="0027136E" w:rsidP="00776671">
      <w:pPr>
        <w:spacing w:line="240" w:lineRule="auto"/>
        <w:rPr>
          <w:rFonts w:ascii="PT Astra Serif" w:hAnsi="PT Astra Serif"/>
          <w:lang w:eastAsia="ru-RU"/>
        </w:rPr>
      </w:pPr>
    </w:p>
    <w:p w14:paraId="214785F1" w14:textId="2EB87E6C" w:rsidR="001E345B" w:rsidRPr="002253C3" w:rsidRDefault="001E345B" w:rsidP="00776671">
      <w:pPr>
        <w:spacing w:line="240" w:lineRule="auto"/>
        <w:rPr>
          <w:rFonts w:ascii="PT Astra Serif" w:hAnsi="PT Astra Serif"/>
          <w:lang w:eastAsia="ru-RU"/>
        </w:rPr>
      </w:pPr>
    </w:p>
    <w:p w14:paraId="76D6B179" w14:textId="3CFF729A" w:rsidR="001E345B" w:rsidRPr="002253C3" w:rsidRDefault="001E345B" w:rsidP="00776671">
      <w:pPr>
        <w:spacing w:line="240" w:lineRule="auto"/>
        <w:rPr>
          <w:rFonts w:ascii="PT Astra Serif" w:hAnsi="PT Astra Serif"/>
          <w:lang w:eastAsia="ru-RU"/>
        </w:rPr>
      </w:pPr>
    </w:p>
    <w:p w14:paraId="2EDC4FFE" w14:textId="173ADEBB" w:rsidR="001E345B" w:rsidRPr="002253C3" w:rsidRDefault="001E345B" w:rsidP="00776671">
      <w:pPr>
        <w:spacing w:line="240" w:lineRule="auto"/>
        <w:rPr>
          <w:rFonts w:ascii="PT Astra Serif" w:hAnsi="PT Astra Serif"/>
          <w:lang w:eastAsia="ru-RU"/>
        </w:rPr>
      </w:pPr>
    </w:p>
    <w:p w14:paraId="487F7969" w14:textId="3C113337" w:rsidR="001E345B" w:rsidRPr="002253C3" w:rsidRDefault="001E345B" w:rsidP="00776671">
      <w:pPr>
        <w:spacing w:line="240" w:lineRule="auto"/>
        <w:rPr>
          <w:rFonts w:ascii="PT Astra Serif" w:hAnsi="PT Astra Serif"/>
          <w:lang w:eastAsia="ru-RU"/>
        </w:rPr>
      </w:pPr>
    </w:p>
    <w:p w14:paraId="7AE6AC3A" w14:textId="0842901D" w:rsidR="001E345B" w:rsidRPr="002253C3" w:rsidRDefault="001E345B" w:rsidP="00776671">
      <w:pPr>
        <w:spacing w:line="240" w:lineRule="auto"/>
        <w:rPr>
          <w:rFonts w:ascii="PT Astra Serif" w:hAnsi="PT Astra Serif"/>
          <w:lang w:eastAsia="ru-RU"/>
        </w:rPr>
      </w:pPr>
    </w:p>
    <w:p w14:paraId="7C9F4C59" w14:textId="0BA86B7C" w:rsidR="001E345B" w:rsidRPr="002253C3" w:rsidRDefault="001E345B" w:rsidP="00776671">
      <w:pPr>
        <w:spacing w:line="240" w:lineRule="auto"/>
        <w:rPr>
          <w:rFonts w:ascii="PT Astra Serif" w:hAnsi="PT Astra Serif"/>
          <w:lang w:eastAsia="ru-RU"/>
        </w:rPr>
      </w:pPr>
    </w:p>
    <w:p w14:paraId="59C31CEF" w14:textId="77777777" w:rsidR="00D9394E" w:rsidRPr="00D9394E" w:rsidRDefault="00D9394E" w:rsidP="00D9394E">
      <w:pPr>
        <w:keepNext/>
        <w:keepLines/>
        <w:pageBreakBefore/>
        <w:autoSpaceDE w:val="0"/>
        <w:autoSpaceDN w:val="0"/>
        <w:adjustRightInd w:val="0"/>
        <w:ind w:firstLine="0"/>
        <w:jc w:val="center"/>
        <w:outlineLvl w:val="0"/>
        <w:rPr>
          <w:rFonts w:eastAsia="SimSun"/>
          <w:b/>
          <w:sz w:val="32"/>
          <w:szCs w:val="32"/>
          <w:lang w:eastAsia="ru-RU"/>
        </w:rPr>
      </w:pPr>
      <w:bookmarkStart w:id="20" w:name="_Toc143103570"/>
      <w:bookmarkStart w:id="21" w:name="_Toc150759596"/>
      <w:bookmarkStart w:id="22" w:name="_Toc102197184"/>
      <w:r w:rsidRPr="00D9394E">
        <w:rPr>
          <w:rFonts w:eastAsia="SimSun"/>
          <w:b/>
          <w:sz w:val="32"/>
          <w:szCs w:val="32"/>
          <w:lang w:eastAsia="ru-RU"/>
        </w:rPr>
        <w:lastRenderedPageBreak/>
        <w:t>РЕЗУЛЬТАТЫ СБОРА И ОБОБЩЕНИЯ ИНФОРМАЦИИ</w:t>
      </w:r>
      <w:bookmarkEnd w:id="20"/>
      <w:bookmarkEnd w:id="21"/>
    </w:p>
    <w:p w14:paraId="2D39D192" w14:textId="77777777" w:rsidR="00D9394E" w:rsidRPr="00D9394E" w:rsidRDefault="00D9394E" w:rsidP="00D9394E">
      <w:pPr>
        <w:tabs>
          <w:tab w:val="left" w:pos="5880"/>
        </w:tabs>
        <w:autoSpaceDE w:val="0"/>
        <w:autoSpaceDN w:val="0"/>
        <w:adjustRightInd w:val="0"/>
        <w:spacing w:line="240" w:lineRule="auto"/>
        <w:ind w:firstLine="0"/>
        <w:jc w:val="center"/>
        <w:outlineLvl w:val="1"/>
        <w:rPr>
          <w:rFonts w:eastAsia="Times New Roman"/>
          <w:b/>
          <w:bCs/>
          <w:color w:val="54849A"/>
        </w:rPr>
      </w:pPr>
      <w:bookmarkStart w:id="23" w:name="_Toc100585719"/>
      <w:bookmarkStart w:id="24" w:name="_Toc143103571"/>
      <w:bookmarkStart w:id="25" w:name="_Toc150759597"/>
      <w:r w:rsidRPr="00D9394E">
        <w:rPr>
          <w:b/>
          <w:bCs/>
          <w:color w:val="54849A"/>
        </w:rPr>
        <w:t>Оценка удовлетворённости качеством условий осуществления образовательной деятельности</w:t>
      </w:r>
      <w:bookmarkEnd w:id="23"/>
      <w:bookmarkEnd w:id="24"/>
      <w:bookmarkEnd w:id="25"/>
    </w:p>
    <w:p w14:paraId="1E29923A" w14:textId="77777777" w:rsidR="00D9394E" w:rsidRPr="00D9394E" w:rsidRDefault="00D9394E" w:rsidP="00D9394E">
      <w:pPr>
        <w:widowControl w:val="0"/>
        <w:autoSpaceDE w:val="0"/>
        <w:autoSpaceDN w:val="0"/>
        <w:adjustRightInd w:val="0"/>
        <w:spacing w:line="240" w:lineRule="auto"/>
        <w:rPr>
          <w:sz w:val="24"/>
          <w:szCs w:val="24"/>
          <w:lang w:eastAsia="ru-RU"/>
        </w:rPr>
      </w:pPr>
      <w:bookmarkStart w:id="26" w:name="_Hlk76490171"/>
      <w:r w:rsidRPr="00D9394E">
        <w:rPr>
          <w:sz w:val="24"/>
          <w:szCs w:val="24"/>
          <w:lang w:eastAsia="ru-RU"/>
        </w:rPr>
        <w:t>Уровень удовлетворённости получателей услуг находится на высоком уровне и составляет не менее ¾  о общего числа опрошенных по  любому параметру каждой из организ</w:t>
      </w:r>
      <w:r w:rsidRPr="00D9394E">
        <w:rPr>
          <w:bCs/>
          <w:sz w:val="24"/>
          <w:szCs w:val="24"/>
          <w:lang w:eastAsia="ru-RU"/>
        </w:rPr>
        <w:t>ац</w:t>
      </w:r>
      <w:r w:rsidRPr="00D9394E">
        <w:rPr>
          <w:sz w:val="24"/>
          <w:szCs w:val="24"/>
          <w:lang w:eastAsia="ru-RU"/>
        </w:rPr>
        <w:t>ий.</w:t>
      </w:r>
    </w:p>
    <w:bookmarkEnd w:id="26"/>
    <w:p w14:paraId="3BDB79C9" w14:textId="77777777" w:rsidR="00D9394E" w:rsidRPr="00D9394E" w:rsidRDefault="00D9394E" w:rsidP="00D9394E">
      <w:pPr>
        <w:keepNext/>
        <w:spacing w:line="240" w:lineRule="auto"/>
        <w:ind w:firstLine="0"/>
        <w:jc w:val="left"/>
        <w:rPr>
          <w:rFonts w:eastAsia="Times New Roman"/>
          <w:b/>
          <w:lang w:eastAsia="ru-RU"/>
        </w:rPr>
      </w:pPr>
      <w:r w:rsidRPr="00D9394E">
        <w:rPr>
          <w:rFonts w:eastAsia="Times New Roman"/>
          <w:b/>
          <w:lang w:val="x-none"/>
        </w:rPr>
        <w:t xml:space="preserve">Таблица </w:t>
      </w:r>
      <w:r w:rsidRPr="00D9394E">
        <w:rPr>
          <w:rFonts w:eastAsia="Times New Roman"/>
          <w:b/>
          <w:lang w:val="x-none"/>
        </w:rPr>
        <w:fldChar w:fldCharType="begin"/>
      </w:r>
      <w:r w:rsidRPr="00D9394E">
        <w:rPr>
          <w:rFonts w:eastAsia="Times New Roman"/>
          <w:b/>
          <w:lang w:val="x-none"/>
        </w:rPr>
        <w:instrText xml:space="preserve"> SEQ Таблица \* ARABIC </w:instrText>
      </w:r>
      <w:r w:rsidRPr="00D9394E">
        <w:rPr>
          <w:rFonts w:eastAsia="Times New Roman"/>
          <w:b/>
          <w:lang w:val="x-none"/>
        </w:rPr>
        <w:fldChar w:fldCharType="separate"/>
      </w:r>
      <w:r w:rsidRPr="00D9394E">
        <w:rPr>
          <w:rFonts w:eastAsia="Times New Roman"/>
          <w:b/>
          <w:noProof/>
          <w:lang w:val="x-none"/>
        </w:rPr>
        <w:t>3</w:t>
      </w:r>
      <w:r w:rsidRPr="00D9394E">
        <w:rPr>
          <w:rFonts w:eastAsia="Times New Roman"/>
          <w:b/>
          <w:lang w:val="x-none"/>
        </w:rPr>
        <w:fldChar w:fldCharType="end"/>
      </w:r>
      <w:r w:rsidRPr="00D9394E">
        <w:rPr>
          <w:rFonts w:eastAsia="Times New Roman"/>
          <w:b/>
        </w:rPr>
        <w:t>. Показатели удовлетворённости в образовательных организациях</w:t>
      </w:r>
    </w:p>
    <w:tbl>
      <w:tblPr>
        <w:tblW w:w="5142" w:type="pct"/>
        <w:tblInd w:w="-289" w:type="dxa"/>
        <w:tblLayout w:type="fixed"/>
        <w:tblLook w:val="04A0" w:firstRow="1" w:lastRow="0" w:firstColumn="1" w:lastColumn="0" w:noHBand="0" w:noVBand="1"/>
      </w:tblPr>
      <w:tblGrid>
        <w:gridCol w:w="1885"/>
        <w:gridCol w:w="884"/>
        <w:gridCol w:w="884"/>
        <w:gridCol w:w="883"/>
        <w:gridCol w:w="883"/>
        <w:gridCol w:w="883"/>
        <w:gridCol w:w="883"/>
        <w:gridCol w:w="883"/>
        <w:gridCol w:w="883"/>
        <w:gridCol w:w="883"/>
        <w:gridCol w:w="883"/>
      </w:tblGrid>
      <w:tr w:rsidR="00D9394E" w:rsidRPr="00D9394E" w14:paraId="54391262" w14:textId="77777777" w:rsidTr="007663DA">
        <w:trPr>
          <w:trHeight w:val="300"/>
          <w:tblHeader/>
        </w:trPr>
        <w:tc>
          <w:tcPr>
            <w:tcW w:w="879" w:type="pct"/>
            <w:tcBorders>
              <w:top w:val="single" w:sz="4" w:space="0" w:color="auto"/>
              <w:left w:val="single" w:sz="4" w:space="0" w:color="auto"/>
              <w:bottom w:val="single" w:sz="4" w:space="0" w:color="auto"/>
              <w:right w:val="single" w:sz="4" w:space="0" w:color="auto"/>
            </w:tcBorders>
            <w:noWrap/>
            <w:vAlign w:val="bottom"/>
            <w:hideMark/>
          </w:tcPr>
          <w:p w14:paraId="6DDBEF21"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color w:val="000000"/>
                <w:sz w:val="20"/>
                <w:szCs w:val="20"/>
                <w:lang w:eastAsia="ru-RU"/>
              </w:rPr>
              <w:t> </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2971C06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открытостью, полнотой и доступностью информации на информационных стендах</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0BEEC2D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открытостью, полнотой и доступностью информации на официальном сайте</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61B4F43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комфортностью условий предоставления услуг в организации?</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7609BA7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доступностью предоставления услуг для инвалидов в организации?</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6E437B4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доброжелательностью и вежливостью работников, обеспечивающих перв.  контакт</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2DDD9CB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доброжелательностью и вежливостью работников, обеспечивающих оказание услуги</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29D2532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 xml:space="preserve">Удовлетворённость доброжелательностью и вежливостью </w:t>
            </w:r>
            <w:proofErr w:type="spellStart"/>
            <w:r w:rsidRPr="00D9394E">
              <w:rPr>
                <w:rFonts w:eastAsia="Times New Roman"/>
                <w:color w:val="000000"/>
                <w:sz w:val="20"/>
                <w:szCs w:val="20"/>
                <w:lang w:eastAsia="ru-RU"/>
              </w:rPr>
              <w:t>работниковри</w:t>
            </w:r>
            <w:proofErr w:type="spellEnd"/>
            <w:r w:rsidRPr="00D9394E">
              <w:rPr>
                <w:rFonts w:eastAsia="Times New Roman"/>
                <w:color w:val="000000"/>
                <w:sz w:val="20"/>
                <w:szCs w:val="20"/>
                <w:lang w:eastAsia="ru-RU"/>
              </w:rPr>
              <w:t xml:space="preserve"> взаимодействии в </w:t>
            </w:r>
            <w:proofErr w:type="spellStart"/>
            <w:r w:rsidRPr="00D9394E">
              <w:rPr>
                <w:rFonts w:eastAsia="Times New Roman"/>
                <w:color w:val="000000"/>
                <w:sz w:val="20"/>
                <w:szCs w:val="20"/>
                <w:lang w:eastAsia="ru-RU"/>
              </w:rPr>
              <w:t>дист</w:t>
            </w:r>
            <w:proofErr w:type="spellEnd"/>
            <w:r w:rsidRPr="00D9394E">
              <w:rPr>
                <w:rFonts w:eastAsia="Times New Roman"/>
                <w:color w:val="000000"/>
                <w:sz w:val="20"/>
                <w:szCs w:val="20"/>
                <w:lang w:eastAsia="ru-RU"/>
              </w:rPr>
              <w:t>. форме</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04CBDE6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Готовность рекомендовать данную организацию родственникам и знакомым</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1C1EC3F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графиком работы организации</w:t>
            </w:r>
          </w:p>
        </w:tc>
        <w:tc>
          <w:tcPr>
            <w:tcW w:w="412" w:type="pct"/>
            <w:tcBorders>
              <w:top w:val="single" w:sz="4" w:space="0" w:color="auto"/>
              <w:left w:val="nil"/>
              <w:bottom w:val="single" w:sz="4" w:space="0" w:color="auto"/>
              <w:right w:val="single" w:sz="4" w:space="0" w:color="auto"/>
            </w:tcBorders>
            <w:shd w:val="clear" w:color="auto" w:fill="89D0D6"/>
            <w:noWrap/>
            <w:vAlign w:val="center"/>
            <w:hideMark/>
          </w:tcPr>
          <w:p w14:paraId="6351CD2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color w:val="000000"/>
                <w:sz w:val="20"/>
                <w:szCs w:val="20"/>
                <w:lang w:eastAsia="ru-RU"/>
              </w:rPr>
              <w:t>Удовлетворённость в целом условиями оказания услуг в организации</w:t>
            </w:r>
          </w:p>
        </w:tc>
      </w:tr>
      <w:tr w:rsidR="00D9394E" w:rsidRPr="00D9394E" w14:paraId="7470BF8D" w14:textId="77777777" w:rsidTr="00D9394E">
        <w:trPr>
          <w:trHeight w:val="300"/>
        </w:trPr>
        <w:tc>
          <w:tcPr>
            <w:tcW w:w="879"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C832E0B"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F8A19D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00D14C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0E31CC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3D44CF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298B86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7E7409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A6AC8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E357EF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554FEA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8BB4C7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r>
      <w:tr w:rsidR="00D9394E" w:rsidRPr="00D9394E" w14:paraId="28AEEDC6"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24717405"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F7C979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9D0696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685D5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D108E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74E5D6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62251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34BF3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6976F4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A93C9C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B0EE3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r>
      <w:tr w:rsidR="00D9394E" w:rsidRPr="00D9394E" w14:paraId="31162CDC"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59E49733"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«Ермаковский детский сад №3 комбинированного вида»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1896A4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FBFDF9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EF198F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586385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92C17C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B9913A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A937F6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78C544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D8B412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24E4E1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r>
      <w:tr w:rsidR="00D9394E" w:rsidRPr="00D9394E" w14:paraId="6FBDC44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3AC3B45C"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«Ермаковский детский сад № 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0EB0F5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B8D90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26B63A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CDB994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F93D97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60A653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7D92D7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1B31E0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F94CC6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A72C35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r>
      <w:tr w:rsidR="00D9394E" w:rsidRPr="00D9394E" w14:paraId="0E0644A6"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5E202E3C"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 xml:space="preserve">Муниципальное бюджетное дошкольное образовательное </w:t>
            </w:r>
            <w:r w:rsidRPr="00D9394E">
              <w:rPr>
                <w:rFonts w:eastAsia="Times New Roman"/>
                <w:bCs/>
                <w:color w:val="000000"/>
                <w:sz w:val="20"/>
                <w:szCs w:val="20"/>
                <w:lang w:eastAsia="ru-RU"/>
              </w:rPr>
              <w:lastRenderedPageBreak/>
              <w:t>учреждение «Ермаковский детский сад №5 комбинированного вида»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39AAE9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lastRenderedPageBreak/>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0293EF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96218B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5C310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2D0B02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B01C7B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E58912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6C465F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787CF4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027B2E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r>
      <w:tr w:rsidR="00D9394E" w:rsidRPr="00D9394E" w14:paraId="7B514B3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21843ECB"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lastRenderedPageBreak/>
              <w:t>Муниципальное бюджетное дошкольное образовательное учреждение «</w:t>
            </w:r>
            <w:proofErr w:type="spellStart"/>
            <w:r w:rsidRPr="00D9394E">
              <w:rPr>
                <w:rFonts w:eastAsia="Times New Roman"/>
                <w:bCs/>
                <w:color w:val="000000"/>
                <w:sz w:val="20"/>
                <w:szCs w:val="20"/>
                <w:lang w:eastAsia="ru-RU"/>
              </w:rPr>
              <w:t>Нижнесуэтукский</w:t>
            </w:r>
            <w:proofErr w:type="spellEnd"/>
            <w:r w:rsidRPr="00D9394E">
              <w:rPr>
                <w:rFonts w:eastAsia="Times New Roman"/>
                <w:bCs/>
                <w:color w:val="000000"/>
                <w:sz w:val="20"/>
                <w:szCs w:val="20"/>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969B33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70D1D4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D27D2A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CA1A0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56517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17F4B6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7C386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78BE78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D3D534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4AF7CB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r>
      <w:tr w:rsidR="00D9394E" w:rsidRPr="00D9394E" w14:paraId="526813C8"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78BFF7D6"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w:t>
            </w:r>
            <w:proofErr w:type="spellStart"/>
            <w:r w:rsidRPr="00D9394E">
              <w:rPr>
                <w:rFonts w:eastAsia="Times New Roman"/>
                <w:bCs/>
                <w:color w:val="000000"/>
                <w:sz w:val="20"/>
                <w:szCs w:val="20"/>
                <w:lang w:eastAsia="ru-RU"/>
              </w:rPr>
              <w:t>Ойский</w:t>
            </w:r>
            <w:proofErr w:type="spellEnd"/>
            <w:r w:rsidRPr="00D9394E">
              <w:rPr>
                <w:rFonts w:eastAsia="Times New Roman"/>
                <w:bCs/>
                <w:color w:val="000000"/>
                <w:sz w:val="20"/>
                <w:szCs w:val="20"/>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793D20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CEDA8D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474216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631E3F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302CD5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D8BC02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55720D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A94747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C4492D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DC2BA0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r>
      <w:tr w:rsidR="00D9394E" w:rsidRPr="00D9394E" w14:paraId="656E7DE1"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7DCBCD0C"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дошкольное образовательное учреждение «</w:t>
            </w:r>
            <w:proofErr w:type="spellStart"/>
            <w:r w:rsidRPr="00D9394E">
              <w:rPr>
                <w:rFonts w:eastAsia="Times New Roman"/>
                <w:bCs/>
                <w:color w:val="000000"/>
                <w:sz w:val="20"/>
                <w:szCs w:val="20"/>
                <w:lang w:eastAsia="ru-RU"/>
              </w:rPr>
              <w:t>Танзыбейский</w:t>
            </w:r>
            <w:proofErr w:type="spellEnd"/>
            <w:r w:rsidRPr="00D9394E">
              <w:rPr>
                <w:rFonts w:eastAsia="Times New Roman"/>
                <w:bCs/>
                <w:color w:val="000000"/>
                <w:sz w:val="20"/>
                <w:szCs w:val="20"/>
                <w:lang w:eastAsia="ru-RU"/>
              </w:rPr>
              <w:t xml:space="preserve"> детский сад»</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E864D0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146EA2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890B7E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2EAD59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6107A5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133155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FC625A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F9F9EA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99774C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267713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r>
      <w:tr w:rsidR="00D9394E" w:rsidRPr="00D9394E" w14:paraId="015F74A8"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5ADFFE19"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w:t>
            </w:r>
            <w:r w:rsidRPr="00D9394E">
              <w:rPr>
                <w:rFonts w:eastAsia="Times New Roman"/>
                <w:bCs/>
                <w:color w:val="000000"/>
                <w:sz w:val="20"/>
                <w:szCs w:val="20"/>
                <w:lang w:eastAsia="ru-RU"/>
              </w:rPr>
              <w:lastRenderedPageBreak/>
              <w:t>ное учреждение «Ермаковская средняя школа №1»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E23EB5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lastRenderedPageBreak/>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308FFF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4F7A0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308F7D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A19E8A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EFE07F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28426E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D66C0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6FA194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A8E4D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r>
      <w:tr w:rsidR="00D9394E" w:rsidRPr="00D9394E" w14:paraId="51CAC7AC"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460B0A20"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lastRenderedPageBreak/>
              <w:t>Муниципальное бюджетное общеобразовательное учреждение « Ермаковская средняя школа № 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090573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C6E223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8232D9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897ACC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DCC225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B4F1BF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F14FF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89674A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F05F90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32FF4B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r>
      <w:tr w:rsidR="00D9394E" w:rsidRPr="00D9394E" w14:paraId="51BE98DD"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6B5AF31D"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Араданская</w:t>
            </w:r>
            <w:proofErr w:type="spellEnd"/>
            <w:r w:rsidRPr="00D9394E">
              <w:rPr>
                <w:rFonts w:eastAsia="Times New Roman"/>
                <w:bCs/>
                <w:color w:val="000000"/>
                <w:sz w:val="20"/>
                <w:szCs w:val="20"/>
                <w:lang w:eastAsia="ru-RU"/>
              </w:rPr>
              <w:t xml:space="preserve"> основная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B2D936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E7B9CD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73C010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401249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AE6938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AB6322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AAEDE1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18B86D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0C1394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FBE473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r>
      <w:tr w:rsidR="00D9394E" w:rsidRPr="00D9394E" w14:paraId="6FA0BE76"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17FB439C"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Верхнеусинская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D5D6BA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3F8819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F8FA0F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41E34C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5DAF64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C27E38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150A00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D186BF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CF37FE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47ECD8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r>
      <w:tr w:rsidR="00D9394E" w:rsidRPr="00D9394E" w14:paraId="216085F3"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04B7BB11"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«Григорьевская средняя школа им. А.А. Воловика»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7903AF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331F92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F2F4F0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F8FE1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F398E8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E1EA64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8DD600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FBA113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0340E1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80CE2A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r>
      <w:tr w:rsidR="00D9394E" w:rsidRPr="00D9394E" w14:paraId="080FCE81"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0EFF8E3A"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Танзыбейская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CFFFD7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ABB97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DF7C29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4F1981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365684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45E3A2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EA5D4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0A89E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658189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CB5086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r>
      <w:tr w:rsidR="00D9394E" w:rsidRPr="00D9394E" w14:paraId="2389CE6E"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6171ED19"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Салбинская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AA1C7C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91%</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B7AD6A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89433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6E5906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FE22C1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2C34D2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974556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EFCD74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4DCE6D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98F8FB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r>
      <w:tr w:rsidR="00D9394E" w:rsidRPr="00D9394E" w14:paraId="23F80C9B"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78C10F19"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Ойская</w:t>
            </w:r>
            <w:proofErr w:type="spellEnd"/>
            <w:r w:rsidRPr="00D9394E">
              <w:rPr>
                <w:rFonts w:eastAsia="Times New Roman"/>
                <w:bCs/>
                <w:color w:val="000000"/>
                <w:sz w:val="20"/>
                <w:szCs w:val="20"/>
                <w:lang w:eastAsia="ru-RU"/>
              </w:rPr>
              <w:t xml:space="preserve"> средняя </w:t>
            </w:r>
            <w:r w:rsidRPr="00D9394E">
              <w:rPr>
                <w:rFonts w:eastAsia="Times New Roman"/>
                <w:bCs/>
                <w:color w:val="000000"/>
                <w:sz w:val="20"/>
                <w:szCs w:val="20"/>
                <w:lang w:eastAsia="ru-RU"/>
              </w:rPr>
              <w:lastRenderedPageBreak/>
              <w:t>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16D3AA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lastRenderedPageBreak/>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670DDC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2F920D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A6CBFC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906049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6EA0F4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C5835F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F1BEAA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D06B86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5DE15D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r>
      <w:tr w:rsidR="00D9394E" w:rsidRPr="00D9394E" w14:paraId="0BB4F41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7E085EB0"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lastRenderedPageBreak/>
              <w:t>Муниципальное бюджетное общеобразовательное учреждение «</w:t>
            </w:r>
            <w:proofErr w:type="spellStart"/>
            <w:r w:rsidRPr="00D9394E">
              <w:rPr>
                <w:rFonts w:eastAsia="Times New Roman"/>
                <w:bCs/>
                <w:color w:val="000000"/>
                <w:sz w:val="20"/>
                <w:szCs w:val="20"/>
                <w:lang w:eastAsia="ru-RU"/>
              </w:rPr>
              <w:t>Новополтавская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225719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184484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AD4FCF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7F98CA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B951B3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240CF7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B64BA1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43C95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D90D9D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902CE6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r>
      <w:tr w:rsidR="00D9394E" w:rsidRPr="00D9394E" w14:paraId="37485A6D"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38054324"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Нижнесуэтукская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CED90A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0D3F31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E21CD0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1C3D2F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082683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5E3D45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0555AA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583A51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66136D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A8123D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r>
      <w:tr w:rsidR="00D9394E" w:rsidRPr="00D9394E" w14:paraId="0D2B01AE"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6DC1DC57"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Жеблахтинская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12EE02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E5A1D6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94%</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22694B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D2509D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0F6C47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5DBB06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80BD2A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89C81E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730F1F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BBF18E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r>
      <w:tr w:rsidR="00D9394E" w:rsidRPr="00D9394E" w14:paraId="5205C07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45EC26AF"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«Ивановская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F94E37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E60DB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A7F62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F9AE82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4C8B33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28F8A9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7C56FC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C5D9E0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E8434A2"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0E3E64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r>
      <w:tr w:rsidR="00D9394E" w:rsidRPr="00D9394E" w14:paraId="34D051BB"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41B5F93D"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Семенниковская</w:t>
            </w:r>
            <w:proofErr w:type="spellEnd"/>
            <w:r w:rsidRPr="00D9394E">
              <w:rPr>
                <w:rFonts w:eastAsia="Times New Roman"/>
                <w:bCs/>
                <w:color w:val="000000"/>
                <w:sz w:val="20"/>
                <w:szCs w:val="20"/>
                <w:lang w:eastAsia="ru-RU"/>
              </w:rPr>
              <w:t xml:space="preserve"> средняя общеобразовательная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D2768B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BE9CA6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3062CE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EF66EC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F0439E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02E6EE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0620E1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CC3E86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2B7223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6A8624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r>
      <w:tr w:rsidR="00D9394E" w:rsidRPr="00D9394E" w14:paraId="4A9080D0"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36DC5577"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Разъезженская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DC78A9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1CFDA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3BC2F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9B43D2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29AC17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5FC797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1CDEEB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93%</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44C3D8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BE0089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CB5EEA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r>
      <w:tr w:rsidR="00D9394E" w:rsidRPr="00D9394E" w14:paraId="16BD82F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24AA7BBD"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общеобразовательное учреждение «</w:t>
            </w:r>
            <w:proofErr w:type="spellStart"/>
            <w:r w:rsidRPr="00D9394E">
              <w:rPr>
                <w:rFonts w:eastAsia="Times New Roman"/>
                <w:bCs/>
                <w:color w:val="000000"/>
                <w:sz w:val="20"/>
                <w:szCs w:val="20"/>
                <w:lang w:eastAsia="ru-RU"/>
              </w:rPr>
              <w:t>Мигнинская</w:t>
            </w:r>
            <w:proofErr w:type="spellEnd"/>
            <w:r w:rsidRPr="00D9394E">
              <w:rPr>
                <w:rFonts w:eastAsia="Times New Roman"/>
                <w:bCs/>
                <w:color w:val="000000"/>
                <w:sz w:val="20"/>
                <w:szCs w:val="20"/>
                <w:lang w:eastAsia="ru-RU"/>
              </w:rPr>
              <w:t xml:space="preserve"> средняя школа»</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B59C2C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D91F9D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42AE47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C8B224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0AE424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832554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DFE14F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7779DA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2E7D98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391AD9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r>
      <w:tr w:rsidR="00D9394E" w:rsidRPr="00D9394E" w14:paraId="6E58F97E"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7F5673BA"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 xml:space="preserve">Муниципальное бюджетное </w:t>
            </w:r>
            <w:r w:rsidRPr="00D9394E">
              <w:rPr>
                <w:rFonts w:eastAsia="Times New Roman"/>
                <w:bCs/>
                <w:color w:val="000000"/>
                <w:sz w:val="20"/>
                <w:szCs w:val="20"/>
                <w:lang w:eastAsia="ru-RU"/>
              </w:rPr>
              <w:lastRenderedPageBreak/>
              <w:t>учреждение дополнительного образования «Ермаковский центр дополнительного образования»</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2A2AEA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lastRenderedPageBreak/>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6129E0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3451ADB"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95%</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D2412C1"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88%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BF0761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2EF337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D9701E0"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52FC27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443789D"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B76F9C7"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r>
      <w:tr w:rsidR="00D9394E" w:rsidRPr="00D9394E" w14:paraId="655241A1"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66684B6F"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lastRenderedPageBreak/>
              <w:t>Муниципальное бюджетное учреждение дополнительного образования «Ермаковская детско-юношеская спортивная школа «</w:t>
            </w:r>
            <w:proofErr w:type="spellStart"/>
            <w:r w:rsidRPr="00D9394E">
              <w:rPr>
                <w:rFonts w:eastAsia="Times New Roman"/>
                <w:bCs/>
                <w:color w:val="000000"/>
                <w:sz w:val="20"/>
                <w:szCs w:val="20"/>
                <w:lang w:eastAsia="ru-RU"/>
              </w:rPr>
              <w:t>Ланс</w:t>
            </w:r>
            <w:proofErr w:type="spellEnd"/>
            <w:r w:rsidRPr="00D9394E">
              <w:rPr>
                <w:rFonts w:eastAsia="Times New Roman"/>
                <w:bCs/>
                <w:color w:val="000000"/>
                <w:sz w:val="20"/>
                <w:szCs w:val="20"/>
                <w:lang w:eastAsia="ru-RU"/>
              </w:rPr>
              <w:t>»</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A22DA7C"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62495DF"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496692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94CA82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CDCAA3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96%</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87B51C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DFD2FE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523D7B6"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B17215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16686E8"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r>
      <w:tr w:rsidR="00D9394E" w:rsidRPr="00D9394E" w14:paraId="2CBE2BAA" w14:textId="77777777" w:rsidTr="00D9394E">
        <w:trPr>
          <w:trHeight w:val="300"/>
        </w:trPr>
        <w:tc>
          <w:tcPr>
            <w:tcW w:w="879" w:type="pct"/>
            <w:tcBorders>
              <w:top w:val="nil"/>
              <w:left w:val="single" w:sz="4" w:space="0" w:color="auto"/>
              <w:bottom w:val="single" w:sz="4" w:space="0" w:color="auto"/>
              <w:right w:val="single" w:sz="4" w:space="0" w:color="auto"/>
            </w:tcBorders>
            <w:shd w:val="clear" w:color="auto" w:fill="FFFFFF"/>
            <w:noWrap/>
            <w:vAlign w:val="bottom"/>
          </w:tcPr>
          <w:p w14:paraId="1FACA50B" w14:textId="77777777" w:rsidR="00D9394E" w:rsidRPr="00D9394E" w:rsidRDefault="00D9394E" w:rsidP="00D9394E">
            <w:pPr>
              <w:spacing w:line="240" w:lineRule="auto"/>
              <w:ind w:firstLine="0"/>
              <w:jc w:val="right"/>
              <w:rPr>
                <w:rFonts w:eastAsia="Times New Roman"/>
                <w:color w:val="000000"/>
                <w:sz w:val="20"/>
                <w:szCs w:val="20"/>
                <w:lang w:eastAsia="ru-RU"/>
              </w:rPr>
            </w:pPr>
            <w:r w:rsidRPr="00D9394E">
              <w:rPr>
                <w:rFonts w:eastAsia="Times New Roman"/>
                <w:bCs/>
                <w:color w:val="000000"/>
                <w:sz w:val="20"/>
                <w:szCs w:val="20"/>
                <w:lang w:eastAsia="ru-RU"/>
              </w:rPr>
              <w:t>Муниципальное бюджетное учреждение дополнительного образования «Ермаковская станция юных техников»</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D444B85"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01213D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08F255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92%</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E989AC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F779F49"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97%</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B26942E"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620F6853"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100%</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4221A2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B5260DA"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98%</w:t>
            </w:r>
          </w:p>
        </w:tc>
        <w:tc>
          <w:tcPr>
            <w:tcW w:w="412"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5A4964" w14:textId="77777777" w:rsidR="00D9394E" w:rsidRPr="00D9394E" w:rsidRDefault="00D9394E" w:rsidP="00D9394E">
            <w:pPr>
              <w:spacing w:line="240" w:lineRule="auto"/>
              <w:ind w:firstLine="0"/>
              <w:jc w:val="center"/>
              <w:rPr>
                <w:rFonts w:eastAsia="Times New Roman"/>
                <w:color w:val="000000"/>
                <w:sz w:val="20"/>
                <w:szCs w:val="20"/>
                <w:lang w:eastAsia="ru-RU"/>
              </w:rPr>
            </w:pPr>
            <w:r w:rsidRPr="00D9394E">
              <w:rPr>
                <w:rFonts w:eastAsia="Times New Roman"/>
                <w:bCs/>
                <w:color w:val="000000"/>
                <w:sz w:val="20"/>
                <w:szCs w:val="20"/>
                <w:lang w:eastAsia="ru-RU"/>
              </w:rPr>
              <w:t>99%</w:t>
            </w:r>
          </w:p>
        </w:tc>
      </w:tr>
      <w:tr w:rsidR="00D9394E" w:rsidRPr="00D9394E" w14:paraId="793942DD" w14:textId="77777777" w:rsidTr="007663DA">
        <w:trPr>
          <w:trHeight w:val="300"/>
        </w:trPr>
        <w:tc>
          <w:tcPr>
            <w:tcW w:w="8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69DE44A" w14:textId="77777777" w:rsidR="00D9394E" w:rsidRPr="00D9394E" w:rsidRDefault="00D9394E" w:rsidP="00D9394E">
            <w:pPr>
              <w:spacing w:line="240" w:lineRule="auto"/>
              <w:ind w:firstLine="0"/>
              <w:jc w:val="right"/>
              <w:rPr>
                <w:rFonts w:eastAsia="Times New Roman"/>
                <w:b/>
                <w:color w:val="000000"/>
                <w:sz w:val="20"/>
                <w:szCs w:val="20"/>
                <w:lang w:eastAsia="ru-RU"/>
              </w:rPr>
            </w:pPr>
            <w:r w:rsidRPr="00D9394E">
              <w:rPr>
                <w:rFonts w:eastAsia="Times New Roman"/>
                <w:b/>
                <w:color w:val="000000"/>
                <w:sz w:val="20"/>
                <w:szCs w:val="20"/>
                <w:lang w:eastAsia="ru-RU"/>
              </w:rPr>
              <w:t>среднее</w:t>
            </w:r>
          </w:p>
        </w:tc>
        <w:tc>
          <w:tcPr>
            <w:tcW w:w="412" w:type="pct"/>
            <w:tcBorders>
              <w:top w:val="single" w:sz="4" w:space="0" w:color="auto"/>
              <w:left w:val="nil"/>
              <w:bottom w:val="single" w:sz="4" w:space="0" w:color="auto"/>
              <w:right w:val="single" w:sz="4" w:space="0" w:color="auto"/>
            </w:tcBorders>
            <w:shd w:val="clear" w:color="auto" w:fill="auto"/>
            <w:noWrap/>
          </w:tcPr>
          <w:p w14:paraId="424BA1F5"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96,15%</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6A90FAE2"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97,69%</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56F5A9DC"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93,31%</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29823D22"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96,73%</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046FFD86"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96,46%</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575DABAF"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97,50%</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3F9046A5"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98,73%</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1CF2FB44"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95,62%</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309E1295"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97,31%</w:t>
            </w:r>
            <w:r w:rsidRPr="00D9394E">
              <w:rPr>
                <w:color w:val="000000"/>
                <w:sz w:val="20"/>
                <w:szCs w:val="20"/>
              </w:rPr>
              <w:fldChar w:fldCharType="end"/>
            </w:r>
          </w:p>
        </w:tc>
        <w:tc>
          <w:tcPr>
            <w:tcW w:w="412" w:type="pct"/>
            <w:tcBorders>
              <w:top w:val="single" w:sz="4" w:space="0" w:color="auto"/>
              <w:left w:val="nil"/>
              <w:bottom w:val="single" w:sz="4" w:space="0" w:color="auto"/>
              <w:right w:val="single" w:sz="4" w:space="0" w:color="auto"/>
            </w:tcBorders>
            <w:shd w:val="clear" w:color="auto" w:fill="auto"/>
            <w:noWrap/>
          </w:tcPr>
          <w:p w14:paraId="3B3B9E6B" w14:textId="77777777" w:rsidR="00D9394E" w:rsidRPr="00D9394E" w:rsidRDefault="00D9394E" w:rsidP="00D9394E">
            <w:pPr>
              <w:spacing w:line="240" w:lineRule="auto"/>
              <w:ind w:firstLine="0"/>
              <w:jc w:val="center"/>
              <w:rPr>
                <w:color w:val="000000"/>
                <w:sz w:val="20"/>
                <w:szCs w:val="20"/>
              </w:rPr>
            </w:pPr>
            <w:r w:rsidRPr="00D9394E">
              <w:rPr>
                <w:color w:val="000000"/>
                <w:sz w:val="20"/>
                <w:szCs w:val="20"/>
              </w:rPr>
              <w:fldChar w:fldCharType="begin"/>
            </w:r>
            <w:r w:rsidRPr="00D9394E">
              <w:rPr>
                <w:color w:val="000000"/>
                <w:sz w:val="20"/>
                <w:szCs w:val="20"/>
              </w:rPr>
              <w:instrText xml:space="preserve"> =AVERAGE(ABOVE)*100 \# "0,00%" </w:instrText>
            </w:r>
            <w:r w:rsidRPr="00D9394E">
              <w:rPr>
                <w:color w:val="000000"/>
                <w:sz w:val="20"/>
                <w:szCs w:val="20"/>
              </w:rPr>
              <w:fldChar w:fldCharType="separate"/>
            </w:r>
            <w:r w:rsidRPr="00D9394E">
              <w:rPr>
                <w:noProof/>
                <w:color w:val="000000"/>
                <w:sz w:val="20"/>
                <w:szCs w:val="20"/>
              </w:rPr>
              <w:t>96,46%</w:t>
            </w:r>
            <w:r w:rsidRPr="00D9394E">
              <w:rPr>
                <w:color w:val="000000"/>
                <w:sz w:val="20"/>
                <w:szCs w:val="20"/>
              </w:rPr>
              <w:fldChar w:fldCharType="end"/>
            </w:r>
          </w:p>
        </w:tc>
      </w:tr>
    </w:tbl>
    <w:p w14:paraId="24C709E1" w14:textId="77777777" w:rsidR="00D9394E" w:rsidRPr="00D9394E" w:rsidRDefault="00D9394E" w:rsidP="00D9394E">
      <w:pPr>
        <w:rPr>
          <w:lang w:eastAsia="ru-RU"/>
        </w:rPr>
      </w:pPr>
    </w:p>
    <w:p w14:paraId="02D2BE4E" w14:textId="77777777" w:rsidR="00D9394E" w:rsidRPr="00D9394E" w:rsidRDefault="00D9394E" w:rsidP="00D9394E">
      <w:pPr>
        <w:spacing w:line="240" w:lineRule="auto"/>
        <w:ind w:firstLine="0"/>
        <w:jc w:val="left"/>
        <w:rPr>
          <w:rFonts w:eastAsia="Times New Roman"/>
          <w:b/>
          <w:smallCaps/>
          <w:color w:val="9E5E9B"/>
          <w:spacing w:val="24"/>
          <w:lang w:eastAsia="ru-RU"/>
        </w:rPr>
      </w:pPr>
      <w:bookmarkStart w:id="27" w:name="_Toc100585720"/>
      <w:bookmarkStart w:id="28" w:name="_Toc75694159"/>
    </w:p>
    <w:p w14:paraId="69DB6756" w14:textId="77777777" w:rsidR="00D9394E" w:rsidRPr="00D9394E" w:rsidRDefault="00D9394E" w:rsidP="00D9394E">
      <w:pPr>
        <w:spacing w:after="200" w:line="276" w:lineRule="auto"/>
        <w:ind w:firstLine="0"/>
        <w:jc w:val="left"/>
        <w:rPr>
          <w:b/>
          <w:bCs/>
          <w:color w:val="54849A"/>
        </w:rPr>
      </w:pPr>
      <w:bookmarkStart w:id="29" w:name="_Toc143103572"/>
      <w:r w:rsidRPr="00D9394E">
        <w:rPr>
          <w:rFonts w:eastAsia="Times New Roman"/>
          <w:bCs/>
          <w:lang w:eastAsia="ru-RU"/>
        </w:rPr>
        <w:br w:type="page"/>
      </w:r>
    </w:p>
    <w:p w14:paraId="21184682"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30" w:name="_Toc150759598"/>
      <w:r w:rsidRPr="00D9394E">
        <w:rPr>
          <w:b/>
          <w:bCs/>
          <w:color w:val="54849A"/>
        </w:rPr>
        <w:lastRenderedPageBreak/>
        <w:t>Фактическая выборка исследования</w:t>
      </w:r>
      <w:bookmarkEnd w:id="27"/>
      <w:bookmarkEnd w:id="29"/>
      <w:bookmarkEnd w:id="30"/>
    </w:p>
    <w:p w14:paraId="3B55A1CC" w14:textId="77777777" w:rsidR="00D9394E" w:rsidRPr="00D9394E" w:rsidRDefault="00D9394E" w:rsidP="00D9394E">
      <w:pPr>
        <w:widowControl w:val="0"/>
        <w:autoSpaceDE w:val="0"/>
        <w:autoSpaceDN w:val="0"/>
        <w:adjustRightInd w:val="0"/>
        <w:spacing w:line="240" w:lineRule="auto"/>
        <w:rPr>
          <w:rFonts w:eastAsia="Times New Roman"/>
          <w:sz w:val="24"/>
          <w:szCs w:val="24"/>
        </w:rPr>
      </w:pPr>
    </w:p>
    <w:p w14:paraId="5F2CEE44" w14:textId="77777777" w:rsidR="00D9394E" w:rsidRPr="00D9394E" w:rsidRDefault="00D9394E" w:rsidP="00D9394E">
      <w:pPr>
        <w:widowControl w:val="0"/>
        <w:autoSpaceDE w:val="0"/>
        <w:autoSpaceDN w:val="0"/>
        <w:adjustRightInd w:val="0"/>
        <w:spacing w:line="240" w:lineRule="auto"/>
        <w:rPr>
          <w:sz w:val="24"/>
          <w:szCs w:val="24"/>
          <w:lang w:eastAsia="ru-RU"/>
        </w:rPr>
      </w:pPr>
      <w:r w:rsidRPr="00D9394E">
        <w:rPr>
          <w:sz w:val="24"/>
          <w:szCs w:val="24"/>
          <w:lang w:eastAsia="ru-RU"/>
        </w:rPr>
        <w:t>Всего опрошено 2061 респондент,  что составляет 44% от числа генеральной совокупности.</w:t>
      </w:r>
    </w:p>
    <w:p w14:paraId="59BD9AC4" w14:textId="77777777" w:rsidR="00D9394E" w:rsidRPr="00D9394E" w:rsidRDefault="00D9394E" w:rsidP="00D9394E">
      <w:pPr>
        <w:keepNext/>
        <w:spacing w:line="240" w:lineRule="auto"/>
        <w:ind w:firstLine="0"/>
        <w:jc w:val="left"/>
        <w:rPr>
          <w:rFonts w:eastAsia="Times New Roman"/>
          <w:b/>
          <w:lang w:val="x-none" w:eastAsia="ru-RU"/>
        </w:rPr>
      </w:pPr>
    </w:p>
    <w:p w14:paraId="59E738E7" w14:textId="77777777" w:rsidR="00D9394E" w:rsidRPr="00D9394E" w:rsidRDefault="00D9394E" w:rsidP="00D9394E">
      <w:pPr>
        <w:keepNext/>
        <w:spacing w:line="240" w:lineRule="auto"/>
        <w:ind w:firstLine="0"/>
        <w:jc w:val="left"/>
        <w:rPr>
          <w:rFonts w:eastAsia="Times New Roman"/>
          <w:b/>
        </w:rPr>
      </w:pPr>
      <w:r w:rsidRPr="00D9394E">
        <w:rPr>
          <w:rFonts w:eastAsia="Times New Roman"/>
          <w:b/>
          <w:lang w:val="x-none"/>
        </w:rPr>
        <w:t xml:space="preserve">Таблица </w:t>
      </w:r>
      <w:r w:rsidRPr="00D9394E">
        <w:rPr>
          <w:rFonts w:eastAsia="Times New Roman"/>
          <w:b/>
          <w:sz w:val="24"/>
          <w:szCs w:val="24"/>
          <w:lang w:val="x-none"/>
        </w:rPr>
        <w:fldChar w:fldCharType="begin"/>
      </w:r>
      <w:r w:rsidRPr="00D9394E">
        <w:rPr>
          <w:rFonts w:eastAsia="Times New Roman"/>
          <w:b/>
          <w:lang w:val="x-none"/>
        </w:rPr>
        <w:instrText xml:space="preserve"> SEQ Таблица \* ARABIC </w:instrText>
      </w:r>
      <w:r w:rsidRPr="00D9394E">
        <w:rPr>
          <w:rFonts w:eastAsia="Times New Roman"/>
          <w:b/>
          <w:sz w:val="24"/>
          <w:szCs w:val="24"/>
          <w:lang w:val="x-none"/>
        </w:rPr>
        <w:fldChar w:fldCharType="separate"/>
      </w:r>
      <w:r w:rsidRPr="00D9394E">
        <w:rPr>
          <w:rFonts w:eastAsia="Times New Roman"/>
          <w:b/>
          <w:noProof/>
          <w:lang w:val="x-none"/>
        </w:rPr>
        <w:t>4</w:t>
      </w:r>
      <w:r w:rsidRPr="00D9394E">
        <w:rPr>
          <w:rFonts w:eastAsia="Times New Roman"/>
          <w:b/>
          <w:sz w:val="24"/>
          <w:szCs w:val="24"/>
          <w:lang w:val="x-none"/>
        </w:rPr>
        <w:fldChar w:fldCharType="end"/>
      </w:r>
      <w:r w:rsidRPr="00D9394E">
        <w:rPr>
          <w:rFonts w:eastAsia="Times New Roman"/>
          <w:b/>
        </w:rPr>
        <w:t>. Выборка по образовательным организациям</w:t>
      </w:r>
    </w:p>
    <w:tbl>
      <w:tblPr>
        <w:tblW w:w="9477" w:type="dxa"/>
        <w:tblLook w:val="04A0" w:firstRow="1" w:lastRow="0" w:firstColumn="1" w:lastColumn="0" w:noHBand="0" w:noVBand="1"/>
      </w:tblPr>
      <w:tblGrid>
        <w:gridCol w:w="760"/>
        <w:gridCol w:w="4420"/>
        <w:gridCol w:w="1843"/>
        <w:gridCol w:w="1274"/>
        <w:gridCol w:w="1180"/>
      </w:tblGrid>
      <w:tr w:rsidR="00D9394E" w:rsidRPr="00D9394E" w14:paraId="591508E5" w14:textId="77777777" w:rsidTr="007663DA">
        <w:trPr>
          <w:trHeight w:val="570"/>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C4DDD2"/>
            <w:noWrap/>
            <w:vAlign w:val="bottom"/>
            <w:hideMark/>
          </w:tcPr>
          <w:p w14:paraId="167EDEBF"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 п/п</w:t>
            </w:r>
          </w:p>
        </w:tc>
        <w:tc>
          <w:tcPr>
            <w:tcW w:w="4420" w:type="dxa"/>
            <w:vMerge w:val="restart"/>
            <w:tcBorders>
              <w:top w:val="single" w:sz="4" w:space="0" w:color="auto"/>
              <w:left w:val="single" w:sz="4" w:space="0" w:color="auto"/>
              <w:bottom w:val="single" w:sz="4" w:space="0" w:color="auto"/>
              <w:right w:val="single" w:sz="4" w:space="0" w:color="auto"/>
            </w:tcBorders>
            <w:shd w:val="clear" w:color="auto" w:fill="C4DDD2"/>
            <w:noWrap/>
            <w:vAlign w:val="bottom"/>
            <w:hideMark/>
          </w:tcPr>
          <w:p w14:paraId="1C33FD49"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Наименование учреждения</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4DDD2"/>
            <w:vAlign w:val="bottom"/>
            <w:hideMark/>
          </w:tcPr>
          <w:p w14:paraId="1188A054" w14:textId="77777777" w:rsidR="00D9394E" w:rsidRPr="00D9394E" w:rsidRDefault="00D9394E" w:rsidP="00D9394E">
            <w:pPr>
              <w:spacing w:line="240" w:lineRule="auto"/>
              <w:ind w:firstLine="0"/>
              <w:jc w:val="center"/>
              <w:rPr>
                <w:rFonts w:eastAsia="Times New Roman"/>
                <w:b/>
                <w:bCs/>
                <w:color w:val="000000"/>
                <w:sz w:val="22"/>
                <w:szCs w:val="22"/>
                <w:lang w:eastAsia="ru-RU"/>
              </w:rPr>
            </w:pPr>
            <w:r w:rsidRPr="00D9394E">
              <w:rPr>
                <w:rFonts w:eastAsia="Times New Roman"/>
                <w:b/>
                <w:bCs/>
                <w:color w:val="000000"/>
                <w:sz w:val="22"/>
                <w:szCs w:val="22"/>
                <w:lang w:eastAsia="ru-RU"/>
              </w:rPr>
              <w:t>Генеральная совокупность</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C4DDD2"/>
            <w:vAlign w:val="bottom"/>
            <w:hideMark/>
          </w:tcPr>
          <w:p w14:paraId="417B82F1" w14:textId="77777777" w:rsidR="00D9394E" w:rsidRPr="00D9394E" w:rsidRDefault="00D9394E" w:rsidP="00D9394E">
            <w:pPr>
              <w:spacing w:line="240" w:lineRule="auto"/>
              <w:ind w:firstLine="0"/>
              <w:jc w:val="center"/>
              <w:rPr>
                <w:rFonts w:eastAsia="Times New Roman"/>
                <w:b/>
                <w:bCs/>
                <w:color w:val="000000"/>
                <w:sz w:val="22"/>
                <w:szCs w:val="22"/>
                <w:lang w:eastAsia="ru-RU"/>
              </w:rPr>
            </w:pPr>
            <w:r w:rsidRPr="00D9394E">
              <w:rPr>
                <w:rFonts w:eastAsia="Times New Roman"/>
                <w:b/>
                <w:bCs/>
                <w:color w:val="000000"/>
                <w:sz w:val="22"/>
                <w:szCs w:val="22"/>
                <w:lang w:eastAsia="ru-RU"/>
              </w:rPr>
              <w:t>Выборка (анкет)</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C4DDD2"/>
            <w:noWrap/>
            <w:vAlign w:val="bottom"/>
            <w:hideMark/>
          </w:tcPr>
          <w:p w14:paraId="3A5B3BE1" w14:textId="77777777" w:rsidR="00D9394E" w:rsidRPr="00D9394E" w:rsidRDefault="00D9394E" w:rsidP="00D9394E">
            <w:pPr>
              <w:spacing w:line="240" w:lineRule="auto"/>
              <w:ind w:firstLine="0"/>
              <w:jc w:val="center"/>
              <w:rPr>
                <w:rFonts w:eastAsia="Times New Roman"/>
                <w:b/>
                <w:bCs/>
                <w:color w:val="000000"/>
                <w:sz w:val="22"/>
                <w:szCs w:val="22"/>
                <w:lang w:eastAsia="ru-RU"/>
              </w:rPr>
            </w:pPr>
            <w:r w:rsidRPr="00D9394E">
              <w:rPr>
                <w:rFonts w:eastAsia="Times New Roman"/>
                <w:b/>
                <w:bCs/>
                <w:color w:val="000000"/>
                <w:sz w:val="22"/>
                <w:szCs w:val="22"/>
                <w:lang w:eastAsia="ru-RU"/>
              </w:rPr>
              <w:t>доля</w:t>
            </w:r>
          </w:p>
        </w:tc>
      </w:tr>
      <w:tr w:rsidR="00D9394E" w:rsidRPr="00D9394E" w14:paraId="788211BB" w14:textId="77777777" w:rsidTr="007663DA">
        <w:trPr>
          <w:trHeight w:val="57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31116"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32EF0"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CA4F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2B58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C1082"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D9394E" w:rsidRPr="00D9394E" w14:paraId="7191CF0E" w14:textId="77777777" w:rsidTr="007663DA">
        <w:trPr>
          <w:trHeight w:val="57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F3037"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97C6E"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7689E"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55B5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F53E2"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D9394E" w:rsidRPr="00D9394E" w14:paraId="74349218"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C130A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6B73D46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5A9331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86</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5718D91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69</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6F4CE68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80%</w:t>
            </w:r>
          </w:p>
        </w:tc>
      </w:tr>
      <w:tr w:rsidR="00D9394E" w:rsidRPr="00D9394E" w14:paraId="1D9787FF"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D5A6D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626D82C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1E3E165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119</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4EEC7EA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48</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61C354C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6E9100F6"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48FC3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60013EE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2AD7B54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59</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051706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47</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3F53026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80%</w:t>
            </w:r>
          </w:p>
        </w:tc>
      </w:tr>
      <w:tr w:rsidR="00D9394E" w:rsidRPr="00D9394E" w14:paraId="344884AF"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DED6C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3EE1677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 4»</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684BAA7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75</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9D71D0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54</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0C80625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72%</w:t>
            </w:r>
          </w:p>
        </w:tc>
      </w:tr>
      <w:tr w:rsidR="00D9394E" w:rsidRPr="00D9394E" w14:paraId="4C0AE795"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16FD7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5605F06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CE39DA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93</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032385B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37</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04CD1E2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6495C79F"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63240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4B6AC49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Нижнесуэтукский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A05963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45</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2360E4B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29</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73342C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64%</w:t>
            </w:r>
          </w:p>
        </w:tc>
      </w:tr>
      <w:tr w:rsidR="00D9394E" w:rsidRPr="00D9394E" w14:paraId="549AB05E"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181E3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754BFCB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Ойский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7F2A14E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50</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0C70AC7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32</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9956D9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64%</w:t>
            </w:r>
          </w:p>
        </w:tc>
      </w:tr>
      <w:tr w:rsidR="00D9394E" w:rsidRPr="00D9394E" w14:paraId="04D7179A"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CF6E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6849570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Танзыбейский</w:t>
            </w:r>
            <w:proofErr w:type="spellEnd"/>
            <w:r w:rsidRPr="00D9394E">
              <w:rPr>
                <w:rFonts w:eastAsia="Times New Roman"/>
                <w:bCs/>
                <w:color w:val="000000"/>
                <w:sz w:val="22"/>
                <w:szCs w:val="22"/>
                <w:lang w:eastAsia="ru-RU"/>
              </w:rPr>
              <w:t xml:space="preserve"> детский сад»</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609BC60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56</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530A219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23</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46B7662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41%</w:t>
            </w:r>
          </w:p>
        </w:tc>
      </w:tr>
      <w:tr w:rsidR="00D9394E" w:rsidRPr="00D9394E" w14:paraId="0398DD15"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B1273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9</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093A52A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«Ермаковская средняя школа №1»</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1D80C8A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604</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709F54A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244</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2B80B47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080D3C6D"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660E8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5848F93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 Ермаковская средняя школа № 2»</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028E4D9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606</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2844393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302</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C53706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50%</w:t>
            </w:r>
          </w:p>
        </w:tc>
      </w:tr>
      <w:tr w:rsidR="00D9394E" w:rsidRPr="00D9394E" w14:paraId="6E05BA02"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D3DCD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11</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0CCFE2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Араданская</w:t>
            </w:r>
            <w:proofErr w:type="spellEnd"/>
            <w:r w:rsidRPr="00D9394E">
              <w:rPr>
                <w:rFonts w:eastAsia="Times New Roman"/>
                <w:bCs/>
                <w:color w:val="000000"/>
                <w:sz w:val="22"/>
                <w:szCs w:val="22"/>
                <w:lang w:eastAsia="ru-RU"/>
              </w:rPr>
              <w:t xml:space="preserve"> основная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733DE49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43</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287691C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17</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67C43A8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2A94FB77"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BDD9A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12</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4A54EB4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Верхнеусинская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6D2375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189</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9A1E1D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76</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1260E74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2C83FEC4"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7FBCF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lastRenderedPageBreak/>
              <w:t>13</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F80A36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75085F5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90</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5D3E285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36</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349E007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55A69591"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D1678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14</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27D034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Танзыбейская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0F389D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145</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09FBEF2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49</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211249D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34%</w:t>
            </w:r>
          </w:p>
        </w:tc>
      </w:tr>
      <w:tr w:rsidR="00D9394E" w:rsidRPr="00D9394E" w14:paraId="6D02FD7C"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C4AFD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15</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7E99E47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Салбинская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70DE15F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100</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12FDD79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2F445F2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51CF7A82"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C35F3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16</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3029248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Ойская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56B8E4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244</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7A3D68C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106</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20EA266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43%</w:t>
            </w:r>
          </w:p>
        </w:tc>
      </w:tr>
      <w:tr w:rsidR="00D9394E" w:rsidRPr="00D9394E" w14:paraId="1BC2AA92"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B9F3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17</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3037366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Новополтавская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12FD7B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52</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372E1A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41</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94734D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79%</w:t>
            </w:r>
          </w:p>
        </w:tc>
      </w:tr>
      <w:tr w:rsidR="00D9394E" w:rsidRPr="00D9394E" w14:paraId="196D6547"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658B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18</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725533D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Нижнесуэтукская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49B3ED5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101</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16A5223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81E31E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6CC69A85"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D3200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19</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028047B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Жеблахтинская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0E4D1B6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62</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F209D3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21</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613C990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34%</w:t>
            </w:r>
          </w:p>
        </w:tc>
      </w:tr>
      <w:tr w:rsidR="00D9394E" w:rsidRPr="00D9394E" w14:paraId="41DADC88"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2D46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20</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453A750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«Ивановская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6EA7E3E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72</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39DE2F3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29</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1BC724C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77ADE62D"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4B190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21</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500B462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Семенниковская</w:t>
            </w:r>
            <w:proofErr w:type="spellEnd"/>
            <w:r w:rsidRPr="00D9394E">
              <w:rPr>
                <w:rFonts w:eastAsia="Times New Roman"/>
                <w:bCs/>
                <w:color w:val="000000"/>
                <w:sz w:val="22"/>
                <w:szCs w:val="22"/>
                <w:lang w:eastAsia="ru-RU"/>
              </w:rPr>
              <w:t xml:space="preserve"> средняя общеобразовательная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B8E491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102</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7C97B14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41</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6279DA0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723E2254"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44FE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22</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545AE91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Разъезженская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EAC5DA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64</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7591FB7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26</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7C69646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41%</w:t>
            </w:r>
          </w:p>
        </w:tc>
      </w:tr>
      <w:tr w:rsidR="00D9394E" w:rsidRPr="00D9394E" w14:paraId="5DE33048"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B7D90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23</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C0E3D7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Мигнинская</w:t>
            </w:r>
            <w:proofErr w:type="spellEnd"/>
            <w:r w:rsidRPr="00D9394E">
              <w:rPr>
                <w:rFonts w:eastAsia="Times New Roman"/>
                <w:bCs/>
                <w:color w:val="000000"/>
                <w:sz w:val="22"/>
                <w:szCs w:val="22"/>
                <w:lang w:eastAsia="ru-RU"/>
              </w:rPr>
              <w:t xml:space="preserve"> средняя школа»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39588FC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122</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1590190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56</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41C548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46%</w:t>
            </w:r>
          </w:p>
        </w:tc>
      </w:tr>
      <w:tr w:rsidR="00D9394E" w:rsidRPr="00D9394E" w14:paraId="1ED30EF9"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C01C4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24</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380B00F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19306D0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844</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71D37DF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338</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599406B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4ACA430D"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F2348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25</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63D6299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D9394E">
              <w:rPr>
                <w:rFonts w:eastAsia="Times New Roman"/>
                <w:bCs/>
                <w:color w:val="000000"/>
                <w:sz w:val="22"/>
                <w:szCs w:val="22"/>
                <w:lang w:eastAsia="ru-RU"/>
              </w:rPr>
              <w:t>Ланс</w:t>
            </w:r>
            <w:proofErr w:type="spellEnd"/>
            <w:r w:rsidRPr="00D9394E">
              <w:rPr>
                <w:rFonts w:eastAsia="Times New Roman"/>
                <w:bCs/>
                <w:color w:val="000000"/>
                <w:sz w:val="22"/>
                <w:szCs w:val="22"/>
                <w:lang w:eastAsia="ru-RU"/>
              </w:rPr>
              <w:t>»</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2A0633B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324</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4AFAAD4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130</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0DD54BD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4734E387"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7B376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26</w:t>
            </w: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E09DAB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4B1865F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325</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020C732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130</w:t>
            </w:r>
          </w:p>
        </w:tc>
        <w:tc>
          <w:tcPr>
            <w:tcW w:w="1180" w:type="dxa"/>
            <w:tcBorders>
              <w:top w:val="single" w:sz="4" w:space="0" w:color="auto"/>
              <w:left w:val="nil"/>
              <w:bottom w:val="single" w:sz="4" w:space="0" w:color="auto"/>
              <w:right w:val="single" w:sz="4" w:space="0" w:color="auto"/>
            </w:tcBorders>
            <w:shd w:val="clear" w:color="auto" w:fill="auto"/>
            <w:noWrap/>
            <w:vAlign w:val="bottom"/>
          </w:tcPr>
          <w:p w14:paraId="32AA380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40%</w:t>
            </w:r>
          </w:p>
        </w:tc>
      </w:tr>
      <w:tr w:rsidR="00D9394E" w:rsidRPr="00D9394E" w14:paraId="0CCF5098" w14:textId="77777777" w:rsidTr="007663D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9813E" w14:textId="77777777" w:rsidR="00D9394E" w:rsidRPr="00D9394E" w:rsidRDefault="00D9394E" w:rsidP="00D9394E">
            <w:pPr>
              <w:spacing w:line="240" w:lineRule="auto"/>
              <w:ind w:firstLine="0"/>
              <w:jc w:val="center"/>
              <w:rPr>
                <w:rFonts w:eastAsia="Times New Roman"/>
                <w:color w:val="000000"/>
                <w:sz w:val="22"/>
                <w:szCs w:val="22"/>
                <w:lang w:eastAsia="ru-RU"/>
              </w:rPr>
            </w:pPr>
          </w:p>
        </w:tc>
        <w:tc>
          <w:tcPr>
            <w:tcW w:w="4420" w:type="dxa"/>
            <w:tcBorders>
              <w:top w:val="single" w:sz="4" w:space="0" w:color="auto"/>
              <w:left w:val="nil"/>
              <w:bottom w:val="single" w:sz="4" w:space="0" w:color="auto"/>
              <w:right w:val="single" w:sz="4" w:space="0" w:color="auto"/>
            </w:tcBorders>
            <w:shd w:val="clear" w:color="auto" w:fill="auto"/>
            <w:noWrap/>
            <w:vAlign w:val="bottom"/>
          </w:tcPr>
          <w:p w14:paraId="2EB00124" w14:textId="77777777" w:rsidR="00D9394E" w:rsidRPr="00D9394E" w:rsidRDefault="00D9394E" w:rsidP="00D9394E">
            <w:pPr>
              <w:spacing w:line="240" w:lineRule="auto"/>
              <w:ind w:firstLine="0"/>
              <w:jc w:val="center"/>
              <w:rPr>
                <w:rFonts w:eastAsia="Times New Roman"/>
                <w:bCs/>
                <w:color w:val="000000"/>
                <w:sz w:val="22"/>
                <w:szCs w:val="22"/>
                <w:lang w:eastAsia="ru-RU"/>
              </w:rPr>
            </w:pPr>
            <w:r w:rsidRPr="00D9394E">
              <w:rPr>
                <w:rFonts w:eastAsia="Times New Roman"/>
                <w:bCs/>
                <w:color w:val="000000"/>
                <w:sz w:val="22"/>
                <w:szCs w:val="22"/>
                <w:lang w:eastAsia="ru-RU"/>
              </w:rPr>
              <w:t>ВСЕГО</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1287ED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fldChar w:fldCharType="begin"/>
            </w:r>
            <w:r w:rsidRPr="00D9394E">
              <w:rPr>
                <w:rFonts w:eastAsia="Times New Roman"/>
                <w:color w:val="000000"/>
                <w:sz w:val="22"/>
                <w:szCs w:val="22"/>
                <w:lang w:eastAsia="ru-RU"/>
              </w:rPr>
              <w:instrText xml:space="preserve"> =SUM(ABOVE) </w:instrText>
            </w:r>
            <w:r w:rsidRPr="00D9394E">
              <w:rPr>
                <w:rFonts w:eastAsia="Times New Roman"/>
                <w:color w:val="000000"/>
                <w:sz w:val="22"/>
                <w:szCs w:val="22"/>
                <w:lang w:eastAsia="ru-RU"/>
              </w:rPr>
              <w:fldChar w:fldCharType="separate"/>
            </w:r>
            <w:r w:rsidRPr="00D9394E">
              <w:rPr>
                <w:rFonts w:eastAsia="Times New Roman"/>
                <w:noProof/>
                <w:color w:val="000000"/>
                <w:sz w:val="22"/>
                <w:szCs w:val="22"/>
                <w:lang w:eastAsia="ru-RU"/>
              </w:rPr>
              <w:t>4672</w:t>
            </w:r>
            <w:r w:rsidRPr="00D9394E">
              <w:rPr>
                <w:rFonts w:eastAsia="Times New Roman"/>
                <w:color w:val="000000"/>
                <w:sz w:val="22"/>
                <w:szCs w:val="22"/>
                <w:lang w:eastAsia="ru-RU"/>
              </w:rPr>
              <w:fldChar w:fldCharType="end"/>
            </w:r>
          </w:p>
        </w:tc>
        <w:tc>
          <w:tcPr>
            <w:tcW w:w="1274" w:type="dxa"/>
            <w:tcBorders>
              <w:top w:val="single" w:sz="4" w:space="0" w:color="auto"/>
              <w:left w:val="nil"/>
              <w:bottom w:val="single" w:sz="4" w:space="0" w:color="auto"/>
              <w:right w:val="single" w:sz="4" w:space="0" w:color="auto"/>
            </w:tcBorders>
            <w:shd w:val="clear" w:color="auto" w:fill="auto"/>
            <w:noWrap/>
            <w:vAlign w:val="center"/>
          </w:tcPr>
          <w:p w14:paraId="79970A3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fldChar w:fldCharType="begin"/>
            </w:r>
            <w:r w:rsidRPr="00D9394E">
              <w:rPr>
                <w:rFonts w:eastAsia="Times New Roman"/>
                <w:color w:val="000000"/>
                <w:sz w:val="22"/>
                <w:szCs w:val="22"/>
                <w:lang w:eastAsia="ru-RU"/>
              </w:rPr>
              <w:instrText xml:space="preserve"> =SUM(ABOVE) </w:instrText>
            </w:r>
            <w:r w:rsidRPr="00D9394E">
              <w:rPr>
                <w:rFonts w:eastAsia="Times New Roman"/>
                <w:color w:val="000000"/>
                <w:sz w:val="22"/>
                <w:szCs w:val="22"/>
                <w:lang w:eastAsia="ru-RU"/>
              </w:rPr>
              <w:fldChar w:fldCharType="separate"/>
            </w:r>
            <w:r w:rsidRPr="00D9394E">
              <w:rPr>
                <w:rFonts w:eastAsia="Times New Roman"/>
                <w:noProof/>
                <w:color w:val="000000"/>
                <w:sz w:val="22"/>
                <w:szCs w:val="22"/>
                <w:lang w:eastAsia="ru-RU"/>
              </w:rPr>
              <w:t>2061</w:t>
            </w:r>
            <w:r w:rsidRPr="00D9394E">
              <w:rPr>
                <w:rFonts w:eastAsia="Times New Roman"/>
                <w:color w:val="000000"/>
                <w:sz w:val="22"/>
                <w:szCs w:val="22"/>
                <w:lang w:eastAsia="ru-RU"/>
              </w:rPr>
              <w:fldChar w:fldCharType="end"/>
            </w:r>
          </w:p>
        </w:tc>
        <w:tc>
          <w:tcPr>
            <w:tcW w:w="1180" w:type="dxa"/>
            <w:tcBorders>
              <w:top w:val="single" w:sz="4" w:space="0" w:color="auto"/>
              <w:left w:val="nil"/>
              <w:bottom w:val="single" w:sz="4" w:space="0" w:color="auto"/>
              <w:right w:val="single" w:sz="4" w:space="0" w:color="auto"/>
            </w:tcBorders>
            <w:shd w:val="clear" w:color="auto" w:fill="auto"/>
            <w:noWrap/>
            <w:vAlign w:val="center"/>
          </w:tcPr>
          <w:p w14:paraId="326FF9CF" w14:textId="77777777" w:rsidR="00D9394E" w:rsidRPr="00D9394E" w:rsidRDefault="00D9394E" w:rsidP="00D9394E">
            <w:pPr>
              <w:spacing w:line="240" w:lineRule="auto"/>
              <w:ind w:firstLine="0"/>
              <w:jc w:val="center"/>
              <w:rPr>
                <w:rFonts w:eastAsia="Times New Roman"/>
                <w:color w:val="000000"/>
                <w:sz w:val="22"/>
                <w:szCs w:val="22"/>
                <w:lang w:val="en-US" w:eastAsia="ru-RU"/>
              </w:rPr>
            </w:pPr>
            <w:r w:rsidRPr="00D9394E">
              <w:rPr>
                <w:rFonts w:eastAsia="Times New Roman"/>
                <w:color w:val="000000"/>
                <w:sz w:val="22"/>
                <w:szCs w:val="22"/>
                <w:lang w:val="en-US" w:eastAsia="ru-RU"/>
              </w:rPr>
              <w:t>4</w:t>
            </w:r>
            <w:r w:rsidRPr="00D9394E">
              <w:rPr>
                <w:rFonts w:eastAsia="Times New Roman"/>
                <w:color w:val="000000"/>
                <w:sz w:val="22"/>
                <w:szCs w:val="22"/>
                <w:lang w:eastAsia="ru-RU"/>
              </w:rPr>
              <w:t>4</w:t>
            </w:r>
            <w:r w:rsidRPr="00D9394E">
              <w:rPr>
                <w:rFonts w:eastAsia="Times New Roman"/>
                <w:color w:val="000000"/>
                <w:sz w:val="22"/>
                <w:szCs w:val="22"/>
                <w:lang w:val="en-US" w:eastAsia="ru-RU"/>
              </w:rPr>
              <w:t>%</w:t>
            </w:r>
          </w:p>
        </w:tc>
      </w:tr>
    </w:tbl>
    <w:p w14:paraId="08539B42" w14:textId="77777777" w:rsidR="00D9394E" w:rsidRPr="00D9394E" w:rsidRDefault="00D9394E" w:rsidP="00D9394E">
      <w:pPr>
        <w:suppressAutoHyphens/>
        <w:spacing w:before="120" w:after="120" w:line="276" w:lineRule="auto"/>
        <w:ind w:firstLine="0"/>
        <w:rPr>
          <w:rFonts w:eastAsia="Times New Roman"/>
          <w:kern w:val="2"/>
          <w:lang w:eastAsia="ja-JP"/>
        </w:rPr>
      </w:pPr>
    </w:p>
    <w:p w14:paraId="0A77E3C2" w14:textId="77777777" w:rsidR="00D9394E" w:rsidRPr="00D9394E" w:rsidRDefault="00D9394E" w:rsidP="00D9394E">
      <w:pPr>
        <w:spacing w:after="200" w:line="276" w:lineRule="auto"/>
        <w:ind w:firstLine="0"/>
        <w:jc w:val="left"/>
        <w:rPr>
          <w:b/>
          <w:bCs/>
          <w:color w:val="54849A"/>
        </w:rPr>
      </w:pPr>
      <w:bookmarkStart w:id="31" w:name="_Toc100585721"/>
      <w:r w:rsidRPr="00D9394E">
        <w:rPr>
          <w:rFonts w:eastAsia="Times New Roman"/>
          <w:bCs/>
          <w:lang w:eastAsia="ru-RU"/>
        </w:rPr>
        <w:br w:type="page"/>
      </w:r>
    </w:p>
    <w:p w14:paraId="34694678"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32" w:name="_Toc143103573"/>
      <w:bookmarkStart w:id="33" w:name="_Toc150759599"/>
      <w:r w:rsidRPr="00D9394E">
        <w:rPr>
          <w:b/>
          <w:bCs/>
          <w:color w:val="54849A"/>
        </w:rPr>
        <w:lastRenderedPageBreak/>
        <w:t>Результаты оценки информационной открытости и доступности</w:t>
      </w:r>
      <w:bookmarkEnd w:id="31"/>
      <w:bookmarkEnd w:id="32"/>
      <w:bookmarkEnd w:id="33"/>
    </w:p>
    <w:p w14:paraId="45C13DE3" w14:textId="77777777" w:rsidR="00D9394E" w:rsidRPr="00D9394E" w:rsidRDefault="00D9394E" w:rsidP="00D9394E">
      <w:pPr>
        <w:keepNext/>
        <w:spacing w:line="240" w:lineRule="auto"/>
        <w:ind w:firstLine="0"/>
        <w:jc w:val="left"/>
        <w:rPr>
          <w:rFonts w:eastAsia="Times New Roman"/>
          <w:b/>
          <w:lang w:val="x-none"/>
        </w:rPr>
      </w:pPr>
    </w:p>
    <w:p w14:paraId="21701492" w14:textId="77777777" w:rsidR="00D9394E" w:rsidRPr="00D9394E" w:rsidRDefault="00D9394E" w:rsidP="00D9394E">
      <w:pPr>
        <w:widowControl w:val="0"/>
        <w:autoSpaceDE w:val="0"/>
        <w:autoSpaceDN w:val="0"/>
        <w:adjustRightInd w:val="0"/>
        <w:spacing w:line="240" w:lineRule="auto"/>
        <w:rPr>
          <w:sz w:val="24"/>
          <w:szCs w:val="24"/>
          <w:lang w:eastAsia="ru-RU"/>
        </w:rPr>
      </w:pPr>
      <w:r w:rsidRPr="00D9394E">
        <w:rPr>
          <w:sz w:val="24"/>
          <w:szCs w:val="24"/>
          <w:lang w:eastAsia="ru-RU"/>
        </w:rPr>
        <w:t>В организациях присутствуют большинство необходимых параметров информационной открытости.</w:t>
      </w:r>
    </w:p>
    <w:p w14:paraId="63D1D61E" w14:textId="77777777" w:rsidR="00D9394E" w:rsidRPr="00D9394E" w:rsidRDefault="00D9394E" w:rsidP="00D9394E">
      <w:pPr>
        <w:autoSpaceDE w:val="0"/>
        <w:autoSpaceDN w:val="0"/>
        <w:adjustRightInd w:val="0"/>
        <w:spacing w:line="240" w:lineRule="auto"/>
        <w:ind w:firstLine="0"/>
        <w:jc w:val="left"/>
        <w:rPr>
          <w:rFonts w:eastAsia="Times New Roman"/>
          <w:lang w:eastAsia="ru-RU"/>
        </w:rPr>
      </w:pPr>
    </w:p>
    <w:p w14:paraId="041015C4" w14:textId="77777777" w:rsidR="00D9394E" w:rsidRPr="00D9394E" w:rsidRDefault="00D9394E" w:rsidP="00D9394E">
      <w:pPr>
        <w:keepNext/>
        <w:spacing w:line="240" w:lineRule="auto"/>
        <w:ind w:firstLine="0"/>
        <w:jc w:val="left"/>
        <w:rPr>
          <w:rFonts w:eastAsia="Times New Roman"/>
          <w:b/>
        </w:rPr>
      </w:pPr>
      <w:r w:rsidRPr="00D9394E">
        <w:rPr>
          <w:rFonts w:eastAsia="Times New Roman"/>
          <w:b/>
          <w:lang w:val="x-none"/>
        </w:rPr>
        <w:t xml:space="preserve">Таблица </w:t>
      </w:r>
      <w:r w:rsidRPr="00D9394E">
        <w:rPr>
          <w:rFonts w:eastAsia="Times New Roman"/>
          <w:b/>
          <w:sz w:val="24"/>
          <w:szCs w:val="24"/>
          <w:lang w:val="x-none"/>
        </w:rPr>
        <w:fldChar w:fldCharType="begin"/>
      </w:r>
      <w:r w:rsidRPr="00D9394E">
        <w:rPr>
          <w:rFonts w:eastAsia="Times New Roman"/>
          <w:b/>
          <w:lang w:val="x-none"/>
        </w:rPr>
        <w:instrText xml:space="preserve"> SEQ Таблица \* ARABIC </w:instrText>
      </w:r>
      <w:r w:rsidRPr="00D9394E">
        <w:rPr>
          <w:rFonts w:eastAsia="Times New Roman"/>
          <w:b/>
          <w:sz w:val="24"/>
          <w:szCs w:val="24"/>
          <w:lang w:val="x-none"/>
        </w:rPr>
        <w:fldChar w:fldCharType="separate"/>
      </w:r>
      <w:r w:rsidRPr="00D9394E">
        <w:rPr>
          <w:rFonts w:eastAsia="Times New Roman"/>
          <w:b/>
          <w:noProof/>
          <w:lang w:val="x-none"/>
        </w:rPr>
        <w:t>5</w:t>
      </w:r>
      <w:r w:rsidRPr="00D9394E">
        <w:rPr>
          <w:rFonts w:eastAsia="Times New Roman"/>
          <w:b/>
          <w:sz w:val="24"/>
          <w:szCs w:val="24"/>
          <w:lang w:val="x-none"/>
        </w:rPr>
        <w:fldChar w:fldCharType="end"/>
      </w:r>
      <w:r w:rsidRPr="00D9394E">
        <w:rPr>
          <w:rFonts w:eastAsia="Times New Roman"/>
          <w:b/>
        </w:rPr>
        <w:t>. Показатели информационной открытости и доступности</w:t>
      </w:r>
    </w:p>
    <w:tbl>
      <w:tblPr>
        <w:tblW w:w="10195" w:type="dxa"/>
        <w:tblLook w:val="04A0" w:firstRow="1" w:lastRow="0" w:firstColumn="1" w:lastColumn="0" w:noHBand="0" w:noVBand="1"/>
      </w:tblPr>
      <w:tblGrid>
        <w:gridCol w:w="656"/>
        <w:gridCol w:w="4077"/>
        <w:gridCol w:w="1531"/>
        <w:gridCol w:w="1827"/>
        <w:gridCol w:w="2128"/>
      </w:tblGrid>
      <w:tr w:rsidR="00D9394E" w:rsidRPr="00D9394E" w14:paraId="3E4B5875" w14:textId="77777777" w:rsidTr="007663DA">
        <w:trPr>
          <w:trHeight w:val="570"/>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E6B729"/>
            <w:noWrap/>
            <w:vAlign w:val="bottom"/>
            <w:hideMark/>
          </w:tcPr>
          <w:p w14:paraId="781FC403"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 п/п</w:t>
            </w:r>
          </w:p>
        </w:tc>
        <w:tc>
          <w:tcPr>
            <w:tcW w:w="4077" w:type="dxa"/>
            <w:vMerge w:val="restart"/>
            <w:tcBorders>
              <w:top w:val="single" w:sz="4" w:space="0" w:color="auto"/>
              <w:left w:val="single" w:sz="4" w:space="0" w:color="auto"/>
              <w:bottom w:val="single" w:sz="4" w:space="0" w:color="auto"/>
              <w:right w:val="single" w:sz="4" w:space="0" w:color="auto"/>
            </w:tcBorders>
            <w:shd w:val="clear" w:color="auto" w:fill="E6B729"/>
            <w:noWrap/>
            <w:vAlign w:val="bottom"/>
            <w:hideMark/>
          </w:tcPr>
          <w:p w14:paraId="75AF8FB0"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Наименование учреждения</w:t>
            </w:r>
          </w:p>
        </w:tc>
        <w:tc>
          <w:tcPr>
            <w:tcW w:w="1507" w:type="dxa"/>
            <w:vMerge w:val="restart"/>
            <w:tcBorders>
              <w:top w:val="single" w:sz="4" w:space="0" w:color="auto"/>
              <w:left w:val="single" w:sz="4" w:space="0" w:color="auto"/>
              <w:bottom w:val="single" w:sz="4" w:space="0" w:color="auto"/>
              <w:right w:val="single" w:sz="4" w:space="0" w:color="auto"/>
            </w:tcBorders>
            <w:shd w:val="clear" w:color="auto" w:fill="E6B729"/>
            <w:noWrap/>
            <w:vAlign w:val="bottom"/>
            <w:hideMark/>
          </w:tcPr>
          <w:p w14:paraId="6B2842A7"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Информация на стендах</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E6B729"/>
            <w:noWrap/>
            <w:vAlign w:val="bottom"/>
            <w:hideMark/>
          </w:tcPr>
          <w:p w14:paraId="0291FA48"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Информация на официальных сайтах</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E6B729"/>
            <w:noWrap/>
            <w:vAlign w:val="bottom"/>
            <w:hideMark/>
          </w:tcPr>
          <w:p w14:paraId="353B4824" w14:textId="77777777" w:rsidR="00D9394E" w:rsidRPr="00D9394E" w:rsidRDefault="00D9394E" w:rsidP="00D9394E">
            <w:pPr>
              <w:spacing w:line="240" w:lineRule="auto"/>
              <w:ind w:firstLine="0"/>
              <w:jc w:val="left"/>
              <w:rPr>
                <w:rFonts w:eastAsia="Times New Roman"/>
                <w:b/>
                <w:bCs/>
                <w:color w:val="000000"/>
                <w:sz w:val="22"/>
                <w:szCs w:val="22"/>
                <w:lang w:eastAsia="ru-RU"/>
              </w:rPr>
            </w:pPr>
            <w:r w:rsidRPr="00D9394E">
              <w:rPr>
                <w:rFonts w:eastAsia="Times New Roman"/>
                <w:b/>
                <w:bCs/>
                <w:color w:val="000000"/>
                <w:sz w:val="22"/>
                <w:szCs w:val="22"/>
                <w:lang w:eastAsia="ru-RU"/>
              </w:rPr>
              <w:t>Способы дистанционного взаимодействия</w:t>
            </w:r>
          </w:p>
        </w:tc>
      </w:tr>
      <w:tr w:rsidR="00D9394E" w:rsidRPr="00D9394E" w14:paraId="4C2FB3DD" w14:textId="77777777" w:rsidTr="007663DA">
        <w:trPr>
          <w:trHeight w:val="57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D6701"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4077" w:type="dxa"/>
            <w:vMerge/>
            <w:tcBorders>
              <w:top w:val="single" w:sz="4" w:space="0" w:color="auto"/>
              <w:left w:val="single" w:sz="4" w:space="0" w:color="auto"/>
              <w:bottom w:val="single" w:sz="4" w:space="0" w:color="auto"/>
              <w:right w:val="single" w:sz="4" w:space="0" w:color="auto"/>
            </w:tcBorders>
            <w:vAlign w:val="center"/>
            <w:hideMark/>
          </w:tcPr>
          <w:p w14:paraId="2AB57DC9"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0FA75B91"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709176"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90FCB" w14:textId="77777777" w:rsidR="00D9394E" w:rsidRPr="00D9394E" w:rsidRDefault="00D9394E" w:rsidP="00D9394E">
            <w:pPr>
              <w:spacing w:line="240" w:lineRule="auto"/>
              <w:ind w:firstLine="0"/>
              <w:jc w:val="left"/>
              <w:rPr>
                <w:rFonts w:eastAsia="Times New Roman"/>
                <w:color w:val="000000"/>
                <w:sz w:val="22"/>
                <w:szCs w:val="22"/>
                <w:lang w:eastAsia="ru-RU"/>
              </w:rPr>
            </w:pPr>
          </w:p>
        </w:tc>
      </w:tr>
      <w:bookmarkEnd w:id="28"/>
      <w:tr w:rsidR="00D9394E" w:rsidRPr="00D9394E" w14:paraId="0648A52B"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140C4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6529298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772B49C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52B95AE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2BE188C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A3664B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50D8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7315DD7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8DF33F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15D97B0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53525FE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4A3D9699"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C23F4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3</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3E028A9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028BB01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43EFA8D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5C2D205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04024009"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C736E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4</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70916AF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 4»</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15C28BE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637D2F7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54921A2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6AA4E63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F420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5</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1274FF8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D7CAB7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22CB265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668A81D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5B30FB96"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2060C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6</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1C2ED21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Нижнесуэтукский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4B3DD37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1DE5FDF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1B4C5A4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2C1DBCC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308B8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7</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3E64777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Ойский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F4781B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654765D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7F1A398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05FE045D"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DFAB6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8</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1EBF867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Танзыбейский</w:t>
            </w:r>
            <w:proofErr w:type="spellEnd"/>
            <w:r w:rsidRPr="00D9394E">
              <w:rPr>
                <w:rFonts w:eastAsia="Times New Roman"/>
                <w:bCs/>
                <w:color w:val="000000"/>
                <w:sz w:val="22"/>
                <w:szCs w:val="22"/>
                <w:lang w:eastAsia="ru-RU"/>
              </w:rPr>
              <w:t xml:space="preserve"> детский сад»</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3495E98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762CD4A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30E6169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7281E1BD"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FA254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9</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2374BED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«Ермаковская средняя школа №1»</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50C9A11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62367DB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5F80FD4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601E137C"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BDF20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10</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40FB568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 Ермаковская средняя школа № 2»</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053269D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7A13CBF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6485125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090B68C1"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DE617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11</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7A4F431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Араданская</w:t>
            </w:r>
            <w:proofErr w:type="spellEnd"/>
            <w:r w:rsidRPr="00D9394E">
              <w:rPr>
                <w:rFonts w:eastAsia="Times New Roman"/>
                <w:bCs/>
                <w:color w:val="000000"/>
                <w:sz w:val="22"/>
                <w:szCs w:val="22"/>
                <w:lang w:eastAsia="ru-RU"/>
              </w:rPr>
              <w:t xml:space="preserve"> основная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4DCDB03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66EEB06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6DF271F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0F3AD78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BE5B0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12</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42B5F34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 xml:space="preserve">Муниципальное бюджетное общеобразовательное учреждение </w:t>
            </w:r>
            <w:r w:rsidRPr="00D9394E">
              <w:rPr>
                <w:rFonts w:eastAsia="Times New Roman"/>
                <w:bCs/>
                <w:color w:val="000000"/>
                <w:sz w:val="22"/>
                <w:szCs w:val="22"/>
                <w:lang w:eastAsia="ru-RU"/>
              </w:rPr>
              <w:lastRenderedPageBreak/>
              <w:t>«</w:t>
            </w:r>
            <w:proofErr w:type="spellStart"/>
            <w:r w:rsidRPr="00D9394E">
              <w:rPr>
                <w:rFonts w:eastAsia="Times New Roman"/>
                <w:bCs/>
                <w:color w:val="000000"/>
                <w:sz w:val="22"/>
                <w:szCs w:val="22"/>
                <w:lang w:eastAsia="ru-RU"/>
              </w:rPr>
              <w:t>Верхнеусинская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5941DFC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lastRenderedPageBreak/>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4F33977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09474BF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ECD33E0"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ABC0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lastRenderedPageBreak/>
              <w:t>13</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1CBCCAB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11B9845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1517618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3D05B3B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09CD08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4BE68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14</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17D78DD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Танзыбейская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4368CE1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26B80F0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7E25F10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27EFD2C5"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F847A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15</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1E264A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Салбинская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753C4C7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254F078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63E01E1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29A61A22"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7584B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16</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5704BD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Ойская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5019A91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03794748"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5EB039C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39B061FF"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4547B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17</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0DD2E9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Новополтавская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505235E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7CEA6B8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482B217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FF1ED2D"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AC463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18</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720E3F8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Нижнесуэтукская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7A8544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7FB5AB5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777A0A8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CBA276D"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24A9F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19</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C9A5C8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Жеблахтинская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8DC660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2A441E1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1242837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6E2580E7"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87471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20</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CBFADB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«Ивановская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4078870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6AE0AB7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481F26EF"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6AC281D6"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CF153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21</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366D4C5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Семенниковская</w:t>
            </w:r>
            <w:proofErr w:type="spellEnd"/>
            <w:r w:rsidRPr="00D9394E">
              <w:rPr>
                <w:rFonts w:eastAsia="Times New Roman"/>
                <w:bCs/>
                <w:color w:val="000000"/>
                <w:sz w:val="22"/>
                <w:szCs w:val="22"/>
                <w:lang w:eastAsia="ru-RU"/>
              </w:rPr>
              <w:t xml:space="preserve"> средняя общеобразовательная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1A15DD3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53D4C21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2426421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7653FE13"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FBD6E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22</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26FD51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Разъезженская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274F0BF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1E8B653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64B7B2D2"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4024DB5B"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70C4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23</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33AFA0F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Мигнинская</w:t>
            </w:r>
            <w:proofErr w:type="spellEnd"/>
            <w:r w:rsidRPr="00D9394E">
              <w:rPr>
                <w:rFonts w:eastAsia="Times New Roman"/>
                <w:bCs/>
                <w:color w:val="000000"/>
                <w:sz w:val="22"/>
                <w:szCs w:val="22"/>
                <w:lang w:eastAsia="ru-RU"/>
              </w:rPr>
              <w:t xml:space="preserve"> средняя школа»</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73BE158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5E4C4C3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30156733"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2AB7D58B"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00050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24</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58CCD42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44F2A48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2B9E547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741A298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1FB88A38"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8803A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25</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2200BC17"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D9394E">
              <w:rPr>
                <w:rFonts w:eastAsia="Times New Roman"/>
                <w:bCs/>
                <w:color w:val="000000"/>
                <w:sz w:val="22"/>
                <w:szCs w:val="22"/>
                <w:lang w:eastAsia="ru-RU"/>
              </w:rPr>
              <w:t>Ланс</w:t>
            </w:r>
            <w:proofErr w:type="spellEnd"/>
            <w:r w:rsidRPr="00D9394E">
              <w:rPr>
                <w:rFonts w:eastAsia="Times New Roman"/>
                <w:bCs/>
                <w:color w:val="000000"/>
                <w:sz w:val="22"/>
                <w:szCs w:val="22"/>
                <w:lang w:eastAsia="ru-RU"/>
              </w:rPr>
              <w:t>»</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113C8E7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5B31D8A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2251305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r w:rsidR="00D9394E" w:rsidRPr="00D9394E" w14:paraId="2F203F1B" w14:textId="77777777" w:rsidTr="007663DA">
        <w:trPr>
          <w:trHeight w:val="300"/>
        </w:trPr>
        <w:tc>
          <w:tcPr>
            <w:tcW w:w="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9B4F8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26</w:t>
            </w:r>
          </w:p>
        </w:tc>
        <w:tc>
          <w:tcPr>
            <w:tcW w:w="4077" w:type="dxa"/>
            <w:tcBorders>
              <w:top w:val="single" w:sz="4" w:space="0" w:color="auto"/>
              <w:left w:val="nil"/>
              <w:bottom w:val="single" w:sz="4" w:space="0" w:color="auto"/>
              <w:right w:val="single" w:sz="4" w:space="0" w:color="auto"/>
            </w:tcBorders>
            <w:shd w:val="clear" w:color="auto" w:fill="auto"/>
            <w:noWrap/>
            <w:vAlign w:val="bottom"/>
          </w:tcPr>
          <w:p w14:paraId="32479975"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507" w:type="dxa"/>
            <w:tcBorders>
              <w:top w:val="single" w:sz="4" w:space="0" w:color="auto"/>
              <w:left w:val="nil"/>
              <w:bottom w:val="single" w:sz="4" w:space="0" w:color="auto"/>
              <w:right w:val="single" w:sz="4" w:space="0" w:color="auto"/>
            </w:tcBorders>
            <w:shd w:val="clear" w:color="auto" w:fill="auto"/>
            <w:noWrap/>
            <w:vAlign w:val="center"/>
          </w:tcPr>
          <w:p w14:paraId="7FD6F10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1827" w:type="dxa"/>
            <w:tcBorders>
              <w:top w:val="single" w:sz="4" w:space="0" w:color="auto"/>
              <w:left w:val="nil"/>
              <w:bottom w:val="single" w:sz="4" w:space="0" w:color="auto"/>
              <w:right w:val="single" w:sz="4" w:space="0" w:color="auto"/>
            </w:tcBorders>
            <w:shd w:val="clear" w:color="auto" w:fill="auto"/>
            <w:noWrap/>
            <w:vAlign w:val="center"/>
          </w:tcPr>
          <w:p w14:paraId="73EA4780"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100%</w:t>
            </w:r>
          </w:p>
        </w:tc>
        <w:tc>
          <w:tcPr>
            <w:tcW w:w="2128" w:type="dxa"/>
            <w:tcBorders>
              <w:top w:val="single" w:sz="4" w:space="0" w:color="auto"/>
              <w:left w:val="nil"/>
              <w:bottom w:val="single" w:sz="4" w:space="0" w:color="auto"/>
              <w:right w:val="single" w:sz="4" w:space="0" w:color="auto"/>
            </w:tcBorders>
            <w:shd w:val="clear" w:color="auto" w:fill="auto"/>
            <w:noWrap/>
            <w:vAlign w:val="center"/>
          </w:tcPr>
          <w:p w14:paraId="7DC5FA4C"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4</w:t>
            </w:r>
          </w:p>
        </w:tc>
      </w:tr>
    </w:tbl>
    <w:p w14:paraId="0321AE47" w14:textId="77777777" w:rsidR="00D9394E" w:rsidRPr="00D9394E" w:rsidRDefault="00D9394E" w:rsidP="00D9394E">
      <w:pPr>
        <w:spacing w:after="200" w:line="276" w:lineRule="auto"/>
        <w:ind w:firstLine="0"/>
        <w:jc w:val="left"/>
        <w:rPr>
          <w:rFonts w:eastAsia="Times New Roman"/>
          <w:bCs/>
          <w:lang w:eastAsia="ru-RU"/>
        </w:rPr>
      </w:pPr>
    </w:p>
    <w:p w14:paraId="3E278780" w14:textId="77777777" w:rsidR="00D9394E" w:rsidRPr="00D9394E" w:rsidRDefault="00D9394E" w:rsidP="00D9394E">
      <w:pPr>
        <w:ind w:firstLine="0"/>
        <w:jc w:val="left"/>
        <w:rPr>
          <w:b/>
          <w:bCs/>
        </w:rPr>
      </w:pPr>
    </w:p>
    <w:p w14:paraId="0D860BB4" w14:textId="77777777" w:rsidR="00D9394E" w:rsidRPr="00D9394E" w:rsidRDefault="00D9394E" w:rsidP="00D9394E">
      <w:pPr>
        <w:ind w:firstLine="0"/>
        <w:jc w:val="left"/>
        <w:rPr>
          <w:b/>
          <w:bCs/>
        </w:rPr>
        <w:sectPr w:rsidR="00D9394E" w:rsidRPr="00D9394E">
          <w:footerReference w:type="default" r:id="rId14"/>
          <w:pgSz w:w="11906" w:h="16838"/>
          <w:pgMar w:top="567" w:right="567" w:bottom="567" w:left="1134" w:header="709" w:footer="709" w:gutter="0"/>
          <w:cols w:space="720"/>
        </w:sectPr>
      </w:pPr>
    </w:p>
    <w:p w14:paraId="6A7BA678" w14:textId="77777777" w:rsidR="00D9394E" w:rsidRPr="00D9394E" w:rsidRDefault="00D9394E" w:rsidP="00D9394E">
      <w:pPr>
        <w:tabs>
          <w:tab w:val="left" w:pos="5880"/>
        </w:tabs>
        <w:autoSpaceDE w:val="0"/>
        <w:autoSpaceDN w:val="0"/>
        <w:adjustRightInd w:val="0"/>
        <w:ind w:firstLine="0"/>
        <w:jc w:val="center"/>
        <w:outlineLvl w:val="1"/>
        <w:rPr>
          <w:b/>
          <w:bCs/>
          <w:color w:val="2A424D"/>
        </w:rPr>
      </w:pPr>
      <w:bookmarkStart w:id="34" w:name="_Toc82731262"/>
      <w:bookmarkStart w:id="35" w:name="_Toc112015481"/>
      <w:bookmarkStart w:id="36" w:name="_Toc146042210"/>
      <w:bookmarkStart w:id="37" w:name="_Toc150759600"/>
      <w:r w:rsidRPr="00D9394E">
        <w:rPr>
          <w:b/>
          <w:bCs/>
          <w:color w:val="2A424D"/>
        </w:rPr>
        <w:lastRenderedPageBreak/>
        <w:t>Результаты оценки условий комфортности</w:t>
      </w:r>
      <w:bookmarkEnd w:id="34"/>
      <w:bookmarkEnd w:id="35"/>
      <w:bookmarkEnd w:id="36"/>
      <w:bookmarkEnd w:id="37"/>
    </w:p>
    <w:p w14:paraId="24AE3EA2"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Таблица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Таблица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3</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Условия комфортности</w:t>
      </w:r>
    </w:p>
    <w:p w14:paraId="4BA59C0D" w14:textId="77777777" w:rsidR="00D9394E" w:rsidRPr="00D9394E" w:rsidRDefault="00D9394E" w:rsidP="00D9394E">
      <w:pPr>
        <w:autoSpaceDE w:val="0"/>
        <w:autoSpaceDN w:val="0"/>
        <w:adjustRightInd w:val="0"/>
        <w:spacing w:line="240" w:lineRule="auto"/>
        <w:ind w:firstLine="426"/>
        <w:rPr>
          <w:rFonts w:eastAsia="Times New Roman"/>
          <w:bCs/>
        </w:rPr>
      </w:pPr>
    </w:p>
    <w:tbl>
      <w:tblPr>
        <w:tblW w:w="10065" w:type="dxa"/>
        <w:tblInd w:w="-10" w:type="dxa"/>
        <w:tblLayout w:type="fixed"/>
        <w:tblLook w:val="04A0" w:firstRow="1" w:lastRow="0" w:firstColumn="1" w:lastColumn="0" w:noHBand="0" w:noVBand="1"/>
      </w:tblPr>
      <w:tblGrid>
        <w:gridCol w:w="466"/>
        <w:gridCol w:w="3503"/>
        <w:gridCol w:w="1219"/>
        <w:gridCol w:w="1219"/>
        <w:gridCol w:w="1219"/>
        <w:gridCol w:w="1219"/>
        <w:gridCol w:w="1220"/>
      </w:tblGrid>
      <w:tr w:rsidR="00D9394E" w:rsidRPr="00D9394E" w14:paraId="24DF7A73" w14:textId="77777777" w:rsidTr="007663DA">
        <w:trPr>
          <w:trHeight w:val="20"/>
          <w:tblHeader/>
        </w:trPr>
        <w:tc>
          <w:tcPr>
            <w:tcW w:w="466" w:type="dxa"/>
            <w:tcBorders>
              <w:top w:val="single" w:sz="8" w:space="0" w:color="auto"/>
              <w:left w:val="single" w:sz="8" w:space="0" w:color="auto"/>
              <w:bottom w:val="single" w:sz="8" w:space="0" w:color="auto"/>
              <w:right w:val="single" w:sz="8" w:space="0" w:color="auto"/>
            </w:tcBorders>
            <w:shd w:val="clear" w:color="auto" w:fill="E6B729"/>
            <w:noWrap/>
            <w:vAlign w:val="center"/>
            <w:hideMark/>
          </w:tcPr>
          <w:p w14:paraId="2B60785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 п/п</w:t>
            </w:r>
          </w:p>
        </w:tc>
        <w:tc>
          <w:tcPr>
            <w:tcW w:w="3503" w:type="dxa"/>
            <w:tcBorders>
              <w:top w:val="single" w:sz="8" w:space="0" w:color="auto"/>
              <w:left w:val="nil"/>
              <w:bottom w:val="single" w:sz="8" w:space="0" w:color="auto"/>
              <w:right w:val="single" w:sz="8" w:space="0" w:color="auto"/>
            </w:tcBorders>
            <w:shd w:val="clear" w:color="auto" w:fill="E6B729"/>
            <w:noWrap/>
            <w:vAlign w:val="center"/>
            <w:hideMark/>
          </w:tcPr>
          <w:p w14:paraId="2EF55E6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Наименование образовательной организации</w:t>
            </w:r>
          </w:p>
        </w:tc>
        <w:tc>
          <w:tcPr>
            <w:tcW w:w="1219" w:type="dxa"/>
            <w:tcBorders>
              <w:top w:val="single" w:sz="8" w:space="0" w:color="auto"/>
              <w:left w:val="nil"/>
              <w:bottom w:val="single" w:sz="8" w:space="0" w:color="auto"/>
              <w:right w:val="single" w:sz="8" w:space="0" w:color="auto"/>
            </w:tcBorders>
            <w:shd w:val="clear" w:color="auto" w:fill="E6B729"/>
            <w:vAlign w:val="center"/>
            <w:hideMark/>
          </w:tcPr>
          <w:p w14:paraId="1632484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комфортной зоны отдыха (ожидания), оборудованной соответствующей мебелью</w:t>
            </w:r>
          </w:p>
        </w:tc>
        <w:tc>
          <w:tcPr>
            <w:tcW w:w="1219" w:type="dxa"/>
            <w:tcBorders>
              <w:top w:val="single" w:sz="8" w:space="0" w:color="auto"/>
              <w:left w:val="nil"/>
              <w:bottom w:val="single" w:sz="8" w:space="0" w:color="auto"/>
              <w:right w:val="single" w:sz="8" w:space="0" w:color="auto"/>
            </w:tcBorders>
            <w:shd w:val="clear" w:color="auto" w:fill="E6B729"/>
            <w:vAlign w:val="center"/>
            <w:hideMark/>
          </w:tcPr>
          <w:p w14:paraId="220B25C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и понятность навигации внутри обр. организации,</w:t>
            </w:r>
          </w:p>
        </w:tc>
        <w:tc>
          <w:tcPr>
            <w:tcW w:w="1219" w:type="dxa"/>
            <w:tcBorders>
              <w:top w:val="single" w:sz="8" w:space="0" w:color="auto"/>
              <w:left w:val="nil"/>
              <w:bottom w:val="single" w:sz="8" w:space="0" w:color="auto"/>
              <w:right w:val="single" w:sz="8" w:space="0" w:color="auto"/>
            </w:tcBorders>
            <w:shd w:val="clear" w:color="auto" w:fill="E6B729"/>
            <w:vAlign w:val="center"/>
            <w:hideMark/>
          </w:tcPr>
          <w:p w14:paraId="20B6262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Доступность питьевой воды (наличие работающего кулера),</w:t>
            </w:r>
          </w:p>
        </w:tc>
        <w:tc>
          <w:tcPr>
            <w:tcW w:w="1219" w:type="dxa"/>
            <w:tcBorders>
              <w:top w:val="single" w:sz="8" w:space="0" w:color="auto"/>
              <w:left w:val="nil"/>
              <w:bottom w:val="single" w:sz="8" w:space="0" w:color="auto"/>
              <w:right w:val="single" w:sz="8" w:space="0" w:color="auto"/>
            </w:tcBorders>
            <w:shd w:val="clear" w:color="auto" w:fill="E6B729"/>
            <w:vAlign w:val="center"/>
            <w:hideMark/>
          </w:tcPr>
          <w:p w14:paraId="06E2899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и доступность санитарно-гигиенических помещений</w:t>
            </w:r>
          </w:p>
        </w:tc>
        <w:tc>
          <w:tcPr>
            <w:tcW w:w="1220" w:type="dxa"/>
            <w:tcBorders>
              <w:top w:val="single" w:sz="8" w:space="0" w:color="auto"/>
              <w:left w:val="nil"/>
              <w:bottom w:val="single" w:sz="8" w:space="0" w:color="auto"/>
              <w:right w:val="single" w:sz="8" w:space="0" w:color="auto"/>
            </w:tcBorders>
            <w:shd w:val="clear" w:color="auto" w:fill="E6B729"/>
            <w:vAlign w:val="center"/>
            <w:hideMark/>
          </w:tcPr>
          <w:p w14:paraId="3BC58DD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Санитарное состояние помещений обр. организации</w:t>
            </w:r>
          </w:p>
        </w:tc>
      </w:tr>
      <w:tr w:rsidR="00D9394E" w:rsidRPr="00D9394E" w14:paraId="37E83272"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2C69659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3503" w:type="dxa"/>
            <w:tcBorders>
              <w:top w:val="nil"/>
              <w:left w:val="nil"/>
              <w:bottom w:val="single" w:sz="8" w:space="0" w:color="auto"/>
              <w:right w:val="single" w:sz="8" w:space="0" w:color="auto"/>
            </w:tcBorders>
            <w:shd w:val="clear" w:color="auto" w:fill="FFFFFF"/>
            <w:noWrap/>
            <w:vAlign w:val="bottom"/>
          </w:tcPr>
          <w:p w14:paraId="626B4D8F"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219" w:type="dxa"/>
            <w:tcBorders>
              <w:top w:val="nil"/>
              <w:left w:val="nil"/>
              <w:bottom w:val="single" w:sz="8" w:space="0" w:color="auto"/>
              <w:right w:val="single" w:sz="8" w:space="0" w:color="auto"/>
            </w:tcBorders>
            <w:shd w:val="clear" w:color="auto" w:fill="FFFFFF"/>
            <w:noWrap/>
            <w:vAlign w:val="center"/>
          </w:tcPr>
          <w:p w14:paraId="498B62E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35D3C3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ADBC1B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BA3DBC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6834428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3FA91D98"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61E4024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w:t>
            </w:r>
          </w:p>
        </w:tc>
        <w:tc>
          <w:tcPr>
            <w:tcW w:w="3503" w:type="dxa"/>
            <w:tcBorders>
              <w:top w:val="nil"/>
              <w:left w:val="nil"/>
              <w:bottom w:val="single" w:sz="8" w:space="0" w:color="auto"/>
              <w:right w:val="single" w:sz="8" w:space="0" w:color="auto"/>
            </w:tcBorders>
            <w:shd w:val="clear" w:color="auto" w:fill="FFFFFF"/>
            <w:noWrap/>
            <w:vAlign w:val="bottom"/>
          </w:tcPr>
          <w:p w14:paraId="03372BFE"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219" w:type="dxa"/>
            <w:tcBorders>
              <w:top w:val="nil"/>
              <w:left w:val="nil"/>
              <w:bottom w:val="single" w:sz="8" w:space="0" w:color="auto"/>
              <w:right w:val="single" w:sz="8" w:space="0" w:color="auto"/>
            </w:tcBorders>
            <w:shd w:val="clear" w:color="auto" w:fill="FFFFFF"/>
            <w:noWrap/>
            <w:vAlign w:val="center"/>
          </w:tcPr>
          <w:p w14:paraId="769F617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B6B539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F73E47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C114E3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1EF1DC9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0B8D1CC4"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5E130A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3</w:t>
            </w:r>
          </w:p>
        </w:tc>
        <w:tc>
          <w:tcPr>
            <w:tcW w:w="3503" w:type="dxa"/>
            <w:tcBorders>
              <w:top w:val="nil"/>
              <w:left w:val="nil"/>
              <w:bottom w:val="single" w:sz="8" w:space="0" w:color="auto"/>
              <w:right w:val="single" w:sz="8" w:space="0" w:color="auto"/>
            </w:tcBorders>
            <w:shd w:val="clear" w:color="auto" w:fill="FFFFFF"/>
            <w:noWrap/>
            <w:vAlign w:val="bottom"/>
          </w:tcPr>
          <w:p w14:paraId="3B1447BE"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219" w:type="dxa"/>
            <w:tcBorders>
              <w:top w:val="nil"/>
              <w:left w:val="nil"/>
              <w:bottom w:val="single" w:sz="8" w:space="0" w:color="auto"/>
              <w:right w:val="single" w:sz="8" w:space="0" w:color="auto"/>
            </w:tcBorders>
            <w:shd w:val="clear" w:color="auto" w:fill="FFFFFF"/>
            <w:noWrap/>
            <w:vAlign w:val="center"/>
          </w:tcPr>
          <w:p w14:paraId="14110C0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D0757B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DBDB66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20BE8B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1DEC412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605A7158"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3F95454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4</w:t>
            </w:r>
          </w:p>
        </w:tc>
        <w:tc>
          <w:tcPr>
            <w:tcW w:w="3503" w:type="dxa"/>
            <w:tcBorders>
              <w:top w:val="nil"/>
              <w:left w:val="nil"/>
              <w:bottom w:val="single" w:sz="8" w:space="0" w:color="auto"/>
              <w:right w:val="single" w:sz="8" w:space="0" w:color="auto"/>
            </w:tcBorders>
            <w:shd w:val="clear" w:color="auto" w:fill="FFFFFF"/>
            <w:noWrap/>
            <w:vAlign w:val="bottom"/>
          </w:tcPr>
          <w:p w14:paraId="5C8F5F80"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 4»</w:t>
            </w:r>
          </w:p>
        </w:tc>
        <w:tc>
          <w:tcPr>
            <w:tcW w:w="1219" w:type="dxa"/>
            <w:tcBorders>
              <w:top w:val="nil"/>
              <w:left w:val="nil"/>
              <w:bottom w:val="single" w:sz="8" w:space="0" w:color="auto"/>
              <w:right w:val="single" w:sz="8" w:space="0" w:color="auto"/>
            </w:tcBorders>
            <w:shd w:val="clear" w:color="auto" w:fill="FFFFFF"/>
            <w:noWrap/>
            <w:vAlign w:val="center"/>
          </w:tcPr>
          <w:p w14:paraId="034F9FE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0B4F6D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96E853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7FF9DAD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2F4E0D2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6A7B1396"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08BB2C5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5</w:t>
            </w:r>
          </w:p>
        </w:tc>
        <w:tc>
          <w:tcPr>
            <w:tcW w:w="3503" w:type="dxa"/>
            <w:tcBorders>
              <w:top w:val="nil"/>
              <w:left w:val="nil"/>
              <w:bottom w:val="single" w:sz="8" w:space="0" w:color="auto"/>
              <w:right w:val="single" w:sz="8" w:space="0" w:color="auto"/>
            </w:tcBorders>
            <w:shd w:val="clear" w:color="auto" w:fill="FFFFFF"/>
            <w:noWrap/>
            <w:vAlign w:val="bottom"/>
          </w:tcPr>
          <w:p w14:paraId="0F9FCFC2"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219" w:type="dxa"/>
            <w:tcBorders>
              <w:top w:val="nil"/>
              <w:left w:val="nil"/>
              <w:bottom w:val="single" w:sz="8" w:space="0" w:color="auto"/>
              <w:right w:val="single" w:sz="8" w:space="0" w:color="auto"/>
            </w:tcBorders>
            <w:shd w:val="clear" w:color="auto" w:fill="FFFFFF"/>
            <w:noWrap/>
            <w:vAlign w:val="center"/>
          </w:tcPr>
          <w:p w14:paraId="00F1FF0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ED14FD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EF0A99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1A7244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5426AB0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1AEB6B3A"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0EAB539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6</w:t>
            </w:r>
          </w:p>
        </w:tc>
        <w:tc>
          <w:tcPr>
            <w:tcW w:w="3503" w:type="dxa"/>
            <w:tcBorders>
              <w:top w:val="nil"/>
              <w:left w:val="nil"/>
              <w:bottom w:val="single" w:sz="8" w:space="0" w:color="auto"/>
              <w:right w:val="single" w:sz="8" w:space="0" w:color="auto"/>
            </w:tcBorders>
            <w:shd w:val="clear" w:color="auto" w:fill="FFFFFF"/>
            <w:noWrap/>
            <w:vAlign w:val="bottom"/>
          </w:tcPr>
          <w:p w14:paraId="5DB353A6"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Нижнесуэтукский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219" w:type="dxa"/>
            <w:tcBorders>
              <w:top w:val="nil"/>
              <w:left w:val="nil"/>
              <w:bottom w:val="single" w:sz="8" w:space="0" w:color="auto"/>
              <w:right w:val="single" w:sz="8" w:space="0" w:color="auto"/>
            </w:tcBorders>
            <w:shd w:val="clear" w:color="auto" w:fill="FFFFFF"/>
            <w:noWrap/>
            <w:vAlign w:val="center"/>
          </w:tcPr>
          <w:p w14:paraId="439CE83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75844DF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FAF85A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BA6FC7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102FF58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153EA349"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47D5D7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7</w:t>
            </w:r>
          </w:p>
        </w:tc>
        <w:tc>
          <w:tcPr>
            <w:tcW w:w="3503" w:type="dxa"/>
            <w:tcBorders>
              <w:top w:val="nil"/>
              <w:left w:val="nil"/>
              <w:bottom w:val="single" w:sz="8" w:space="0" w:color="auto"/>
              <w:right w:val="single" w:sz="8" w:space="0" w:color="auto"/>
            </w:tcBorders>
            <w:shd w:val="clear" w:color="auto" w:fill="FFFFFF"/>
            <w:noWrap/>
            <w:vAlign w:val="bottom"/>
          </w:tcPr>
          <w:p w14:paraId="6877B6C8"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Ойский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219" w:type="dxa"/>
            <w:tcBorders>
              <w:top w:val="nil"/>
              <w:left w:val="nil"/>
              <w:bottom w:val="single" w:sz="8" w:space="0" w:color="auto"/>
              <w:right w:val="single" w:sz="8" w:space="0" w:color="auto"/>
            </w:tcBorders>
            <w:shd w:val="clear" w:color="auto" w:fill="FFFFFF"/>
            <w:noWrap/>
            <w:vAlign w:val="center"/>
          </w:tcPr>
          <w:p w14:paraId="53AC0FF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AED537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DA8DDA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24CBB3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34B8165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561A225A"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1F0AF58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8</w:t>
            </w:r>
          </w:p>
        </w:tc>
        <w:tc>
          <w:tcPr>
            <w:tcW w:w="3503" w:type="dxa"/>
            <w:tcBorders>
              <w:top w:val="nil"/>
              <w:left w:val="nil"/>
              <w:bottom w:val="single" w:sz="8" w:space="0" w:color="auto"/>
              <w:right w:val="single" w:sz="8" w:space="0" w:color="auto"/>
            </w:tcBorders>
            <w:shd w:val="clear" w:color="auto" w:fill="FFFFFF"/>
            <w:noWrap/>
            <w:vAlign w:val="bottom"/>
          </w:tcPr>
          <w:p w14:paraId="0279CC88"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 xml:space="preserve">Муниципальное бюджетное дошкольное образовательное </w:t>
            </w:r>
            <w:r w:rsidRPr="00D9394E">
              <w:rPr>
                <w:rFonts w:eastAsia="Times New Roman"/>
                <w:bCs/>
                <w:color w:val="000000"/>
                <w:sz w:val="22"/>
                <w:szCs w:val="22"/>
                <w:lang w:eastAsia="ru-RU"/>
              </w:rPr>
              <w:lastRenderedPageBreak/>
              <w:t>учреждение «</w:t>
            </w:r>
            <w:proofErr w:type="spellStart"/>
            <w:r w:rsidRPr="00D9394E">
              <w:rPr>
                <w:rFonts w:eastAsia="Times New Roman"/>
                <w:bCs/>
                <w:color w:val="000000"/>
                <w:sz w:val="22"/>
                <w:szCs w:val="22"/>
                <w:lang w:eastAsia="ru-RU"/>
              </w:rPr>
              <w:t>Танзыбейский</w:t>
            </w:r>
            <w:proofErr w:type="spellEnd"/>
            <w:r w:rsidRPr="00D9394E">
              <w:rPr>
                <w:rFonts w:eastAsia="Times New Roman"/>
                <w:bCs/>
                <w:color w:val="000000"/>
                <w:sz w:val="22"/>
                <w:szCs w:val="22"/>
                <w:lang w:eastAsia="ru-RU"/>
              </w:rPr>
              <w:t xml:space="preserve"> детский сад»</w:t>
            </w:r>
          </w:p>
        </w:tc>
        <w:tc>
          <w:tcPr>
            <w:tcW w:w="1219" w:type="dxa"/>
            <w:tcBorders>
              <w:top w:val="nil"/>
              <w:left w:val="nil"/>
              <w:bottom w:val="single" w:sz="8" w:space="0" w:color="auto"/>
              <w:right w:val="single" w:sz="8" w:space="0" w:color="auto"/>
            </w:tcBorders>
            <w:shd w:val="clear" w:color="auto" w:fill="FFFFFF"/>
            <w:noWrap/>
            <w:vAlign w:val="center"/>
          </w:tcPr>
          <w:p w14:paraId="15A82F6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lastRenderedPageBreak/>
              <w:t>1</w:t>
            </w:r>
          </w:p>
        </w:tc>
        <w:tc>
          <w:tcPr>
            <w:tcW w:w="1219" w:type="dxa"/>
            <w:tcBorders>
              <w:top w:val="nil"/>
              <w:left w:val="nil"/>
              <w:bottom w:val="single" w:sz="8" w:space="0" w:color="auto"/>
              <w:right w:val="single" w:sz="8" w:space="0" w:color="auto"/>
            </w:tcBorders>
            <w:shd w:val="clear" w:color="auto" w:fill="FFFFFF"/>
            <w:noWrap/>
            <w:vAlign w:val="center"/>
          </w:tcPr>
          <w:p w14:paraId="702EA25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817998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C68F44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716F4E4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7E276EDC"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43A4B19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lastRenderedPageBreak/>
              <w:t>9</w:t>
            </w:r>
          </w:p>
        </w:tc>
        <w:tc>
          <w:tcPr>
            <w:tcW w:w="3503" w:type="dxa"/>
            <w:tcBorders>
              <w:top w:val="nil"/>
              <w:left w:val="nil"/>
              <w:bottom w:val="single" w:sz="8" w:space="0" w:color="auto"/>
              <w:right w:val="single" w:sz="8" w:space="0" w:color="auto"/>
            </w:tcBorders>
            <w:shd w:val="clear" w:color="auto" w:fill="FFFFFF"/>
            <w:noWrap/>
            <w:vAlign w:val="bottom"/>
          </w:tcPr>
          <w:p w14:paraId="203D87A2"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«Ермаковская средняя школа №1»</w:t>
            </w:r>
          </w:p>
        </w:tc>
        <w:tc>
          <w:tcPr>
            <w:tcW w:w="1219" w:type="dxa"/>
            <w:tcBorders>
              <w:top w:val="nil"/>
              <w:left w:val="nil"/>
              <w:bottom w:val="single" w:sz="8" w:space="0" w:color="auto"/>
              <w:right w:val="single" w:sz="8" w:space="0" w:color="auto"/>
            </w:tcBorders>
            <w:shd w:val="clear" w:color="auto" w:fill="FFFFFF"/>
            <w:noWrap/>
            <w:vAlign w:val="center"/>
          </w:tcPr>
          <w:p w14:paraId="738917E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D67191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73B54D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A33685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1136CB7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30A2AA36"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49D4F2B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10</w:t>
            </w:r>
          </w:p>
        </w:tc>
        <w:tc>
          <w:tcPr>
            <w:tcW w:w="3503" w:type="dxa"/>
            <w:tcBorders>
              <w:top w:val="nil"/>
              <w:left w:val="nil"/>
              <w:bottom w:val="single" w:sz="8" w:space="0" w:color="auto"/>
              <w:right w:val="single" w:sz="8" w:space="0" w:color="auto"/>
            </w:tcBorders>
            <w:shd w:val="clear" w:color="auto" w:fill="FFFFFF"/>
            <w:noWrap/>
            <w:vAlign w:val="bottom"/>
          </w:tcPr>
          <w:p w14:paraId="096F6B6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 Ермаковская средняя школа № 2»</w:t>
            </w:r>
          </w:p>
        </w:tc>
        <w:tc>
          <w:tcPr>
            <w:tcW w:w="1219" w:type="dxa"/>
            <w:tcBorders>
              <w:top w:val="nil"/>
              <w:left w:val="nil"/>
              <w:bottom w:val="single" w:sz="8" w:space="0" w:color="auto"/>
              <w:right w:val="single" w:sz="8" w:space="0" w:color="auto"/>
            </w:tcBorders>
            <w:shd w:val="clear" w:color="auto" w:fill="FFFFFF"/>
            <w:noWrap/>
            <w:vAlign w:val="center"/>
          </w:tcPr>
          <w:p w14:paraId="12785F5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EEDFE9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7B4CE85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079D9E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6DAA12D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3E8021F0"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6B68B24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11</w:t>
            </w:r>
          </w:p>
        </w:tc>
        <w:tc>
          <w:tcPr>
            <w:tcW w:w="3503" w:type="dxa"/>
            <w:tcBorders>
              <w:top w:val="nil"/>
              <w:left w:val="nil"/>
              <w:bottom w:val="single" w:sz="8" w:space="0" w:color="auto"/>
              <w:right w:val="single" w:sz="8" w:space="0" w:color="auto"/>
            </w:tcBorders>
            <w:shd w:val="clear" w:color="auto" w:fill="FFFFFF"/>
            <w:noWrap/>
            <w:vAlign w:val="bottom"/>
          </w:tcPr>
          <w:p w14:paraId="2A8B633F"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Араданская</w:t>
            </w:r>
            <w:proofErr w:type="spellEnd"/>
            <w:r w:rsidRPr="00D9394E">
              <w:rPr>
                <w:rFonts w:eastAsia="Times New Roman"/>
                <w:bCs/>
                <w:color w:val="000000"/>
                <w:sz w:val="22"/>
                <w:szCs w:val="22"/>
                <w:lang w:eastAsia="ru-RU"/>
              </w:rPr>
              <w:t xml:space="preserve"> основная школа»</w:t>
            </w:r>
          </w:p>
        </w:tc>
        <w:tc>
          <w:tcPr>
            <w:tcW w:w="1219" w:type="dxa"/>
            <w:tcBorders>
              <w:top w:val="nil"/>
              <w:left w:val="nil"/>
              <w:bottom w:val="single" w:sz="8" w:space="0" w:color="auto"/>
              <w:right w:val="single" w:sz="8" w:space="0" w:color="auto"/>
            </w:tcBorders>
            <w:shd w:val="clear" w:color="auto" w:fill="FFFFFF"/>
            <w:noWrap/>
            <w:vAlign w:val="center"/>
          </w:tcPr>
          <w:p w14:paraId="406B36A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C1BE16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4A2421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FCE764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0E9D2AD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6DC5BDB8"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4A2CCC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12</w:t>
            </w:r>
          </w:p>
        </w:tc>
        <w:tc>
          <w:tcPr>
            <w:tcW w:w="3503" w:type="dxa"/>
            <w:tcBorders>
              <w:top w:val="nil"/>
              <w:left w:val="nil"/>
              <w:bottom w:val="single" w:sz="8" w:space="0" w:color="auto"/>
              <w:right w:val="single" w:sz="8" w:space="0" w:color="auto"/>
            </w:tcBorders>
            <w:shd w:val="clear" w:color="auto" w:fill="FFFFFF"/>
            <w:noWrap/>
            <w:vAlign w:val="bottom"/>
          </w:tcPr>
          <w:p w14:paraId="0495D66B"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Верхнеусинская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034F733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A04664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5D5062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8597B1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2BD38C9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00397E8B"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60C2A8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13</w:t>
            </w:r>
          </w:p>
        </w:tc>
        <w:tc>
          <w:tcPr>
            <w:tcW w:w="3503" w:type="dxa"/>
            <w:tcBorders>
              <w:top w:val="nil"/>
              <w:left w:val="nil"/>
              <w:bottom w:val="single" w:sz="8" w:space="0" w:color="auto"/>
              <w:right w:val="single" w:sz="8" w:space="0" w:color="auto"/>
            </w:tcBorders>
            <w:shd w:val="clear" w:color="auto" w:fill="FFFFFF"/>
            <w:noWrap/>
            <w:vAlign w:val="bottom"/>
          </w:tcPr>
          <w:p w14:paraId="2BC7C85F"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219" w:type="dxa"/>
            <w:tcBorders>
              <w:top w:val="nil"/>
              <w:left w:val="nil"/>
              <w:bottom w:val="single" w:sz="8" w:space="0" w:color="auto"/>
              <w:right w:val="single" w:sz="8" w:space="0" w:color="auto"/>
            </w:tcBorders>
            <w:shd w:val="clear" w:color="auto" w:fill="FFFFFF"/>
            <w:noWrap/>
            <w:vAlign w:val="center"/>
          </w:tcPr>
          <w:p w14:paraId="2A5EA3C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BBCE24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8419C5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8180B6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0D79442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779994C9"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38B8483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14</w:t>
            </w:r>
          </w:p>
        </w:tc>
        <w:tc>
          <w:tcPr>
            <w:tcW w:w="3503" w:type="dxa"/>
            <w:tcBorders>
              <w:top w:val="nil"/>
              <w:left w:val="nil"/>
              <w:bottom w:val="single" w:sz="8" w:space="0" w:color="auto"/>
              <w:right w:val="single" w:sz="8" w:space="0" w:color="auto"/>
            </w:tcBorders>
            <w:shd w:val="clear" w:color="auto" w:fill="FFFFFF"/>
            <w:noWrap/>
            <w:vAlign w:val="bottom"/>
          </w:tcPr>
          <w:p w14:paraId="10B6C517"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Танзыбейская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4EB3CF2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320110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039C99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3F707A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56EDB08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41E32577"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9EDE53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15</w:t>
            </w:r>
          </w:p>
        </w:tc>
        <w:tc>
          <w:tcPr>
            <w:tcW w:w="3503" w:type="dxa"/>
            <w:tcBorders>
              <w:top w:val="nil"/>
              <w:left w:val="nil"/>
              <w:bottom w:val="single" w:sz="8" w:space="0" w:color="auto"/>
              <w:right w:val="single" w:sz="8" w:space="0" w:color="auto"/>
            </w:tcBorders>
            <w:shd w:val="clear" w:color="auto" w:fill="FFFFFF"/>
            <w:noWrap/>
            <w:vAlign w:val="bottom"/>
          </w:tcPr>
          <w:p w14:paraId="1680700A"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Салбинская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5856F46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AEB7CF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726169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B3DE9F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414652C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521A3EBA"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4221196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16</w:t>
            </w:r>
          </w:p>
        </w:tc>
        <w:tc>
          <w:tcPr>
            <w:tcW w:w="3503" w:type="dxa"/>
            <w:tcBorders>
              <w:top w:val="nil"/>
              <w:left w:val="nil"/>
              <w:bottom w:val="single" w:sz="8" w:space="0" w:color="auto"/>
              <w:right w:val="single" w:sz="8" w:space="0" w:color="auto"/>
            </w:tcBorders>
            <w:shd w:val="clear" w:color="auto" w:fill="FFFFFF"/>
            <w:noWrap/>
            <w:vAlign w:val="bottom"/>
          </w:tcPr>
          <w:p w14:paraId="0AD84FB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Ойская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277734B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32F09E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E9BDB8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C429AF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4240FC4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21CFAECA"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53E53BB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17</w:t>
            </w:r>
          </w:p>
        </w:tc>
        <w:tc>
          <w:tcPr>
            <w:tcW w:w="3503" w:type="dxa"/>
            <w:tcBorders>
              <w:top w:val="nil"/>
              <w:left w:val="nil"/>
              <w:bottom w:val="single" w:sz="8" w:space="0" w:color="auto"/>
              <w:right w:val="single" w:sz="8" w:space="0" w:color="auto"/>
            </w:tcBorders>
            <w:shd w:val="clear" w:color="auto" w:fill="FFFFFF"/>
            <w:noWrap/>
            <w:vAlign w:val="bottom"/>
          </w:tcPr>
          <w:p w14:paraId="1C319728"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Новополтавская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358096A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12126B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FD7195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9F3F6C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2F4FC1E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465B953E"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3771415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18</w:t>
            </w:r>
          </w:p>
        </w:tc>
        <w:tc>
          <w:tcPr>
            <w:tcW w:w="3503" w:type="dxa"/>
            <w:tcBorders>
              <w:top w:val="nil"/>
              <w:left w:val="nil"/>
              <w:bottom w:val="single" w:sz="8" w:space="0" w:color="auto"/>
              <w:right w:val="single" w:sz="8" w:space="0" w:color="auto"/>
            </w:tcBorders>
            <w:shd w:val="clear" w:color="auto" w:fill="FFFFFF"/>
            <w:noWrap/>
            <w:vAlign w:val="bottom"/>
          </w:tcPr>
          <w:p w14:paraId="0EE57FA7"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Нижнесуэтукская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155EEE9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75F467F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C45E07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FC074B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754A819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1548A3E6"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4279355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19</w:t>
            </w:r>
          </w:p>
        </w:tc>
        <w:tc>
          <w:tcPr>
            <w:tcW w:w="3503" w:type="dxa"/>
            <w:tcBorders>
              <w:top w:val="nil"/>
              <w:left w:val="nil"/>
              <w:bottom w:val="single" w:sz="8" w:space="0" w:color="auto"/>
              <w:right w:val="single" w:sz="8" w:space="0" w:color="auto"/>
            </w:tcBorders>
            <w:shd w:val="clear" w:color="auto" w:fill="FFFFFF"/>
            <w:noWrap/>
            <w:vAlign w:val="bottom"/>
          </w:tcPr>
          <w:p w14:paraId="3EFFAE22"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Жеблахтинская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71C8274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2698330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7EA51C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35149D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508B910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75E8BB20"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1EC471E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20</w:t>
            </w:r>
          </w:p>
        </w:tc>
        <w:tc>
          <w:tcPr>
            <w:tcW w:w="3503" w:type="dxa"/>
            <w:tcBorders>
              <w:top w:val="nil"/>
              <w:left w:val="nil"/>
              <w:bottom w:val="single" w:sz="8" w:space="0" w:color="auto"/>
              <w:right w:val="single" w:sz="8" w:space="0" w:color="auto"/>
            </w:tcBorders>
            <w:shd w:val="clear" w:color="auto" w:fill="FFFFFF"/>
            <w:noWrap/>
            <w:vAlign w:val="bottom"/>
          </w:tcPr>
          <w:p w14:paraId="7153032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«Ивановская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18AD1DF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463D0D1"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44EC95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D8E6878"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7B4A8BF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4E6306B6"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7C5FBB9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21</w:t>
            </w:r>
          </w:p>
        </w:tc>
        <w:tc>
          <w:tcPr>
            <w:tcW w:w="3503" w:type="dxa"/>
            <w:tcBorders>
              <w:top w:val="nil"/>
              <w:left w:val="nil"/>
              <w:bottom w:val="single" w:sz="8" w:space="0" w:color="auto"/>
              <w:right w:val="single" w:sz="8" w:space="0" w:color="auto"/>
            </w:tcBorders>
            <w:shd w:val="clear" w:color="auto" w:fill="FFFFFF"/>
            <w:noWrap/>
            <w:vAlign w:val="bottom"/>
          </w:tcPr>
          <w:p w14:paraId="7FABE777"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Семенниковская</w:t>
            </w:r>
            <w:proofErr w:type="spellEnd"/>
            <w:r w:rsidRPr="00D9394E">
              <w:rPr>
                <w:rFonts w:eastAsia="Times New Roman"/>
                <w:bCs/>
                <w:color w:val="000000"/>
                <w:sz w:val="22"/>
                <w:szCs w:val="22"/>
                <w:lang w:eastAsia="ru-RU"/>
              </w:rPr>
              <w:t xml:space="preserve"> средняя общеобразовательная школа»</w:t>
            </w:r>
          </w:p>
        </w:tc>
        <w:tc>
          <w:tcPr>
            <w:tcW w:w="1219" w:type="dxa"/>
            <w:tcBorders>
              <w:top w:val="nil"/>
              <w:left w:val="nil"/>
              <w:bottom w:val="single" w:sz="8" w:space="0" w:color="auto"/>
              <w:right w:val="single" w:sz="8" w:space="0" w:color="auto"/>
            </w:tcBorders>
            <w:shd w:val="clear" w:color="auto" w:fill="FFFFFF"/>
            <w:noWrap/>
            <w:vAlign w:val="center"/>
          </w:tcPr>
          <w:p w14:paraId="00DBC42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A01ED9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705256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B79D54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3BF8AF1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4ECCF5B5"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480554C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22</w:t>
            </w:r>
          </w:p>
        </w:tc>
        <w:tc>
          <w:tcPr>
            <w:tcW w:w="3503" w:type="dxa"/>
            <w:tcBorders>
              <w:top w:val="nil"/>
              <w:left w:val="nil"/>
              <w:bottom w:val="single" w:sz="8" w:space="0" w:color="auto"/>
              <w:right w:val="single" w:sz="8" w:space="0" w:color="auto"/>
            </w:tcBorders>
            <w:shd w:val="clear" w:color="auto" w:fill="FFFFFF"/>
            <w:noWrap/>
            <w:vAlign w:val="bottom"/>
          </w:tcPr>
          <w:p w14:paraId="0F9215E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 xml:space="preserve">Муниципальное бюджетное </w:t>
            </w:r>
            <w:r w:rsidRPr="00D9394E">
              <w:rPr>
                <w:rFonts w:eastAsia="Times New Roman"/>
                <w:bCs/>
                <w:color w:val="000000"/>
                <w:sz w:val="22"/>
                <w:szCs w:val="22"/>
                <w:lang w:eastAsia="ru-RU"/>
              </w:rPr>
              <w:lastRenderedPageBreak/>
              <w:t>общеобразовательное учреждение «</w:t>
            </w:r>
            <w:proofErr w:type="spellStart"/>
            <w:r w:rsidRPr="00D9394E">
              <w:rPr>
                <w:rFonts w:eastAsia="Times New Roman"/>
                <w:bCs/>
                <w:color w:val="000000"/>
                <w:sz w:val="22"/>
                <w:szCs w:val="22"/>
                <w:lang w:eastAsia="ru-RU"/>
              </w:rPr>
              <w:t>Разъезженская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725F474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lastRenderedPageBreak/>
              <w:t>1</w:t>
            </w:r>
          </w:p>
        </w:tc>
        <w:tc>
          <w:tcPr>
            <w:tcW w:w="1219" w:type="dxa"/>
            <w:tcBorders>
              <w:top w:val="nil"/>
              <w:left w:val="nil"/>
              <w:bottom w:val="single" w:sz="8" w:space="0" w:color="auto"/>
              <w:right w:val="single" w:sz="8" w:space="0" w:color="auto"/>
            </w:tcBorders>
            <w:shd w:val="clear" w:color="auto" w:fill="FFFFFF"/>
            <w:noWrap/>
            <w:vAlign w:val="center"/>
          </w:tcPr>
          <w:p w14:paraId="4C3EABD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B53156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5D67B52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6E9E6D1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61D6D792"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27FB0A7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lastRenderedPageBreak/>
              <w:t>23</w:t>
            </w:r>
          </w:p>
        </w:tc>
        <w:tc>
          <w:tcPr>
            <w:tcW w:w="3503" w:type="dxa"/>
            <w:tcBorders>
              <w:top w:val="nil"/>
              <w:left w:val="nil"/>
              <w:bottom w:val="single" w:sz="8" w:space="0" w:color="auto"/>
              <w:right w:val="single" w:sz="8" w:space="0" w:color="auto"/>
            </w:tcBorders>
            <w:shd w:val="clear" w:color="auto" w:fill="FFFFFF"/>
            <w:noWrap/>
            <w:vAlign w:val="bottom"/>
          </w:tcPr>
          <w:p w14:paraId="64CDCF7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Мигнинская</w:t>
            </w:r>
            <w:proofErr w:type="spellEnd"/>
            <w:r w:rsidRPr="00D9394E">
              <w:rPr>
                <w:rFonts w:eastAsia="Times New Roman"/>
                <w:bCs/>
                <w:color w:val="000000"/>
                <w:sz w:val="22"/>
                <w:szCs w:val="22"/>
                <w:lang w:eastAsia="ru-RU"/>
              </w:rPr>
              <w:t xml:space="preserve"> средняя школа»</w:t>
            </w:r>
          </w:p>
        </w:tc>
        <w:tc>
          <w:tcPr>
            <w:tcW w:w="1219" w:type="dxa"/>
            <w:tcBorders>
              <w:top w:val="nil"/>
              <w:left w:val="nil"/>
              <w:bottom w:val="single" w:sz="8" w:space="0" w:color="auto"/>
              <w:right w:val="single" w:sz="8" w:space="0" w:color="auto"/>
            </w:tcBorders>
            <w:shd w:val="clear" w:color="auto" w:fill="FFFFFF"/>
            <w:noWrap/>
            <w:vAlign w:val="center"/>
          </w:tcPr>
          <w:p w14:paraId="469D370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8554B8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B406705"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0BCFBE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3D1821D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1D81B544"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0A18EB2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24</w:t>
            </w:r>
          </w:p>
        </w:tc>
        <w:tc>
          <w:tcPr>
            <w:tcW w:w="3503" w:type="dxa"/>
            <w:tcBorders>
              <w:top w:val="nil"/>
              <w:left w:val="nil"/>
              <w:bottom w:val="single" w:sz="8" w:space="0" w:color="auto"/>
              <w:right w:val="single" w:sz="8" w:space="0" w:color="auto"/>
            </w:tcBorders>
            <w:shd w:val="clear" w:color="auto" w:fill="FFFFFF"/>
            <w:noWrap/>
            <w:vAlign w:val="bottom"/>
          </w:tcPr>
          <w:p w14:paraId="790245AE"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219" w:type="dxa"/>
            <w:tcBorders>
              <w:top w:val="nil"/>
              <w:left w:val="nil"/>
              <w:bottom w:val="single" w:sz="8" w:space="0" w:color="auto"/>
              <w:right w:val="single" w:sz="8" w:space="0" w:color="auto"/>
            </w:tcBorders>
            <w:shd w:val="clear" w:color="auto" w:fill="FFFFFF"/>
            <w:noWrap/>
            <w:vAlign w:val="center"/>
          </w:tcPr>
          <w:p w14:paraId="6738107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CDD2AA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7BBA3F0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311D5A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4E3D375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373CE0CB"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1413BA50"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25</w:t>
            </w:r>
          </w:p>
        </w:tc>
        <w:tc>
          <w:tcPr>
            <w:tcW w:w="3503" w:type="dxa"/>
            <w:tcBorders>
              <w:top w:val="nil"/>
              <w:left w:val="nil"/>
              <w:bottom w:val="single" w:sz="8" w:space="0" w:color="auto"/>
              <w:right w:val="single" w:sz="8" w:space="0" w:color="auto"/>
            </w:tcBorders>
            <w:shd w:val="clear" w:color="auto" w:fill="FFFFFF"/>
            <w:noWrap/>
            <w:vAlign w:val="bottom"/>
          </w:tcPr>
          <w:p w14:paraId="53DF42E9"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D9394E">
              <w:rPr>
                <w:rFonts w:eastAsia="Times New Roman"/>
                <w:bCs/>
                <w:color w:val="000000"/>
                <w:sz w:val="22"/>
                <w:szCs w:val="22"/>
                <w:lang w:eastAsia="ru-RU"/>
              </w:rPr>
              <w:t>Ланс</w:t>
            </w:r>
            <w:proofErr w:type="spellEnd"/>
            <w:r w:rsidRPr="00D9394E">
              <w:rPr>
                <w:rFonts w:eastAsia="Times New Roman"/>
                <w:bCs/>
                <w:color w:val="000000"/>
                <w:sz w:val="22"/>
                <w:szCs w:val="22"/>
                <w:lang w:eastAsia="ru-RU"/>
              </w:rPr>
              <w:t>»</w:t>
            </w:r>
          </w:p>
        </w:tc>
        <w:tc>
          <w:tcPr>
            <w:tcW w:w="1219" w:type="dxa"/>
            <w:tcBorders>
              <w:top w:val="nil"/>
              <w:left w:val="nil"/>
              <w:bottom w:val="single" w:sz="8" w:space="0" w:color="auto"/>
              <w:right w:val="single" w:sz="8" w:space="0" w:color="auto"/>
            </w:tcBorders>
            <w:shd w:val="clear" w:color="auto" w:fill="FFFFFF"/>
            <w:noWrap/>
            <w:vAlign w:val="center"/>
          </w:tcPr>
          <w:p w14:paraId="3716D92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0295BEA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45C0E94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14C35C36"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25B54C4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r w:rsidR="00D9394E" w:rsidRPr="00D9394E" w14:paraId="5C5385EF" w14:textId="77777777" w:rsidTr="007663DA">
        <w:trPr>
          <w:trHeight w:val="330"/>
        </w:trPr>
        <w:tc>
          <w:tcPr>
            <w:tcW w:w="466" w:type="dxa"/>
            <w:tcBorders>
              <w:top w:val="nil"/>
              <w:left w:val="single" w:sz="8" w:space="0" w:color="auto"/>
              <w:bottom w:val="single" w:sz="8" w:space="0" w:color="auto"/>
              <w:right w:val="single" w:sz="8" w:space="0" w:color="auto"/>
            </w:tcBorders>
            <w:shd w:val="clear" w:color="auto" w:fill="FFFFFF"/>
            <w:noWrap/>
            <w:vAlign w:val="center"/>
          </w:tcPr>
          <w:p w14:paraId="358895C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26</w:t>
            </w:r>
          </w:p>
        </w:tc>
        <w:tc>
          <w:tcPr>
            <w:tcW w:w="3503" w:type="dxa"/>
            <w:tcBorders>
              <w:top w:val="nil"/>
              <w:left w:val="nil"/>
              <w:bottom w:val="single" w:sz="8" w:space="0" w:color="auto"/>
              <w:right w:val="single" w:sz="8" w:space="0" w:color="auto"/>
            </w:tcBorders>
            <w:shd w:val="clear" w:color="auto" w:fill="FFFFFF"/>
            <w:noWrap/>
            <w:vAlign w:val="bottom"/>
          </w:tcPr>
          <w:p w14:paraId="53E6B873" w14:textId="77777777" w:rsidR="00D9394E" w:rsidRPr="00D9394E" w:rsidRDefault="00D9394E" w:rsidP="00D9394E">
            <w:pPr>
              <w:autoSpaceDN w:val="0"/>
              <w:spacing w:line="240" w:lineRule="auto"/>
              <w:ind w:firstLine="0"/>
              <w:jc w:val="left"/>
              <w:rPr>
                <w:rFonts w:eastAsia="Times New Roman"/>
                <w:color w:val="000000"/>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219" w:type="dxa"/>
            <w:tcBorders>
              <w:top w:val="nil"/>
              <w:left w:val="nil"/>
              <w:bottom w:val="single" w:sz="8" w:space="0" w:color="auto"/>
              <w:right w:val="single" w:sz="8" w:space="0" w:color="auto"/>
            </w:tcBorders>
            <w:shd w:val="clear" w:color="auto" w:fill="FFFFFF"/>
            <w:noWrap/>
            <w:vAlign w:val="center"/>
          </w:tcPr>
          <w:p w14:paraId="553F06B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DF18CBE"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66B1554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19" w:type="dxa"/>
            <w:tcBorders>
              <w:top w:val="nil"/>
              <w:left w:val="nil"/>
              <w:bottom w:val="single" w:sz="8" w:space="0" w:color="auto"/>
              <w:right w:val="single" w:sz="8" w:space="0" w:color="auto"/>
            </w:tcBorders>
            <w:shd w:val="clear" w:color="auto" w:fill="FFFFFF"/>
            <w:noWrap/>
            <w:vAlign w:val="center"/>
          </w:tcPr>
          <w:p w14:paraId="3C22439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c>
          <w:tcPr>
            <w:tcW w:w="1220" w:type="dxa"/>
            <w:tcBorders>
              <w:top w:val="nil"/>
              <w:left w:val="nil"/>
              <w:bottom w:val="single" w:sz="8" w:space="0" w:color="auto"/>
              <w:right w:val="single" w:sz="8" w:space="0" w:color="auto"/>
            </w:tcBorders>
            <w:shd w:val="clear" w:color="auto" w:fill="FFFFFF"/>
            <w:noWrap/>
            <w:vAlign w:val="center"/>
          </w:tcPr>
          <w:p w14:paraId="0988B34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1</w:t>
            </w:r>
          </w:p>
        </w:tc>
      </w:tr>
    </w:tbl>
    <w:p w14:paraId="0B46106C" w14:textId="77777777" w:rsidR="00D9394E" w:rsidRPr="00D9394E" w:rsidRDefault="00D9394E" w:rsidP="00D9394E">
      <w:pPr>
        <w:spacing w:line="240" w:lineRule="auto"/>
        <w:ind w:firstLine="0"/>
        <w:jc w:val="left"/>
        <w:rPr>
          <w:rFonts w:eastAsia="Times New Roman"/>
          <w:bCs/>
          <w:lang w:eastAsia="ru-RU"/>
        </w:rPr>
        <w:sectPr w:rsidR="00D9394E" w:rsidRPr="00D9394E">
          <w:pgSz w:w="11906" w:h="16838"/>
          <w:pgMar w:top="567" w:right="567" w:bottom="567" w:left="1134" w:header="709" w:footer="709" w:gutter="0"/>
          <w:pgNumType w:start="1"/>
          <w:cols w:space="720"/>
        </w:sectPr>
      </w:pPr>
    </w:p>
    <w:p w14:paraId="19F0B69C" w14:textId="77777777" w:rsidR="00D9394E" w:rsidRPr="00D9394E" w:rsidRDefault="00D9394E" w:rsidP="00D9394E">
      <w:pPr>
        <w:tabs>
          <w:tab w:val="left" w:pos="5880"/>
        </w:tabs>
        <w:autoSpaceDE w:val="0"/>
        <w:autoSpaceDN w:val="0"/>
        <w:adjustRightInd w:val="0"/>
        <w:ind w:firstLine="0"/>
        <w:jc w:val="center"/>
        <w:outlineLvl w:val="1"/>
        <w:rPr>
          <w:b/>
          <w:bCs/>
          <w:color w:val="2A424D"/>
        </w:rPr>
      </w:pPr>
      <w:bookmarkStart w:id="38" w:name="_Toc82731263"/>
      <w:bookmarkStart w:id="39" w:name="_Toc112015482"/>
      <w:bookmarkStart w:id="40" w:name="_Toc146042211"/>
      <w:bookmarkStart w:id="41" w:name="_Toc150759601"/>
      <w:bookmarkStart w:id="42" w:name="_Toc76435523"/>
      <w:bookmarkStart w:id="43" w:name="_Toc75694161"/>
      <w:r w:rsidRPr="00D9394E">
        <w:rPr>
          <w:b/>
          <w:bCs/>
          <w:color w:val="2A424D"/>
        </w:rPr>
        <w:lastRenderedPageBreak/>
        <w:t>Результаты оценки условия для инвалидов</w:t>
      </w:r>
      <w:bookmarkEnd w:id="38"/>
      <w:bookmarkEnd w:id="39"/>
      <w:bookmarkEnd w:id="40"/>
      <w:bookmarkEnd w:id="41"/>
    </w:p>
    <w:p w14:paraId="429A3B10"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Таблица </w:t>
      </w:r>
      <w:r w:rsidRPr="00D9394E">
        <w:rPr>
          <w:rFonts w:eastAsia="Times New Roman"/>
          <w:bCs/>
          <w:lang w:eastAsia="ru-RU"/>
        </w:rPr>
        <w:fldChar w:fldCharType="begin"/>
      </w:r>
      <w:r w:rsidRPr="00D9394E">
        <w:rPr>
          <w:rFonts w:eastAsia="Times New Roman"/>
          <w:bCs/>
          <w:color w:val="595959"/>
          <w:sz w:val="24"/>
          <w:szCs w:val="24"/>
          <w:lang w:eastAsia="ru-RU"/>
        </w:rPr>
        <w:instrText xml:space="preserve"> SEQ Таблица \* ARABIC </w:instrText>
      </w:r>
      <w:r w:rsidRPr="00D9394E">
        <w:rPr>
          <w:rFonts w:eastAsia="Times New Roman"/>
          <w:bCs/>
          <w:lang w:eastAsia="ru-RU"/>
        </w:rPr>
        <w:fldChar w:fldCharType="separate"/>
      </w:r>
      <w:r w:rsidRPr="00D9394E">
        <w:rPr>
          <w:rFonts w:eastAsia="Times New Roman"/>
          <w:bCs/>
          <w:noProof/>
          <w:color w:val="595959"/>
          <w:sz w:val="24"/>
          <w:szCs w:val="24"/>
          <w:lang w:eastAsia="ru-RU"/>
        </w:rPr>
        <w:t>4</w:t>
      </w:r>
      <w:r w:rsidRPr="00D9394E">
        <w:rPr>
          <w:rFonts w:eastAsia="Times New Roman"/>
          <w:bCs/>
          <w:lang w:eastAsia="ru-RU"/>
        </w:rPr>
        <w:fldChar w:fldCharType="end"/>
      </w:r>
      <w:r w:rsidRPr="00D9394E">
        <w:rPr>
          <w:rFonts w:eastAsia="Times New Roman"/>
          <w:bCs/>
          <w:color w:val="595959"/>
          <w:sz w:val="24"/>
          <w:szCs w:val="24"/>
          <w:lang w:eastAsia="ru-RU"/>
        </w:rPr>
        <w:t>. Условия доступности для инвалидов</w:t>
      </w:r>
    </w:p>
    <w:tbl>
      <w:tblPr>
        <w:tblW w:w="15694" w:type="dxa"/>
        <w:tblInd w:w="-10" w:type="dxa"/>
        <w:tblLayout w:type="fixed"/>
        <w:tblLook w:val="04A0" w:firstRow="1" w:lastRow="0" w:firstColumn="1" w:lastColumn="0" w:noHBand="0" w:noVBand="1"/>
      </w:tblPr>
      <w:tblGrid>
        <w:gridCol w:w="689"/>
        <w:gridCol w:w="4698"/>
        <w:gridCol w:w="937"/>
        <w:gridCol w:w="937"/>
        <w:gridCol w:w="937"/>
        <w:gridCol w:w="937"/>
        <w:gridCol w:w="937"/>
        <w:gridCol w:w="937"/>
        <w:gridCol w:w="937"/>
        <w:gridCol w:w="937"/>
        <w:gridCol w:w="937"/>
        <w:gridCol w:w="937"/>
        <w:gridCol w:w="937"/>
      </w:tblGrid>
      <w:tr w:rsidR="00D9394E" w:rsidRPr="00D9394E" w14:paraId="421E8CC7" w14:textId="77777777" w:rsidTr="007663DA">
        <w:trPr>
          <w:trHeight w:val="20"/>
          <w:tblHeader/>
        </w:trPr>
        <w:tc>
          <w:tcPr>
            <w:tcW w:w="689" w:type="dxa"/>
            <w:tcBorders>
              <w:top w:val="single" w:sz="8" w:space="0" w:color="auto"/>
              <w:left w:val="single" w:sz="8" w:space="0" w:color="auto"/>
              <w:bottom w:val="single" w:sz="8" w:space="0" w:color="auto"/>
              <w:right w:val="single" w:sz="8" w:space="0" w:color="auto"/>
            </w:tcBorders>
            <w:shd w:val="clear" w:color="auto" w:fill="4FB9C1"/>
            <w:noWrap/>
            <w:vAlign w:val="center"/>
            <w:hideMark/>
          </w:tcPr>
          <w:bookmarkEnd w:id="42"/>
          <w:bookmarkEnd w:id="43"/>
          <w:p w14:paraId="31D8BE1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 п/п</w:t>
            </w:r>
          </w:p>
        </w:tc>
        <w:tc>
          <w:tcPr>
            <w:tcW w:w="4698" w:type="dxa"/>
            <w:tcBorders>
              <w:top w:val="single" w:sz="8" w:space="0" w:color="auto"/>
              <w:left w:val="nil"/>
              <w:bottom w:val="single" w:sz="8" w:space="0" w:color="auto"/>
              <w:right w:val="single" w:sz="8" w:space="0" w:color="auto"/>
            </w:tcBorders>
            <w:shd w:val="clear" w:color="auto" w:fill="4FB9C1"/>
            <w:noWrap/>
            <w:vAlign w:val="center"/>
            <w:hideMark/>
          </w:tcPr>
          <w:p w14:paraId="630133B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Наименование образовательной организации</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40292E79"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оборудованных групп пандусами/подъемными платформами</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06E8A6A3"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выделенных стоянок для автотранспортных средств инвалидов</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264D640D"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адаптированных лифтов, поручней, расширенных проемов</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02042057"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сменных кресел-колясок</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7359665F"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специально оборудованных санитарно-гигиенических помещений</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47B93044"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Дублирование для инвалидов по слуху и зрению звуковой и зрительной информации</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267D84E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Дублирование надписей, знаков и иной текстовой и графической информации Брайля</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385FA652"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Возможность представления услуг сурдопереводчика (тифлосурдопереводчика)</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487C77EC"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альтернативной версии официального сайта для инвалидов по зрению</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6A11744B"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Помощь оказываемая работниками организации, прошедшими необходимое обучение</w:t>
            </w:r>
          </w:p>
        </w:tc>
        <w:tc>
          <w:tcPr>
            <w:tcW w:w="937" w:type="dxa"/>
            <w:tcBorders>
              <w:top w:val="single" w:sz="8" w:space="0" w:color="auto"/>
              <w:left w:val="nil"/>
              <w:bottom w:val="single" w:sz="8" w:space="0" w:color="auto"/>
              <w:right w:val="single" w:sz="8" w:space="0" w:color="auto"/>
            </w:tcBorders>
            <w:shd w:val="clear" w:color="auto" w:fill="4FB9C1"/>
            <w:vAlign w:val="center"/>
            <w:hideMark/>
          </w:tcPr>
          <w:p w14:paraId="3AA7601A" w14:textId="77777777" w:rsidR="00D9394E" w:rsidRPr="00D9394E" w:rsidRDefault="00D9394E" w:rsidP="00D9394E">
            <w:pPr>
              <w:autoSpaceDN w:val="0"/>
              <w:spacing w:line="240" w:lineRule="auto"/>
              <w:ind w:firstLine="0"/>
              <w:jc w:val="center"/>
              <w:rPr>
                <w:rFonts w:eastAsia="Times New Roman"/>
                <w:color w:val="000000"/>
                <w:sz w:val="22"/>
                <w:szCs w:val="22"/>
              </w:rPr>
            </w:pPr>
            <w:r w:rsidRPr="00D9394E">
              <w:rPr>
                <w:rFonts w:eastAsia="Times New Roman"/>
                <w:color w:val="000000"/>
                <w:sz w:val="22"/>
                <w:szCs w:val="22"/>
              </w:rPr>
              <w:t>Наличие возможности предоставления обр. услуг в дистанционном режиме или на дому.</w:t>
            </w:r>
          </w:p>
        </w:tc>
      </w:tr>
      <w:tr w:rsidR="00D9394E" w:rsidRPr="00D9394E" w14:paraId="29260267"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90B852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w:t>
            </w:r>
          </w:p>
        </w:tc>
        <w:tc>
          <w:tcPr>
            <w:tcW w:w="4698" w:type="dxa"/>
            <w:tcBorders>
              <w:top w:val="nil"/>
              <w:left w:val="nil"/>
              <w:bottom w:val="single" w:sz="8" w:space="0" w:color="auto"/>
              <w:right w:val="single" w:sz="8" w:space="0" w:color="auto"/>
            </w:tcBorders>
            <w:shd w:val="clear" w:color="auto" w:fill="FFFFFF"/>
            <w:noWrap/>
            <w:vAlign w:val="bottom"/>
          </w:tcPr>
          <w:p w14:paraId="39FF5732"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937" w:type="dxa"/>
            <w:tcBorders>
              <w:top w:val="nil"/>
              <w:left w:val="nil"/>
              <w:bottom w:val="single" w:sz="8" w:space="0" w:color="auto"/>
              <w:right w:val="single" w:sz="8" w:space="0" w:color="auto"/>
            </w:tcBorders>
            <w:shd w:val="clear" w:color="auto" w:fill="FFFFFF"/>
            <w:noWrap/>
            <w:vAlign w:val="center"/>
          </w:tcPr>
          <w:p w14:paraId="13C0FDF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DDAEC2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2A279B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E23804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2FDCD4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DB8522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334F26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143DE2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3ADCF9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E00A1E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94FE58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4E6CF2E0"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236FB6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w:t>
            </w:r>
          </w:p>
        </w:tc>
        <w:tc>
          <w:tcPr>
            <w:tcW w:w="4698" w:type="dxa"/>
            <w:tcBorders>
              <w:top w:val="nil"/>
              <w:left w:val="nil"/>
              <w:bottom w:val="single" w:sz="8" w:space="0" w:color="auto"/>
              <w:right w:val="single" w:sz="8" w:space="0" w:color="auto"/>
            </w:tcBorders>
            <w:shd w:val="clear" w:color="auto" w:fill="FFFFFF"/>
            <w:noWrap/>
            <w:vAlign w:val="bottom"/>
          </w:tcPr>
          <w:p w14:paraId="0256FA3B"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937" w:type="dxa"/>
            <w:tcBorders>
              <w:top w:val="nil"/>
              <w:left w:val="nil"/>
              <w:bottom w:val="single" w:sz="8" w:space="0" w:color="auto"/>
              <w:right w:val="single" w:sz="8" w:space="0" w:color="auto"/>
            </w:tcBorders>
            <w:shd w:val="clear" w:color="auto" w:fill="FFFFFF"/>
            <w:noWrap/>
            <w:vAlign w:val="center"/>
          </w:tcPr>
          <w:p w14:paraId="5DCA672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8E4F69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2D546D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B0B783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21025E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08B112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21D867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1BB7A4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04E34A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347EDF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9813F7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r>
      <w:tr w:rsidR="00D9394E" w:rsidRPr="00D9394E" w14:paraId="16626A3C"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44AE671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3</w:t>
            </w:r>
          </w:p>
        </w:tc>
        <w:tc>
          <w:tcPr>
            <w:tcW w:w="4698" w:type="dxa"/>
            <w:tcBorders>
              <w:top w:val="nil"/>
              <w:left w:val="nil"/>
              <w:bottom w:val="single" w:sz="8" w:space="0" w:color="auto"/>
              <w:right w:val="single" w:sz="8" w:space="0" w:color="auto"/>
            </w:tcBorders>
            <w:shd w:val="clear" w:color="auto" w:fill="FFFFFF"/>
            <w:noWrap/>
            <w:vAlign w:val="bottom"/>
          </w:tcPr>
          <w:p w14:paraId="71B6F1BE"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937" w:type="dxa"/>
            <w:tcBorders>
              <w:top w:val="nil"/>
              <w:left w:val="nil"/>
              <w:bottom w:val="single" w:sz="8" w:space="0" w:color="auto"/>
              <w:right w:val="single" w:sz="8" w:space="0" w:color="auto"/>
            </w:tcBorders>
            <w:shd w:val="clear" w:color="auto" w:fill="FFFFFF"/>
            <w:noWrap/>
            <w:vAlign w:val="center"/>
          </w:tcPr>
          <w:p w14:paraId="1264EBE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4BBBE2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17A12C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32FB38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8086F9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6AE747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DB7977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73A383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F8CB37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3CC8E8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985A04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r>
      <w:tr w:rsidR="00D9394E" w:rsidRPr="00D9394E" w14:paraId="0B00B7F7"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58923A5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4</w:t>
            </w:r>
          </w:p>
        </w:tc>
        <w:tc>
          <w:tcPr>
            <w:tcW w:w="4698" w:type="dxa"/>
            <w:tcBorders>
              <w:top w:val="nil"/>
              <w:left w:val="nil"/>
              <w:bottom w:val="single" w:sz="8" w:space="0" w:color="auto"/>
              <w:right w:val="single" w:sz="8" w:space="0" w:color="auto"/>
            </w:tcBorders>
            <w:shd w:val="clear" w:color="auto" w:fill="FFFFFF"/>
            <w:noWrap/>
            <w:vAlign w:val="bottom"/>
          </w:tcPr>
          <w:p w14:paraId="7CD409F1"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 4»</w:t>
            </w:r>
          </w:p>
        </w:tc>
        <w:tc>
          <w:tcPr>
            <w:tcW w:w="937" w:type="dxa"/>
            <w:tcBorders>
              <w:top w:val="nil"/>
              <w:left w:val="nil"/>
              <w:bottom w:val="single" w:sz="8" w:space="0" w:color="auto"/>
              <w:right w:val="single" w:sz="8" w:space="0" w:color="auto"/>
            </w:tcBorders>
            <w:shd w:val="clear" w:color="auto" w:fill="FFFFFF"/>
            <w:noWrap/>
            <w:vAlign w:val="center"/>
          </w:tcPr>
          <w:p w14:paraId="6D8E5E8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9CE5F1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D23497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DC6AFC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A5232B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E6FA27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BB98EB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8A5059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DD4E03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AA9FD0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65C38E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r>
      <w:tr w:rsidR="00D9394E" w:rsidRPr="00D9394E" w14:paraId="250E0BB1"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59E265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5</w:t>
            </w:r>
          </w:p>
        </w:tc>
        <w:tc>
          <w:tcPr>
            <w:tcW w:w="4698" w:type="dxa"/>
            <w:tcBorders>
              <w:top w:val="nil"/>
              <w:left w:val="nil"/>
              <w:bottom w:val="single" w:sz="8" w:space="0" w:color="auto"/>
              <w:right w:val="single" w:sz="8" w:space="0" w:color="auto"/>
            </w:tcBorders>
            <w:shd w:val="clear" w:color="auto" w:fill="FFFFFF"/>
            <w:noWrap/>
            <w:vAlign w:val="bottom"/>
          </w:tcPr>
          <w:p w14:paraId="0F32C15D"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937" w:type="dxa"/>
            <w:tcBorders>
              <w:top w:val="nil"/>
              <w:left w:val="nil"/>
              <w:bottom w:val="single" w:sz="8" w:space="0" w:color="auto"/>
              <w:right w:val="single" w:sz="8" w:space="0" w:color="auto"/>
            </w:tcBorders>
            <w:shd w:val="clear" w:color="auto" w:fill="FFFFFF"/>
            <w:noWrap/>
            <w:vAlign w:val="center"/>
          </w:tcPr>
          <w:p w14:paraId="2930BEC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E131E9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E89B2A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39810D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BCB670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53BECE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6FC3BB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58B1D7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4F5429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00903E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4E6CB3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r>
      <w:tr w:rsidR="00D9394E" w:rsidRPr="00D9394E" w14:paraId="6776B073"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6E3469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lastRenderedPageBreak/>
              <w:t>6</w:t>
            </w:r>
          </w:p>
        </w:tc>
        <w:tc>
          <w:tcPr>
            <w:tcW w:w="4698" w:type="dxa"/>
            <w:tcBorders>
              <w:top w:val="nil"/>
              <w:left w:val="nil"/>
              <w:bottom w:val="single" w:sz="8" w:space="0" w:color="auto"/>
              <w:right w:val="single" w:sz="8" w:space="0" w:color="auto"/>
            </w:tcBorders>
            <w:shd w:val="clear" w:color="auto" w:fill="FFFFFF"/>
            <w:noWrap/>
            <w:vAlign w:val="bottom"/>
          </w:tcPr>
          <w:p w14:paraId="7816E42A"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Нижнесуэтукский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937" w:type="dxa"/>
            <w:tcBorders>
              <w:top w:val="nil"/>
              <w:left w:val="nil"/>
              <w:bottom w:val="single" w:sz="8" w:space="0" w:color="auto"/>
              <w:right w:val="single" w:sz="8" w:space="0" w:color="auto"/>
            </w:tcBorders>
            <w:shd w:val="clear" w:color="auto" w:fill="FFFFFF"/>
            <w:noWrap/>
            <w:vAlign w:val="center"/>
          </w:tcPr>
          <w:p w14:paraId="213C280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BD774E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3AB65E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17229E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3BEB04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57E5FF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C33CF4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AA3ED7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DDA1F8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3F7B54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0F2A37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6B922F2B"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4F5C14E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7</w:t>
            </w:r>
          </w:p>
        </w:tc>
        <w:tc>
          <w:tcPr>
            <w:tcW w:w="4698" w:type="dxa"/>
            <w:tcBorders>
              <w:top w:val="nil"/>
              <w:left w:val="nil"/>
              <w:bottom w:val="single" w:sz="8" w:space="0" w:color="auto"/>
              <w:right w:val="single" w:sz="8" w:space="0" w:color="auto"/>
            </w:tcBorders>
            <w:shd w:val="clear" w:color="auto" w:fill="FFFFFF"/>
            <w:noWrap/>
            <w:vAlign w:val="bottom"/>
          </w:tcPr>
          <w:p w14:paraId="1A9AB5B1"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Ойский</w:t>
            </w:r>
            <w:proofErr w:type="spellEnd"/>
            <w:r w:rsidRPr="00D9394E">
              <w:rPr>
                <w:rFonts w:eastAsia="Times New Roman"/>
                <w:bCs/>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937" w:type="dxa"/>
            <w:tcBorders>
              <w:top w:val="nil"/>
              <w:left w:val="nil"/>
              <w:bottom w:val="single" w:sz="8" w:space="0" w:color="auto"/>
              <w:right w:val="single" w:sz="8" w:space="0" w:color="auto"/>
            </w:tcBorders>
            <w:shd w:val="clear" w:color="auto" w:fill="FFFFFF"/>
            <w:noWrap/>
            <w:vAlign w:val="center"/>
          </w:tcPr>
          <w:p w14:paraId="3C38FDA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166B10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BA315F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A8E814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801F40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DFC9B9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EE90BB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D74AB2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FD7C2E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35BE9E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82A588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6D8F79BD"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62286A7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8</w:t>
            </w:r>
          </w:p>
        </w:tc>
        <w:tc>
          <w:tcPr>
            <w:tcW w:w="4698" w:type="dxa"/>
            <w:tcBorders>
              <w:top w:val="nil"/>
              <w:left w:val="nil"/>
              <w:bottom w:val="single" w:sz="8" w:space="0" w:color="auto"/>
              <w:right w:val="single" w:sz="8" w:space="0" w:color="auto"/>
            </w:tcBorders>
            <w:shd w:val="clear" w:color="auto" w:fill="FFFFFF"/>
            <w:noWrap/>
            <w:vAlign w:val="bottom"/>
          </w:tcPr>
          <w:p w14:paraId="438891EC"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дошкольное образовательное учреждение «</w:t>
            </w:r>
            <w:proofErr w:type="spellStart"/>
            <w:r w:rsidRPr="00D9394E">
              <w:rPr>
                <w:rFonts w:eastAsia="Times New Roman"/>
                <w:bCs/>
                <w:color w:val="000000"/>
                <w:sz w:val="22"/>
                <w:szCs w:val="22"/>
                <w:lang w:eastAsia="ru-RU"/>
              </w:rPr>
              <w:t>Танзыбейский</w:t>
            </w:r>
            <w:proofErr w:type="spellEnd"/>
            <w:r w:rsidRPr="00D9394E">
              <w:rPr>
                <w:rFonts w:eastAsia="Times New Roman"/>
                <w:bCs/>
                <w:color w:val="000000"/>
                <w:sz w:val="22"/>
                <w:szCs w:val="22"/>
                <w:lang w:eastAsia="ru-RU"/>
              </w:rPr>
              <w:t xml:space="preserve"> детский сад»</w:t>
            </w:r>
          </w:p>
        </w:tc>
        <w:tc>
          <w:tcPr>
            <w:tcW w:w="937" w:type="dxa"/>
            <w:tcBorders>
              <w:top w:val="nil"/>
              <w:left w:val="nil"/>
              <w:bottom w:val="single" w:sz="8" w:space="0" w:color="auto"/>
              <w:right w:val="single" w:sz="8" w:space="0" w:color="auto"/>
            </w:tcBorders>
            <w:shd w:val="clear" w:color="auto" w:fill="FFFFFF"/>
            <w:noWrap/>
            <w:vAlign w:val="center"/>
          </w:tcPr>
          <w:p w14:paraId="6952E3E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BFDCE3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2DDD24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2D8B8A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F307D6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2472AE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F47093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339362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4DF78B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C26082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A14731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1B84081F"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43E3FB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9</w:t>
            </w:r>
          </w:p>
        </w:tc>
        <w:tc>
          <w:tcPr>
            <w:tcW w:w="4698" w:type="dxa"/>
            <w:tcBorders>
              <w:top w:val="nil"/>
              <w:left w:val="nil"/>
              <w:bottom w:val="single" w:sz="8" w:space="0" w:color="auto"/>
              <w:right w:val="single" w:sz="8" w:space="0" w:color="auto"/>
            </w:tcBorders>
            <w:shd w:val="clear" w:color="auto" w:fill="FFFFFF"/>
            <w:noWrap/>
            <w:vAlign w:val="bottom"/>
          </w:tcPr>
          <w:p w14:paraId="531E6934"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«Ермаковская средняя школа №1»</w:t>
            </w:r>
          </w:p>
        </w:tc>
        <w:tc>
          <w:tcPr>
            <w:tcW w:w="937" w:type="dxa"/>
            <w:tcBorders>
              <w:top w:val="nil"/>
              <w:left w:val="nil"/>
              <w:bottom w:val="single" w:sz="8" w:space="0" w:color="auto"/>
              <w:right w:val="single" w:sz="8" w:space="0" w:color="auto"/>
            </w:tcBorders>
            <w:shd w:val="clear" w:color="auto" w:fill="FFFFFF"/>
            <w:noWrap/>
            <w:vAlign w:val="center"/>
          </w:tcPr>
          <w:p w14:paraId="50B6CC0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FBEF89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C53D24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6B7FA8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B1351C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F36253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B3EF05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8983F3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3BEA8A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458EFE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2F9281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676B868B"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3385A3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10</w:t>
            </w:r>
          </w:p>
        </w:tc>
        <w:tc>
          <w:tcPr>
            <w:tcW w:w="4698" w:type="dxa"/>
            <w:tcBorders>
              <w:top w:val="nil"/>
              <w:left w:val="nil"/>
              <w:bottom w:val="single" w:sz="8" w:space="0" w:color="auto"/>
              <w:right w:val="single" w:sz="8" w:space="0" w:color="auto"/>
            </w:tcBorders>
            <w:shd w:val="clear" w:color="auto" w:fill="FFFFFF"/>
            <w:noWrap/>
            <w:vAlign w:val="bottom"/>
          </w:tcPr>
          <w:p w14:paraId="13E9B85D"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 xml:space="preserve">Муниципальное бюджетное общеобразовательное учреждение « </w:t>
            </w:r>
            <w:r w:rsidRPr="00D9394E">
              <w:rPr>
                <w:rFonts w:eastAsia="Times New Roman"/>
                <w:bCs/>
                <w:color w:val="000000"/>
                <w:sz w:val="22"/>
                <w:szCs w:val="22"/>
                <w:lang w:eastAsia="ru-RU"/>
              </w:rPr>
              <w:lastRenderedPageBreak/>
              <w:t>Ермаковская средняя школа № 2»</w:t>
            </w:r>
          </w:p>
        </w:tc>
        <w:tc>
          <w:tcPr>
            <w:tcW w:w="937" w:type="dxa"/>
            <w:tcBorders>
              <w:top w:val="nil"/>
              <w:left w:val="nil"/>
              <w:bottom w:val="single" w:sz="8" w:space="0" w:color="auto"/>
              <w:right w:val="single" w:sz="8" w:space="0" w:color="auto"/>
            </w:tcBorders>
            <w:shd w:val="clear" w:color="auto" w:fill="FFFFFF"/>
            <w:noWrap/>
            <w:vAlign w:val="center"/>
          </w:tcPr>
          <w:p w14:paraId="08528D1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lastRenderedPageBreak/>
              <w:t>1</w:t>
            </w:r>
          </w:p>
        </w:tc>
        <w:tc>
          <w:tcPr>
            <w:tcW w:w="937" w:type="dxa"/>
            <w:tcBorders>
              <w:top w:val="nil"/>
              <w:left w:val="nil"/>
              <w:bottom w:val="single" w:sz="8" w:space="0" w:color="auto"/>
              <w:right w:val="single" w:sz="8" w:space="0" w:color="auto"/>
            </w:tcBorders>
            <w:shd w:val="clear" w:color="auto" w:fill="FFFFFF"/>
            <w:noWrap/>
            <w:vAlign w:val="center"/>
          </w:tcPr>
          <w:p w14:paraId="61FBAC3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F0B3D7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D418C2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6AB1F3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DD979C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B21268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1D0BA9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F93757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70D658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7FD31C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541A0B06"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31567E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lastRenderedPageBreak/>
              <w:t>11</w:t>
            </w:r>
          </w:p>
        </w:tc>
        <w:tc>
          <w:tcPr>
            <w:tcW w:w="4698" w:type="dxa"/>
            <w:tcBorders>
              <w:top w:val="nil"/>
              <w:left w:val="nil"/>
              <w:bottom w:val="single" w:sz="8" w:space="0" w:color="auto"/>
              <w:right w:val="single" w:sz="8" w:space="0" w:color="auto"/>
            </w:tcBorders>
            <w:shd w:val="clear" w:color="auto" w:fill="FFFFFF"/>
            <w:noWrap/>
            <w:vAlign w:val="bottom"/>
          </w:tcPr>
          <w:p w14:paraId="073ECD00"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Араданская</w:t>
            </w:r>
            <w:proofErr w:type="spellEnd"/>
            <w:r w:rsidRPr="00D9394E">
              <w:rPr>
                <w:rFonts w:eastAsia="Times New Roman"/>
                <w:bCs/>
                <w:color w:val="000000"/>
                <w:sz w:val="22"/>
                <w:szCs w:val="22"/>
                <w:lang w:eastAsia="ru-RU"/>
              </w:rPr>
              <w:t xml:space="preserve"> основная школа»</w:t>
            </w:r>
          </w:p>
        </w:tc>
        <w:tc>
          <w:tcPr>
            <w:tcW w:w="937" w:type="dxa"/>
            <w:tcBorders>
              <w:top w:val="nil"/>
              <w:left w:val="nil"/>
              <w:bottom w:val="single" w:sz="8" w:space="0" w:color="auto"/>
              <w:right w:val="single" w:sz="8" w:space="0" w:color="auto"/>
            </w:tcBorders>
            <w:shd w:val="clear" w:color="auto" w:fill="FFFFFF"/>
            <w:noWrap/>
            <w:vAlign w:val="center"/>
          </w:tcPr>
          <w:p w14:paraId="0F4B3D9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485788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F6CD9B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DE9D83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F18846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A9D509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02AA38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ED03B9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58C2AD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D54391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3202AE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32BDB963"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0625C6B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12</w:t>
            </w:r>
          </w:p>
        </w:tc>
        <w:tc>
          <w:tcPr>
            <w:tcW w:w="4698" w:type="dxa"/>
            <w:tcBorders>
              <w:top w:val="nil"/>
              <w:left w:val="nil"/>
              <w:bottom w:val="single" w:sz="8" w:space="0" w:color="auto"/>
              <w:right w:val="single" w:sz="8" w:space="0" w:color="auto"/>
            </w:tcBorders>
            <w:shd w:val="clear" w:color="auto" w:fill="FFFFFF"/>
            <w:noWrap/>
            <w:vAlign w:val="bottom"/>
          </w:tcPr>
          <w:p w14:paraId="7246072A"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Верхнеусинская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038DD38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2F9239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AD6EBC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220642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FAECF6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056CAA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CAA4B2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C11FE1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94EB4E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B7F640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12E27E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7F0711DF"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37DD71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13</w:t>
            </w:r>
          </w:p>
        </w:tc>
        <w:tc>
          <w:tcPr>
            <w:tcW w:w="4698" w:type="dxa"/>
            <w:tcBorders>
              <w:top w:val="nil"/>
              <w:left w:val="nil"/>
              <w:bottom w:val="single" w:sz="8" w:space="0" w:color="auto"/>
              <w:right w:val="single" w:sz="8" w:space="0" w:color="auto"/>
            </w:tcBorders>
            <w:shd w:val="clear" w:color="auto" w:fill="FFFFFF"/>
            <w:noWrap/>
            <w:vAlign w:val="bottom"/>
          </w:tcPr>
          <w:p w14:paraId="7DB17C2C"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937" w:type="dxa"/>
            <w:tcBorders>
              <w:top w:val="nil"/>
              <w:left w:val="nil"/>
              <w:bottom w:val="single" w:sz="8" w:space="0" w:color="auto"/>
              <w:right w:val="single" w:sz="8" w:space="0" w:color="auto"/>
            </w:tcBorders>
            <w:shd w:val="clear" w:color="auto" w:fill="FFFFFF"/>
            <w:noWrap/>
            <w:vAlign w:val="center"/>
          </w:tcPr>
          <w:p w14:paraId="1CF596A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4A04EA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4F6C81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A670F9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ECF048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6EC961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D47BAC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3D5B29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830670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3EE39A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526DD5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06C1386F"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4D45971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14</w:t>
            </w:r>
          </w:p>
        </w:tc>
        <w:tc>
          <w:tcPr>
            <w:tcW w:w="4698" w:type="dxa"/>
            <w:tcBorders>
              <w:top w:val="nil"/>
              <w:left w:val="nil"/>
              <w:bottom w:val="single" w:sz="8" w:space="0" w:color="auto"/>
              <w:right w:val="single" w:sz="8" w:space="0" w:color="auto"/>
            </w:tcBorders>
            <w:shd w:val="clear" w:color="auto" w:fill="FFFFFF"/>
            <w:noWrap/>
            <w:vAlign w:val="bottom"/>
          </w:tcPr>
          <w:p w14:paraId="01C22999"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Танзыбейская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10C276B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F5079A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D572D1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468D0A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4184FB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3B7AF5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8CDB65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6D890A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D3326B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E6153E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6DDD1A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1BD702E8"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3D9EAD5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15</w:t>
            </w:r>
          </w:p>
        </w:tc>
        <w:tc>
          <w:tcPr>
            <w:tcW w:w="4698" w:type="dxa"/>
            <w:tcBorders>
              <w:top w:val="nil"/>
              <w:left w:val="nil"/>
              <w:bottom w:val="single" w:sz="8" w:space="0" w:color="auto"/>
              <w:right w:val="single" w:sz="8" w:space="0" w:color="auto"/>
            </w:tcBorders>
            <w:shd w:val="clear" w:color="auto" w:fill="FFFFFF"/>
            <w:noWrap/>
            <w:vAlign w:val="bottom"/>
          </w:tcPr>
          <w:p w14:paraId="0B6D23ED"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Салбинская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7507E07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A3BE76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728A1F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CDB961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F19E44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F5704E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86409F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0DEAF0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9ED942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A58A81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635DFC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19DB25D0"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2972C7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16</w:t>
            </w:r>
          </w:p>
        </w:tc>
        <w:tc>
          <w:tcPr>
            <w:tcW w:w="4698" w:type="dxa"/>
            <w:tcBorders>
              <w:top w:val="nil"/>
              <w:left w:val="nil"/>
              <w:bottom w:val="single" w:sz="8" w:space="0" w:color="auto"/>
              <w:right w:val="single" w:sz="8" w:space="0" w:color="auto"/>
            </w:tcBorders>
            <w:shd w:val="clear" w:color="auto" w:fill="FFFFFF"/>
            <w:noWrap/>
            <w:vAlign w:val="bottom"/>
          </w:tcPr>
          <w:p w14:paraId="1C909A55"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Ойская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727D79F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2BC85F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56D40F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B61CF1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253A31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DA57B0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06EBB0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309C79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93AFA1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69854F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CFF513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02F270C8"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0746620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lastRenderedPageBreak/>
              <w:t>17</w:t>
            </w:r>
          </w:p>
        </w:tc>
        <w:tc>
          <w:tcPr>
            <w:tcW w:w="4698" w:type="dxa"/>
            <w:tcBorders>
              <w:top w:val="nil"/>
              <w:left w:val="nil"/>
              <w:bottom w:val="single" w:sz="8" w:space="0" w:color="auto"/>
              <w:right w:val="single" w:sz="8" w:space="0" w:color="auto"/>
            </w:tcBorders>
            <w:shd w:val="clear" w:color="auto" w:fill="FFFFFF"/>
            <w:noWrap/>
            <w:vAlign w:val="bottom"/>
          </w:tcPr>
          <w:p w14:paraId="322B4245"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Новополтавская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409A0C7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0DDCC7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7F9956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CE61FE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361FE2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1605BA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8A94A7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19AC2E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933BB3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0A1CF4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A9A77C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105C9EBC"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9DD477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18</w:t>
            </w:r>
          </w:p>
        </w:tc>
        <w:tc>
          <w:tcPr>
            <w:tcW w:w="4698" w:type="dxa"/>
            <w:tcBorders>
              <w:top w:val="nil"/>
              <w:left w:val="nil"/>
              <w:bottom w:val="single" w:sz="8" w:space="0" w:color="auto"/>
              <w:right w:val="single" w:sz="8" w:space="0" w:color="auto"/>
            </w:tcBorders>
            <w:shd w:val="clear" w:color="auto" w:fill="FFFFFF"/>
            <w:noWrap/>
            <w:vAlign w:val="bottom"/>
          </w:tcPr>
          <w:p w14:paraId="290AF9B9"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Нижнесуэтукская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251AEAC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4AC989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C66FF0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653448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379C33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14307B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38B150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9B26D7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D1E048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3A022D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1644FF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2A8AB59B"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4C424A4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19</w:t>
            </w:r>
          </w:p>
        </w:tc>
        <w:tc>
          <w:tcPr>
            <w:tcW w:w="4698" w:type="dxa"/>
            <w:tcBorders>
              <w:top w:val="nil"/>
              <w:left w:val="nil"/>
              <w:bottom w:val="single" w:sz="8" w:space="0" w:color="auto"/>
              <w:right w:val="single" w:sz="8" w:space="0" w:color="auto"/>
            </w:tcBorders>
            <w:shd w:val="clear" w:color="auto" w:fill="FFFFFF"/>
            <w:noWrap/>
            <w:vAlign w:val="bottom"/>
          </w:tcPr>
          <w:p w14:paraId="262806D8"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Жеблахтинская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689B54C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A1014A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5F4697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C7FA3B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7B7C1D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F94880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03391D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56DE2E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3A5B76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77A4A0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975E2C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35C9D5E1"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665BAB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20</w:t>
            </w:r>
          </w:p>
        </w:tc>
        <w:tc>
          <w:tcPr>
            <w:tcW w:w="4698" w:type="dxa"/>
            <w:tcBorders>
              <w:top w:val="nil"/>
              <w:left w:val="nil"/>
              <w:bottom w:val="single" w:sz="8" w:space="0" w:color="auto"/>
              <w:right w:val="single" w:sz="8" w:space="0" w:color="auto"/>
            </w:tcBorders>
            <w:shd w:val="clear" w:color="auto" w:fill="FFFFFF"/>
            <w:noWrap/>
            <w:vAlign w:val="bottom"/>
          </w:tcPr>
          <w:p w14:paraId="27B83221"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«Ивановская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6067F24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EC77DC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630A37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2FBEF3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614C26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573F1A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C0B02C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D75E44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EC3782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BE5032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BB5BAB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5A44592E"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1B1EDDE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21</w:t>
            </w:r>
          </w:p>
        </w:tc>
        <w:tc>
          <w:tcPr>
            <w:tcW w:w="4698" w:type="dxa"/>
            <w:tcBorders>
              <w:top w:val="nil"/>
              <w:left w:val="nil"/>
              <w:bottom w:val="single" w:sz="8" w:space="0" w:color="auto"/>
              <w:right w:val="single" w:sz="8" w:space="0" w:color="auto"/>
            </w:tcBorders>
            <w:shd w:val="clear" w:color="auto" w:fill="FFFFFF"/>
            <w:noWrap/>
            <w:vAlign w:val="bottom"/>
          </w:tcPr>
          <w:p w14:paraId="0A338D23"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Семенниковская</w:t>
            </w:r>
            <w:proofErr w:type="spellEnd"/>
            <w:r w:rsidRPr="00D9394E">
              <w:rPr>
                <w:rFonts w:eastAsia="Times New Roman"/>
                <w:bCs/>
                <w:color w:val="000000"/>
                <w:sz w:val="22"/>
                <w:szCs w:val="22"/>
                <w:lang w:eastAsia="ru-RU"/>
              </w:rPr>
              <w:t xml:space="preserve"> средняя общеобразовательная школа»</w:t>
            </w:r>
          </w:p>
        </w:tc>
        <w:tc>
          <w:tcPr>
            <w:tcW w:w="937" w:type="dxa"/>
            <w:tcBorders>
              <w:top w:val="nil"/>
              <w:left w:val="nil"/>
              <w:bottom w:val="single" w:sz="8" w:space="0" w:color="auto"/>
              <w:right w:val="single" w:sz="8" w:space="0" w:color="auto"/>
            </w:tcBorders>
            <w:shd w:val="clear" w:color="auto" w:fill="FFFFFF"/>
            <w:noWrap/>
            <w:vAlign w:val="center"/>
          </w:tcPr>
          <w:p w14:paraId="76BA1D4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D01208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F49B3B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97F15D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B75CE1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16F50C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167A734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2A633B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6D1B4FD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BD2F34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76CAB9B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43623F6E"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0B1E2B8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22</w:t>
            </w:r>
          </w:p>
        </w:tc>
        <w:tc>
          <w:tcPr>
            <w:tcW w:w="4698" w:type="dxa"/>
            <w:tcBorders>
              <w:top w:val="nil"/>
              <w:left w:val="nil"/>
              <w:bottom w:val="single" w:sz="8" w:space="0" w:color="auto"/>
              <w:right w:val="single" w:sz="8" w:space="0" w:color="auto"/>
            </w:tcBorders>
            <w:shd w:val="clear" w:color="auto" w:fill="FFFFFF"/>
            <w:noWrap/>
            <w:vAlign w:val="bottom"/>
          </w:tcPr>
          <w:p w14:paraId="1F78B083"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общеобразовательное учреждение «</w:t>
            </w:r>
            <w:proofErr w:type="spellStart"/>
            <w:r w:rsidRPr="00D9394E">
              <w:rPr>
                <w:rFonts w:eastAsia="Times New Roman"/>
                <w:bCs/>
                <w:color w:val="000000"/>
                <w:sz w:val="22"/>
                <w:szCs w:val="22"/>
                <w:lang w:eastAsia="ru-RU"/>
              </w:rPr>
              <w:t>Разъезженская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74185C9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5A5063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6ED35E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5393C9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0FD6B27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A88725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1F98476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FF830A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F6F68A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500DF34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4239EDB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69EDD23D"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2B283BA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23</w:t>
            </w:r>
          </w:p>
        </w:tc>
        <w:tc>
          <w:tcPr>
            <w:tcW w:w="4698" w:type="dxa"/>
            <w:tcBorders>
              <w:top w:val="nil"/>
              <w:left w:val="nil"/>
              <w:bottom w:val="single" w:sz="8" w:space="0" w:color="auto"/>
              <w:right w:val="single" w:sz="8" w:space="0" w:color="auto"/>
            </w:tcBorders>
            <w:shd w:val="clear" w:color="auto" w:fill="FFFFFF"/>
            <w:noWrap/>
            <w:vAlign w:val="bottom"/>
          </w:tcPr>
          <w:p w14:paraId="41851D3B"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 xml:space="preserve">Муниципальное бюджетное общеобразовательное учреждение </w:t>
            </w:r>
            <w:r w:rsidRPr="00D9394E">
              <w:rPr>
                <w:rFonts w:eastAsia="Times New Roman"/>
                <w:bCs/>
                <w:color w:val="000000"/>
                <w:sz w:val="22"/>
                <w:szCs w:val="22"/>
                <w:lang w:eastAsia="ru-RU"/>
              </w:rPr>
              <w:lastRenderedPageBreak/>
              <w:t>«</w:t>
            </w:r>
            <w:proofErr w:type="spellStart"/>
            <w:r w:rsidRPr="00D9394E">
              <w:rPr>
                <w:rFonts w:eastAsia="Times New Roman"/>
                <w:bCs/>
                <w:color w:val="000000"/>
                <w:sz w:val="22"/>
                <w:szCs w:val="22"/>
                <w:lang w:eastAsia="ru-RU"/>
              </w:rPr>
              <w:t>Мигнинская</w:t>
            </w:r>
            <w:proofErr w:type="spellEnd"/>
            <w:r w:rsidRPr="00D9394E">
              <w:rPr>
                <w:rFonts w:eastAsia="Times New Roman"/>
                <w:bCs/>
                <w:color w:val="000000"/>
                <w:sz w:val="22"/>
                <w:szCs w:val="22"/>
                <w:lang w:eastAsia="ru-RU"/>
              </w:rPr>
              <w:t xml:space="preserve"> средняя школа»</w:t>
            </w:r>
          </w:p>
        </w:tc>
        <w:tc>
          <w:tcPr>
            <w:tcW w:w="937" w:type="dxa"/>
            <w:tcBorders>
              <w:top w:val="nil"/>
              <w:left w:val="nil"/>
              <w:bottom w:val="single" w:sz="8" w:space="0" w:color="auto"/>
              <w:right w:val="single" w:sz="8" w:space="0" w:color="auto"/>
            </w:tcBorders>
            <w:shd w:val="clear" w:color="auto" w:fill="FFFFFF"/>
            <w:noWrap/>
            <w:vAlign w:val="center"/>
          </w:tcPr>
          <w:p w14:paraId="2ABF36A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lastRenderedPageBreak/>
              <w:t>1</w:t>
            </w:r>
          </w:p>
        </w:tc>
        <w:tc>
          <w:tcPr>
            <w:tcW w:w="937" w:type="dxa"/>
            <w:tcBorders>
              <w:top w:val="nil"/>
              <w:left w:val="nil"/>
              <w:bottom w:val="single" w:sz="8" w:space="0" w:color="auto"/>
              <w:right w:val="single" w:sz="8" w:space="0" w:color="auto"/>
            </w:tcBorders>
            <w:shd w:val="clear" w:color="auto" w:fill="FFFFFF"/>
            <w:noWrap/>
            <w:vAlign w:val="center"/>
          </w:tcPr>
          <w:p w14:paraId="04A1675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F05211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2D3053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347CAA2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D97C44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25291A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4AB22D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5464642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A63020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351F34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4738F041" w14:textId="77777777" w:rsidTr="007663DA">
        <w:trPr>
          <w:trHeight w:val="330"/>
        </w:trPr>
        <w:tc>
          <w:tcPr>
            <w:tcW w:w="689" w:type="dxa"/>
            <w:tcBorders>
              <w:top w:val="nil"/>
              <w:left w:val="single" w:sz="8" w:space="0" w:color="auto"/>
              <w:bottom w:val="single" w:sz="8" w:space="0" w:color="auto"/>
              <w:right w:val="single" w:sz="8" w:space="0" w:color="auto"/>
            </w:tcBorders>
            <w:shd w:val="clear" w:color="auto" w:fill="FFFFFF"/>
            <w:noWrap/>
            <w:vAlign w:val="center"/>
          </w:tcPr>
          <w:p w14:paraId="63A74EE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lastRenderedPageBreak/>
              <w:t>24</w:t>
            </w:r>
          </w:p>
        </w:tc>
        <w:tc>
          <w:tcPr>
            <w:tcW w:w="4698" w:type="dxa"/>
            <w:tcBorders>
              <w:top w:val="nil"/>
              <w:left w:val="nil"/>
              <w:bottom w:val="single" w:sz="8" w:space="0" w:color="auto"/>
              <w:right w:val="single" w:sz="8" w:space="0" w:color="auto"/>
            </w:tcBorders>
            <w:shd w:val="clear" w:color="auto" w:fill="FFFFFF"/>
            <w:noWrap/>
            <w:vAlign w:val="bottom"/>
          </w:tcPr>
          <w:p w14:paraId="248A6DC7"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937" w:type="dxa"/>
            <w:tcBorders>
              <w:top w:val="nil"/>
              <w:left w:val="nil"/>
              <w:bottom w:val="single" w:sz="8" w:space="0" w:color="auto"/>
              <w:right w:val="single" w:sz="8" w:space="0" w:color="auto"/>
            </w:tcBorders>
            <w:shd w:val="clear" w:color="auto" w:fill="FFFFFF"/>
            <w:noWrap/>
            <w:vAlign w:val="center"/>
          </w:tcPr>
          <w:p w14:paraId="6DA222D0"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01E7642"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BAB7CA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6CD9A86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751E2CD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21AB219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D33ECC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0C0F691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8" w:space="0" w:color="auto"/>
              <w:right w:val="single" w:sz="8" w:space="0" w:color="auto"/>
            </w:tcBorders>
            <w:shd w:val="clear" w:color="auto" w:fill="FFFFFF"/>
            <w:noWrap/>
            <w:vAlign w:val="center"/>
          </w:tcPr>
          <w:p w14:paraId="4640105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22BFCA2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8" w:space="0" w:color="auto"/>
              <w:right w:val="single" w:sz="8" w:space="0" w:color="auto"/>
            </w:tcBorders>
            <w:shd w:val="clear" w:color="auto" w:fill="FFFFFF"/>
            <w:noWrap/>
            <w:vAlign w:val="center"/>
          </w:tcPr>
          <w:p w14:paraId="32BAE6E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48C0BC04" w14:textId="77777777" w:rsidTr="007663DA">
        <w:trPr>
          <w:trHeight w:val="330"/>
        </w:trPr>
        <w:tc>
          <w:tcPr>
            <w:tcW w:w="689" w:type="dxa"/>
            <w:tcBorders>
              <w:top w:val="nil"/>
              <w:left w:val="single" w:sz="8" w:space="0" w:color="auto"/>
              <w:bottom w:val="single" w:sz="4" w:space="0" w:color="auto"/>
              <w:right w:val="single" w:sz="8" w:space="0" w:color="auto"/>
            </w:tcBorders>
            <w:shd w:val="clear" w:color="auto" w:fill="FFFFFF"/>
            <w:noWrap/>
            <w:vAlign w:val="center"/>
          </w:tcPr>
          <w:p w14:paraId="6E65BA4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25</w:t>
            </w:r>
          </w:p>
        </w:tc>
        <w:tc>
          <w:tcPr>
            <w:tcW w:w="4698" w:type="dxa"/>
            <w:tcBorders>
              <w:top w:val="nil"/>
              <w:left w:val="nil"/>
              <w:bottom w:val="single" w:sz="4" w:space="0" w:color="auto"/>
              <w:right w:val="single" w:sz="8" w:space="0" w:color="auto"/>
            </w:tcBorders>
            <w:shd w:val="clear" w:color="auto" w:fill="FFFFFF"/>
            <w:noWrap/>
            <w:vAlign w:val="bottom"/>
          </w:tcPr>
          <w:p w14:paraId="4FA79593"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D9394E">
              <w:rPr>
                <w:rFonts w:eastAsia="Times New Roman"/>
                <w:bCs/>
                <w:color w:val="000000"/>
                <w:sz w:val="22"/>
                <w:szCs w:val="22"/>
                <w:lang w:eastAsia="ru-RU"/>
              </w:rPr>
              <w:t>Ланс</w:t>
            </w:r>
            <w:proofErr w:type="spellEnd"/>
            <w:r w:rsidRPr="00D9394E">
              <w:rPr>
                <w:rFonts w:eastAsia="Times New Roman"/>
                <w:bCs/>
                <w:color w:val="000000"/>
                <w:sz w:val="22"/>
                <w:szCs w:val="22"/>
                <w:lang w:eastAsia="ru-RU"/>
              </w:rPr>
              <w:t>»</w:t>
            </w:r>
          </w:p>
        </w:tc>
        <w:tc>
          <w:tcPr>
            <w:tcW w:w="937" w:type="dxa"/>
            <w:tcBorders>
              <w:top w:val="nil"/>
              <w:left w:val="nil"/>
              <w:bottom w:val="single" w:sz="4" w:space="0" w:color="auto"/>
              <w:right w:val="single" w:sz="8" w:space="0" w:color="auto"/>
            </w:tcBorders>
            <w:shd w:val="clear" w:color="auto" w:fill="FFFFFF"/>
            <w:noWrap/>
            <w:vAlign w:val="center"/>
          </w:tcPr>
          <w:p w14:paraId="6B21FE5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12275CE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0B249364"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15372C0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00A029E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1B7499AD"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4" w:space="0" w:color="auto"/>
              <w:right w:val="single" w:sz="8" w:space="0" w:color="auto"/>
            </w:tcBorders>
            <w:shd w:val="clear" w:color="auto" w:fill="FFFFFF"/>
            <w:noWrap/>
            <w:vAlign w:val="center"/>
          </w:tcPr>
          <w:p w14:paraId="63384701"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4" w:space="0" w:color="auto"/>
              <w:right w:val="single" w:sz="8" w:space="0" w:color="auto"/>
            </w:tcBorders>
            <w:shd w:val="clear" w:color="auto" w:fill="FFFFFF"/>
            <w:noWrap/>
            <w:vAlign w:val="center"/>
          </w:tcPr>
          <w:p w14:paraId="0108EFC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nil"/>
              <w:left w:val="nil"/>
              <w:bottom w:val="single" w:sz="4" w:space="0" w:color="auto"/>
              <w:right w:val="single" w:sz="8" w:space="0" w:color="auto"/>
            </w:tcBorders>
            <w:shd w:val="clear" w:color="auto" w:fill="FFFFFF"/>
            <w:noWrap/>
            <w:vAlign w:val="center"/>
          </w:tcPr>
          <w:p w14:paraId="4EE48C5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30E91C5C"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nil"/>
              <w:left w:val="nil"/>
              <w:bottom w:val="single" w:sz="4" w:space="0" w:color="auto"/>
              <w:right w:val="single" w:sz="8" w:space="0" w:color="auto"/>
            </w:tcBorders>
            <w:shd w:val="clear" w:color="auto" w:fill="FFFFFF"/>
            <w:noWrap/>
            <w:vAlign w:val="center"/>
          </w:tcPr>
          <w:p w14:paraId="79F1B52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r w:rsidR="00D9394E" w:rsidRPr="00D9394E" w14:paraId="53E4A826" w14:textId="77777777" w:rsidTr="007663DA">
        <w:trPr>
          <w:trHeight w:val="330"/>
        </w:trPr>
        <w:tc>
          <w:tcPr>
            <w:tcW w:w="68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4F9CDAE"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sz w:val="22"/>
                <w:szCs w:val="22"/>
              </w:rPr>
              <w:t>26</w:t>
            </w:r>
          </w:p>
        </w:tc>
        <w:tc>
          <w:tcPr>
            <w:tcW w:w="4698"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E545917" w14:textId="77777777" w:rsidR="00D9394E" w:rsidRPr="00D9394E" w:rsidRDefault="00D9394E" w:rsidP="00D9394E">
            <w:pPr>
              <w:autoSpaceDN w:val="0"/>
              <w:spacing w:line="240" w:lineRule="auto"/>
              <w:ind w:firstLine="0"/>
              <w:jc w:val="left"/>
              <w:rPr>
                <w:rFonts w:eastAsia="Times New Roman"/>
                <w:sz w:val="22"/>
                <w:szCs w:val="22"/>
              </w:rPr>
            </w:pPr>
            <w:r w:rsidRPr="00D9394E">
              <w:rPr>
                <w:rFonts w:eastAsia="Times New Roman"/>
                <w:bCs/>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4EA88C5"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48DB6FF"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B22EC6"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DB94F79"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2AC43A"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8B6B4C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442B3C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DF79F93"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0</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B1B2C7"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F24571B"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c>
          <w:tcPr>
            <w:tcW w:w="93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02E8658" w14:textId="77777777" w:rsidR="00D9394E" w:rsidRPr="00D9394E" w:rsidRDefault="00D9394E" w:rsidP="00D9394E">
            <w:pPr>
              <w:autoSpaceDN w:val="0"/>
              <w:spacing w:line="240" w:lineRule="auto"/>
              <w:ind w:firstLine="0"/>
              <w:jc w:val="center"/>
              <w:rPr>
                <w:rFonts w:eastAsia="Times New Roman"/>
                <w:sz w:val="22"/>
                <w:szCs w:val="22"/>
              </w:rPr>
            </w:pPr>
            <w:r w:rsidRPr="00D9394E">
              <w:rPr>
                <w:rFonts w:eastAsia="Times New Roman"/>
                <w:bCs/>
                <w:color w:val="000000"/>
                <w:sz w:val="20"/>
                <w:szCs w:val="20"/>
                <w:lang w:eastAsia="ru-RU"/>
              </w:rPr>
              <w:t>1</w:t>
            </w:r>
          </w:p>
        </w:tc>
      </w:tr>
    </w:tbl>
    <w:p w14:paraId="06138CE7" w14:textId="77777777" w:rsidR="00D9394E" w:rsidRPr="00D9394E" w:rsidRDefault="00D9394E" w:rsidP="00D9394E">
      <w:pPr>
        <w:autoSpaceDE w:val="0"/>
        <w:autoSpaceDN w:val="0"/>
        <w:adjustRightInd w:val="0"/>
        <w:spacing w:line="240" w:lineRule="auto"/>
        <w:ind w:firstLine="426"/>
        <w:rPr>
          <w:rFonts w:eastAsia="Times New Roman"/>
          <w:bCs/>
          <w:lang w:eastAsia="ru-RU"/>
        </w:rPr>
      </w:pPr>
    </w:p>
    <w:p w14:paraId="37113E41" w14:textId="77777777" w:rsidR="00D9394E" w:rsidRPr="00D9394E" w:rsidRDefault="00D9394E" w:rsidP="00D9394E">
      <w:pPr>
        <w:keepNext/>
        <w:keepLines/>
        <w:pageBreakBefore/>
        <w:autoSpaceDE w:val="0"/>
        <w:autoSpaceDN w:val="0"/>
        <w:adjustRightInd w:val="0"/>
        <w:ind w:firstLine="0"/>
        <w:jc w:val="center"/>
        <w:outlineLvl w:val="0"/>
        <w:rPr>
          <w:rFonts w:eastAsia="SimSun"/>
          <w:b/>
          <w:sz w:val="32"/>
          <w:szCs w:val="32"/>
          <w:lang w:eastAsia="ru-RU"/>
        </w:rPr>
        <w:sectPr w:rsidR="00D9394E" w:rsidRPr="00D9394E" w:rsidSect="00EC6EBA">
          <w:footerReference w:type="default" r:id="rId15"/>
          <w:footerReference w:type="first" r:id="rId16"/>
          <w:pgSz w:w="16838" w:h="11906" w:orient="landscape"/>
          <w:pgMar w:top="1276" w:right="851" w:bottom="851" w:left="284" w:header="709" w:footer="709" w:gutter="0"/>
          <w:cols w:space="720"/>
        </w:sectPr>
      </w:pPr>
    </w:p>
    <w:p w14:paraId="61416ADD" w14:textId="77777777" w:rsidR="00D9394E" w:rsidRPr="00D9394E" w:rsidRDefault="00D9394E" w:rsidP="00D9394E">
      <w:pPr>
        <w:keepNext/>
        <w:keepLines/>
        <w:pageBreakBefore/>
        <w:autoSpaceDE w:val="0"/>
        <w:autoSpaceDN w:val="0"/>
        <w:adjustRightInd w:val="0"/>
        <w:ind w:firstLine="0"/>
        <w:jc w:val="center"/>
        <w:outlineLvl w:val="0"/>
        <w:rPr>
          <w:rFonts w:eastAsia="SimSun"/>
          <w:b/>
          <w:sz w:val="32"/>
          <w:szCs w:val="32"/>
          <w:lang w:eastAsia="ru-RU"/>
        </w:rPr>
      </w:pPr>
      <w:bookmarkStart w:id="44" w:name="_Toc150759602"/>
      <w:r w:rsidRPr="00D9394E">
        <w:rPr>
          <w:rFonts w:eastAsia="SimSun"/>
          <w:b/>
          <w:sz w:val="32"/>
          <w:szCs w:val="32"/>
          <w:lang w:eastAsia="ru-RU"/>
        </w:rPr>
        <w:lastRenderedPageBreak/>
        <w:t>РЕЗУЛЬТАТЫ АНАЛИЗА ИНФОРМАЦИИ</w:t>
      </w:r>
      <w:bookmarkEnd w:id="44"/>
    </w:p>
    <w:p w14:paraId="25AD7A6D" w14:textId="77777777" w:rsidR="00D9394E" w:rsidRPr="00D9394E" w:rsidRDefault="00D9394E" w:rsidP="00D9394E">
      <w:pPr>
        <w:spacing w:line="240" w:lineRule="auto"/>
        <w:ind w:firstLine="0"/>
        <w:jc w:val="center"/>
        <w:outlineLvl w:val="1"/>
        <w:rPr>
          <w:b/>
          <w:bCs/>
          <w:color w:val="1B587C"/>
          <w:lang w:eastAsia="ru-RU"/>
        </w:rPr>
      </w:pPr>
      <w:bookmarkStart w:id="45" w:name="_Toc100585717"/>
      <w:bookmarkStart w:id="46" w:name="_Toc143103576"/>
      <w:bookmarkStart w:id="47" w:name="_Toc150759603"/>
      <w:r w:rsidRPr="00D9394E">
        <w:rPr>
          <w:b/>
          <w:bCs/>
          <w:color w:val="1B587C"/>
          <w:lang w:eastAsia="ru-RU"/>
        </w:rPr>
        <w:t>Интегральная оценка качества и рейтинги образовательных организаций по качеству условий осуществления образовательной деятельности, сформированные по результатам проведения независимой оценки</w:t>
      </w:r>
      <w:bookmarkEnd w:id="45"/>
      <w:bookmarkEnd w:id="46"/>
      <w:bookmarkEnd w:id="47"/>
    </w:p>
    <w:p w14:paraId="0B3E6EC8" w14:textId="77777777" w:rsidR="00D9394E" w:rsidRPr="00D9394E" w:rsidRDefault="00D9394E" w:rsidP="00D9394E">
      <w:pPr>
        <w:spacing w:line="240" w:lineRule="auto"/>
        <w:ind w:firstLine="0"/>
        <w:jc w:val="center"/>
        <w:rPr>
          <w:lang w:eastAsia="ru-RU"/>
        </w:rPr>
      </w:pPr>
    </w:p>
    <w:p w14:paraId="752CB78F" w14:textId="661A84E5" w:rsidR="00D9394E" w:rsidRPr="00D9394E" w:rsidRDefault="00D9394E" w:rsidP="00D9394E">
      <w:pPr>
        <w:spacing w:line="240" w:lineRule="auto"/>
        <w:rPr>
          <w:sz w:val="24"/>
          <w:szCs w:val="24"/>
          <w:lang w:eastAsia="ru-RU"/>
        </w:rPr>
      </w:pPr>
      <w:r w:rsidRPr="00D9394E">
        <w:rPr>
          <w:sz w:val="24"/>
          <w:szCs w:val="24"/>
          <w:lang w:eastAsia="ru-RU"/>
        </w:rPr>
        <w:t xml:space="preserve">Качество условий осуществления образовательной деятельности в образовательных организациях находится на высоком уровне, что показывает приведённая ниже диаграмма. </w:t>
      </w:r>
    </w:p>
    <w:p w14:paraId="4F8ADF09" w14:textId="6749A55E" w:rsidR="00D9394E" w:rsidRPr="00D9394E" w:rsidRDefault="00D9394E" w:rsidP="00D9394E">
      <w:pPr>
        <w:spacing w:line="240" w:lineRule="auto"/>
        <w:ind w:firstLine="708"/>
        <w:rPr>
          <w:sz w:val="24"/>
          <w:szCs w:val="24"/>
          <w:lang w:eastAsia="ru-RU"/>
        </w:rPr>
      </w:pPr>
      <w:r w:rsidRPr="00D9394E">
        <w:rPr>
          <w:sz w:val="24"/>
          <w:szCs w:val="24"/>
          <w:lang w:eastAsia="ru-RU"/>
        </w:rPr>
        <w:t>Средний балл составил 9</w:t>
      </w:r>
      <w:r w:rsidR="008546D4">
        <w:rPr>
          <w:sz w:val="24"/>
          <w:szCs w:val="24"/>
          <w:lang w:eastAsia="ru-RU"/>
        </w:rPr>
        <w:t>0</w:t>
      </w:r>
      <w:r w:rsidRPr="00D9394E">
        <w:rPr>
          <w:sz w:val="24"/>
          <w:szCs w:val="24"/>
          <w:lang w:eastAsia="ru-RU"/>
        </w:rPr>
        <w:t>,</w:t>
      </w:r>
      <w:r w:rsidR="008546D4">
        <w:rPr>
          <w:sz w:val="24"/>
          <w:szCs w:val="24"/>
          <w:lang w:eastAsia="ru-RU"/>
        </w:rPr>
        <w:t>3</w:t>
      </w:r>
      <w:r w:rsidRPr="00D9394E">
        <w:rPr>
          <w:sz w:val="24"/>
          <w:szCs w:val="24"/>
          <w:lang w:eastAsia="ru-RU"/>
        </w:rPr>
        <w:t xml:space="preserve">. Наиболее высокий балл получен по критерию </w:t>
      </w:r>
      <w:r w:rsidR="008546D4">
        <w:rPr>
          <w:sz w:val="24"/>
          <w:szCs w:val="24"/>
          <w:lang w:eastAsia="ru-RU"/>
        </w:rPr>
        <w:t xml:space="preserve">открытости и доступности информации (98,7). Далее следуют критерии </w:t>
      </w:r>
      <w:r w:rsidRPr="00D9394E">
        <w:rPr>
          <w:sz w:val="24"/>
          <w:szCs w:val="24"/>
          <w:lang w:eastAsia="ru-RU"/>
        </w:rPr>
        <w:t>доброжелательности и вежливости работников (97,</w:t>
      </w:r>
      <w:r w:rsidR="008546D4">
        <w:rPr>
          <w:sz w:val="24"/>
          <w:szCs w:val="24"/>
          <w:lang w:eastAsia="ru-RU"/>
        </w:rPr>
        <w:t>3</w:t>
      </w:r>
      <w:r w:rsidRPr="00D9394E">
        <w:rPr>
          <w:sz w:val="24"/>
          <w:szCs w:val="24"/>
          <w:lang w:eastAsia="ru-RU"/>
        </w:rPr>
        <w:t xml:space="preserve">), </w:t>
      </w:r>
      <w:r w:rsidR="008546D4" w:rsidRPr="008546D4">
        <w:rPr>
          <w:sz w:val="24"/>
          <w:szCs w:val="24"/>
          <w:lang w:eastAsia="ru-RU"/>
        </w:rPr>
        <w:t>комфортности условий (9</w:t>
      </w:r>
      <w:r w:rsidR="008546D4">
        <w:rPr>
          <w:sz w:val="24"/>
          <w:szCs w:val="24"/>
          <w:lang w:eastAsia="ru-RU"/>
        </w:rPr>
        <w:t>6</w:t>
      </w:r>
      <w:r w:rsidR="008546D4" w:rsidRPr="008546D4">
        <w:rPr>
          <w:sz w:val="24"/>
          <w:szCs w:val="24"/>
          <w:lang w:eastAsia="ru-RU"/>
        </w:rPr>
        <w:t>,</w:t>
      </w:r>
      <w:r w:rsidR="008546D4">
        <w:rPr>
          <w:sz w:val="24"/>
          <w:szCs w:val="24"/>
          <w:lang w:eastAsia="ru-RU"/>
        </w:rPr>
        <w:t>6</w:t>
      </w:r>
      <w:r w:rsidR="008546D4" w:rsidRPr="008546D4">
        <w:rPr>
          <w:sz w:val="24"/>
          <w:szCs w:val="24"/>
          <w:lang w:eastAsia="ru-RU"/>
        </w:rPr>
        <w:t>)</w:t>
      </w:r>
      <w:r w:rsidR="008546D4">
        <w:rPr>
          <w:sz w:val="24"/>
          <w:szCs w:val="24"/>
          <w:lang w:eastAsia="ru-RU"/>
        </w:rPr>
        <w:t>,</w:t>
      </w:r>
      <w:r w:rsidR="008546D4" w:rsidRPr="008546D4">
        <w:rPr>
          <w:sz w:val="24"/>
          <w:szCs w:val="24"/>
          <w:lang w:eastAsia="ru-RU"/>
        </w:rPr>
        <w:t xml:space="preserve">. </w:t>
      </w:r>
      <w:r w:rsidRPr="00D9394E">
        <w:rPr>
          <w:sz w:val="24"/>
          <w:szCs w:val="24"/>
          <w:lang w:eastAsia="ru-RU"/>
        </w:rPr>
        <w:t>удовлетворённости условиями (9</w:t>
      </w:r>
      <w:r w:rsidR="008546D4">
        <w:rPr>
          <w:sz w:val="24"/>
          <w:szCs w:val="24"/>
          <w:lang w:eastAsia="ru-RU"/>
        </w:rPr>
        <w:t>6</w:t>
      </w:r>
      <w:r w:rsidRPr="00D9394E">
        <w:rPr>
          <w:sz w:val="24"/>
          <w:szCs w:val="24"/>
          <w:lang w:eastAsia="ru-RU"/>
        </w:rPr>
        <w:t>,</w:t>
      </w:r>
      <w:r w:rsidR="008546D4">
        <w:rPr>
          <w:sz w:val="24"/>
          <w:szCs w:val="24"/>
          <w:lang w:eastAsia="ru-RU"/>
        </w:rPr>
        <w:t>3</w:t>
      </w:r>
      <w:r w:rsidRPr="00D9394E">
        <w:rPr>
          <w:sz w:val="24"/>
          <w:szCs w:val="24"/>
          <w:lang w:eastAsia="ru-RU"/>
        </w:rPr>
        <w:t>). Наиболее низкое значение принимает критерий доступности для инвалидов (6</w:t>
      </w:r>
      <w:r w:rsidR="008546D4">
        <w:rPr>
          <w:sz w:val="24"/>
          <w:szCs w:val="24"/>
          <w:lang w:eastAsia="ru-RU"/>
        </w:rPr>
        <w:t>2</w:t>
      </w:r>
      <w:r w:rsidRPr="00D9394E">
        <w:rPr>
          <w:sz w:val="24"/>
          <w:szCs w:val="24"/>
          <w:lang w:eastAsia="ru-RU"/>
        </w:rPr>
        <w:t>,</w:t>
      </w:r>
      <w:r w:rsidR="008546D4">
        <w:rPr>
          <w:sz w:val="24"/>
          <w:szCs w:val="24"/>
          <w:lang w:eastAsia="ru-RU"/>
        </w:rPr>
        <w:t>5</w:t>
      </w:r>
      <w:r w:rsidRPr="00D9394E">
        <w:rPr>
          <w:sz w:val="24"/>
          <w:szCs w:val="24"/>
          <w:lang w:eastAsia="ru-RU"/>
        </w:rPr>
        <w:t xml:space="preserve">). </w:t>
      </w:r>
    </w:p>
    <w:p w14:paraId="1D9B404D" w14:textId="77777777" w:rsidR="00D9394E" w:rsidRPr="00D9394E" w:rsidRDefault="00D9394E" w:rsidP="00D9394E">
      <w:pPr>
        <w:keepNext/>
        <w:widowControl w:val="0"/>
        <w:autoSpaceDE w:val="0"/>
        <w:autoSpaceDN w:val="0"/>
        <w:adjustRightInd w:val="0"/>
        <w:spacing w:line="240" w:lineRule="auto"/>
        <w:ind w:firstLine="0"/>
        <w:rPr>
          <w:rFonts w:eastAsia="Times New Roman"/>
          <w:bCs/>
          <w:sz w:val="24"/>
          <w:szCs w:val="24"/>
          <w:lang w:eastAsia="ru-RU"/>
        </w:rPr>
      </w:pPr>
      <w:r w:rsidRPr="00D9394E">
        <w:rPr>
          <w:noProof/>
          <w:sz w:val="24"/>
          <w:szCs w:val="24"/>
          <w:lang w:eastAsia="ru-RU"/>
        </w:rPr>
        <w:drawing>
          <wp:inline distT="0" distB="0" distL="0" distR="0" wp14:anchorId="7E37044D" wp14:editId="44BF32DA">
            <wp:extent cx="6496050" cy="4029075"/>
            <wp:effectExtent l="0" t="0" r="0" b="9525"/>
            <wp:docPr id="3" name="Диаграм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FE9041"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w:t>
      </w:r>
      <w:r w:rsidRPr="00D9394E">
        <w:rPr>
          <w:rFonts w:eastAsia="Times New Roman"/>
          <w:bCs/>
          <w:noProof/>
          <w:color w:val="595959"/>
          <w:sz w:val="24"/>
          <w:szCs w:val="24"/>
          <w:lang w:eastAsia="ru-RU"/>
        </w:rPr>
        <w:fldChar w:fldCharType="end"/>
      </w:r>
      <w:r w:rsidRPr="00D9394E">
        <w:rPr>
          <w:rFonts w:eastAsia="Times New Roman"/>
          <w:bCs/>
          <w:color w:val="595959"/>
          <w:sz w:val="24"/>
          <w:szCs w:val="24"/>
          <w:lang w:eastAsia="ru-RU"/>
        </w:rPr>
        <w:t>. Средний балл по критериям НОК</w:t>
      </w:r>
    </w:p>
    <w:p w14:paraId="2BF0F5FD" w14:textId="2C79F839" w:rsidR="00D9394E" w:rsidRPr="00D9394E" w:rsidRDefault="00D9394E" w:rsidP="00D9394E">
      <w:pPr>
        <w:spacing w:line="240" w:lineRule="auto"/>
        <w:ind w:firstLine="708"/>
        <w:rPr>
          <w:sz w:val="24"/>
          <w:szCs w:val="24"/>
          <w:lang w:eastAsia="ru-RU"/>
        </w:rPr>
      </w:pPr>
      <w:r w:rsidRPr="00D9394E">
        <w:rPr>
          <w:sz w:val="24"/>
          <w:szCs w:val="24"/>
          <w:lang w:eastAsia="ru-RU"/>
        </w:rPr>
        <w:t>Все организации получили высокие оценки –  от 8</w:t>
      </w:r>
      <w:r w:rsidR="008546D4">
        <w:rPr>
          <w:sz w:val="24"/>
          <w:szCs w:val="24"/>
          <w:lang w:eastAsia="ru-RU"/>
        </w:rPr>
        <w:t>5</w:t>
      </w:r>
      <w:r w:rsidRPr="00D9394E">
        <w:rPr>
          <w:sz w:val="24"/>
          <w:szCs w:val="24"/>
          <w:lang w:eastAsia="ru-RU"/>
        </w:rPr>
        <w:t>,</w:t>
      </w:r>
      <w:r w:rsidR="008546D4">
        <w:rPr>
          <w:sz w:val="24"/>
          <w:szCs w:val="24"/>
          <w:lang w:eastAsia="ru-RU"/>
        </w:rPr>
        <w:t>3</w:t>
      </w:r>
      <w:r w:rsidRPr="00D9394E">
        <w:rPr>
          <w:sz w:val="24"/>
          <w:szCs w:val="24"/>
          <w:lang w:eastAsia="ru-RU"/>
        </w:rPr>
        <w:t xml:space="preserve"> баллов </w:t>
      </w:r>
      <w:r w:rsidR="008546D4">
        <w:rPr>
          <w:sz w:val="24"/>
          <w:szCs w:val="24"/>
          <w:lang w:eastAsia="ru-RU"/>
        </w:rPr>
        <w:t>до 95,7</w:t>
      </w:r>
      <w:r w:rsidRPr="00D9394E">
        <w:rPr>
          <w:sz w:val="24"/>
          <w:szCs w:val="24"/>
          <w:lang w:eastAsia="ru-RU"/>
        </w:rPr>
        <w:t xml:space="preserve">. </w:t>
      </w:r>
    </w:p>
    <w:p w14:paraId="5619C5B9" w14:textId="77777777" w:rsidR="00D9394E" w:rsidRPr="00D9394E" w:rsidRDefault="00D9394E" w:rsidP="00D9394E">
      <w:pPr>
        <w:spacing w:line="240" w:lineRule="auto"/>
        <w:ind w:firstLine="708"/>
        <w:rPr>
          <w:sz w:val="24"/>
          <w:szCs w:val="24"/>
          <w:lang w:eastAsia="ru-RU"/>
        </w:rPr>
      </w:pPr>
      <w:r w:rsidRPr="00D9394E">
        <w:rPr>
          <w:sz w:val="24"/>
          <w:szCs w:val="24"/>
          <w:lang w:eastAsia="ru-RU"/>
        </w:rPr>
        <w:t>Лидерами рейтинга являются следующие организации:</w:t>
      </w:r>
    </w:p>
    <w:p w14:paraId="5B37E0B6" w14:textId="77777777" w:rsidR="008546D4" w:rsidRPr="008546D4" w:rsidRDefault="008546D4" w:rsidP="00BF4220">
      <w:pPr>
        <w:numPr>
          <w:ilvl w:val="0"/>
          <w:numId w:val="43"/>
        </w:numPr>
        <w:autoSpaceDE w:val="0"/>
        <w:autoSpaceDN w:val="0"/>
        <w:adjustRightInd w:val="0"/>
        <w:spacing w:line="240" w:lineRule="auto"/>
        <w:contextualSpacing/>
        <w:rPr>
          <w:rFonts w:eastAsia="Times New Roman"/>
          <w:color w:val="000000"/>
          <w:sz w:val="24"/>
          <w:szCs w:val="24"/>
          <w:lang w:eastAsia="ru-RU"/>
        </w:rPr>
      </w:pPr>
      <w:r w:rsidRPr="008546D4">
        <w:rPr>
          <w:rFonts w:eastAsia="Times New Roman"/>
          <w:color w:val="000000"/>
          <w:sz w:val="24"/>
          <w:szCs w:val="24"/>
          <w:lang w:eastAsia="ru-RU"/>
        </w:rPr>
        <w:t>Муниципальное бюджетное дошкольное образовательное учреждение Ермаковский детский сад №1 комбинированного вида «Ромашка»</w:t>
      </w:r>
    </w:p>
    <w:p w14:paraId="09B495C4" w14:textId="77777777" w:rsidR="008546D4" w:rsidRPr="008546D4" w:rsidRDefault="008546D4" w:rsidP="00BF4220">
      <w:pPr>
        <w:numPr>
          <w:ilvl w:val="0"/>
          <w:numId w:val="43"/>
        </w:numPr>
        <w:autoSpaceDE w:val="0"/>
        <w:autoSpaceDN w:val="0"/>
        <w:adjustRightInd w:val="0"/>
        <w:spacing w:line="240" w:lineRule="auto"/>
        <w:contextualSpacing/>
        <w:rPr>
          <w:rFonts w:eastAsia="Times New Roman"/>
          <w:color w:val="000000"/>
          <w:sz w:val="24"/>
          <w:szCs w:val="24"/>
          <w:lang w:eastAsia="ru-RU"/>
        </w:rPr>
      </w:pPr>
      <w:r w:rsidRPr="008546D4">
        <w:rPr>
          <w:rFonts w:eastAsia="Times New Roman"/>
          <w:color w:val="000000"/>
          <w:sz w:val="24"/>
          <w:szCs w:val="24"/>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8546D4">
        <w:rPr>
          <w:rFonts w:eastAsia="Times New Roman"/>
          <w:color w:val="000000"/>
          <w:sz w:val="24"/>
          <w:szCs w:val="24"/>
          <w:lang w:eastAsia="ru-RU"/>
        </w:rPr>
        <w:t>Ланс</w:t>
      </w:r>
      <w:proofErr w:type="spellEnd"/>
      <w:r w:rsidRPr="008546D4">
        <w:rPr>
          <w:rFonts w:eastAsia="Times New Roman"/>
          <w:color w:val="000000"/>
          <w:sz w:val="24"/>
          <w:szCs w:val="24"/>
          <w:lang w:eastAsia="ru-RU"/>
        </w:rPr>
        <w:t>»</w:t>
      </w:r>
    </w:p>
    <w:p w14:paraId="6FE2260A" w14:textId="77777777" w:rsidR="008546D4" w:rsidRPr="008546D4" w:rsidRDefault="008546D4" w:rsidP="00BF4220">
      <w:pPr>
        <w:numPr>
          <w:ilvl w:val="0"/>
          <w:numId w:val="43"/>
        </w:numPr>
        <w:autoSpaceDE w:val="0"/>
        <w:autoSpaceDN w:val="0"/>
        <w:adjustRightInd w:val="0"/>
        <w:spacing w:line="240" w:lineRule="auto"/>
        <w:contextualSpacing/>
        <w:rPr>
          <w:rFonts w:eastAsia="Times New Roman"/>
          <w:color w:val="000000"/>
          <w:sz w:val="24"/>
          <w:szCs w:val="24"/>
          <w:lang w:eastAsia="ru-RU"/>
        </w:rPr>
      </w:pPr>
      <w:r w:rsidRPr="008546D4">
        <w:rPr>
          <w:rFonts w:eastAsia="Times New Roman"/>
          <w:color w:val="000000"/>
          <w:sz w:val="24"/>
          <w:szCs w:val="24"/>
          <w:lang w:eastAsia="ru-RU"/>
        </w:rPr>
        <w:t>Муниципальное бюджетное общеобразовательное учреждение «</w:t>
      </w:r>
      <w:proofErr w:type="spellStart"/>
      <w:r w:rsidRPr="008546D4">
        <w:rPr>
          <w:rFonts w:eastAsia="Times New Roman"/>
          <w:color w:val="000000"/>
          <w:sz w:val="24"/>
          <w:szCs w:val="24"/>
          <w:lang w:eastAsia="ru-RU"/>
        </w:rPr>
        <w:t>Разъезженская</w:t>
      </w:r>
      <w:proofErr w:type="spellEnd"/>
      <w:r w:rsidRPr="008546D4">
        <w:rPr>
          <w:rFonts w:eastAsia="Times New Roman"/>
          <w:color w:val="000000"/>
          <w:sz w:val="24"/>
          <w:szCs w:val="24"/>
          <w:lang w:eastAsia="ru-RU"/>
        </w:rPr>
        <w:t xml:space="preserve"> средняя школа»</w:t>
      </w:r>
    </w:p>
    <w:p w14:paraId="20D92C8F" w14:textId="51DA436B" w:rsidR="00D9394E" w:rsidRPr="00D9394E" w:rsidRDefault="008546D4" w:rsidP="00BF4220">
      <w:pPr>
        <w:numPr>
          <w:ilvl w:val="0"/>
          <w:numId w:val="43"/>
        </w:numPr>
        <w:autoSpaceDE w:val="0"/>
        <w:autoSpaceDN w:val="0"/>
        <w:adjustRightInd w:val="0"/>
        <w:spacing w:line="240" w:lineRule="auto"/>
        <w:contextualSpacing/>
        <w:rPr>
          <w:sz w:val="24"/>
          <w:szCs w:val="24"/>
        </w:rPr>
      </w:pPr>
      <w:r w:rsidRPr="008546D4">
        <w:rPr>
          <w:rFonts w:eastAsia="Times New Roman"/>
          <w:color w:val="000000"/>
          <w:sz w:val="24"/>
          <w:szCs w:val="24"/>
          <w:lang w:eastAsia="ru-RU"/>
        </w:rPr>
        <w:t>Муниципальное бюджетное учреждение дополнительного образования «Ермаковский центр дополнительного образования»</w:t>
      </w:r>
    </w:p>
    <w:p w14:paraId="468F346E" w14:textId="77777777" w:rsidR="00D9394E" w:rsidRPr="00D9394E" w:rsidRDefault="00D9394E" w:rsidP="00D9394E">
      <w:pPr>
        <w:spacing w:line="240" w:lineRule="auto"/>
        <w:ind w:firstLine="0"/>
        <w:jc w:val="center"/>
        <w:rPr>
          <w:sz w:val="24"/>
          <w:szCs w:val="24"/>
        </w:rPr>
      </w:pPr>
      <w:r w:rsidRPr="00D9394E">
        <w:rPr>
          <w:bCs/>
          <w:noProof/>
          <w:lang w:eastAsia="ru-RU"/>
        </w:rPr>
        <w:lastRenderedPageBreak/>
        <w:drawing>
          <wp:inline distT="0" distB="0" distL="0" distR="0" wp14:anchorId="47E55572" wp14:editId="0ED0E24E">
            <wp:extent cx="6000750" cy="8343900"/>
            <wp:effectExtent l="0" t="0" r="0" b="0"/>
            <wp:docPr id="1"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DB2890"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w:t>
      </w:r>
      <w:r w:rsidRPr="00D9394E">
        <w:rPr>
          <w:rFonts w:eastAsia="Times New Roman"/>
          <w:bCs/>
          <w:noProof/>
          <w:color w:val="595959"/>
          <w:sz w:val="24"/>
          <w:szCs w:val="24"/>
          <w:lang w:eastAsia="ru-RU"/>
        </w:rPr>
        <w:fldChar w:fldCharType="end"/>
      </w:r>
      <w:r w:rsidRPr="00D9394E">
        <w:rPr>
          <w:rFonts w:eastAsia="Times New Roman"/>
          <w:bCs/>
          <w:color w:val="595959"/>
          <w:sz w:val="24"/>
          <w:szCs w:val="24"/>
          <w:lang w:eastAsia="ru-RU"/>
        </w:rPr>
        <w:t>. Общий рейтинг организаций</w:t>
      </w:r>
    </w:p>
    <w:p w14:paraId="38B01CE4" w14:textId="02F402C2" w:rsidR="00D9394E" w:rsidRPr="00D9394E" w:rsidRDefault="00D9394E" w:rsidP="00D9394E">
      <w:pPr>
        <w:spacing w:after="200" w:line="276" w:lineRule="auto"/>
        <w:ind w:firstLine="0"/>
        <w:jc w:val="left"/>
        <w:rPr>
          <w:sz w:val="24"/>
          <w:szCs w:val="24"/>
        </w:rPr>
      </w:pPr>
    </w:p>
    <w:p w14:paraId="5CB5ABA0" w14:textId="77777777" w:rsidR="002D0B80" w:rsidRDefault="002D0B80" w:rsidP="00D9394E">
      <w:pPr>
        <w:spacing w:line="240" w:lineRule="auto"/>
        <w:rPr>
          <w:sz w:val="24"/>
          <w:szCs w:val="24"/>
        </w:rPr>
      </w:pPr>
      <w:r>
        <w:rPr>
          <w:sz w:val="24"/>
          <w:szCs w:val="24"/>
        </w:rPr>
        <w:lastRenderedPageBreak/>
        <w:t xml:space="preserve">Среди дошкольных образовательных организаций средний балл составил 90,6. </w:t>
      </w:r>
    </w:p>
    <w:p w14:paraId="5F0475F7" w14:textId="6F08B0EA" w:rsidR="00D9394E" w:rsidRPr="00D9394E" w:rsidRDefault="002D0B80" w:rsidP="00D9394E">
      <w:pPr>
        <w:spacing w:line="240" w:lineRule="auto"/>
        <w:rPr>
          <w:sz w:val="24"/>
          <w:szCs w:val="24"/>
        </w:rPr>
      </w:pPr>
      <w:r>
        <w:rPr>
          <w:sz w:val="24"/>
          <w:szCs w:val="24"/>
        </w:rPr>
        <w:t>Н</w:t>
      </w:r>
      <w:r w:rsidR="00D9394E" w:rsidRPr="00D9394E">
        <w:rPr>
          <w:sz w:val="24"/>
          <w:szCs w:val="24"/>
        </w:rPr>
        <w:t>аиболее высокие результаты показали:</w:t>
      </w:r>
    </w:p>
    <w:p w14:paraId="7D993207" w14:textId="77777777" w:rsidR="002D0B80" w:rsidRPr="002D0B80" w:rsidRDefault="002D0B80" w:rsidP="00BF4220">
      <w:pPr>
        <w:numPr>
          <w:ilvl w:val="0"/>
          <w:numId w:val="38"/>
        </w:numPr>
        <w:autoSpaceDE w:val="0"/>
        <w:autoSpaceDN w:val="0"/>
        <w:adjustRightInd w:val="0"/>
        <w:spacing w:line="240" w:lineRule="auto"/>
        <w:contextualSpacing/>
        <w:rPr>
          <w:sz w:val="24"/>
          <w:szCs w:val="24"/>
        </w:rPr>
      </w:pPr>
      <w:r w:rsidRPr="002D0B80">
        <w:rPr>
          <w:sz w:val="24"/>
          <w:szCs w:val="24"/>
        </w:rPr>
        <w:t>Муниципальное бюджетное дошкольное образовательное учреждение Ермаковский детский сад №1 комбинированного вида «Ромашка»</w:t>
      </w:r>
    </w:p>
    <w:p w14:paraId="79212416" w14:textId="77777777" w:rsidR="002D0B80" w:rsidRPr="002D0B80" w:rsidRDefault="002D0B80" w:rsidP="00BF4220">
      <w:pPr>
        <w:numPr>
          <w:ilvl w:val="0"/>
          <w:numId w:val="38"/>
        </w:numPr>
        <w:autoSpaceDE w:val="0"/>
        <w:autoSpaceDN w:val="0"/>
        <w:adjustRightInd w:val="0"/>
        <w:spacing w:line="240" w:lineRule="auto"/>
        <w:contextualSpacing/>
        <w:rPr>
          <w:sz w:val="24"/>
          <w:szCs w:val="24"/>
        </w:rPr>
      </w:pPr>
      <w:r w:rsidRPr="002D0B80">
        <w:rPr>
          <w:sz w:val="24"/>
          <w:szCs w:val="24"/>
        </w:rPr>
        <w:t>Муниципальное бюджетное дошкольное образовательное учреждение Ермаковский детский сад №2 комбинированного вида «Родничок»</w:t>
      </w:r>
    </w:p>
    <w:p w14:paraId="7D0E99BD" w14:textId="07724F6A" w:rsidR="00D9394E" w:rsidRPr="00D9394E" w:rsidRDefault="002D0B80" w:rsidP="00BF4220">
      <w:pPr>
        <w:numPr>
          <w:ilvl w:val="0"/>
          <w:numId w:val="38"/>
        </w:numPr>
        <w:autoSpaceDE w:val="0"/>
        <w:autoSpaceDN w:val="0"/>
        <w:adjustRightInd w:val="0"/>
        <w:spacing w:line="240" w:lineRule="auto"/>
        <w:contextualSpacing/>
        <w:rPr>
          <w:sz w:val="24"/>
          <w:szCs w:val="24"/>
        </w:rPr>
      </w:pPr>
      <w:r w:rsidRPr="002D0B80">
        <w:rPr>
          <w:sz w:val="24"/>
          <w:szCs w:val="24"/>
        </w:rPr>
        <w:t>Муниципальное бюджетное дошкольное образовательное учреждение «</w:t>
      </w:r>
      <w:proofErr w:type="spellStart"/>
      <w:r w:rsidRPr="002D0B80">
        <w:rPr>
          <w:sz w:val="24"/>
          <w:szCs w:val="24"/>
        </w:rPr>
        <w:t>Ойский</w:t>
      </w:r>
      <w:proofErr w:type="spellEnd"/>
      <w:r w:rsidRPr="002D0B80">
        <w:rPr>
          <w:sz w:val="24"/>
          <w:szCs w:val="24"/>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342CD1E9" w14:textId="77777777" w:rsidR="00D9394E" w:rsidRPr="00D9394E" w:rsidRDefault="00D9394E" w:rsidP="00D9394E">
      <w:pPr>
        <w:spacing w:line="240" w:lineRule="auto"/>
        <w:rPr>
          <w:sz w:val="24"/>
          <w:szCs w:val="24"/>
        </w:rPr>
      </w:pPr>
    </w:p>
    <w:p w14:paraId="367DA100" w14:textId="77777777" w:rsidR="00D9394E" w:rsidRPr="00D9394E" w:rsidRDefault="00D9394E" w:rsidP="00D9394E">
      <w:pPr>
        <w:spacing w:line="240" w:lineRule="auto"/>
        <w:ind w:firstLine="0"/>
        <w:rPr>
          <w:sz w:val="24"/>
          <w:szCs w:val="24"/>
        </w:rPr>
      </w:pPr>
      <w:r w:rsidRPr="00D9394E">
        <w:rPr>
          <w:noProof/>
          <w:sz w:val="24"/>
          <w:szCs w:val="24"/>
          <w:lang w:eastAsia="ru-RU"/>
        </w:rPr>
        <w:drawing>
          <wp:inline distT="0" distB="0" distL="0" distR="0" wp14:anchorId="14C83936" wp14:editId="15D1F58B">
            <wp:extent cx="6153150" cy="6619875"/>
            <wp:effectExtent l="0" t="0" r="0" b="9525"/>
            <wp:docPr id="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C96502D" w14:textId="54955C5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w:t>
      </w:r>
      <w:r w:rsidRPr="00D9394E">
        <w:rPr>
          <w:rFonts w:eastAsia="Times New Roman"/>
          <w:bCs/>
          <w:noProof/>
          <w:color w:val="595959"/>
          <w:sz w:val="24"/>
          <w:szCs w:val="24"/>
          <w:lang w:eastAsia="ru-RU"/>
        </w:rPr>
        <w:fldChar w:fldCharType="end"/>
      </w:r>
      <w:r w:rsidRPr="00D9394E">
        <w:rPr>
          <w:rFonts w:eastAsia="Times New Roman"/>
          <w:bCs/>
          <w:color w:val="595959"/>
          <w:sz w:val="24"/>
          <w:szCs w:val="24"/>
          <w:lang w:eastAsia="ru-RU"/>
        </w:rPr>
        <w:t xml:space="preserve">. Рейтинг </w:t>
      </w:r>
      <w:r w:rsidR="00853471">
        <w:rPr>
          <w:rFonts w:eastAsia="Times New Roman"/>
          <w:bCs/>
          <w:color w:val="595959"/>
          <w:sz w:val="24"/>
          <w:szCs w:val="24"/>
          <w:lang w:eastAsia="ru-RU"/>
        </w:rPr>
        <w:t xml:space="preserve">дошкольных </w:t>
      </w:r>
      <w:r w:rsidRPr="00D9394E">
        <w:rPr>
          <w:rFonts w:eastAsia="Times New Roman"/>
          <w:bCs/>
          <w:color w:val="595959"/>
          <w:sz w:val="24"/>
          <w:szCs w:val="24"/>
          <w:lang w:eastAsia="ru-RU"/>
        </w:rPr>
        <w:t>образовательных организаций</w:t>
      </w:r>
    </w:p>
    <w:p w14:paraId="7D8E7349" w14:textId="77777777" w:rsidR="00D9394E" w:rsidRPr="00D9394E" w:rsidRDefault="00D9394E" w:rsidP="00D9394E">
      <w:pPr>
        <w:spacing w:after="200" w:line="276" w:lineRule="auto"/>
        <w:ind w:firstLine="0"/>
        <w:jc w:val="left"/>
        <w:rPr>
          <w:rFonts w:eastAsia="Times New Roman"/>
          <w:b/>
          <w:sz w:val="24"/>
          <w:szCs w:val="24"/>
          <w:lang w:val="x-none"/>
        </w:rPr>
      </w:pPr>
      <w:r w:rsidRPr="00D9394E">
        <w:rPr>
          <w:rFonts w:eastAsia="Times New Roman"/>
          <w:b/>
          <w:sz w:val="24"/>
          <w:szCs w:val="24"/>
          <w:lang w:val="x-none"/>
        </w:rPr>
        <w:br w:type="page"/>
      </w:r>
    </w:p>
    <w:p w14:paraId="5CE9A669" w14:textId="53BB9EF1" w:rsidR="00D9394E" w:rsidRPr="00D9394E" w:rsidRDefault="00D9394E" w:rsidP="00D9394E">
      <w:pPr>
        <w:widowControl w:val="0"/>
        <w:autoSpaceDE w:val="0"/>
        <w:autoSpaceDN w:val="0"/>
        <w:adjustRightInd w:val="0"/>
        <w:spacing w:line="240" w:lineRule="auto"/>
        <w:rPr>
          <w:rFonts w:eastAsia="Times New Roman"/>
          <w:sz w:val="24"/>
          <w:szCs w:val="24"/>
        </w:rPr>
      </w:pPr>
      <w:r w:rsidRPr="00D9394E">
        <w:rPr>
          <w:rFonts w:eastAsia="Times New Roman"/>
          <w:sz w:val="24"/>
          <w:szCs w:val="24"/>
        </w:rPr>
        <w:lastRenderedPageBreak/>
        <w:t xml:space="preserve">Общеобразовательные организации набрали в среднем </w:t>
      </w:r>
      <w:r w:rsidR="002D0B80">
        <w:rPr>
          <w:rFonts w:eastAsia="Times New Roman"/>
          <w:sz w:val="24"/>
          <w:szCs w:val="24"/>
        </w:rPr>
        <w:t>89</w:t>
      </w:r>
      <w:r w:rsidRPr="00D9394E">
        <w:rPr>
          <w:rFonts w:eastAsia="Times New Roman"/>
          <w:sz w:val="24"/>
          <w:szCs w:val="24"/>
        </w:rPr>
        <w:t>,</w:t>
      </w:r>
      <w:r w:rsidR="002D0B80">
        <w:rPr>
          <w:rFonts w:eastAsia="Times New Roman"/>
          <w:sz w:val="24"/>
          <w:szCs w:val="24"/>
        </w:rPr>
        <w:t>6</w:t>
      </w:r>
      <w:r w:rsidRPr="00D9394E">
        <w:rPr>
          <w:rFonts w:eastAsia="Times New Roman"/>
          <w:sz w:val="24"/>
          <w:szCs w:val="24"/>
        </w:rPr>
        <w:t xml:space="preserve"> балла.</w:t>
      </w:r>
    </w:p>
    <w:p w14:paraId="0AA203C2" w14:textId="77777777" w:rsidR="00D9394E" w:rsidRPr="00D9394E" w:rsidRDefault="00D9394E" w:rsidP="00D9394E">
      <w:pPr>
        <w:widowControl w:val="0"/>
        <w:autoSpaceDE w:val="0"/>
        <w:autoSpaceDN w:val="0"/>
        <w:adjustRightInd w:val="0"/>
        <w:spacing w:line="240" w:lineRule="auto"/>
        <w:rPr>
          <w:rFonts w:eastAsia="Times New Roman"/>
          <w:sz w:val="24"/>
          <w:szCs w:val="24"/>
        </w:rPr>
      </w:pPr>
      <w:r w:rsidRPr="00D9394E">
        <w:rPr>
          <w:rFonts w:eastAsia="Times New Roman"/>
          <w:sz w:val="24"/>
          <w:szCs w:val="24"/>
        </w:rPr>
        <w:t>Среди них лидируют:</w:t>
      </w:r>
    </w:p>
    <w:p w14:paraId="3C2EA236" w14:textId="77777777" w:rsidR="00853471" w:rsidRPr="00853471"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w:t>
      </w:r>
      <w:proofErr w:type="spellStart"/>
      <w:r w:rsidRPr="00853471">
        <w:rPr>
          <w:rFonts w:eastAsia="Times New Roman"/>
          <w:sz w:val="24"/>
          <w:szCs w:val="24"/>
        </w:rPr>
        <w:t>Разъезженская</w:t>
      </w:r>
      <w:proofErr w:type="spellEnd"/>
      <w:r w:rsidRPr="00853471">
        <w:rPr>
          <w:rFonts w:eastAsia="Times New Roman"/>
          <w:sz w:val="24"/>
          <w:szCs w:val="24"/>
        </w:rPr>
        <w:t xml:space="preserve"> средняя школа»</w:t>
      </w:r>
    </w:p>
    <w:p w14:paraId="6411BFC4" w14:textId="77777777" w:rsidR="00853471" w:rsidRPr="00853471"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w:t>
      </w:r>
      <w:proofErr w:type="spellStart"/>
      <w:r w:rsidRPr="00853471">
        <w:rPr>
          <w:rFonts w:eastAsia="Times New Roman"/>
          <w:sz w:val="24"/>
          <w:szCs w:val="24"/>
        </w:rPr>
        <w:t>Мигнинская</w:t>
      </w:r>
      <w:proofErr w:type="spellEnd"/>
      <w:r w:rsidRPr="00853471">
        <w:rPr>
          <w:rFonts w:eastAsia="Times New Roman"/>
          <w:sz w:val="24"/>
          <w:szCs w:val="24"/>
        </w:rPr>
        <w:t xml:space="preserve"> средняя школа»</w:t>
      </w:r>
    </w:p>
    <w:p w14:paraId="17F6AD5A" w14:textId="77777777" w:rsidR="00853471" w:rsidRPr="00853471"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w:t>
      </w:r>
      <w:proofErr w:type="spellStart"/>
      <w:r w:rsidRPr="00853471">
        <w:rPr>
          <w:rFonts w:eastAsia="Times New Roman"/>
          <w:sz w:val="24"/>
          <w:szCs w:val="24"/>
        </w:rPr>
        <w:t>Араданская</w:t>
      </w:r>
      <w:proofErr w:type="spellEnd"/>
      <w:r w:rsidRPr="00853471">
        <w:rPr>
          <w:rFonts w:eastAsia="Times New Roman"/>
          <w:sz w:val="24"/>
          <w:szCs w:val="24"/>
        </w:rPr>
        <w:t xml:space="preserve"> основная школа»</w:t>
      </w:r>
    </w:p>
    <w:p w14:paraId="6D6525CB" w14:textId="77777777" w:rsidR="00853471" w:rsidRPr="00853471"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w:t>
      </w:r>
      <w:proofErr w:type="spellStart"/>
      <w:r w:rsidRPr="00853471">
        <w:rPr>
          <w:rFonts w:eastAsia="Times New Roman"/>
          <w:sz w:val="24"/>
          <w:szCs w:val="24"/>
        </w:rPr>
        <w:t>Ойская</w:t>
      </w:r>
      <w:proofErr w:type="spellEnd"/>
      <w:r w:rsidRPr="00853471">
        <w:rPr>
          <w:rFonts w:eastAsia="Times New Roman"/>
          <w:sz w:val="24"/>
          <w:szCs w:val="24"/>
        </w:rPr>
        <w:t xml:space="preserve"> средняя школа»</w:t>
      </w:r>
    </w:p>
    <w:p w14:paraId="5C67BD41" w14:textId="77777777" w:rsidR="00853471" w:rsidRPr="00853471"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«Григорьевская средняя школа им. А.А. Воловика»</w:t>
      </w:r>
    </w:p>
    <w:p w14:paraId="5669BC00" w14:textId="47219913" w:rsidR="00D9394E" w:rsidRPr="00D9394E" w:rsidRDefault="00853471" w:rsidP="00BF4220">
      <w:pPr>
        <w:widowControl w:val="0"/>
        <w:numPr>
          <w:ilvl w:val="0"/>
          <w:numId w:val="39"/>
        </w:numPr>
        <w:autoSpaceDE w:val="0"/>
        <w:autoSpaceDN w:val="0"/>
        <w:adjustRightInd w:val="0"/>
        <w:spacing w:line="240" w:lineRule="auto"/>
        <w:rPr>
          <w:rFonts w:eastAsia="Times New Roman"/>
          <w:sz w:val="24"/>
          <w:szCs w:val="24"/>
        </w:rPr>
      </w:pPr>
      <w:r w:rsidRPr="00853471">
        <w:rPr>
          <w:rFonts w:eastAsia="Times New Roman"/>
          <w:sz w:val="24"/>
          <w:szCs w:val="24"/>
        </w:rPr>
        <w:t>Муниципальное бюджетное общеобразовательное учреждение «</w:t>
      </w:r>
      <w:proofErr w:type="spellStart"/>
      <w:r w:rsidRPr="00853471">
        <w:rPr>
          <w:rFonts w:eastAsia="Times New Roman"/>
          <w:sz w:val="24"/>
          <w:szCs w:val="24"/>
        </w:rPr>
        <w:t>Верхнеусинская</w:t>
      </w:r>
      <w:proofErr w:type="spellEnd"/>
      <w:r w:rsidRPr="00853471">
        <w:rPr>
          <w:rFonts w:eastAsia="Times New Roman"/>
          <w:sz w:val="24"/>
          <w:szCs w:val="24"/>
        </w:rPr>
        <w:t xml:space="preserve"> средняя школа»</w:t>
      </w:r>
    </w:p>
    <w:p w14:paraId="315E40AA" w14:textId="77777777" w:rsidR="00D9394E" w:rsidRPr="00D9394E" w:rsidRDefault="00D9394E" w:rsidP="00D9394E">
      <w:pPr>
        <w:spacing w:line="240" w:lineRule="auto"/>
        <w:ind w:firstLine="0"/>
        <w:rPr>
          <w:sz w:val="24"/>
          <w:szCs w:val="24"/>
        </w:rPr>
      </w:pPr>
      <w:r w:rsidRPr="00D9394E">
        <w:rPr>
          <w:noProof/>
          <w:sz w:val="24"/>
          <w:szCs w:val="24"/>
          <w:lang w:eastAsia="ru-RU"/>
        </w:rPr>
        <w:drawing>
          <wp:inline distT="0" distB="0" distL="0" distR="0" wp14:anchorId="31B0CE67" wp14:editId="7699DACB">
            <wp:extent cx="6153150" cy="5429250"/>
            <wp:effectExtent l="0" t="0" r="0" b="0"/>
            <wp:docPr id="8"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7E38C7B"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w:t>
      </w:r>
      <w:r w:rsidRPr="00D9394E">
        <w:rPr>
          <w:rFonts w:eastAsia="Times New Roman"/>
          <w:bCs/>
          <w:noProof/>
          <w:color w:val="595959"/>
          <w:sz w:val="24"/>
          <w:szCs w:val="24"/>
          <w:lang w:eastAsia="ru-RU"/>
        </w:rPr>
        <w:fldChar w:fldCharType="end"/>
      </w:r>
      <w:r w:rsidRPr="00D9394E">
        <w:rPr>
          <w:rFonts w:eastAsia="Times New Roman"/>
          <w:bCs/>
          <w:color w:val="595959"/>
          <w:sz w:val="24"/>
          <w:szCs w:val="24"/>
          <w:lang w:eastAsia="ru-RU"/>
        </w:rPr>
        <w:t>. Рейтинг общеобразовательных организаций</w:t>
      </w:r>
    </w:p>
    <w:p w14:paraId="3F91128A" w14:textId="77777777" w:rsidR="00D9394E" w:rsidRPr="00D9394E" w:rsidRDefault="00D9394E" w:rsidP="00D9394E">
      <w:pPr>
        <w:spacing w:after="200" w:line="276" w:lineRule="auto"/>
        <w:ind w:firstLine="0"/>
        <w:jc w:val="left"/>
        <w:rPr>
          <w:rFonts w:eastAsia="Times New Roman"/>
          <w:b/>
          <w:sz w:val="24"/>
          <w:szCs w:val="24"/>
          <w:lang w:val="x-none"/>
        </w:rPr>
      </w:pPr>
      <w:r w:rsidRPr="00D9394E">
        <w:rPr>
          <w:rFonts w:eastAsia="Times New Roman"/>
          <w:b/>
          <w:sz w:val="24"/>
          <w:szCs w:val="24"/>
          <w:lang w:val="x-none"/>
        </w:rPr>
        <w:br w:type="page"/>
      </w:r>
    </w:p>
    <w:p w14:paraId="3B811964" w14:textId="2D0E1529" w:rsidR="00D9394E" w:rsidRPr="00D9394E" w:rsidRDefault="00D9394E" w:rsidP="00D9394E">
      <w:pPr>
        <w:widowControl w:val="0"/>
        <w:autoSpaceDE w:val="0"/>
        <w:autoSpaceDN w:val="0"/>
        <w:adjustRightInd w:val="0"/>
        <w:spacing w:line="240" w:lineRule="auto"/>
        <w:rPr>
          <w:rFonts w:eastAsia="Times New Roman"/>
          <w:sz w:val="24"/>
          <w:szCs w:val="24"/>
        </w:rPr>
      </w:pPr>
      <w:r w:rsidRPr="00D9394E">
        <w:rPr>
          <w:rFonts w:eastAsia="Times New Roman"/>
          <w:sz w:val="24"/>
          <w:szCs w:val="24"/>
        </w:rPr>
        <w:lastRenderedPageBreak/>
        <w:t>Организации дополнительного образования набрали в среднем 9</w:t>
      </w:r>
      <w:r w:rsidR="00853471">
        <w:rPr>
          <w:rFonts w:eastAsia="Times New Roman"/>
          <w:sz w:val="24"/>
          <w:szCs w:val="24"/>
        </w:rPr>
        <w:t>2</w:t>
      </w:r>
      <w:r w:rsidRPr="00D9394E">
        <w:rPr>
          <w:rFonts w:eastAsia="Times New Roman"/>
          <w:sz w:val="24"/>
          <w:szCs w:val="24"/>
        </w:rPr>
        <w:t xml:space="preserve">,6 балла. </w:t>
      </w:r>
    </w:p>
    <w:p w14:paraId="62B7E253" w14:textId="4FD68536" w:rsidR="00D9394E" w:rsidRPr="00D9394E" w:rsidRDefault="00D9394E" w:rsidP="00D9394E">
      <w:pPr>
        <w:widowControl w:val="0"/>
        <w:autoSpaceDE w:val="0"/>
        <w:autoSpaceDN w:val="0"/>
        <w:adjustRightInd w:val="0"/>
        <w:spacing w:line="240" w:lineRule="auto"/>
        <w:rPr>
          <w:rFonts w:eastAsia="Times New Roman"/>
          <w:sz w:val="24"/>
          <w:szCs w:val="24"/>
        </w:rPr>
      </w:pPr>
      <w:r w:rsidRPr="00D9394E">
        <w:rPr>
          <w:rFonts w:eastAsia="Times New Roman"/>
          <w:sz w:val="24"/>
          <w:szCs w:val="24"/>
        </w:rPr>
        <w:t>Наиболее высокие баллы получил</w:t>
      </w:r>
      <w:r w:rsidR="00853471">
        <w:rPr>
          <w:rFonts w:eastAsia="Times New Roman"/>
          <w:sz w:val="24"/>
          <w:szCs w:val="24"/>
        </w:rPr>
        <w:t xml:space="preserve">о </w:t>
      </w:r>
      <w:r w:rsidR="00853471" w:rsidRPr="00853471">
        <w:rPr>
          <w:rFonts w:eastAsia="Times New Roman"/>
          <w:sz w:val="24"/>
          <w:szCs w:val="24"/>
        </w:rPr>
        <w:t>Муниципальное бюджетное учреждение дополнительного образования «Ермаковская детско-юношеская спортивная школа «</w:t>
      </w:r>
      <w:proofErr w:type="spellStart"/>
      <w:r w:rsidR="00853471" w:rsidRPr="00853471">
        <w:rPr>
          <w:rFonts w:eastAsia="Times New Roman"/>
          <w:sz w:val="24"/>
          <w:szCs w:val="24"/>
        </w:rPr>
        <w:t>Ланс</w:t>
      </w:r>
      <w:proofErr w:type="spellEnd"/>
      <w:r w:rsidR="00853471" w:rsidRPr="00853471">
        <w:rPr>
          <w:rFonts w:eastAsia="Times New Roman"/>
          <w:sz w:val="24"/>
          <w:szCs w:val="24"/>
        </w:rPr>
        <w:t>»</w:t>
      </w:r>
    </w:p>
    <w:p w14:paraId="2CD65443" w14:textId="77777777" w:rsidR="00D9394E" w:rsidRPr="00D9394E" w:rsidRDefault="00D9394E" w:rsidP="00D9394E">
      <w:pPr>
        <w:widowControl w:val="0"/>
        <w:autoSpaceDE w:val="0"/>
        <w:autoSpaceDN w:val="0"/>
        <w:adjustRightInd w:val="0"/>
        <w:spacing w:line="240" w:lineRule="auto"/>
        <w:rPr>
          <w:rFonts w:eastAsia="Times New Roman"/>
          <w:sz w:val="24"/>
          <w:szCs w:val="24"/>
        </w:rPr>
      </w:pPr>
    </w:p>
    <w:p w14:paraId="356B68DB" w14:textId="77777777" w:rsidR="00D9394E" w:rsidRPr="00D9394E" w:rsidRDefault="00D9394E" w:rsidP="00D9394E">
      <w:pPr>
        <w:spacing w:line="240" w:lineRule="auto"/>
        <w:ind w:firstLine="0"/>
        <w:rPr>
          <w:sz w:val="24"/>
          <w:szCs w:val="24"/>
        </w:rPr>
      </w:pPr>
      <w:r w:rsidRPr="00D9394E">
        <w:rPr>
          <w:noProof/>
          <w:sz w:val="24"/>
          <w:szCs w:val="24"/>
          <w:lang w:eastAsia="ru-RU"/>
        </w:rPr>
        <w:drawing>
          <wp:inline distT="0" distB="0" distL="0" distR="0" wp14:anchorId="612FC5C8" wp14:editId="586A10D0">
            <wp:extent cx="6153150" cy="5305425"/>
            <wp:effectExtent l="0" t="0" r="0" b="9525"/>
            <wp:docPr id="13"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A25D37"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w:t>
      </w:r>
      <w:r w:rsidRPr="00D9394E">
        <w:rPr>
          <w:rFonts w:eastAsia="Times New Roman"/>
          <w:bCs/>
          <w:noProof/>
          <w:color w:val="595959"/>
          <w:sz w:val="24"/>
          <w:szCs w:val="24"/>
          <w:lang w:eastAsia="ru-RU"/>
        </w:rPr>
        <w:fldChar w:fldCharType="end"/>
      </w:r>
      <w:r w:rsidRPr="00D9394E">
        <w:rPr>
          <w:rFonts w:eastAsia="Times New Roman"/>
          <w:bCs/>
          <w:color w:val="595959"/>
          <w:sz w:val="24"/>
          <w:szCs w:val="24"/>
          <w:lang w:eastAsia="ru-RU"/>
        </w:rPr>
        <w:t>. Рейтинг организаций дополнительного образования</w:t>
      </w:r>
    </w:p>
    <w:p w14:paraId="13DF0803" w14:textId="77777777" w:rsidR="00D9394E" w:rsidRPr="00D9394E" w:rsidRDefault="00D9394E" w:rsidP="00D9394E">
      <w:pPr>
        <w:spacing w:after="200" w:line="276" w:lineRule="auto"/>
        <w:ind w:firstLine="0"/>
        <w:jc w:val="left"/>
        <w:rPr>
          <w:rFonts w:eastAsia="Times New Roman"/>
          <w:b/>
          <w:sz w:val="24"/>
          <w:szCs w:val="24"/>
          <w:lang w:val="x-none"/>
        </w:rPr>
      </w:pPr>
      <w:r w:rsidRPr="00D9394E">
        <w:rPr>
          <w:rFonts w:eastAsia="Times New Roman"/>
          <w:b/>
          <w:sz w:val="24"/>
          <w:szCs w:val="24"/>
          <w:lang w:val="x-none"/>
        </w:rPr>
        <w:br w:type="page"/>
      </w:r>
    </w:p>
    <w:p w14:paraId="6E430679" w14:textId="77777777" w:rsidR="00D9394E" w:rsidRPr="00D9394E" w:rsidRDefault="00D9394E" w:rsidP="00D9394E">
      <w:pPr>
        <w:keepNext/>
        <w:spacing w:line="240" w:lineRule="auto"/>
        <w:ind w:firstLine="0"/>
        <w:jc w:val="left"/>
        <w:rPr>
          <w:rFonts w:eastAsia="Times New Roman"/>
          <w:b/>
          <w:sz w:val="24"/>
          <w:szCs w:val="24"/>
        </w:rPr>
      </w:pPr>
      <w:r w:rsidRPr="00D9394E">
        <w:rPr>
          <w:rFonts w:eastAsia="Times New Roman"/>
          <w:b/>
          <w:sz w:val="24"/>
          <w:szCs w:val="24"/>
          <w:lang w:val="x-none"/>
        </w:rPr>
        <w:lastRenderedPageBreak/>
        <w:t xml:space="preserve">Таблица </w:t>
      </w:r>
      <w:r w:rsidRPr="00D9394E">
        <w:rPr>
          <w:rFonts w:eastAsia="Times New Roman"/>
          <w:b/>
          <w:sz w:val="24"/>
          <w:szCs w:val="24"/>
          <w:lang w:val="x-none"/>
        </w:rPr>
        <w:fldChar w:fldCharType="begin"/>
      </w:r>
      <w:r w:rsidRPr="00D9394E">
        <w:rPr>
          <w:rFonts w:eastAsia="Times New Roman"/>
          <w:b/>
          <w:sz w:val="24"/>
          <w:szCs w:val="24"/>
          <w:lang w:val="x-none"/>
        </w:rPr>
        <w:instrText xml:space="preserve"> SEQ Таблица \* ARABIC </w:instrText>
      </w:r>
      <w:r w:rsidRPr="00D9394E">
        <w:rPr>
          <w:rFonts w:eastAsia="Times New Roman"/>
          <w:b/>
          <w:sz w:val="24"/>
          <w:szCs w:val="24"/>
          <w:lang w:val="x-none"/>
        </w:rPr>
        <w:fldChar w:fldCharType="separate"/>
      </w:r>
      <w:r w:rsidRPr="00D9394E">
        <w:rPr>
          <w:rFonts w:eastAsia="Times New Roman"/>
          <w:b/>
          <w:noProof/>
          <w:sz w:val="24"/>
          <w:szCs w:val="24"/>
          <w:lang w:val="x-none"/>
        </w:rPr>
        <w:t>2</w:t>
      </w:r>
      <w:r w:rsidRPr="00D9394E">
        <w:rPr>
          <w:rFonts w:eastAsia="Times New Roman"/>
          <w:b/>
          <w:sz w:val="24"/>
          <w:szCs w:val="24"/>
          <w:lang w:val="x-none"/>
        </w:rPr>
        <w:fldChar w:fldCharType="end"/>
      </w:r>
      <w:r w:rsidRPr="00D9394E">
        <w:rPr>
          <w:rFonts w:eastAsia="Times New Roman"/>
          <w:b/>
          <w:sz w:val="24"/>
          <w:szCs w:val="24"/>
        </w:rPr>
        <w:t>. Условия осуществления образовательной деятельности организациями</w:t>
      </w:r>
    </w:p>
    <w:p w14:paraId="1C5C3051" w14:textId="77777777" w:rsidR="00D9394E" w:rsidRPr="00D9394E" w:rsidRDefault="00D9394E" w:rsidP="00D9394E">
      <w:pPr>
        <w:spacing w:line="240" w:lineRule="auto"/>
        <w:rPr>
          <w:sz w:val="24"/>
          <w:szCs w:val="24"/>
        </w:rPr>
      </w:pPr>
    </w:p>
    <w:tbl>
      <w:tblPr>
        <w:tblW w:w="0" w:type="auto"/>
        <w:tblLayout w:type="fixed"/>
        <w:tblLook w:val="0000" w:firstRow="0" w:lastRow="0" w:firstColumn="0" w:lastColumn="0" w:noHBand="0" w:noVBand="0"/>
      </w:tblPr>
      <w:tblGrid>
        <w:gridCol w:w="424"/>
        <w:gridCol w:w="2829"/>
        <w:gridCol w:w="992"/>
        <w:gridCol w:w="992"/>
        <w:gridCol w:w="992"/>
        <w:gridCol w:w="992"/>
        <w:gridCol w:w="993"/>
        <w:gridCol w:w="737"/>
        <w:gridCol w:w="814"/>
      </w:tblGrid>
      <w:tr w:rsidR="00853471" w:rsidRPr="00D9394E" w14:paraId="79ADE4F3" w14:textId="77777777" w:rsidTr="00D9394E">
        <w:trPr>
          <w:trHeight w:val="1728"/>
          <w:tblHeader/>
        </w:trPr>
        <w:tc>
          <w:tcPr>
            <w:tcW w:w="424" w:type="dxa"/>
            <w:tcBorders>
              <w:top w:val="single" w:sz="6" w:space="0" w:color="auto"/>
              <w:left w:val="single" w:sz="6" w:space="0" w:color="auto"/>
              <w:bottom w:val="nil"/>
              <w:right w:val="single" w:sz="6" w:space="0" w:color="auto"/>
            </w:tcBorders>
            <w:shd w:val="clear" w:color="auto" w:fill="95B6C5"/>
          </w:tcPr>
          <w:p w14:paraId="061B864E"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 п/п</w:t>
            </w:r>
          </w:p>
        </w:tc>
        <w:tc>
          <w:tcPr>
            <w:tcW w:w="2829" w:type="dxa"/>
            <w:tcBorders>
              <w:top w:val="single" w:sz="6" w:space="0" w:color="auto"/>
              <w:left w:val="single" w:sz="6" w:space="0" w:color="auto"/>
              <w:bottom w:val="nil"/>
              <w:right w:val="single" w:sz="6" w:space="0" w:color="auto"/>
            </w:tcBorders>
            <w:shd w:val="clear" w:color="auto" w:fill="95B6C5"/>
          </w:tcPr>
          <w:p w14:paraId="68FC0DD7"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Наименование учреждения</w:t>
            </w:r>
          </w:p>
        </w:tc>
        <w:tc>
          <w:tcPr>
            <w:tcW w:w="992" w:type="dxa"/>
            <w:tcBorders>
              <w:top w:val="single" w:sz="6" w:space="0" w:color="auto"/>
              <w:left w:val="single" w:sz="6" w:space="0" w:color="auto"/>
              <w:bottom w:val="nil"/>
              <w:right w:val="single" w:sz="6" w:space="0" w:color="auto"/>
            </w:tcBorders>
            <w:shd w:val="clear" w:color="auto" w:fill="95B6C5"/>
          </w:tcPr>
          <w:p w14:paraId="28ABD117"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Открытость и доступность информации</w:t>
            </w:r>
          </w:p>
        </w:tc>
        <w:tc>
          <w:tcPr>
            <w:tcW w:w="992" w:type="dxa"/>
            <w:tcBorders>
              <w:top w:val="single" w:sz="6" w:space="0" w:color="auto"/>
              <w:left w:val="single" w:sz="6" w:space="0" w:color="auto"/>
              <w:bottom w:val="nil"/>
              <w:right w:val="single" w:sz="6" w:space="0" w:color="auto"/>
            </w:tcBorders>
            <w:shd w:val="clear" w:color="auto" w:fill="95B6C5"/>
          </w:tcPr>
          <w:p w14:paraId="62812CFB"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Комфортность условий</w:t>
            </w:r>
          </w:p>
        </w:tc>
        <w:tc>
          <w:tcPr>
            <w:tcW w:w="992" w:type="dxa"/>
            <w:tcBorders>
              <w:top w:val="single" w:sz="6" w:space="0" w:color="auto"/>
              <w:left w:val="single" w:sz="6" w:space="0" w:color="auto"/>
              <w:bottom w:val="nil"/>
              <w:right w:val="single" w:sz="6" w:space="0" w:color="auto"/>
            </w:tcBorders>
            <w:shd w:val="clear" w:color="auto" w:fill="95B6C5"/>
          </w:tcPr>
          <w:p w14:paraId="10A779EB"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Доступность для инвалидов</w:t>
            </w:r>
          </w:p>
        </w:tc>
        <w:tc>
          <w:tcPr>
            <w:tcW w:w="992" w:type="dxa"/>
            <w:tcBorders>
              <w:top w:val="single" w:sz="6" w:space="0" w:color="auto"/>
              <w:left w:val="single" w:sz="6" w:space="0" w:color="auto"/>
              <w:bottom w:val="nil"/>
              <w:right w:val="single" w:sz="6" w:space="0" w:color="auto"/>
            </w:tcBorders>
            <w:shd w:val="clear" w:color="auto" w:fill="95B6C5"/>
          </w:tcPr>
          <w:p w14:paraId="03FCF2F5"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Доброжелательность, вежливость работников</w:t>
            </w:r>
          </w:p>
        </w:tc>
        <w:tc>
          <w:tcPr>
            <w:tcW w:w="993" w:type="dxa"/>
            <w:tcBorders>
              <w:top w:val="single" w:sz="6" w:space="0" w:color="auto"/>
              <w:left w:val="single" w:sz="6" w:space="0" w:color="auto"/>
              <w:bottom w:val="nil"/>
              <w:right w:val="single" w:sz="6" w:space="0" w:color="auto"/>
            </w:tcBorders>
            <w:shd w:val="clear" w:color="auto" w:fill="95B6C5"/>
          </w:tcPr>
          <w:p w14:paraId="1A015887"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Удовлетворенность условиями</w:t>
            </w:r>
          </w:p>
        </w:tc>
        <w:tc>
          <w:tcPr>
            <w:tcW w:w="737" w:type="dxa"/>
            <w:tcBorders>
              <w:top w:val="single" w:sz="6" w:space="0" w:color="auto"/>
              <w:left w:val="single" w:sz="6" w:space="0" w:color="auto"/>
              <w:bottom w:val="nil"/>
              <w:right w:val="single" w:sz="6" w:space="0" w:color="auto"/>
            </w:tcBorders>
            <w:shd w:val="clear" w:color="auto" w:fill="95B6C5"/>
          </w:tcPr>
          <w:p w14:paraId="40ADFD5F"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Итоговый балл</w:t>
            </w:r>
          </w:p>
        </w:tc>
        <w:tc>
          <w:tcPr>
            <w:tcW w:w="814" w:type="dxa"/>
            <w:tcBorders>
              <w:top w:val="nil"/>
              <w:left w:val="single" w:sz="6" w:space="0" w:color="auto"/>
              <w:bottom w:val="nil"/>
              <w:right w:val="single" w:sz="6" w:space="0" w:color="auto"/>
            </w:tcBorders>
            <w:shd w:val="clear" w:color="auto" w:fill="95B6C5"/>
          </w:tcPr>
          <w:p w14:paraId="6DDE068B" w14:textId="77777777" w:rsidR="00853471" w:rsidRPr="00D9394E" w:rsidRDefault="00853471" w:rsidP="00D9394E">
            <w:pPr>
              <w:autoSpaceDE w:val="0"/>
              <w:autoSpaceDN w:val="0"/>
              <w:adjustRightInd w:val="0"/>
              <w:spacing w:line="240" w:lineRule="auto"/>
              <w:ind w:firstLine="0"/>
              <w:jc w:val="center"/>
              <w:rPr>
                <w:b/>
                <w:bCs/>
                <w:color w:val="000000"/>
                <w:sz w:val="20"/>
                <w:szCs w:val="20"/>
              </w:rPr>
            </w:pPr>
            <w:r w:rsidRPr="00D9394E">
              <w:rPr>
                <w:b/>
                <w:bCs/>
                <w:color w:val="000000"/>
                <w:sz w:val="20"/>
                <w:szCs w:val="20"/>
              </w:rPr>
              <w:t>Место в рейтинге</w:t>
            </w:r>
          </w:p>
        </w:tc>
      </w:tr>
      <w:tr w:rsidR="00853471" w:rsidRPr="00D9394E" w14:paraId="164DC691"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1F35323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w:t>
            </w:r>
          </w:p>
        </w:tc>
        <w:tc>
          <w:tcPr>
            <w:tcW w:w="2829" w:type="dxa"/>
            <w:tcBorders>
              <w:top w:val="single" w:sz="6" w:space="0" w:color="auto"/>
              <w:left w:val="single" w:sz="6" w:space="0" w:color="auto"/>
              <w:bottom w:val="single" w:sz="6" w:space="0" w:color="auto"/>
              <w:right w:val="single" w:sz="6" w:space="0" w:color="auto"/>
            </w:tcBorders>
          </w:tcPr>
          <w:p w14:paraId="56D35BA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992" w:type="dxa"/>
            <w:tcBorders>
              <w:top w:val="single" w:sz="6" w:space="0" w:color="auto"/>
              <w:left w:val="single" w:sz="6" w:space="0" w:color="auto"/>
              <w:bottom w:val="single" w:sz="6" w:space="0" w:color="auto"/>
              <w:right w:val="single" w:sz="6" w:space="0" w:color="auto"/>
            </w:tcBorders>
          </w:tcPr>
          <w:p w14:paraId="056F744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1FCB94A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w:t>
            </w:r>
          </w:p>
        </w:tc>
        <w:tc>
          <w:tcPr>
            <w:tcW w:w="992" w:type="dxa"/>
            <w:tcBorders>
              <w:top w:val="single" w:sz="6" w:space="0" w:color="auto"/>
              <w:left w:val="single" w:sz="6" w:space="0" w:color="auto"/>
              <w:bottom w:val="single" w:sz="6" w:space="0" w:color="auto"/>
              <w:right w:val="single" w:sz="6" w:space="0" w:color="auto"/>
            </w:tcBorders>
          </w:tcPr>
          <w:p w14:paraId="601225C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88</w:t>
            </w:r>
          </w:p>
        </w:tc>
        <w:tc>
          <w:tcPr>
            <w:tcW w:w="992" w:type="dxa"/>
            <w:tcBorders>
              <w:top w:val="single" w:sz="6" w:space="0" w:color="auto"/>
              <w:left w:val="single" w:sz="6" w:space="0" w:color="auto"/>
              <w:bottom w:val="single" w:sz="6" w:space="0" w:color="auto"/>
              <w:right w:val="single" w:sz="6" w:space="0" w:color="auto"/>
            </w:tcBorders>
          </w:tcPr>
          <w:p w14:paraId="33411B9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96,8</w:t>
            </w:r>
          </w:p>
        </w:tc>
        <w:tc>
          <w:tcPr>
            <w:tcW w:w="993" w:type="dxa"/>
            <w:tcBorders>
              <w:top w:val="single" w:sz="6" w:space="0" w:color="auto"/>
              <w:left w:val="single" w:sz="6" w:space="0" w:color="auto"/>
              <w:bottom w:val="single" w:sz="6" w:space="0" w:color="auto"/>
              <w:right w:val="single" w:sz="6" w:space="0" w:color="auto"/>
            </w:tcBorders>
          </w:tcPr>
          <w:p w14:paraId="63CC3BD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97,7</w:t>
            </w:r>
          </w:p>
        </w:tc>
        <w:tc>
          <w:tcPr>
            <w:tcW w:w="737" w:type="dxa"/>
            <w:tcBorders>
              <w:top w:val="single" w:sz="6" w:space="0" w:color="auto"/>
              <w:left w:val="single" w:sz="6" w:space="0" w:color="auto"/>
              <w:bottom w:val="single" w:sz="6" w:space="0" w:color="auto"/>
              <w:right w:val="single" w:sz="6" w:space="0" w:color="auto"/>
            </w:tcBorders>
          </w:tcPr>
          <w:p w14:paraId="2D203B4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95,74</w:t>
            </w:r>
          </w:p>
        </w:tc>
        <w:tc>
          <w:tcPr>
            <w:tcW w:w="814" w:type="dxa"/>
            <w:tcBorders>
              <w:top w:val="single" w:sz="6" w:space="0" w:color="auto"/>
              <w:left w:val="single" w:sz="6" w:space="0" w:color="auto"/>
              <w:bottom w:val="single" w:sz="6" w:space="0" w:color="auto"/>
              <w:right w:val="single" w:sz="6" w:space="0" w:color="auto"/>
            </w:tcBorders>
          </w:tcPr>
          <w:p w14:paraId="488E4DD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w:t>
            </w:r>
          </w:p>
        </w:tc>
      </w:tr>
      <w:tr w:rsidR="00853471" w:rsidRPr="00D9394E" w14:paraId="0F8F157A"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40C773C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25</w:t>
            </w:r>
          </w:p>
        </w:tc>
        <w:tc>
          <w:tcPr>
            <w:tcW w:w="2829" w:type="dxa"/>
            <w:tcBorders>
              <w:top w:val="single" w:sz="6" w:space="0" w:color="auto"/>
              <w:left w:val="single" w:sz="6" w:space="0" w:color="auto"/>
              <w:bottom w:val="single" w:sz="6" w:space="0" w:color="auto"/>
              <w:right w:val="single" w:sz="6" w:space="0" w:color="auto"/>
            </w:tcBorders>
          </w:tcPr>
          <w:p w14:paraId="3EB08D1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учреждение дополнительного образования «Ермаковская детско-юношеская спортивная школа «</w:t>
            </w:r>
            <w:proofErr w:type="spellStart"/>
            <w:r>
              <w:rPr>
                <w:color w:val="000000"/>
                <w:sz w:val="20"/>
                <w:szCs w:val="20"/>
                <w:lang w:eastAsia="ru-RU"/>
              </w:rPr>
              <w:t>Ланс</w:t>
            </w:r>
            <w:proofErr w:type="spellEnd"/>
            <w:r>
              <w:rPr>
                <w:color w:val="000000"/>
                <w:sz w:val="20"/>
                <w:szCs w:val="20"/>
                <w:lang w:eastAsia="ru-RU"/>
              </w:rPr>
              <w:t>»</w:t>
            </w:r>
          </w:p>
        </w:tc>
        <w:tc>
          <w:tcPr>
            <w:tcW w:w="992" w:type="dxa"/>
            <w:tcBorders>
              <w:top w:val="single" w:sz="6" w:space="0" w:color="auto"/>
              <w:left w:val="single" w:sz="6" w:space="0" w:color="auto"/>
              <w:bottom w:val="single" w:sz="6" w:space="0" w:color="auto"/>
              <w:right w:val="single" w:sz="6" w:space="0" w:color="auto"/>
            </w:tcBorders>
          </w:tcPr>
          <w:p w14:paraId="1621FE0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311C303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w:t>
            </w:r>
          </w:p>
        </w:tc>
        <w:tc>
          <w:tcPr>
            <w:tcW w:w="992" w:type="dxa"/>
            <w:tcBorders>
              <w:top w:val="single" w:sz="6" w:space="0" w:color="auto"/>
              <w:left w:val="single" w:sz="6" w:space="0" w:color="auto"/>
              <w:bottom w:val="single" w:sz="6" w:space="0" w:color="auto"/>
              <w:right w:val="single" w:sz="6" w:space="0" w:color="auto"/>
            </w:tcBorders>
          </w:tcPr>
          <w:p w14:paraId="21733CC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84</w:t>
            </w:r>
          </w:p>
        </w:tc>
        <w:tc>
          <w:tcPr>
            <w:tcW w:w="992" w:type="dxa"/>
            <w:tcBorders>
              <w:top w:val="single" w:sz="6" w:space="0" w:color="auto"/>
              <w:left w:val="single" w:sz="6" w:space="0" w:color="auto"/>
              <w:bottom w:val="single" w:sz="6" w:space="0" w:color="auto"/>
              <w:right w:val="single" w:sz="6" w:space="0" w:color="auto"/>
            </w:tcBorders>
          </w:tcPr>
          <w:p w14:paraId="5CEF3CA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97,2</w:t>
            </w:r>
          </w:p>
        </w:tc>
        <w:tc>
          <w:tcPr>
            <w:tcW w:w="993" w:type="dxa"/>
            <w:tcBorders>
              <w:top w:val="single" w:sz="6" w:space="0" w:color="auto"/>
              <w:left w:val="single" w:sz="6" w:space="0" w:color="auto"/>
              <w:bottom w:val="single" w:sz="6" w:space="0" w:color="auto"/>
              <w:right w:val="single" w:sz="6" w:space="0" w:color="auto"/>
            </w:tcBorders>
          </w:tcPr>
          <w:p w14:paraId="60F628B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98,3</w:t>
            </w:r>
          </w:p>
        </w:tc>
        <w:tc>
          <w:tcPr>
            <w:tcW w:w="737" w:type="dxa"/>
            <w:tcBorders>
              <w:top w:val="single" w:sz="6" w:space="0" w:color="auto"/>
              <w:left w:val="single" w:sz="6" w:space="0" w:color="auto"/>
              <w:bottom w:val="single" w:sz="6" w:space="0" w:color="auto"/>
              <w:right w:val="single" w:sz="6" w:space="0" w:color="auto"/>
            </w:tcBorders>
          </w:tcPr>
          <w:p w14:paraId="5E848C6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94,74</w:t>
            </w:r>
          </w:p>
        </w:tc>
        <w:tc>
          <w:tcPr>
            <w:tcW w:w="814" w:type="dxa"/>
            <w:tcBorders>
              <w:top w:val="single" w:sz="6" w:space="0" w:color="auto"/>
              <w:left w:val="single" w:sz="6" w:space="0" w:color="auto"/>
              <w:bottom w:val="single" w:sz="6" w:space="0" w:color="auto"/>
              <w:right w:val="single" w:sz="6" w:space="0" w:color="auto"/>
            </w:tcBorders>
          </w:tcPr>
          <w:p w14:paraId="1E0A634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w:t>
            </w:r>
          </w:p>
        </w:tc>
      </w:tr>
      <w:tr w:rsidR="00853471" w:rsidRPr="00D9394E" w14:paraId="4AB40668"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7F37A0C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22</w:t>
            </w:r>
          </w:p>
        </w:tc>
        <w:tc>
          <w:tcPr>
            <w:tcW w:w="2829" w:type="dxa"/>
            <w:tcBorders>
              <w:top w:val="single" w:sz="6" w:space="0" w:color="auto"/>
              <w:left w:val="single" w:sz="6" w:space="0" w:color="auto"/>
              <w:bottom w:val="single" w:sz="6" w:space="0" w:color="auto"/>
              <w:right w:val="single" w:sz="6" w:space="0" w:color="auto"/>
            </w:tcBorders>
          </w:tcPr>
          <w:p w14:paraId="141F68E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Разъезженская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1409315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w:t>
            </w:r>
          </w:p>
        </w:tc>
        <w:tc>
          <w:tcPr>
            <w:tcW w:w="992" w:type="dxa"/>
            <w:tcBorders>
              <w:top w:val="single" w:sz="6" w:space="0" w:color="auto"/>
              <w:left w:val="single" w:sz="6" w:space="0" w:color="auto"/>
              <w:bottom w:val="single" w:sz="6" w:space="0" w:color="auto"/>
              <w:right w:val="single" w:sz="6" w:space="0" w:color="auto"/>
            </w:tcBorders>
          </w:tcPr>
          <w:p w14:paraId="3FB6263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w:t>
            </w:r>
          </w:p>
        </w:tc>
        <w:tc>
          <w:tcPr>
            <w:tcW w:w="992" w:type="dxa"/>
            <w:tcBorders>
              <w:top w:val="single" w:sz="6" w:space="0" w:color="auto"/>
              <w:left w:val="single" w:sz="6" w:space="0" w:color="auto"/>
              <w:bottom w:val="single" w:sz="6" w:space="0" w:color="auto"/>
              <w:right w:val="single" w:sz="6" w:space="0" w:color="auto"/>
            </w:tcBorders>
          </w:tcPr>
          <w:p w14:paraId="49E465B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w:t>
            </w:r>
          </w:p>
        </w:tc>
        <w:tc>
          <w:tcPr>
            <w:tcW w:w="992" w:type="dxa"/>
            <w:tcBorders>
              <w:top w:val="single" w:sz="6" w:space="0" w:color="auto"/>
              <w:left w:val="single" w:sz="6" w:space="0" w:color="auto"/>
              <w:bottom w:val="single" w:sz="6" w:space="0" w:color="auto"/>
              <w:right w:val="single" w:sz="6" w:space="0" w:color="auto"/>
            </w:tcBorders>
          </w:tcPr>
          <w:p w14:paraId="5A1E181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93,8</w:t>
            </w:r>
          </w:p>
        </w:tc>
        <w:tc>
          <w:tcPr>
            <w:tcW w:w="993" w:type="dxa"/>
            <w:tcBorders>
              <w:top w:val="single" w:sz="6" w:space="0" w:color="auto"/>
              <w:left w:val="single" w:sz="6" w:space="0" w:color="auto"/>
              <w:bottom w:val="single" w:sz="6" w:space="0" w:color="auto"/>
              <w:right w:val="single" w:sz="6" w:space="0" w:color="auto"/>
            </w:tcBorders>
          </w:tcPr>
          <w:p w14:paraId="4F8FB7B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92,8</w:t>
            </w:r>
          </w:p>
        </w:tc>
        <w:tc>
          <w:tcPr>
            <w:tcW w:w="737" w:type="dxa"/>
            <w:tcBorders>
              <w:top w:val="single" w:sz="6" w:space="0" w:color="auto"/>
              <w:left w:val="single" w:sz="6" w:space="0" w:color="auto"/>
              <w:bottom w:val="single" w:sz="6" w:space="0" w:color="auto"/>
              <w:right w:val="single" w:sz="6" w:space="0" w:color="auto"/>
            </w:tcBorders>
          </w:tcPr>
          <w:p w14:paraId="57880DF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94,52</w:t>
            </w:r>
          </w:p>
        </w:tc>
        <w:tc>
          <w:tcPr>
            <w:tcW w:w="814" w:type="dxa"/>
            <w:tcBorders>
              <w:top w:val="single" w:sz="6" w:space="0" w:color="auto"/>
              <w:left w:val="single" w:sz="6" w:space="0" w:color="auto"/>
              <w:bottom w:val="single" w:sz="6" w:space="0" w:color="auto"/>
              <w:right w:val="single" w:sz="6" w:space="0" w:color="auto"/>
            </w:tcBorders>
          </w:tcPr>
          <w:p w14:paraId="198CD42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3</w:t>
            </w:r>
          </w:p>
        </w:tc>
      </w:tr>
      <w:tr w:rsidR="00853471" w:rsidRPr="00D9394E" w14:paraId="79AA00D5"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776691A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24</w:t>
            </w:r>
          </w:p>
        </w:tc>
        <w:tc>
          <w:tcPr>
            <w:tcW w:w="2829" w:type="dxa"/>
            <w:tcBorders>
              <w:top w:val="single" w:sz="6" w:space="0" w:color="auto"/>
              <w:left w:val="single" w:sz="6" w:space="0" w:color="auto"/>
              <w:bottom w:val="single" w:sz="6" w:space="0" w:color="auto"/>
              <w:right w:val="single" w:sz="6" w:space="0" w:color="auto"/>
            </w:tcBorders>
          </w:tcPr>
          <w:p w14:paraId="34EDC32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учреждение дополнительного образования «Ермаковский центр дополнительного образования»</w:t>
            </w:r>
          </w:p>
        </w:tc>
        <w:tc>
          <w:tcPr>
            <w:tcW w:w="992" w:type="dxa"/>
            <w:tcBorders>
              <w:top w:val="single" w:sz="6" w:space="0" w:color="auto"/>
              <w:left w:val="single" w:sz="6" w:space="0" w:color="auto"/>
              <w:bottom w:val="single" w:sz="6" w:space="0" w:color="auto"/>
              <w:right w:val="single" w:sz="6" w:space="0" w:color="auto"/>
            </w:tcBorders>
          </w:tcPr>
          <w:p w14:paraId="2063835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24B3270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97,5</w:t>
            </w:r>
          </w:p>
        </w:tc>
        <w:tc>
          <w:tcPr>
            <w:tcW w:w="992" w:type="dxa"/>
            <w:tcBorders>
              <w:top w:val="single" w:sz="6" w:space="0" w:color="auto"/>
              <w:left w:val="single" w:sz="6" w:space="0" w:color="auto"/>
              <w:bottom w:val="single" w:sz="6" w:space="0" w:color="auto"/>
              <w:right w:val="single" w:sz="6" w:space="0" w:color="auto"/>
            </w:tcBorders>
          </w:tcPr>
          <w:p w14:paraId="07EC2F4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78,4</w:t>
            </w:r>
          </w:p>
        </w:tc>
        <w:tc>
          <w:tcPr>
            <w:tcW w:w="992" w:type="dxa"/>
            <w:tcBorders>
              <w:top w:val="single" w:sz="6" w:space="0" w:color="auto"/>
              <w:left w:val="single" w:sz="6" w:space="0" w:color="auto"/>
              <w:bottom w:val="single" w:sz="6" w:space="0" w:color="auto"/>
              <w:right w:val="single" w:sz="6" w:space="0" w:color="auto"/>
            </w:tcBorders>
          </w:tcPr>
          <w:p w14:paraId="0ADD749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98,6</w:t>
            </w:r>
          </w:p>
        </w:tc>
        <w:tc>
          <w:tcPr>
            <w:tcW w:w="993" w:type="dxa"/>
            <w:tcBorders>
              <w:top w:val="single" w:sz="6" w:space="0" w:color="auto"/>
              <w:left w:val="single" w:sz="6" w:space="0" w:color="auto"/>
              <w:bottom w:val="single" w:sz="6" w:space="0" w:color="auto"/>
              <w:right w:val="single" w:sz="6" w:space="0" w:color="auto"/>
            </w:tcBorders>
          </w:tcPr>
          <w:p w14:paraId="6CCE32C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98,7</w:t>
            </w:r>
          </w:p>
        </w:tc>
        <w:tc>
          <w:tcPr>
            <w:tcW w:w="737" w:type="dxa"/>
            <w:tcBorders>
              <w:top w:val="single" w:sz="6" w:space="0" w:color="auto"/>
              <w:left w:val="single" w:sz="6" w:space="0" w:color="auto"/>
              <w:bottom w:val="single" w:sz="6" w:space="0" w:color="auto"/>
              <w:right w:val="single" w:sz="6" w:space="0" w:color="auto"/>
            </w:tcBorders>
          </w:tcPr>
          <w:p w14:paraId="3D7F9E9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94,48</w:t>
            </w:r>
          </w:p>
        </w:tc>
        <w:tc>
          <w:tcPr>
            <w:tcW w:w="814" w:type="dxa"/>
            <w:tcBorders>
              <w:top w:val="single" w:sz="6" w:space="0" w:color="auto"/>
              <w:left w:val="single" w:sz="6" w:space="0" w:color="auto"/>
              <w:bottom w:val="single" w:sz="6" w:space="0" w:color="auto"/>
              <w:right w:val="single" w:sz="6" w:space="0" w:color="auto"/>
            </w:tcBorders>
          </w:tcPr>
          <w:p w14:paraId="63F2EE3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4</w:t>
            </w:r>
          </w:p>
        </w:tc>
      </w:tr>
      <w:tr w:rsidR="00853471" w:rsidRPr="00D9394E" w14:paraId="2CBC6232"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09EEDC7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23</w:t>
            </w:r>
          </w:p>
        </w:tc>
        <w:tc>
          <w:tcPr>
            <w:tcW w:w="2829" w:type="dxa"/>
            <w:tcBorders>
              <w:top w:val="single" w:sz="6" w:space="0" w:color="auto"/>
              <w:left w:val="single" w:sz="6" w:space="0" w:color="auto"/>
              <w:bottom w:val="single" w:sz="6" w:space="0" w:color="auto"/>
              <w:right w:val="single" w:sz="6" w:space="0" w:color="auto"/>
            </w:tcBorders>
          </w:tcPr>
          <w:p w14:paraId="2B8BDF0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Мигнинская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2FF6D7D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99,6</w:t>
            </w:r>
          </w:p>
        </w:tc>
        <w:tc>
          <w:tcPr>
            <w:tcW w:w="992" w:type="dxa"/>
            <w:tcBorders>
              <w:top w:val="single" w:sz="6" w:space="0" w:color="auto"/>
              <w:left w:val="single" w:sz="6" w:space="0" w:color="auto"/>
              <w:bottom w:val="single" w:sz="6" w:space="0" w:color="auto"/>
              <w:right w:val="single" w:sz="6" w:space="0" w:color="auto"/>
            </w:tcBorders>
          </w:tcPr>
          <w:p w14:paraId="2BC25E7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w:t>
            </w:r>
          </w:p>
        </w:tc>
        <w:tc>
          <w:tcPr>
            <w:tcW w:w="992" w:type="dxa"/>
            <w:tcBorders>
              <w:top w:val="single" w:sz="6" w:space="0" w:color="auto"/>
              <w:left w:val="single" w:sz="6" w:space="0" w:color="auto"/>
              <w:bottom w:val="single" w:sz="6" w:space="0" w:color="auto"/>
              <w:right w:val="single" w:sz="6" w:space="0" w:color="auto"/>
            </w:tcBorders>
          </w:tcPr>
          <w:p w14:paraId="5AADF60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68</w:t>
            </w:r>
          </w:p>
        </w:tc>
        <w:tc>
          <w:tcPr>
            <w:tcW w:w="992" w:type="dxa"/>
            <w:tcBorders>
              <w:top w:val="single" w:sz="6" w:space="0" w:color="auto"/>
              <w:left w:val="single" w:sz="6" w:space="0" w:color="auto"/>
              <w:bottom w:val="single" w:sz="6" w:space="0" w:color="auto"/>
              <w:right w:val="single" w:sz="6" w:space="0" w:color="auto"/>
            </w:tcBorders>
          </w:tcPr>
          <w:p w14:paraId="5EC3863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0E00BD8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96,9</w:t>
            </w:r>
          </w:p>
        </w:tc>
        <w:tc>
          <w:tcPr>
            <w:tcW w:w="737" w:type="dxa"/>
            <w:tcBorders>
              <w:top w:val="single" w:sz="6" w:space="0" w:color="auto"/>
              <w:left w:val="single" w:sz="6" w:space="0" w:color="auto"/>
              <w:bottom w:val="single" w:sz="6" w:space="0" w:color="auto"/>
              <w:right w:val="single" w:sz="6" w:space="0" w:color="auto"/>
            </w:tcBorders>
          </w:tcPr>
          <w:p w14:paraId="4D72C95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92,5</w:t>
            </w:r>
          </w:p>
        </w:tc>
        <w:tc>
          <w:tcPr>
            <w:tcW w:w="814" w:type="dxa"/>
            <w:tcBorders>
              <w:top w:val="single" w:sz="6" w:space="0" w:color="auto"/>
              <w:left w:val="single" w:sz="6" w:space="0" w:color="auto"/>
              <w:bottom w:val="single" w:sz="6" w:space="0" w:color="auto"/>
              <w:right w:val="single" w:sz="6" w:space="0" w:color="auto"/>
            </w:tcBorders>
          </w:tcPr>
          <w:p w14:paraId="47A1FEE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w:t>
            </w:r>
          </w:p>
        </w:tc>
      </w:tr>
      <w:tr w:rsidR="00853471" w:rsidRPr="00D9394E" w14:paraId="184167E8"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520FEB2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w:t>
            </w:r>
          </w:p>
        </w:tc>
        <w:tc>
          <w:tcPr>
            <w:tcW w:w="2829" w:type="dxa"/>
            <w:tcBorders>
              <w:top w:val="single" w:sz="6" w:space="0" w:color="auto"/>
              <w:left w:val="single" w:sz="6" w:space="0" w:color="auto"/>
              <w:bottom w:val="single" w:sz="6" w:space="0" w:color="auto"/>
              <w:right w:val="single" w:sz="6" w:space="0" w:color="auto"/>
            </w:tcBorders>
          </w:tcPr>
          <w:p w14:paraId="47BE4DC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992" w:type="dxa"/>
            <w:tcBorders>
              <w:top w:val="single" w:sz="6" w:space="0" w:color="auto"/>
              <w:left w:val="single" w:sz="6" w:space="0" w:color="auto"/>
              <w:bottom w:val="single" w:sz="6" w:space="0" w:color="auto"/>
              <w:right w:val="single" w:sz="6" w:space="0" w:color="auto"/>
            </w:tcBorders>
          </w:tcPr>
          <w:p w14:paraId="6ABBA89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3C403B2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072AB9F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64</w:t>
            </w:r>
          </w:p>
        </w:tc>
        <w:tc>
          <w:tcPr>
            <w:tcW w:w="992" w:type="dxa"/>
            <w:tcBorders>
              <w:top w:val="single" w:sz="6" w:space="0" w:color="auto"/>
              <w:left w:val="single" w:sz="6" w:space="0" w:color="auto"/>
              <w:bottom w:val="single" w:sz="6" w:space="0" w:color="auto"/>
              <w:right w:val="single" w:sz="6" w:space="0" w:color="auto"/>
            </w:tcBorders>
          </w:tcPr>
          <w:p w14:paraId="0D2BF37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6A272C4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737" w:type="dxa"/>
            <w:tcBorders>
              <w:top w:val="single" w:sz="6" w:space="0" w:color="auto"/>
              <w:left w:val="single" w:sz="6" w:space="0" w:color="auto"/>
              <w:bottom w:val="single" w:sz="6" w:space="0" w:color="auto"/>
              <w:right w:val="single" w:sz="6" w:space="0" w:color="auto"/>
            </w:tcBorders>
          </w:tcPr>
          <w:p w14:paraId="7BDADE7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92,48</w:t>
            </w:r>
          </w:p>
        </w:tc>
        <w:tc>
          <w:tcPr>
            <w:tcW w:w="814" w:type="dxa"/>
            <w:tcBorders>
              <w:top w:val="single" w:sz="6" w:space="0" w:color="auto"/>
              <w:left w:val="single" w:sz="6" w:space="0" w:color="auto"/>
              <w:bottom w:val="single" w:sz="6" w:space="0" w:color="auto"/>
              <w:right w:val="single" w:sz="6" w:space="0" w:color="auto"/>
            </w:tcBorders>
          </w:tcPr>
          <w:p w14:paraId="16961F7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w:t>
            </w:r>
          </w:p>
        </w:tc>
      </w:tr>
      <w:tr w:rsidR="00853471" w:rsidRPr="00D9394E" w14:paraId="6BAFCDCC"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203BDCB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7</w:t>
            </w:r>
          </w:p>
        </w:tc>
        <w:tc>
          <w:tcPr>
            <w:tcW w:w="2829" w:type="dxa"/>
            <w:tcBorders>
              <w:top w:val="single" w:sz="6" w:space="0" w:color="auto"/>
              <w:left w:val="single" w:sz="6" w:space="0" w:color="auto"/>
              <w:bottom w:val="single" w:sz="6" w:space="0" w:color="auto"/>
              <w:right w:val="single" w:sz="6" w:space="0" w:color="auto"/>
            </w:tcBorders>
          </w:tcPr>
          <w:p w14:paraId="338E28A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w:t>
            </w:r>
            <w:proofErr w:type="spellStart"/>
            <w:r>
              <w:rPr>
                <w:color w:val="000000"/>
                <w:sz w:val="20"/>
                <w:szCs w:val="20"/>
                <w:lang w:eastAsia="ru-RU"/>
              </w:rPr>
              <w:t>Ойский</w:t>
            </w:r>
            <w:proofErr w:type="spellEnd"/>
            <w:r>
              <w:rPr>
                <w:color w:val="000000"/>
                <w:sz w:val="20"/>
                <w:szCs w:val="20"/>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992" w:type="dxa"/>
            <w:tcBorders>
              <w:top w:val="single" w:sz="6" w:space="0" w:color="auto"/>
              <w:left w:val="single" w:sz="6" w:space="0" w:color="auto"/>
              <w:bottom w:val="single" w:sz="6" w:space="0" w:color="auto"/>
              <w:right w:val="single" w:sz="6" w:space="0" w:color="auto"/>
            </w:tcBorders>
          </w:tcPr>
          <w:p w14:paraId="6FB9500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3340D8F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59D0584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28D70F0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5D696A9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737" w:type="dxa"/>
            <w:tcBorders>
              <w:top w:val="single" w:sz="6" w:space="0" w:color="auto"/>
              <w:left w:val="single" w:sz="6" w:space="0" w:color="auto"/>
              <w:bottom w:val="single" w:sz="6" w:space="0" w:color="auto"/>
              <w:right w:val="single" w:sz="6" w:space="0" w:color="auto"/>
            </w:tcBorders>
          </w:tcPr>
          <w:p w14:paraId="302A3EC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w:t>
            </w:r>
          </w:p>
        </w:tc>
        <w:tc>
          <w:tcPr>
            <w:tcW w:w="814" w:type="dxa"/>
            <w:tcBorders>
              <w:top w:val="single" w:sz="6" w:space="0" w:color="auto"/>
              <w:left w:val="single" w:sz="6" w:space="0" w:color="auto"/>
              <w:bottom w:val="single" w:sz="6" w:space="0" w:color="auto"/>
              <w:right w:val="single" w:sz="6" w:space="0" w:color="auto"/>
            </w:tcBorders>
          </w:tcPr>
          <w:p w14:paraId="5FB6322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7</w:t>
            </w:r>
          </w:p>
        </w:tc>
      </w:tr>
      <w:tr w:rsidR="00853471" w:rsidRPr="00D9394E" w14:paraId="4E042A25"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5277091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11</w:t>
            </w:r>
          </w:p>
        </w:tc>
        <w:tc>
          <w:tcPr>
            <w:tcW w:w="2829" w:type="dxa"/>
            <w:tcBorders>
              <w:top w:val="single" w:sz="6" w:space="0" w:color="auto"/>
              <w:left w:val="single" w:sz="6" w:space="0" w:color="auto"/>
              <w:bottom w:val="single" w:sz="6" w:space="0" w:color="auto"/>
              <w:right w:val="single" w:sz="6" w:space="0" w:color="auto"/>
            </w:tcBorders>
          </w:tcPr>
          <w:p w14:paraId="3BA391B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Араданская</w:t>
            </w:r>
            <w:proofErr w:type="spellEnd"/>
            <w:r>
              <w:rPr>
                <w:color w:val="000000"/>
                <w:sz w:val="20"/>
                <w:szCs w:val="20"/>
                <w:lang w:eastAsia="ru-RU"/>
              </w:rPr>
              <w:t xml:space="preserve"> основная школа»</w:t>
            </w:r>
          </w:p>
        </w:tc>
        <w:tc>
          <w:tcPr>
            <w:tcW w:w="992" w:type="dxa"/>
            <w:tcBorders>
              <w:top w:val="single" w:sz="6" w:space="0" w:color="auto"/>
              <w:left w:val="single" w:sz="6" w:space="0" w:color="auto"/>
              <w:bottom w:val="single" w:sz="6" w:space="0" w:color="auto"/>
              <w:right w:val="single" w:sz="6" w:space="0" w:color="auto"/>
            </w:tcBorders>
          </w:tcPr>
          <w:p w14:paraId="0D18F5D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w:t>
            </w:r>
          </w:p>
        </w:tc>
        <w:tc>
          <w:tcPr>
            <w:tcW w:w="992" w:type="dxa"/>
            <w:tcBorders>
              <w:top w:val="single" w:sz="6" w:space="0" w:color="auto"/>
              <w:left w:val="single" w:sz="6" w:space="0" w:color="auto"/>
              <w:bottom w:val="single" w:sz="6" w:space="0" w:color="auto"/>
              <w:right w:val="single" w:sz="6" w:space="0" w:color="auto"/>
            </w:tcBorders>
          </w:tcPr>
          <w:p w14:paraId="119BF7F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w:t>
            </w:r>
          </w:p>
        </w:tc>
        <w:tc>
          <w:tcPr>
            <w:tcW w:w="992" w:type="dxa"/>
            <w:tcBorders>
              <w:top w:val="single" w:sz="6" w:space="0" w:color="auto"/>
              <w:left w:val="single" w:sz="6" w:space="0" w:color="auto"/>
              <w:bottom w:val="single" w:sz="6" w:space="0" w:color="auto"/>
              <w:right w:val="single" w:sz="6" w:space="0" w:color="auto"/>
            </w:tcBorders>
          </w:tcPr>
          <w:p w14:paraId="2784CE2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66</w:t>
            </w:r>
          </w:p>
        </w:tc>
        <w:tc>
          <w:tcPr>
            <w:tcW w:w="992" w:type="dxa"/>
            <w:tcBorders>
              <w:top w:val="single" w:sz="6" w:space="0" w:color="auto"/>
              <w:left w:val="single" w:sz="6" w:space="0" w:color="auto"/>
              <w:bottom w:val="single" w:sz="6" w:space="0" w:color="auto"/>
              <w:right w:val="single" w:sz="6" w:space="0" w:color="auto"/>
            </w:tcBorders>
          </w:tcPr>
          <w:p w14:paraId="2CE52E3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97,6</w:t>
            </w:r>
          </w:p>
        </w:tc>
        <w:tc>
          <w:tcPr>
            <w:tcW w:w="993" w:type="dxa"/>
            <w:tcBorders>
              <w:top w:val="single" w:sz="6" w:space="0" w:color="auto"/>
              <w:left w:val="single" w:sz="6" w:space="0" w:color="auto"/>
              <w:bottom w:val="single" w:sz="6" w:space="0" w:color="auto"/>
              <w:right w:val="single" w:sz="6" w:space="0" w:color="auto"/>
            </w:tcBorders>
          </w:tcPr>
          <w:p w14:paraId="6F2BE15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98,2</w:t>
            </w:r>
          </w:p>
        </w:tc>
        <w:tc>
          <w:tcPr>
            <w:tcW w:w="737" w:type="dxa"/>
            <w:tcBorders>
              <w:top w:val="single" w:sz="6" w:space="0" w:color="auto"/>
              <w:left w:val="single" w:sz="6" w:space="0" w:color="auto"/>
              <w:bottom w:val="single" w:sz="6" w:space="0" w:color="auto"/>
              <w:right w:val="single" w:sz="6" w:space="0" w:color="auto"/>
            </w:tcBorders>
          </w:tcPr>
          <w:p w14:paraId="0170476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91,36</w:t>
            </w:r>
          </w:p>
        </w:tc>
        <w:tc>
          <w:tcPr>
            <w:tcW w:w="814" w:type="dxa"/>
            <w:tcBorders>
              <w:top w:val="single" w:sz="6" w:space="0" w:color="auto"/>
              <w:left w:val="single" w:sz="6" w:space="0" w:color="auto"/>
              <w:bottom w:val="single" w:sz="6" w:space="0" w:color="auto"/>
              <w:right w:val="single" w:sz="6" w:space="0" w:color="auto"/>
            </w:tcBorders>
          </w:tcPr>
          <w:p w14:paraId="4B7120C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w:t>
            </w:r>
          </w:p>
        </w:tc>
      </w:tr>
      <w:tr w:rsidR="00853471" w:rsidRPr="00D9394E" w14:paraId="251E2CB8"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10D1B24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16</w:t>
            </w:r>
          </w:p>
        </w:tc>
        <w:tc>
          <w:tcPr>
            <w:tcW w:w="2829" w:type="dxa"/>
            <w:tcBorders>
              <w:top w:val="single" w:sz="6" w:space="0" w:color="auto"/>
              <w:left w:val="single" w:sz="6" w:space="0" w:color="auto"/>
              <w:bottom w:val="single" w:sz="6" w:space="0" w:color="auto"/>
              <w:right w:val="single" w:sz="6" w:space="0" w:color="auto"/>
            </w:tcBorders>
          </w:tcPr>
          <w:p w14:paraId="57B1D3D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Ойская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5C17DA5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w:t>
            </w:r>
          </w:p>
        </w:tc>
        <w:tc>
          <w:tcPr>
            <w:tcW w:w="992" w:type="dxa"/>
            <w:tcBorders>
              <w:top w:val="single" w:sz="6" w:space="0" w:color="auto"/>
              <w:left w:val="single" w:sz="6" w:space="0" w:color="auto"/>
              <w:bottom w:val="single" w:sz="6" w:space="0" w:color="auto"/>
              <w:right w:val="single" w:sz="6" w:space="0" w:color="auto"/>
            </w:tcBorders>
          </w:tcPr>
          <w:p w14:paraId="1A1FCDD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992" w:type="dxa"/>
            <w:tcBorders>
              <w:top w:val="single" w:sz="6" w:space="0" w:color="auto"/>
              <w:left w:val="single" w:sz="6" w:space="0" w:color="auto"/>
              <w:bottom w:val="single" w:sz="6" w:space="0" w:color="auto"/>
              <w:right w:val="single" w:sz="6" w:space="0" w:color="auto"/>
            </w:tcBorders>
          </w:tcPr>
          <w:p w14:paraId="512783B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70,1</w:t>
            </w:r>
          </w:p>
        </w:tc>
        <w:tc>
          <w:tcPr>
            <w:tcW w:w="992" w:type="dxa"/>
            <w:tcBorders>
              <w:top w:val="single" w:sz="6" w:space="0" w:color="auto"/>
              <w:left w:val="single" w:sz="6" w:space="0" w:color="auto"/>
              <w:bottom w:val="single" w:sz="6" w:space="0" w:color="auto"/>
              <w:right w:val="single" w:sz="6" w:space="0" w:color="auto"/>
            </w:tcBorders>
          </w:tcPr>
          <w:p w14:paraId="73F51DE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96,2</w:t>
            </w:r>
          </w:p>
        </w:tc>
        <w:tc>
          <w:tcPr>
            <w:tcW w:w="993" w:type="dxa"/>
            <w:tcBorders>
              <w:top w:val="single" w:sz="6" w:space="0" w:color="auto"/>
              <w:left w:val="single" w:sz="6" w:space="0" w:color="auto"/>
              <w:bottom w:val="single" w:sz="6" w:space="0" w:color="auto"/>
              <w:right w:val="single" w:sz="6" w:space="0" w:color="auto"/>
            </w:tcBorders>
          </w:tcPr>
          <w:p w14:paraId="1D8934F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737" w:type="dxa"/>
            <w:tcBorders>
              <w:top w:val="single" w:sz="6" w:space="0" w:color="auto"/>
              <w:left w:val="single" w:sz="6" w:space="0" w:color="auto"/>
              <w:bottom w:val="single" w:sz="6" w:space="0" w:color="auto"/>
              <w:right w:val="single" w:sz="6" w:space="0" w:color="auto"/>
            </w:tcBorders>
          </w:tcPr>
          <w:p w14:paraId="33C26A0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91,26</w:t>
            </w:r>
          </w:p>
        </w:tc>
        <w:tc>
          <w:tcPr>
            <w:tcW w:w="814" w:type="dxa"/>
            <w:tcBorders>
              <w:top w:val="single" w:sz="6" w:space="0" w:color="auto"/>
              <w:left w:val="single" w:sz="6" w:space="0" w:color="auto"/>
              <w:bottom w:val="single" w:sz="6" w:space="0" w:color="auto"/>
              <w:right w:val="single" w:sz="6" w:space="0" w:color="auto"/>
            </w:tcBorders>
          </w:tcPr>
          <w:p w14:paraId="4469ACF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w:t>
            </w:r>
          </w:p>
        </w:tc>
      </w:tr>
      <w:tr w:rsidR="00853471" w:rsidRPr="00D9394E" w14:paraId="4A02A3EF"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11A65B4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13</w:t>
            </w:r>
          </w:p>
        </w:tc>
        <w:tc>
          <w:tcPr>
            <w:tcW w:w="2829" w:type="dxa"/>
            <w:tcBorders>
              <w:top w:val="single" w:sz="6" w:space="0" w:color="auto"/>
              <w:left w:val="single" w:sz="6" w:space="0" w:color="auto"/>
              <w:bottom w:val="single" w:sz="6" w:space="0" w:color="auto"/>
              <w:right w:val="single" w:sz="6" w:space="0" w:color="auto"/>
            </w:tcBorders>
          </w:tcPr>
          <w:p w14:paraId="36084A6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«Григорьевская средняя школа им. А.А. Воловика»</w:t>
            </w:r>
          </w:p>
        </w:tc>
        <w:tc>
          <w:tcPr>
            <w:tcW w:w="992" w:type="dxa"/>
            <w:tcBorders>
              <w:top w:val="single" w:sz="6" w:space="0" w:color="auto"/>
              <w:left w:val="single" w:sz="6" w:space="0" w:color="auto"/>
              <w:bottom w:val="single" w:sz="6" w:space="0" w:color="auto"/>
              <w:right w:val="single" w:sz="6" w:space="0" w:color="auto"/>
            </w:tcBorders>
          </w:tcPr>
          <w:p w14:paraId="771AE6D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5E16EAB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98,5</w:t>
            </w:r>
          </w:p>
        </w:tc>
        <w:tc>
          <w:tcPr>
            <w:tcW w:w="992" w:type="dxa"/>
            <w:tcBorders>
              <w:top w:val="single" w:sz="6" w:space="0" w:color="auto"/>
              <w:left w:val="single" w:sz="6" w:space="0" w:color="auto"/>
              <w:bottom w:val="single" w:sz="6" w:space="0" w:color="auto"/>
              <w:right w:val="single" w:sz="6" w:space="0" w:color="auto"/>
            </w:tcBorders>
          </w:tcPr>
          <w:p w14:paraId="3037979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5FBF7AA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4FD07F9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97,6</w:t>
            </w:r>
          </w:p>
        </w:tc>
        <w:tc>
          <w:tcPr>
            <w:tcW w:w="737" w:type="dxa"/>
            <w:tcBorders>
              <w:top w:val="single" w:sz="6" w:space="0" w:color="auto"/>
              <w:left w:val="single" w:sz="6" w:space="0" w:color="auto"/>
              <w:bottom w:val="single" w:sz="6" w:space="0" w:color="auto"/>
              <w:right w:val="single" w:sz="6" w:space="0" w:color="auto"/>
            </w:tcBorders>
          </w:tcPr>
          <w:p w14:paraId="0CBB2BB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91,06</w:t>
            </w:r>
          </w:p>
        </w:tc>
        <w:tc>
          <w:tcPr>
            <w:tcW w:w="814" w:type="dxa"/>
            <w:tcBorders>
              <w:top w:val="single" w:sz="6" w:space="0" w:color="auto"/>
              <w:left w:val="single" w:sz="6" w:space="0" w:color="auto"/>
              <w:bottom w:val="single" w:sz="6" w:space="0" w:color="auto"/>
              <w:right w:val="single" w:sz="6" w:space="0" w:color="auto"/>
            </w:tcBorders>
          </w:tcPr>
          <w:p w14:paraId="03896C0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w:t>
            </w:r>
          </w:p>
        </w:tc>
      </w:tr>
      <w:tr w:rsidR="00853471" w:rsidRPr="00D9394E" w14:paraId="78228EA6"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6257DBA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lastRenderedPageBreak/>
              <w:t>12</w:t>
            </w:r>
          </w:p>
        </w:tc>
        <w:tc>
          <w:tcPr>
            <w:tcW w:w="2829" w:type="dxa"/>
            <w:tcBorders>
              <w:top w:val="single" w:sz="6" w:space="0" w:color="auto"/>
              <w:left w:val="single" w:sz="6" w:space="0" w:color="auto"/>
              <w:bottom w:val="single" w:sz="6" w:space="0" w:color="auto"/>
              <w:right w:val="single" w:sz="6" w:space="0" w:color="auto"/>
            </w:tcBorders>
          </w:tcPr>
          <w:p w14:paraId="5F9312C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Верхнеусинская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2844261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597663B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98,5</w:t>
            </w:r>
          </w:p>
        </w:tc>
        <w:tc>
          <w:tcPr>
            <w:tcW w:w="992" w:type="dxa"/>
            <w:tcBorders>
              <w:top w:val="single" w:sz="6" w:space="0" w:color="auto"/>
              <w:left w:val="single" w:sz="6" w:space="0" w:color="auto"/>
              <w:bottom w:val="single" w:sz="6" w:space="0" w:color="auto"/>
              <w:right w:val="single" w:sz="6" w:space="0" w:color="auto"/>
            </w:tcBorders>
          </w:tcPr>
          <w:p w14:paraId="2DDBA2F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5E07CED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993" w:type="dxa"/>
            <w:tcBorders>
              <w:top w:val="single" w:sz="6" w:space="0" w:color="auto"/>
              <w:left w:val="single" w:sz="6" w:space="0" w:color="auto"/>
              <w:bottom w:val="single" w:sz="6" w:space="0" w:color="auto"/>
              <w:right w:val="single" w:sz="6" w:space="0" w:color="auto"/>
            </w:tcBorders>
          </w:tcPr>
          <w:p w14:paraId="6C98257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98,6</w:t>
            </w:r>
          </w:p>
        </w:tc>
        <w:tc>
          <w:tcPr>
            <w:tcW w:w="737" w:type="dxa"/>
            <w:tcBorders>
              <w:top w:val="single" w:sz="6" w:space="0" w:color="auto"/>
              <w:left w:val="single" w:sz="6" w:space="0" w:color="auto"/>
              <w:bottom w:val="single" w:sz="6" w:space="0" w:color="auto"/>
              <w:right w:val="single" w:sz="6" w:space="0" w:color="auto"/>
            </w:tcBorders>
          </w:tcPr>
          <w:p w14:paraId="23E31C8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91,02</w:t>
            </w:r>
          </w:p>
        </w:tc>
        <w:tc>
          <w:tcPr>
            <w:tcW w:w="814" w:type="dxa"/>
            <w:tcBorders>
              <w:top w:val="single" w:sz="6" w:space="0" w:color="auto"/>
              <w:left w:val="single" w:sz="6" w:space="0" w:color="auto"/>
              <w:bottom w:val="single" w:sz="6" w:space="0" w:color="auto"/>
              <w:right w:val="single" w:sz="6" w:space="0" w:color="auto"/>
            </w:tcBorders>
          </w:tcPr>
          <w:p w14:paraId="5AC9508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11</w:t>
            </w:r>
          </w:p>
        </w:tc>
      </w:tr>
      <w:tr w:rsidR="00853471" w:rsidRPr="00D9394E" w14:paraId="0674BE2B"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60C7671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3</w:t>
            </w:r>
          </w:p>
        </w:tc>
        <w:tc>
          <w:tcPr>
            <w:tcW w:w="2829" w:type="dxa"/>
            <w:tcBorders>
              <w:top w:val="single" w:sz="6" w:space="0" w:color="auto"/>
              <w:left w:val="single" w:sz="6" w:space="0" w:color="auto"/>
              <w:bottom w:val="single" w:sz="6" w:space="0" w:color="auto"/>
              <w:right w:val="single" w:sz="6" w:space="0" w:color="auto"/>
            </w:tcBorders>
          </w:tcPr>
          <w:p w14:paraId="5CCA059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«Ермаковский детский сад №3 комбинированного вида»</w:t>
            </w:r>
          </w:p>
        </w:tc>
        <w:tc>
          <w:tcPr>
            <w:tcW w:w="992" w:type="dxa"/>
            <w:tcBorders>
              <w:top w:val="single" w:sz="6" w:space="0" w:color="auto"/>
              <w:left w:val="single" w:sz="6" w:space="0" w:color="auto"/>
              <w:bottom w:val="single" w:sz="6" w:space="0" w:color="auto"/>
              <w:right w:val="single" w:sz="6" w:space="0" w:color="auto"/>
            </w:tcBorders>
          </w:tcPr>
          <w:p w14:paraId="4D463D5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1AABFC4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w:t>
            </w:r>
          </w:p>
        </w:tc>
        <w:tc>
          <w:tcPr>
            <w:tcW w:w="992" w:type="dxa"/>
            <w:tcBorders>
              <w:top w:val="single" w:sz="6" w:space="0" w:color="auto"/>
              <w:left w:val="single" w:sz="6" w:space="0" w:color="auto"/>
              <w:bottom w:val="single" w:sz="6" w:space="0" w:color="auto"/>
              <w:right w:val="single" w:sz="6" w:space="0" w:color="auto"/>
            </w:tcBorders>
          </w:tcPr>
          <w:p w14:paraId="52F95F0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58</w:t>
            </w:r>
          </w:p>
        </w:tc>
        <w:tc>
          <w:tcPr>
            <w:tcW w:w="992" w:type="dxa"/>
            <w:tcBorders>
              <w:top w:val="single" w:sz="6" w:space="0" w:color="auto"/>
              <w:left w:val="single" w:sz="6" w:space="0" w:color="auto"/>
              <w:bottom w:val="single" w:sz="6" w:space="0" w:color="auto"/>
              <w:right w:val="single" w:sz="6" w:space="0" w:color="auto"/>
            </w:tcBorders>
          </w:tcPr>
          <w:p w14:paraId="43BF240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16D4DE0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99,4</w:t>
            </w:r>
          </w:p>
        </w:tc>
        <w:tc>
          <w:tcPr>
            <w:tcW w:w="737" w:type="dxa"/>
            <w:tcBorders>
              <w:top w:val="single" w:sz="6" w:space="0" w:color="auto"/>
              <w:left w:val="single" w:sz="6" w:space="0" w:color="auto"/>
              <w:bottom w:val="single" w:sz="6" w:space="0" w:color="auto"/>
              <w:right w:val="single" w:sz="6" w:space="0" w:color="auto"/>
            </w:tcBorders>
          </w:tcPr>
          <w:p w14:paraId="7F569E1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90,88</w:t>
            </w:r>
          </w:p>
        </w:tc>
        <w:tc>
          <w:tcPr>
            <w:tcW w:w="814" w:type="dxa"/>
            <w:tcBorders>
              <w:top w:val="single" w:sz="6" w:space="0" w:color="auto"/>
              <w:left w:val="single" w:sz="6" w:space="0" w:color="auto"/>
              <w:bottom w:val="single" w:sz="6" w:space="0" w:color="auto"/>
              <w:right w:val="single" w:sz="6" w:space="0" w:color="auto"/>
            </w:tcBorders>
          </w:tcPr>
          <w:p w14:paraId="38FABEC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12</w:t>
            </w:r>
          </w:p>
        </w:tc>
      </w:tr>
      <w:tr w:rsidR="00853471" w:rsidRPr="00D9394E" w14:paraId="455D4386"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47B0391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19</w:t>
            </w:r>
          </w:p>
        </w:tc>
        <w:tc>
          <w:tcPr>
            <w:tcW w:w="2829" w:type="dxa"/>
            <w:tcBorders>
              <w:top w:val="single" w:sz="6" w:space="0" w:color="auto"/>
              <w:left w:val="single" w:sz="6" w:space="0" w:color="auto"/>
              <w:bottom w:val="single" w:sz="6" w:space="0" w:color="auto"/>
              <w:right w:val="single" w:sz="6" w:space="0" w:color="auto"/>
            </w:tcBorders>
          </w:tcPr>
          <w:p w14:paraId="4E8BB79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Жеблахтинская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610E320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992" w:type="dxa"/>
            <w:tcBorders>
              <w:top w:val="single" w:sz="6" w:space="0" w:color="auto"/>
              <w:left w:val="single" w:sz="6" w:space="0" w:color="auto"/>
              <w:bottom w:val="single" w:sz="6" w:space="0" w:color="auto"/>
              <w:right w:val="single" w:sz="6" w:space="0" w:color="auto"/>
            </w:tcBorders>
          </w:tcPr>
          <w:p w14:paraId="78A3310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w:t>
            </w:r>
          </w:p>
        </w:tc>
        <w:tc>
          <w:tcPr>
            <w:tcW w:w="992" w:type="dxa"/>
            <w:tcBorders>
              <w:top w:val="single" w:sz="6" w:space="0" w:color="auto"/>
              <w:left w:val="single" w:sz="6" w:space="0" w:color="auto"/>
              <w:bottom w:val="single" w:sz="6" w:space="0" w:color="auto"/>
              <w:right w:val="single" w:sz="6" w:space="0" w:color="auto"/>
            </w:tcBorders>
          </w:tcPr>
          <w:p w14:paraId="279BDF1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21CB16C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0736AA5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737" w:type="dxa"/>
            <w:tcBorders>
              <w:top w:val="single" w:sz="6" w:space="0" w:color="auto"/>
              <w:left w:val="single" w:sz="6" w:space="0" w:color="auto"/>
              <w:bottom w:val="single" w:sz="6" w:space="0" w:color="auto"/>
              <w:right w:val="single" w:sz="6" w:space="0" w:color="auto"/>
            </w:tcBorders>
          </w:tcPr>
          <w:p w14:paraId="573091D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89,96</w:t>
            </w:r>
          </w:p>
        </w:tc>
        <w:tc>
          <w:tcPr>
            <w:tcW w:w="814" w:type="dxa"/>
            <w:tcBorders>
              <w:top w:val="single" w:sz="6" w:space="0" w:color="auto"/>
              <w:left w:val="single" w:sz="6" w:space="0" w:color="auto"/>
              <w:bottom w:val="single" w:sz="6" w:space="0" w:color="auto"/>
              <w:right w:val="single" w:sz="6" w:space="0" w:color="auto"/>
            </w:tcBorders>
          </w:tcPr>
          <w:p w14:paraId="7D5873B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13</w:t>
            </w:r>
          </w:p>
        </w:tc>
      </w:tr>
      <w:tr w:rsidR="00853471" w:rsidRPr="00D9394E" w14:paraId="4594B865"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25F43D2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17</w:t>
            </w:r>
          </w:p>
        </w:tc>
        <w:tc>
          <w:tcPr>
            <w:tcW w:w="2829" w:type="dxa"/>
            <w:tcBorders>
              <w:top w:val="single" w:sz="6" w:space="0" w:color="auto"/>
              <w:left w:val="single" w:sz="6" w:space="0" w:color="auto"/>
              <w:bottom w:val="single" w:sz="6" w:space="0" w:color="auto"/>
              <w:right w:val="single" w:sz="6" w:space="0" w:color="auto"/>
            </w:tcBorders>
          </w:tcPr>
          <w:p w14:paraId="25D9DF7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Новополтавская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325EFF8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017E687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97,5</w:t>
            </w:r>
          </w:p>
        </w:tc>
        <w:tc>
          <w:tcPr>
            <w:tcW w:w="992" w:type="dxa"/>
            <w:tcBorders>
              <w:top w:val="single" w:sz="6" w:space="0" w:color="auto"/>
              <w:left w:val="single" w:sz="6" w:space="0" w:color="auto"/>
              <w:bottom w:val="single" w:sz="6" w:space="0" w:color="auto"/>
              <w:right w:val="single" w:sz="6" w:space="0" w:color="auto"/>
            </w:tcBorders>
          </w:tcPr>
          <w:p w14:paraId="697B59F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54</w:t>
            </w:r>
          </w:p>
        </w:tc>
        <w:tc>
          <w:tcPr>
            <w:tcW w:w="992" w:type="dxa"/>
            <w:tcBorders>
              <w:top w:val="single" w:sz="6" w:space="0" w:color="auto"/>
              <w:left w:val="single" w:sz="6" w:space="0" w:color="auto"/>
              <w:bottom w:val="single" w:sz="6" w:space="0" w:color="auto"/>
              <w:right w:val="single" w:sz="6" w:space="0" w:color="auto"/>
            </w:tcBorders>
          </w:tcPr>
          <w:p w14:paraId="3C36B79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1A2EDC6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737" w:type="dxa"/>
            <w:tcBorders>
              <w:top w:val="single" w:sz="6" w:space="0" w:color="auto"/>
              <w:left w:val="single" w:sz="6" w:space="0" w:color="auto"/>
              <w:bottom w:val="single" w:sz="6" w:space="0" w:color="auto"/>
              <w:right w:val="single" w:sz="6" w:space="0" w:color="auto"/>
            </w:tcBorders>
          </w:tcPr>
          <w:p w14:paraId="12CA112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89,82</w:t>
            </w:r>
          </w:p>
        </w:tc>
        <w:tc>
          <w:tcPr>
            <w:tcW w:w="814" w:type="dxa"/>
            <w:tcBorders>
              <w:top w:val="single" w:sz="6" w:space="0" w:color="auto"/>
              <w:left w:val="single" w:sz="6" w:space="0" w:color="auto"/>
              <w:bottom w:val="single" w:sz="6" w:space="0" w:color="auto"/>
              <w:right w:val="single" w:sz="6" w:space="0" w:color="auto"/>
            </w:tcBorders>
          </w:tcPr>
          <w:p w14:paraId="6D0074F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14</w:t>
            </w:r>
          </w:p>
        </w:tc>
      </w:tr>
      <w:tr w:rsidR="00853471" w:rsidRPr="00D9394E" w14:paraId="0BE90308"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7572D43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w:t>
            </w:r>
          </w:p>
        </w:tc>
        <w:tc>
          <w:tcPr>
            <w:tcW w:w="2829" w:type="dxa"/>
            <w:tcBorders>
              <w:top w:val="single" w:sz="6" w:space="0" w:color="auto"/>
              <w:left w:val="single" w:sz="6" w:space="0" w:color="auto"/>
              <w:bottom w:val="single" w:sz="6" w:space="0" w:color="auto"/>
              <w:right w:val="single" w:sz="6" w:space="0" w:color="auto"/>
            </w:tcBorders>
          </w:tcPr>
          <w:p w14:paraId="5144B79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«Ермаковский детский сад №5 комбинированного вида»</w:t>
            </w:r>
          </w:p>
        </w:tc>
        <w:tc>
          <w:tcPr>
            <w:tcW w:w="992" w:type="dxa"/>
            <w:tcBorders>
              <w:top w:val="single" w:sz="6" w:space="0" w:color="auto"/>
              <w:left w:val="single" w:sz="6" w:space="0" w:color="auto"/>
              <w:bottom w:val="single" w:sz="6" w:space="0" w:color="auto"/>
              <w:right w:val="single" w:sz="6" w:space="0" w:color="auto"/>
            </w:tcBorders>
          </w:tcPr>
          <w:p w14:paraId="54442C3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5662213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0DA0000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52</w:t>
            </w:r>
          </w:p>
        </w:tc>
        <w:tc>
          <w:tcPr>
            <w:tcW w:w="992" w:type="dxa"/>
            <w:tcBorders>
              <w:top w:val="single" w:sz="6" w:space="0" w:color="auto"/>
              <w:left w:val="single" w:sz="6" w:space="0" w:color="auto"/>
              <w:bottom w:val="single" w:sz="6" w:space="0" w:color="auto"/>
              <w:right w:val="single" w:sz="6" w:space="0" w:color="auto"/>
            </w:tcBorders>
          </w:tcPr>
          <w:p w14:paraId="4E2E2BB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3" w:type="dxa"/>
            <w:tcBorders>
              <w:top w:val="single" w:sz="6" w:space="0" w:color="auto"/>
              <w:left w:val="single" w:sz="6" w:space="0" w:color="auto"/>
              <w:bottom w:val="single" w:sz="6" w:space="0" w:color="auto"/>
              <w:right w:val="single" w:sz="6" w:space="0" w:color="auto"/>
            </w:tcBorders>
          </w:tcPr>
          <w:p w14:paraId="5C4EF7A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97,6</w:t>
            </w:r>
          </w:p>
        </w:tc>
        <w:tc>
          <w:tcPr>
            <w:tcW w:w="737" w:type="dxa"/>
            <w:tcBorders>
              <w:top w:val="single" w:sz="6" w:space="0" w:color="auto"/>
              <w:left w:val="single" w:sz="6" w:space="0" w:color="auto"/>
              <w:bottom w:val="single" w:sz="6" w:space="0" w:color="auto"/>
              <w:right w:val="single" w:sz="6" w:space="0" w:color="auto"/>
            </w:tcBorders>
          </w:tcPr>
          <w:p w14:paraId="5C7F66A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89,76</w:t>
            </w:r>
          </w:p>
        </w:tc>
        <w:tc>
          <w:tcPr>
            <w:tcW w:w="814" w:type="dxa"/>
            <w:tcBorders>
              <w:top w:val="single" w:sz="6" w:space="0" w:color="auto"/>
              <w:left w:val="single" w:sz="6" w:space="0" w:color="auto"/>
              <w:bottom w:val="single" w:sz="6" w:space="0" w:color="auto"/>
              <w:right w:val="single" w:sz="6" w:space="0" w:color="auto"/>
            </w:tcBorders>
          </w:tcPr>
          <w:p w14:paraId="1E93171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16-17</w:t>
            </w:r>
          </w:p>
        </w:tc>
      </w:tr>
      <w:tr w:rsidR="00853471" w:rsidRPr="00D9394E" w14:paraId="7AACF9C6"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0525F63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w:t>
            </w:r>
          </w:p>
        </w:tc>
        <w:tc>
          <w:tcPr>
            <w:tcW w:w="2829" w:type="dxa"/>
            <w:tcBorders>
              <w:top w:val="single" w:sz="6" w:space="0" w:color="auto"/>
              <w:left w:val="single" w:sz="6" w:space="0" w:color="auto"/>
              <w:bottom w:val="single" w:sz="6" w:space="0" w:color="auto"/>
              <w:right w:val="single" w:sz="6" w:space="0" w:color="auto"/>
            </w:tcBorders>
          </w:tcPr>
          <w:p w14:paraId="1C6276B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w:t>
            </w:r>
            <w:proofErr w:type="spellStart"/>
            <w:r>
              <w:rPr>
                <w:color w:val="000000"/>
                <w:sz w:val="20"/>
                <w:szCs w:val="20"/>
                <w:lang w:eastAsia="ru-RU"/>
              </w:rPr>
              <w:t>Нижнесуэтукский</w:t>
            </w:r>
            <w:proofErr w:type="spellEnd"/>
            <w:r>
              <w:rPr>
                <w:color w:val="000000"/>
                <w:sz w:val="20"/>
                <w:szCs w:val="20"/>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992" w:type="dxa"/>
            <w:tcBorders>
              <w:top w:val="single" w:sz="6" w:space="0" w:color="auto"/>
              <w:left w:val="single" w:sz="6" w:space="0" w:color="auto"/>
              <w:bottom w:val="single" w:sz="6" w:space="0" w:color="auto"/>
              <w:right w:val="single" w:sz="6" w:space="0" w:color="auto"/>
            </w:tcBorders>
          </w:tcPr>
          <w:p w14:paraId="0870235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5107AB0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100</w:t>
            </w:r>
          </w:p>
        </w:tc>
        <w:tc>
          <w:tcPr>
            <w:tcW w:w="992" w:type="dxa"/>
            <w:tcBorders>
              <w:top w:val="single" w:sz="6" w:space="0" w:color="auto"/>
              <w:left w:val="single" w:sz="6" w:space="0" w:color="auto"/>
              <w:bottom w:val="single" w:sz="6" w:space="0" w:color="auto"/>
              <w:right w:val="single" w:sz="6" w:space="0" w:color="auto"/>
            </w:tcBorders>
          </w:tcPr>
          <w:p w14:paraId="2E39D64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54</w:t>
            </w:r>
          </w:p>
        </w:tc>
        <w:tc>
          <w:tcPr>
            <w:tcW w:w="992" w:type="dxa"/>
            <w:tcBorders>
              <w:top w:val="single" w:sz="6" w:space="0" w:color="auto"/>
              <w:left w:val="single" w:sz="6" w:space="0" w:color="auto"/>
              <w:bottom w:val="single" w:sz="6" w:space="0" w:color="auto"/>
              <w:right w:val="single" w:sz="6" w:space="0" w:color="auto"/>
            </w:tcBorders>
          </w:tcPr>
          <w:p w14:paraId="7BDE69B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97,8</w:t>
            </w:r>
          </w:p>
        </w:tc>
        <w:tc>
          <w:tcPr>
            <w:tcW w:w="993" w:type="dxa"/>
            <w:tcBorders>
              <w:top w:val="single" w:sz="6" w:space="0" w:color="auto"/>
              <w:left w:val="single" w:sz="6" w:space="0" w:color="auto"/>
              <w:bottom w:val="single" w:sz="6" w:space="0" w:color="auto"/>
              <w:right w:val="single" w:sz="6" w:space="0" w:color="auto"/>
            </w:tcBorders>
          </w:tcPr>
          <w:p w14:paraId="1E8A57F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97</w:t>
            </w:r>
          </w:p>
        </w:tc>
        <w:tc>
          <w:tcPr>
            <w:tcW w:w="737" w:type="dxa"/>
            <w:tcBorders>
              <w:top w:val="single" w:sz="6" w:space="0" w:color="auto"/>
              <w:left w:val="single" w:sz="6" w:space="0" w:color="auto"/>
              <w:bottom w:val="single" w:sz="6" w:space="0" w:color="auto"/>
              <w:right w:val="single" w:sz="6" w:space="0" w:color="auto"/>
            </w:tcBorders>
          </w:tcPr>
          <w:p w14:paraId="3C5E5BE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89,76</w:t>
            </w:r>
          </w:p>
        </w:tc>
        <w:tc>
          <w:tcPr>
            <w:tcW w:w="814" w:type="dxa"/>
            <w:tcBorders>
              <w:top w:val="single" w:sz="6" w:space="0" w:color="auto"/>
              <w:left w:val="single" w:sz="6" w:space="0" w:color="auto"/>
              <w:bottom w:val="single" w:sz="6" w:space="0" w:color="auto"/>
              <w:right w:val="single" w:sz="6" w:space="0" w:color="auto"/>
            </w:tcBorders>
          </w:tcPr>
          <w:p w14:paraId="0AF8825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15</w:t>
            </w:r>
          </w:p>
        </w:tc>
      </w:tr>
      <w:tr w:rsidR="00853471" w:rsidRPr="00D9394E" w14:paraId="0FEE242D"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58F72DA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14</w:t>
            </w:r>
          </w:p>
        </w:tc>
        <w:tc>
          <w:tcPr>
            <w:tcW w:w="2829" w:type="dxa"/>
            <w:tcBorders>
              <w:top w:val="single" w:sz="6" w:space="0" w:color="auto"/>
              <w:left w:val="single" w:sz="6" w:space="0" w:color="auto"/>
              <w:bottom w:val="single" w:sz="6" w:space="0" w:color="auto"/>
              <w:right w:val="single" w:sz="6" w:space="0" w:color="auto"/>
            </w:tcBorders>
          </w:tcPr>
          <w:p w14:paraId="1D9EF19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Танзыбейская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75A67E0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992" w:type="dxa"/>
            <w:tcBorders>
              <w:top w:val="single" w:sz="6" w:space="0" w:color="auto"/>
              <w:left w:val="single" w:sz="6" w:space="0" w:color="auto"/>
              <w:bottom w:val="single" w:sz="6" w:space="0" w:color="auto"/>
              <w:right w:val="single" w:sz="6" w:space="0" w:color="auto"/>
            </w:tcBorders>
          </w:tcPr>
          <w:p w14:paraId="0F3E96E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w:t>
            </w:r>
          </w:p>
        </w:tc>
        <w:tc>
          <w:tcPr>
            <w:tcW w:w="992" w:type="dxa"/>
            <w:tcBorders>
              <w:top w:val="single" w:sz="6" w:space="0" w:color="auto"/>
              <w:left w:val="single" w:sz="6" w:space="0" w:color="auto"/>
              <w:bottom w:val="single" w:sz="6" w:space="0" w:color="auto"/>
              <w:right w:val="single" w:sz="6" w:space="0" w:color="auto"/>
            </w:tcBorders>
          </w:tcPr>
          <w:p w14:paraId="6F30288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72</w:t>
            </w:r>
          </w:p>
        </w:tc>
        <w:tc>
          <w:tcPr>
            <w:tcW w:w="992" w:type="dxa"/>
            <w:tcBorders>
              <w:top w:val="single" w:sz="6" w:space="0" w:color="auto"/>
              <w:left w:val="single" w:sz="6" w:space="0" w:color="auto"/>
              <w:bottom w:val="single" w:sz="6" w:space="0" w:color="auto"/>
              <w:right w:val="single" w:sz="6" w:space="0" w:color="auto"/>
            </w:tcBorders>
          </w:tcPr>
          <w:p w14:paraId="2590CD7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92,2</w:t>
            </w:r>
          </w:p>
        </w:tc>
        <w:tc>
          <w:tcPr>
            <w:tcW w:w="993" w:type="dxa"/>
            <w:tcBorders>
              <w:top w:val="single" w:sz="6" w:space="0" w:color="auto"/>
              <w:left w:val="single" w:sz="6" w:space="0" w:color="auto"/>
              <w:bottom w:val="single" w:sz="6" w:space="0" w:color="auto"/>
              <w:right w:val="single" w:sz="6" w:space="0" w:color="auto"/>
            </w:tcBorders>
          </w:tcPr>
          <w:p w14:paraId="3F272E1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94,6</w:t>
            </w:r>
          </w:p>
        </w:tc>
        <w:tc>
          <w:tcPr>
            <w:tcW w:w="737" w:type="dxa"/>
            <w:tcBorders>
              <w:top w:val="single" w:sz="6" w:space="0" w:color="auto"/>
              <w:left w:val="single" w:sz="6" w:space="0" w:color="auto"/>
              <w:bottom w:val="single" w:sz="6" w:space="0" w:color="auto"/>
              <w:right w:val="single" w:sz="6" w:space="0" w:color="auto"/>
            </w:tcBorders>
          </w:tcPr>
          <w:p w14:paraId="5D1F01D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89,76</w:t>
            </w:r>
          </w:p>
        </w:tc>
        <w:tc>
          <w:tcPr>
            <w:tcW w:w="814" w:type="dxa"/>
            <w:tcBorders>
              <w:top w:val="single" w:sz="6" w:space="0" w:color="auto"/>
              <w:left w:val="single" w:sz="6" w:space="0" w:color="auto"/>
              <w:bottom w:val="single" w:sz="6" w:space="0" w:color="auto"/>
              <w:right w:val="single" w:sz="6" w:space="0" w:color="auto"/>
            </w:tcBorders>
          </w:tcPr>
          <w:p w14:paraId="0997644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16-17</w:t>
            </w:r>
          </w:p>
        </w:tc>
      </w:tr>
      <w:tr w:rsidR="00853471" w:rsidRPr="00D9394E" w14:paraId="660F026E"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3DEE90E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21</w:t>
            </w:r>
          </w:p>
        </w:tc>
        <w:tc>
          <w:tcPr>
            <w:tcW w:w="2829" w:type="dxa"/>
            <w:tcBorders>
              <w:top w:val="single" w:sz="6" w:space="0" w:color="auto"/>
              <w:left w:val="single" w:sz="6" w:space="0" w:color="auto"/>
              <w:bottom w:val="single" w:sz="6" w:space="0" w:color="auto"/>
              <w:right w:val="single" w:sz="6" w:space="0" w:color="auto"/>
            </w:tcBorders>
          </w:tcPr>
          <w:p w14:paraId="043A2E3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Семенниковская</w:t>
            </w:r>
            <w:proofErr w:type="spellEnd"/>
            <w:r>
              <w:rPr>
                <w:color w:val="000000"/>
                <w:sz w:val="20"/>
                <w:szCs w:val="20"/>
                <w:lang w:eastAsia="ru-RU"/>
              </w:rPr>
              <w:t xml:space="preserve"> средняя общеобразовательная школа»</w:t>
            </w:r>
          </w:p>
        </w:tc>
        <w:tc>
          <w:tcPr>
            <w:tcW w:w="992" w:type="dxa"/>
            <w:tcBorders>
              <w:top w:val="single" w:sz="6" w:space="0" w:color="auto"/>
              <w:left w:val="single" w:sz="6" w:space="0" w:color="auto"/>
              <w:bottom w:val="single" w:sz="6" w:space="0" w:color="auto"/>
              <w:right w:val="single" w:sz="6" w:space="0" w:color="auto"/>
            </w:tcBorders>
          </w:tcPr>
          <w:p w14:paraId="470A9E5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2" w:type="dxa"/>
            <w:tcBorders>
              <w:top w:val="single" w:sz="6" w:space="0" w:color="auto"/>
              <w:left w:val="single" w:sz="6" w:space="0" w:color="auto"/>
              <w:bottom w:val="single" w:sz="6" w:space="0" w:color="auto"/>
              <w:right w:val="single" w:sz="6" w:space="0" w:color="auto"/>
            </w:tcBorders>
          </w:tcPr>
          <w:p w14:paraId="7D6A0EB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w:t>
            </w:r>
          </w:p>
        </w:tc>
        <w:tc>
          <w:tcPr>
            <w:tcW w:w="992" w:type="dxa"/>
            <w:tcBorders>
              <w:top w:val="single" w:sz="6" w:space="0" w:color="auto"/>
              <w:left w:val="single" w:sz="6" w:space="0" w:color="auto"/>
              <w:bottom w:val="single" w:sz="6" w:space="0" w:color="auto"/>
              <w:right w:val="single" w:sz="6" w:space="0" w:color="auto"/>
            </w:tcBorders>
          </w:tcPr>
          <w:p w14:paraId="68C3F79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40FD7B9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993" w:type="dxa"/>
            <w:tcBorders>
              <w:top w:val="single" w:sz="6" w:space="0" w:color="auto"/>
              <w:left w:val="single" w:sz="6" w:space="0" w:color="auto"/>
              <w:bottom w:val="single" w:sz="6" w:space="0" w:color="auto"/>
              <w:right w:val="single" w:sz="6" w:space="0" w:color="auto"/>
            </w:tcBorders>
          </w:tcPr>
          <w:p w14:paraId="577A809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w:t>
            </w:r>
          </w:p>
        </w:tc>
        <w:tc>
          <w:tcPr>
            <w:tcW w:w="737" w:type="dxa"/>
            <w:tcBorders>
              <w:top w:val="single" w:sz="6" w:space="0" w:color="auto"/>
              <w:left w:val="single" w:sz="6" w:space="0" w:color="auto"/>
              <w:bottom w:val="single" w:sz="6" w:space="0" w:color="auto"/>
              <w:right w:val="single" w:sz="6" w:space="0" w:color="auto"/>
            </w:tcBorders>
          </w:tcPr>
          <w:p w14:paraId="11A3A73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89,32</w:t>
            </w:r>
          </w:p>
        </w:tc>
        <w:tc>
          <w:tcPr>
            <w:tcW w:w="814" w:type="dxa"/>
            <w:tcBorders>
              <w:top w:val="single" w:sz="6" w:space="0" w:color="auto"/>
              <w:left w:val="single" w:sz="6" w:space="0" w:color="auto"/>
              <w:bottom w:val="single" w:sz="6" w:space="0" w:color="auto"/>
              <w:right w:val="single" w:sz="6" w:space="0" w:color="auto"/>
            </w:tcBorders>
          </w:tcPr>
          <w:p w14:paraId="4E53206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18</w:t>
            </w:r>
          </w:p>
        </w:tc>
      </w:tr>
      <w:tr w:rsidR="00853471" w:rsidRPr="00D9394E" w14:paraId="00BF6EFA"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68DD2F3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26</w:t>
            </w:r>
          </w:p>
        </w:tc>
        <w:tc>
          <w:tcPr>
            <w:tcW w:w="2829" w:type="dxa"/>
            <w:tcBorders>
              <w:top w:val="single" w:sz="6" w:space="0" w:color="auto"/>
              <w:left w:val="single" w:sz="6" w:space="0" w:color="auto"/>
              <w:bottom w:val="single" w:sz="6" w:space="0" w:color="auto"/>
              <w:right w:val="single" w:sz="6" w:space="0" w:color="auto"/>
            </w:tcBorders>
          </w:tcPr>
          <w:p w14:paraId="086866F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учреждение дополнительного образования «Ермаковская станция юных техников»</w:t>
            </w:r>
          </w:p>
        </w:tc>
        <w:tc>
          <w:tcPr>
            <w:tcW w:w="992" w:type="dxa"/>
            <w:tcBorders>
              <w:top w:val="single" w:sz="6" w:space="0" w:color="auto"/>
              <w:left w:val="single" w:sz="6" w:space="0" w:color="auto"/>
              <w:bottom w:val="single" w:sz="6" w:space="0" w:color="auto"/>
              <w:right w:val="single" w:sz="6" w:space="0" w:color="auto"/>
            </w:tcBorders>
          </w:tcPr>
          <w:p w14:paraId="28429E0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992" w:type="dxa"/>
            <w:tcBorders>
              <w:top w:val="single" w:sz="6" w:space="0" w:color="auto"/>
              <w:left w:val="single" w:sz="6" w:space="0" w:color="auto"/>
              <w:bottom w:val="single" w:sz="6" w:space="0" w:color="auto"/>
              <w:right w:val="single" w:sz="6" w:space="0" w:color="auto"/>
            </w:tcBorders>
          </w:tcPr>
          <w:p w14:paraId="1EB4F79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992" w:type="dxa"/>
            <w:tcBorders>
              <w:top w:val="single" w:sz="6" w:space="0" w:color="auto"/>
              <w:left w:val="single" w:sz="6" w:space="0" w:color="auto"/>
              <w:bottom w:val="single" w:sz="6" w:space="0" w:color="auto"/>
              <w:right w:val="single" w:sz="6" w:space="0" w:color="auto"/>
            </w:tcBorders>
          </w:tcPr>
          <w:p w14:paraId="1F8A2FA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51</w:t>
            </w:r>
          </w:p>
        </w:tc>
        <w:tc>
          <w:tcPr>
            <w:tcW w:w="992" w:type="dxa"/>
            <w:tcBorders>
              <w:top w:val="single" w:sz="6" w:space="0" w:color="auto"/>
              <w:left w:val="single" w:sz="6" w:space="0" w:color="auto"/>
              <w:bottom w:val="single" w:sz="6" w:space="0" w:color="auto"/>
              <w:right w:val="single" w:sz="6" w:space="0" w:color="auto"/>
            </w:tcBorders>
          </w:tcPr>
          <w:p w14:paraId="1353A39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993" w:type="dxa"/>
            <w:tcBorders>
              <w:top w:val="single" w:sz="6" w:space="0" w:color="auto"/>
              <w:left w:val="single" w:sz="6" w:space="0" w:color="auto"/>
              <w:bottom w:val="single" w:sz="6" w:space="0" w:color="auto"/>
              <w:right w:val="single" w:sz="6" w:space="0" w:color="auto"/>
            </w:tcBorders>
          </w:tcPr>
          <w:p w14:paraId="0AB7A3F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737" w:type="dxa"/>
            <w:tcBorders>
              <w:top w:val="single" w:sz="6" w:space="0" w:color="auto"/>
              <w:left w:val="single" w:sz="6" w:space="0" w:color="auto"/>
              <w:bottom w:val="single" w:sz="6" w:space="0" w:color="auto"/>
              <w:right w:val="single" w:sz="6" w:space="0" w:color="auto"/>
            </w:tcBorders>
          </w:tcPr>
          <w:p w14:paraId="421AC30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88,68</w:t>
            </w:r>
          </w:p>
        </w:tc>
        <w:tc>
          <w:tcPr>
            <w:tcW w:w="814" w:type="dxa"/>
            <w:tcBorders>
              <w:top w:val="single" w:sz="6" w:space="0" w:color="auto"/>
              <w:left w:val="single" w:sz="6" w:space="0" w:color="auto"/>
              <w:bottom w:val="single" w:sz="6" w:space="0" w:color="auto"/>
              <w:right w:val="single" w:sz="6" w:space="0" w:color="auto"/>
            </w:tcBorders>
          </w:tcPr>
          <w:p w14:paraId="17B7C9A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19</w:t>
            </w:r>
          </w:p>
        </w:tc>
      </w:tr>
      <w:tr w:rsidR="00853471" w:rsidRPr="00D9394E" w14:paraId="227124AD"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4B110A7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10</w:t>
            </w:r>
          </w:p>
        </w:tc>
        <w:tc>
          <w:tcPr>
            <w:tcW w:w="2829" w:type="dxa"/>
            <w:tcBorders>
              <w:top w:val="single" w:sz="6" w:space="0" w:color="auto"/>
              <w:left w:val="single" w:sz="6" w:space="0" w:color="auto"/>
              <w:bottom w:val="single" w:sz="6" w:space="0" w:color="auto"/>
              <w:right w:val="single" w:sz="6" w:space="0" w:color="auto"/>
            </w:tcBorders>
          </w:tcPr>
          <w:p w14:paraId="67CC5AE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 Ермаковская средняя школа № 2»</w:t>
            </w:r>
          </w:p>
        </w:tc>
        <w:tc>
          <w:tcPr>
            <w:tcW w:w="992" w:type="dxa"/>
            <w:tcBorders>
              <w:top w:val="single" w:sz="6" w:space="0" w:color="auto"/>
              <w:left w:val="single" w:sz="6" w:space="0" w:color="auto"/>
              <w:bottom w:val="single" w:sz="6" w:space="0" w:color="auto"/>
              <w:right w:val="single" w:sz="6" w:space="0" w:color="auto"/>
            </w:tcBorders>
          </w:tcPr>
          <w:p w14:paraId="25C8B1D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w:t>
            </w:r>
          </w:p>
        </w:tc>
        <w:tc>
          <w:tcPr>
            <w:tcW w:w="992" w:type="dxa"/>
            <w:tcBorders>
              <w:top w:val="single" w:sz="6" w:space="0" w:color="auto"/>
              <w:left w:val="single" w:sz="6" w:space="0" w:color="auto"/>
              <w:bottom w:val="single" w:sz="6" w:space="0" w:color="auto"/>
              <w:right w:val="single" w:sz="6" w:space="0" w:color="auto"/>
            </w:tcBorders>
          </w:tcPr>
          <w:p w14:paraId="1F5ADE4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96,5</w:t>
            </w:r>
          </w:p>
        </w:tc>
        <w:tc>
          <w:tcPr>
            <w:tcW w:w="992" w:type="dxa"/>
            <w:tcBorders>
              <w:top w:val="single" w:sz="6" w:space="0" w:color="auto"/>
              <w:left w:val="single" w:sz="6" w:space="0" w:color="auto"/>
              <w:bottom w:val="single" w:sz="6" w:space="0" w:color="auto"/>
              <w:right w:val="single" w:sz="6" w:space="0" w:color="auto"/>
            </w:tcBorders>
          </w:tcPr>
          <w:p w14:paraId="7C0EB9A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60</w:t>
            </w:r>
          </w:p>
        </w:tc>
        <w:tc>
          <w:tcPr>
            <w:tcW w:w="992" w:type="dxa"/>
            <w:tcBorders>
              <w:top w:val="single" w:sz="6" w:space="0" w:color="auto"/>
              <w:left w:val="single" w:sz="6" w:space="0" w:color="auto"/>
              <w:bottom w:val="single" w:sz="6" w:space="0" w:color="auto"/>
              <w:right w:val="single" w:sz="6" w:space="0" w:color="auto"/>
            </w:tcBorders>
          </w:tcPr>
          <w:p w14:paraId="5BF48C9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94,2</w:t>
            </w:r>
          </w:p>
        </w:tc>
        <w:tc>
          <w:tcPr>
            <w:tcW w:w="993" w:type="dxa"/>
            <w:tcBorders>
              <w:top w:val="single" w:sz="6" w:space="0" w:color="auto"/>
              <w:left w:val="single" w:sz="6" w:space="0" w:color="auto"/>
              <w:bottom w:val="single" w:sz="6" w:space="0" w:color="auto"/>
              <w:right w:val="single" w:sz="6" w:space="0" w:color="auto"/>
            </w:tcBorders>
          </w:tcPr>
          <w:p w14:paraId="4FC33A2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94,2</w:t>
            </w:r>
          </w:p>
        </w:tc>
        <w:tc>
          <w:tcPr>
            <w:tcW w:w="737" w:type="dxa"/>
            <w:tcBorders>
              <w:top w:val="single" w:sz="6" w:space="0" w:color="auto"/>
              <w:left w:val="single" w:sz="6" w:space="0" w:color="auto"/>
              <w:bottom w:val="single" w:sz="6" w:space="0" w:color="auto"/>
              <w:right w:val="single" w:sz="6" w:space="0" w:color="auto"/>
            </w:tcBorders>
          </w:tcPr>
          <w:p w14:paraId="0F9BB3B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88,58</w:t>
            </w:r>
          </w:p>
        </w:tc>
        <w:tc>
          <w:tcPr>
            <w:tcW w:w="814" w:type="dxa"/>
            <w:tcBorders>
              <w:top w:val="single" w:sz="6" w:space="0" w:color="auto"/>
              <w:left w:val="single" w:sz="6" w:space="0" w:color="auto"/>
              <w:bottom w:val="single" w:sz="6" w:space="0" w:color="auto"/>
              <w:right w:val="single" w:sz="6" w:space="0" w:color="auto"/>
            </w:tcBorders>
          </w:tcPr>
          <w:p w14:paraId="6349D4A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20</w:t>
            </w:r>
          </w:p>
        </w:tc>
      </w:tr>
      <w:tr w:rsidR="00853471" w:rsidRPr="00D9394E" w14:paraId="1DB00D67"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6998D84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w:t>
            </w:r>
          </w:p>
        </w:tc>
        <w:tc>
          <w:tcPr>
            <w:tcW w:w="2829" w:type="dxa"/>
            <w:tcBorders>
              <w:top w:val="single" w:sz="6" w:space="0" w:color="auto"/>
              <w:left w:val="single" w:sz="6" w:space="0" w:color="auto"/>
              <w:bottom w:val="single" w:sz="6" w:space="0" w:color="auto"/>
              <w:right w:val="single" w:sz="6" w:space="0" w:color="auto"/>
            </w:tcBorders>
          </w:tcPr>
          <w:p w14:paraId="27AE67C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«Ермаковская средняя школа №1»</w:t>
            </w:r>
          </w:p>
        </w:tc>
        <w:tc>
          <w:tcPr>
            <w:tcW w:w="992" w:type="dxa"/>
            <w:tcBorders>
              <w:top w:val="single" w:sz="6" w:space="0" w:color="auto"/>
              <w:left w:val="single" w:sz="6" w:space="0" w:color="auto"/>
              <w:bottom w:val="single" w:sz="6" w:space="0" w:color="auto"/>
              <w:right w:val="single" w:sz="6" w:space="0" w:color="auto"/>
            </w:tcBorders>
          </w:tcPr>
          <w:p w14:paraId="68CEF48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992" w:type="dxa"/>
            <w:tcBorders>
              <w:top w:val="single" w:sz="6" w:space="0" w:color="auto"/>
              <w:left w:val="single" w:sz="6" w:space="0" w:color="auto"/>
              <w:bottom w:val="single" w:sz="6" w:space="0" w:color="auto"/>
              <w:right w:val="single" w:sz="6" w:space="0" w:color="auto"/>
            </w:tcBorders>
          </w:tcPr>
          <w:p w14:paraId="6688FA8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96,5</w:t>
            </w:r>
          </w:p>
        </w:tc>
        <w:tc>
          <w:tcPr>
            <w:tcW w:w="992" w:type="dxa"/>
            <w:tcBorders>
              <w:top w:val="single" w:sz="6" w:space="0" w:color="auto"/>
              <w:left w:val="single" w:sz="6" w:space="0" w:color="auto"/>
              <w:bottom w:val="single" w:sz="6" w:space="0" w:color="auto"/>
              <w:right w:val="single" w:sz="6" w:space="0" w:color="auto"/>
            </w:tcBorders>
          </w:tcPr>
          <w:p w14:paraId="3000BC9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56,7</w:t>
            </w:r>
          </w:p>
        </w:tc>
        <w:tc>
          <w:tcPr>
            <w:tcW w:w="992" w:type="dxa"/>
            <w:tcBorders>
              <w:top w:val="single" w:sz="6" w:space="0" w:color="auto"/>
              <w:left w:val="single" w:sz="6" w:space="0" w:color="auto"/>
              <w:bottom w:val="single" w:sz="6" w:space="0" w:color="auto"/>
              <w:right w:val="single" w:sz="6" w:space="0" w:color="auto"/>
            </w:tcBorders>
          </w:tcPr>
          <w:p w14:paraId="274F4CF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96,4</w:t>
            </w:r>
          </w:p>
        </w:tc>
        <w:tc>
          <w:tcPr>
            <w:tcW w:w="993" w:type="dxa"/>
            <w:tcBorders>
              <w:top w:val="single" w:sz="6" w:space="0" w:color="auto"/>
              <w:left w:val="single" w:sz="6" w:space="0" w:color="auto"/>
              <w:bottom w:val="single" w:sz="6" w:space="0" w:color="auto"/>
              <w:right w:val="single" w:sz="6" w:space="0" w:color="auto"/>
            </w:tcBorders>
          </w:tcPr>
          <w:p w14:paraId="28475E7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93</w:t>
            </w:r>
          </w:p>
        </w:tc>
        <w:tc>
          <w:tcPr>
            <w:tcW w:w="737" w:type="dxa"/>
            <w:tcBorders>
              <w:top w:val="single" w:sz="6" w:space="0" w:color="auto"/>
              <w:left w:val="single" w:sz="6" w:space="0" w:color="auto"/>
              <w:bottom w:val="single" w:sz="6" w:space="0" w:color="auto"/>
              <w:right w:val="single" w:sz="6" w:space="0" w:color="auto"/>
            </w:tcBorders>
          </w:tcPr>
          <w:p w14:paraId="5500D04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88,2</w:t>
            </w:r>
          </w:p>
        </w:tc>
        <w:tc>
          <w:tcPr>
            <w:tcW w:w="814" w:type="dxa"/>
            <w:tcBorders>
              <w:top w:val="single" w:sz="6" w:space="0" w:color="auto"/>
              <w:left w:val="single" w:sz="6" w:space="0" w:color="auto"/>
              <w:bottom w:val="single" w:sz="6" w:space="0" w:color="auto"/>
              <w:right w:val="single" w:sz="6" w:space="0" w:color="auto"/>
            </w:tcBorders>
          </w:tcPr>
          <w:p w14:paraId="1B44139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21</w:t>
            </w:r>
          </w:p>
        </w:tc>
      </w:tr>
      <w:tr w:rsidR="00853471" w:rsidRPr="00D9394E" w14:paraId="7862064D"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05FEECD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4</w:t>
            </w:r>
          </w:p>
        </w:tc>
        <w:tc>
          <w:tcPr>
            <w:tcW w:w="2829" w:type="dxa"/>
            <w:tcBorders>
              <w:top w:val="single" w:sz="6" w:space="0" w:color="auto"/>
              <w:left w:val="single" w:sz="6" w:space="0" w:color="auto"/>
              <w:bottom w:val="single" w:sz="6" w:space="0" w:color="auto"/>
              <w:right w:val="single" w:sz="6" w:space="0" w:color="auto"/>
            </w:tcBorders>
          </w:tcPr>
          <w:p w14:paraId="1FD054A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 xml:space="preserve">Муниципальное бюджетное </w:t>
            </w:r>
            <w:r>
              <w:rPr>
                <w:color w:val="000000"/>
                <w:sz w:val="20"/>
                <w:szCs w:val="20"/>
                <w:lang w:eastAsia="ru-RU"/>
              </w:rPr>
              <w:lastRenderedPageBreak/>
              <w:t>дошкольное образовательное учреждение «Ермаковский детский сад № 4»</w:t>
            </w:r>
          </w:p>
        </w:tc>
        <w:tc>
          <w:tcPr>
            <w:tcW w:w="992" w:type="dxa"/>
            <w:tcBorders>
              <w:top w:val="single" w:sz="6" w:space="0" w:color="auto"/>
              <w:left w:val="single" w:sz="6" w:space="0" w:color="auto"/>
              <w:bottom w:val="single" w:sz="6" w:space="0" w:color="auto"/>
              <w:right w:val="single" w:sz="6" w:space="0" w:color="auto"/>
            </w:tcBorders>
          </w:tcPr>
          <w:p w14:paraId="164BBFF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lastRenderedPageBreak/>
              <w:t>98,4</w:t>
            </w:r>
          </w:p>
        </w:tc>
        <w:tc>
          <w:tcPr>
            <w:tcW w:w="992" w:type="dxa"/>
            <w:tcBorders>
              <w:top w:val="single" w:sz="6" w:space="0" w:color="auto"/>
              <w:left w:val="single" w:sz="6" w:space="0" w:color="auto"/>
              <w:bottom w:val="single" w:sz="6" w:space="0" w:color="auto"/>
              <w:right w:val="single" w:sz="6" w:space="0" w:color="auto"/>
            </w:tcBorders>
          </w:tcPr>
          <w:p w14:paraId="73103CE5"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96,5</w:t>
            </w:r>
          </w:p>
        </w:tc>
        <w:tc>
          <w:tcPr>
            <w:tcW w:w="992" w:type="dxa"/>
            <w:tcBorders>
              <w:top w:val="single" w:sz="6" w:space="0" w:color="auto"/>
              <w:left w:val="single" w:sz="6" w:space="0" w:color="auto"/>
              <w:bottom w:val="single" w:sz="6" w:space="0" w:color="auto"/>
              <w:right w:val="single" w:sz="6" w:space="0" w:color="auto"/>
            </w:tcBorders>
          </w:tcPr>
          <w:p w14:paraId="50FD190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46</w:t>
            </w:r>
          </w:p>
        </w:tc>
        <w:tc>
          <w:tcPr>
            <w:tcW w:w="992" w:type="dxa"/>
            <w:tcBorders>
              <w:top w:val="single" w:sz="6" w:space="0" w:color="auto"/>
              <w:left w:val="single" w:sz="6" w:space="0" w:color="auto"/>
              <w:bottom w:val="single" w:sz="6" w:space="0" w:color="auto"/>
              <w:right w:val="single" w:sz="6" w:space="0" w:color="auto"/>
            </w:tcBorders>
          </w:tcPr>
          <w:p w14:paraId="18B6C4F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99,2</w:t>
            </w:r>
          </w:p>
        </w:tc>
        <w:tc>
          <w:tcPr>
            <w:tcW w:w="993" w:type="dxa"/>
            <w:tcBorders>
              <w:top w:val="single" w:sz="6" w:space="0" w:color="auto"/>
              <w:left w:val="single" w:sz="6" w:space="0" w:color="auto"/>
              <w:bottom w:val="single" w:sz="6" w:space="0" w:color="auto"/>
              <w:right w:val="single" w:sz="6" w:space="0" w:color="auto"/>
            </w:tcBorders>
          </w:tcPr>
          <w:p w14:paraId="36AE146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737" w:type="dxa"/>
            <w:tcBorders>
              <w:top w:val="single" w:sz="6" w:space="0" w:color="auto"/>
              <w:left w:val="single" w:sz="6" w:space="0" w:color="auto"/>
              <w:bottom w:val="single" w:sz="6" w:space="0" w:color="auto"/>
              <w:right w:val="single" w:sz="6" w:space="0" w:color="auto"/>
            </w:tcBorders>
          </w:tcPr>
          <w:p w14:paraId="4F50F4B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87,7</w:t>
            </w:r>
          </w:p>
        </w:tc>
        <w:tc>
          <w:tcPr>
            <w:tcW w:w="814" w:type="dxa"/>
            <w:tcBorders>
              <w:top w:val="single" w:sz="6" w:space="0" w:color="auto"/>
              <w:left w:val="single" w:sz="6" w:space="0" w:color="auto"/>
              <w:bottom w:val="single" w:sz="6" w:space="0" w:color="auto"/>
              <w:right w:val="single" w:sz="6" w:space="0" w:color="auto"/>
            </w:tcBorders>
          </w:tcPr>
          <w:p w14:paraId="6FC875F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22</w:t>
            </w:r>
          </w:p>
        </w:tc>
      </w:tr>
      <w:tr w:rsidR="00853471" w:rsidRPr="00D9394E" w14:paraId="7B61CBC1"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6398B12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lastRenderedPageBreak/>
              <w:t>8</w:t>
            </w:r>
          </w:p>
        </w:tc>
        <w:tc>
          <w:tcPr>
            <w:tcW w:w="2829" w:type="dxa"/>
            <w:tcBorders>
              <w:top w:val="single" w:sz="6" w:space="0" w:color="auto"/>
              <w:left w:val="single" w:sz="6" w:space="0" w:color="auto"/>
              <w:bottom w:val="single" w:sz="6" w:space="0" w:color="auto"/>
              <w:right w:val="single" w:sz="6" w:space="0" w:color="auto"/>
            </w:tcBorders>
          </w:tcPr>
          <w:p w14:paraId="73D0344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дошкольное образовательное учреждение «</w:t>
            </w:r>
            <w:proofErr w:type="spellStart"/>
            <w:r>
              <w:rPr>
                <w:color w:val="000000"/>
                <w:sz w:val="20"/>
                <w:szCs w:val="20"/>
                <w:lang w:eastAsia="ru-RU"/>
              </w:rPr>
              <w:t>Танзыбейский</w:t>
            </w:r>
            <w:proofErr w:type="spellEnd"/>
            <w:r>
              <w:rPr>
                <w:color w:val="000000"/>
                <w:sz w:val="20"/>
                <w:szCs w:val="20"/>
                <w:lang w:eastAsia="ru-RU"/>
              </w:rPr>
              <w:t xml:space="preserve"> детский сад»</w:t>
            </w:r>
          </w:p>
        </w:tc>
        <w:tc>
          <w:tcPr>
            <w:tcW w:w="992" w:type="dxa"/>
            <w:tcBorders>
              <w:top w:val="single" w:sz="6" w:space="0" w:color="auto"/>
              <w:left w:val="single" w:sz="6" w:space="0" w:color="auto"/>
              <w:bottom w:val="single" w:sz="6" w:space="0" w:color="auto"/>
              <w:right w:val="single" w:sz="6" w:space="0" w:color="auto"/>
            </w:tcBorders>
          </w:tcPr>
          <w:p w14:paraId="15715F5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98,8</w:t>
            </w:r>
          </w:p>
        </w:tc>
        <w:tc>
          <w:tcPr>
            <w:tcW w:w="992" w:type="dxa"/>
            <w:tcBorders>
              <w:top w:val="single" w:sz="6" w:space="0" w:color="auto"/>
              <w:left w:val="single" w:sz="6" w:space="0" w:color="auto"/>
              <w:bottom w:val="single" w:sz="6" w:space="0" w:color="auto"/>
              <w:right w:val="single" w:sz="6" w:space="0" w:color="auto"/>
            </w:tcBorders>
          </w:tcPr>
          <w:p w14:paraId="3963F34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95,5</w:t>
            </w:r>
          </w:p>
        </w:tc>
        <w:tc>
          <w:tcPr>
            <w:tcW w:w="992" w:type="dxa"/>
            <w:tcBorders>
              <w:top w:val="single" w:sz="6" w:space="0" w:color="auto"/>
              <w:left w:val="single" w:sz="6" w:space="0" w:color="auto"/>
              <w:bottom w:val="single" w:sz="6" w:space="0" w:color="auto"/>
              <w:right w:val="single" w:sz="6" w:space="0" w:color="auto"/>
            </w:tcBorders>
          </w:tcPr>
          <w:p w14:paraId="4A7A01F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54</w:t>
            </w:r>
          </w:p>
        </w:tc>
        <w:tc>
          <w:tcPr>
            <w:tcW w:w="992" w:type="dxa"/>
            <w:tcBorders>
              <w:top w:val="single" w:sz="6" w:space="0" w:color="auto"/>
              <w:left w:val="single" w:sz="6" w:space="0" w:color="auto"/>
              <w:bottom w:val="single" w:sz="6" w:space="0" w:color="auto"/>
              <w:right w:val="single" w:sz="6" w:space="0" w:color="auto"/>
            </w:tcBorders>
          </w:tcPr>
          <w:p w14:paraId="45A9C8D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93,2</w:t>
            </w:r>
          </w:p>
        </w:tc>
        <w:tc>
          <w:tcPr>
            <w:tcW w:w="993" w:type="dxa"/>
            <w:tcBorders>
              <w:top w:val="single" w:sz="6" w:space="0" w:color="auto"/>
              <w:left w:val="single" w:sz="6" w:space="0" w:color="auto"/>
              <w:bottom w:val="single" w:sz="6" w:space="0" w:color="auto"/>
              <w:right w:val="single" w:sz="6" w:space="0" w:color="auto"/>
            </w:tcBorders>
          </w:tcPr>
          <w:p w14:paraId="1D8A490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92,5</w:t>
            </w:r>
          </w:p>
        </w:tc>
        <w:tc>
          <w:tcPr>
            <w:tcW w:w="737" w:type="dxa"/>
            <w:tcBorders>
              <w:top w:val="single" w:sz="6" w:space="0" w:color="auto"/>
              <w:left w:val="single" w:sz="6" w:space="0" w:color="auto"/>
              <w:bottom w:val="single" w:sz="6" w:space="0" w:color="auto"/>
              <w:right w:val="single" w:sz="6" w:space="0" w:color="auto"/>
            </w:tcBorders>
          </w:tcPr>
          <w:p w14:paraId="5D206D7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86,8</w:t>
            </w:r>
          </w:p>
        </w:tc>
        <w:tc>
          <w:tcPr>
            <w:tcW w:w="814" w:type="dxa"/>
            <w:tcBorders>
              <w:top w:val="single" w:sz="6" w:space="0" w:color="auto"/>
              <w:left w:val="single" w:sz="6" w:space="0" w:color="auto"/>
              <w:bottom w:val="single" w:sz="6" w:space="0" w:color="auto"/>
              <w:right w:val="single" w:sz="6" w:space="0" w:color="auto"/>
            </w:tcBorders>
          </w:tcPr>
          <w:p w14:paraId="4014DCA7"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23</w:t>
            </w:r>
          </w:p>
        </w:tc>
      </w:tr>
      <w:tr w:rsidR="00853471" w:rsidRPr="00D9394E" w14:paraId="71BE9C63"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71D2AA3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20</w:t>
            </w:r>
          </w:p>
        </w:tc>
        <w:tc>
          <w:tcPr>
            <w:tcW w:w="2829" w:type="dxa"/>
            <w:tcBorders>
              <w:top w:val="single" w:sz="6" w:space="0" w:color="auto"/>
              <w:left w:val="single" w:sz="6" w:space="0" w:color="auto"/>
              <w:bottom w:val="single" w:sz="6" w:space="0" w:color="auto"/>
              <w:right w:val="single" w:sz="6" w:space="0" w:color="auto"/>
            </w:tcBorders>
          </w:tcPr>
          <w:p w14:paraId="39D7F60A"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«Ивановская средняя школа»</w:t>
            </w:r>
          </w:p>
        </w:tc>
        <w:tc>
          <w:tcPr>
            <w:tcW w:w="992" w:type="dxa"/>
            <w:tcBorders>
              <w:top w:val="single" w:sz="6" w:space="0" w:color="auto"/>
              <w:left w:val="single" w:sz="6" w:space="0" w:color="auto"/>
              <w:bottom w:val="single" w:sz="6" w:space="0" w:color="auto"/>
              <w:right w:val="single" w:sz="6" w:space="0" w:color="auto"/>
            </w:tcBorders>
          </w:tcPr>
          <w:p w14:paraId="2D06A83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98,4</w:t>
            </w:r>
          </w:p>
        </w:tc>
        <w:tc>
          <w:tcPr>
            <w:tcW w:w="992" w:type="dxa"/>
            <w:tcBorders>
              <w:top w:val="single" w:sz="6" w:space="0" w:color="auto"/>
              <w:left w:val="single" w:sz="6" w:space="0" w:color="auto"/>
              <w:bottom w:val="single" w:sz="6" w:space="0" w:color="auto"/>
              <w:right w:val="single" w:sz="6" w:space="0" w:color="auto"/>
            </w:tcBorders>
          </w:tcPr>
          <w:p w14:paraId="736F090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95</w:t>
            </w:r>
          </w:p>
        </w:tc>
        <w:tc>
          <w:tcPr>
            <w:tcW w:w="992" w:type="dxa"/>
            <w:tcBorders>
              <w:top w:val="single" w:sz="6" w:space="0" w:color="auto"/>
              <w:left w:val="single" w:sz="6" w:space="0" w:color="auto"/>
              <w:bottom w:val="single" w:sz="6" w:space="0" w:color="auto"/>
              <w:right w:val="single" w:sz="6" w:space="0" w:color="auto"/>
            </w:tcBorders>
          </w:tcPr>
          <w:p w14:paraId="05B98E3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48</w:t>
            </w:r>
          </w:p>
        </w:tc>
        <w:tc>
          <w:tcPr>
            <w:tcW w:w="992" w:type="dxa"/>
            <w:tcBorders>
              <w:top w:val="single" w:sz="6" w:space="0" w:color="auto"/>
              <w:left w:val="single" w:sz="6" w:space="0" w:color="auto"/>
              <w:bottom w:val="single" w:sz="6" w:space="0" w:color="auto"/>
              <w:right w:val="single" w:sz="6" w:space="0" w:color="auto"/>
            </w:tcBorders>
          </w:tcPr>
          <w:p w14:paraId="3A906FA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w:t>
            </w:r>
          </w:p>
        </w:tc>
        <w:tc>
          <w:tcPr>
            <w:tcW w:w="993" w:type="dxa"/>
            <w:tcBorders>
              <w:top w:val="single" w:sz="6" w:space="0" w:color="auto"/>
              <w:left w:val="single" w:sz="6" w:space="0" w:color="auto"/>
              <w:bottom w:val="single" w:sz="6" w:space="0" w:color="auto"/>
              <w:right w:val="single" w:sz="6" w:space="0" w:color="auto"/>
            </w:tcBorders>
          </w:tcPr>
          <w:p w14:paraId="52190814"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94,9</w:t>
            </w:r>
          </w:p>
        </w:tc>
        <w:tc>
          <w:tcPr>
            <w:tcW w:w="737" w:type="dxa"/>
            <w:tcBorders>
              <w:top w:val="single" w:sz="6" w:space="0" w:color="auto"/>
              <w:left w:val="single" w:sz="6" w:space="0" w:color="auto"/>
              <w:bottom w:val="single" w:sz="6" w:space="0" w:color="auto"/>
              <w:right w:val="single" w:sz="6" w:space="0" w:color="auto"/>
            </w:tcBorders>
          </w:tcPr>
          <w:p w14:paraId="2557C501"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86,46</w:t>
            </w:r>
          </w:p>
        </w:tc>
        <w:tc>
          <w:tcPr>
            <w:tcW w:w="814" w:type="dxa"/>
            <w:tcBorders>
              <w:top w:val="single" w:sz="6" w:space="0" w:color="auto"/>
              <w:left w:val="single" w:sz="6" w:space="0" w:color="auto"/>
              <w:bottom w:val="single" w:sz="6" w:space="0" w:color="auto"/>
              <w:right w:val="single" w:sz="6" w:space="0" w:color="auto"/>
            </w:tcBorders>
          </w:tcPr>
          <w:p w14:paraId="332D73C2"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24</w:t>
            </w:r>
          </w:p>
        </w:tc>
      </w:tr>
      <w:tr w:rsidR="00853471" w:rsidRPr="00D9394E" w14:paraId="0F36651A"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388263AC"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15</w:t>
            </w:r>
          </w:p>
        </w:tc>
        <w:tc>
          <w:tcPr>
            <w:tcW w:w="2829" w:type="dxa"/>
            <w:tcBorders>
              <w:top w:val="single" w:sz="6" w:space="0" w:color="auto"/>
              <w:left w:val="single" w:sz="6" w:space="0" w:color="auto"/>
              <w:bottom w:val="single" w:sz="6" w:space="0" w:color="auto"/>
              <w:right w:val="single" w:sz="6" w:space="0" w:color="auto"/>
            </w:tcBorders>
          </w:tcPr>
          <w:p w14:paraId="7D3691ED"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Салбинская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3189262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96,4</w:t>
            </w:r>
          </w:p>
        </w:tc>
        <w:tc>
          <w:tcPr>
            <w:tcW w:w="992" w:type="dxa"/>
            <w:tcBorders>
              <w:top w:val="single" w:sz="6" w:space="0" w:color="auto"/>
              <w:left w:val="single" w:sz="6" w:space="0" w:color="auto"/>
              <w:bottom w:val="single" w:sz="6" w:space="0" w:color="auto"/>
              <w:right w:val="single" w:sz="6" w:space="0" w:color="auto"/>
            </w:tcBorders>
          </w:tcPr>
          <w:p w14:paraId="7588DC1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93,5</w:t>
            </w:r>
          </w:p>
        </w:tc>
        <w:tc>
          <w:tcPr>
            <w:tcW w:w="992" w:type="dxa"/>
            <w:tcBorders>
              <w:top w:val="single" w:sz="6" w:space="0" w:color="auto"/>
              <w:left w:val="single" w:sz="6" w:space="0" w:color="auto"/>
              <w:bottom w:val="single" w:sz="6" w:space="0" w:color="auto"/>
              <w:right w:val="single" w:sz="6" w:space="0" w:color="auto"/>
            </w:tcBorders>
          </w:tcPr>
          <w:p w14:paraId="1E6F395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54</w:t>
            </w:r>
          </w:p>
        </w:tc>
        <w:tc>
          <w:tcPr>
            <w:tcW w:w="992" w:type="dxa"/>
            <w:tcBorders>
              <w:top w:val="single" w:sz="6" w:space="0" w:color="auto"/>
              <w:left w:val="single" w:sz="6" w:space="0" w:color="auto"/>
              <w:bottom w:val="single" w:sz="6" w:space="0" w:color="auto"/>
              <w:right w:val="single" w:sz="6" w:space="0" w:color="auto"/>
            </w:tcBorders>
          </w:tcPr>
          <w:p w14:paraId="2BF87FD3"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92,8</w:t>
            </w:r>
          </w:p>
        </w:tc>
        <w:tc>
          <w:tcPr>
            <w:tcW w:w="993" w:type="dxa"/>
            <w:tcBorders>
              <w:top w:val="single" w:sz="6" w:space="0" w:color="auto"/>
              <w:left w:val="single" w:sz="6" w:space="0" w:color="auto"/>
              <w:bottom w:val="single" w:sz="6" w:space="0" w:color="auto"/>
              <w:right w:val="single" w:sz="6" w:space="0" w:color="auto"/>
            </w:tcBorders>
          </w:tcPr>
          <w:p w14:paraId="774C8FB9"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90,4</w:t>
            </w:r>
          </w:p>
        </w:tc>
        <w:tc>
          <w:tcPr>
            <w:tcW w:w="737" w:type="dxa"/>
            <w:tcBorders>
              <w:top w:val="single" w:sz="6" w:space="0" w:color="auto"/>
              <w:left w:val="single" w:sz="6" w:space="0" w:color="auto"/>
              <w:bottom w:val="single" w:sz="6" w:space="0" w:color="auto"/>
              <w:right w:val="single" w:sz="6" w:space="0" w:color="auto"/>
            </w:tcBorders>
          </w:tcPr>
          <w:p w14:paraId="4F32B6C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85,42</w:t>
            </w:r>
          </w:p>
        </w:tc>
        <w:tc>
          <w:tcPr>
            <w:tcW w:w="814" w:type="dxa"/>
            <w:tcBorders>
              <w:top w:val="single" w:sz="6" w:space="0" w:color="auto"/>
              <w:left w:val="single" w:sz="6" w:space="0" w:color="auto"/>
              <w:bottom w:val="single" w:sz="6" w:space="0" w:color="auto"/>
              <w:right w:val="single" w:sz="6" w:space="0" w:color="auto"/>
            </w:tcBorders>
          </w:tcPr>
          <w:p w14:paraId="6799B80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25</w:t>
            </w:r>
          </w:p>
        </w:tc>
      </w:tr>
      <w:tr w:rsidR="00853471" w:rsidRPr="00D9394E" w14:paraId="74D0E502" w14:textId="77777777" w:rsidTr="007663DA">
        <w:trPr>
          <w:trHeight w:val="245"/>
        </w:trPr>
        <w:tc>
          <w:tcPr>
            <w:tcW w:w="424" w:type="dxa"/>
            <w:tcBorders>
              <w:top w:val="single" w:sz="6" w:space="0" w:color="auto"/>
              <w:left w:val="single" w:sz="6" w:space="0" w:color="auto"/>
              <w:bottom w:val="single" w:sz="6" w:space="0" w:color="auto"/>
              <w:right w:val="single" w:sz="6" w:space="0" w:color="auto"/>
            </w:tcBorders>
          </w:tcPr>
          <w:p w14:paraId="34D14786"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18</w:t>
            </w:r>
          </w:p>
        </w:tc>
        <w:tc>
          <w:tcPr>
            <w:tcW w:w="2829" w:type="dxa"/>
            <w:tcBorders>
              <w:top w:val="single" w:sz="6" w:space="0" w:color="auto"/>
              <w:left w:val="single" w:sz="6" w:space="0" w:color="auto"/>
              <w:bottom w:val="single" w:sz="6" w:space="0" w:color="auto"/>
              <w:right w:val="single" w:sz="6" w:space="0" w:color="auto"/>
            </w:tcBorders>
          </w:tcPr>
          <w:p w14:paraId="5BB1B88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Муниципальное бюджетное общеобразовательное учреждение «</w:t>
            </w:r>
            <w:proofErr w:type="spellStart"/>
            <w:r>
              <w:rPr>
                <w:color w:val="000000"/>
                <w:sz w:val="20"/>
                <w:szCs w:val="20"/>
                <w:lang w:eastAsia="ru-RU"/>
              </w:rPr>
              <w:t>Нижнесуэтукская</w:t>
            </w:r>
            <w:proofErr w:type="spellEnd"/>
            <w:r>
              <w:rPr>
                <w:color w:val="000000"/>
                <w:sz w:val="20"/>
                <w:szCs w:val="20"/>
                <w:lang w:eastAsia="ru-RU"/>
              </w:rPr>
              <w:t xml:space="preserve"> средняя школа»</w:t>
            </w:r>
          </w:p>
        </w:tc>
        <w:tc>
          <w:tcPr>
            <w:tcW w:w="992" w:type="dxa"/>
            <w:tcBorders>
              <w:top w:val="single" w:sz="6" w:space="0" w:color="auto"/>
              <w:left w:val="single" w:sz="6" w:space="0" w:color="auto"/>
              <w:bottom w:val="single" w:sz="6" w:space="0" w:color="auto"/>
              <w:right w:val="single" w:sz="6" w:space="0" w:color="auto"/>
            </w:tcBorders>
          </w:tcPr>
          <w:p w14:paraId="4C0196A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96,4</w:t>
            </w:r>
          </w:p>
        </w:tc>
        <w:tc>
          <w:tcPr>
            <w:tcW w:w="992" w:type="dxa"/>
            <w:tcBorders>
              <w:top w:val="single" w:sz="6" w:space="0" w:color="auto"/>
              <w:left w:val="single" w:sz="6" w:space="0" w:color="auto"/>
              <w:bottom w:val="single" w:sz="6" w:space="0" w:color="auto"/>
              <w:right w:val="single" w:sz="6" w:space="0" w:color="auto"/>
            </w:tcBorders>
          </w:tcPr>
          <w:p w14:paraId="73FE06B8"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93,5</w:t>
            </w:r>
          </w:p>
        </w:tc>
        <w:tc>
          <w:tcPr>
            <w:tcW w:w="992" w:type="dxa"/>
            <w:tcBorders>
              <w:top w:val="single" w:sz="6" w:space="0" w:color="auto"/>
              <w:left w:val="single" w:sz="6" w:space="0" w:color="auto"/>
              <w:bottom w:val="single" w:sz="6" w:space="0" w:color="auto"/>
              <w:right w:val="single" w:sz="6" w:space="0" w:color="auto"/>
            </w:tcBorders>
          </w:tcPr>
          <w:p w14:paraId="7354B08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54</w:t>
            </w:r>
          </w:p>
        </w:tc>
        <w:tc>
          <w:tcPr>
            <w:tcW w:w="992" w:type="dxa"/>
            <w:tcBorders>
              <w:top w:val="single" w:sz="6" w:space="0" w:color="auto"/>
              <w:left w:val="single" w:sz="6" w:space="0" w:color="auto"/>
              <w:bottom w:val="single" w:sz="6" w:space="0" w:color="auto"/>
              <w:right w:val="single" w:sz="6" w:space="0" w:color="auto"/>
            </w:tcBorders>
          </w:tcPr>
          <w:p w14:paraId="13065790"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w:t>
            </w:r>
          </w:p>
        </w:tc>
        <w:tc>
          <w:tcPr>
            <w:tcW w:w="993" w:type="dxa"/>
            <w:tcBorders>
              <w:top w:val="single" w:sz="6" w:space="0" w:color="auto"/>
              <w:left w:val="single" w:sz="6" w:space="0" w:color="auto"/>
              <w:bottom w:val="single" w:sz="6" w:space="0" w:color="auto"/>
              <w:right w:val="single" w:sz="6" w:space="0" w:color="auto"/>
            </w:tcBorders>
          </w:tcPr>
          <w:p w14:paraId="7559DB4B"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91,6</w:t>
            </w:r>
          </w:p>
        </w:tc>
        <w:tc>
          <w:tcPr>
            <w:tcW w:w="737" w:type="dxa"/>
            <w:tcBorders>
              <w:top w:val="single" w:sz="6" w:space="0" w:color="auto"/>
              <w:left w:val="single" w:sz="6" w:space="0" w:color="auto"/>
              <w:bottom w:val="single" w:sz="6" w:space="0" w:color="auto"/>
              <w:right w:val="single" w:sz="6" w:space="0" w:color="auto"/>
            </w:tcBorders>
          </w:tcPr>
          <w:p w14:paraId="133EBDFE"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85,3</w:t>
            </w:r>
          </w:p>
        </w:tc>
        <w:tc>
          <w:tcPr>
            <w:tcW w:w="814" w:type="dxa"/>
            <w:tcBorders>
              <w:top w:val="single" w:sz="6" w:space="0" w:color="auto"/>
              <w:left w:val="single" w:sz="6" w:space="0" w:color="auto"/>
              <w:bottom w:val="single" w:sz="6" w:space="0" w:color="auto"/>
              <w:right w:val="single" w:sz="6" w:space="0" w:color="auto"/>
            </w:tcBorders>
          </w:tcPr>
          <w:p w14:paraId="690B628F" w14:textId="77777777" w:rsidR="00853471" w:rsidRPr="00D9394E" w:rsidRDefault="00853471" w:rsidP="00853471">
            <w:pPr>
              <w:autoSpaceDE w:val="0"/>
              <w:autoSpaceDN w:val="0"/>
              <w:adjustRightInd w:val="0"/>
              <w:spacing w:line="240" w:lineRule="auto"/>
              <w:ind w:firstLine="0"/>
              <w:jc w:val="center"/>
              <w:rPr>
                <w:color w:val="000000"/>
                <w:sz w:val="20"/>
                <w:szCs w:val="20"/>
              </w:rPr>
            </w:pPr>
            <w:r>
              <w:rPr>
                <w:color w:val="000000"/>
                <w:sz w:val="20"/>
                <w:szCs w:val="20"/>
                <w:lang w:eastAsia="ru-RU"/>
              </w:rPr>
              <w:t>26</w:t>
            </w:r>
          </w:p>
        </w:tc>
      </w:tr>
    </w:tbl>
    <w:p w14:paraId="6988C075" w14:textId="77777777" w:rsidR="00D9394E" w:rsidRPr="00D9394E" w:rsidRDefault="00D9394E" w:rsidP="00D9394E">
      <w:pPr>
        <w:spacing w:line="240" w:lineRule="auto"/>
        <w:ind w:firstLine="0"/>
        <w:jc w:val="left"/>
        <w:rPr>
          <w:b/>
          <w:bCs/>
          <w:color w:val="1B587C"/>
          <w:sz w:val="24"/>
          <w:szCs w:val="24"/>
          <w:lang w:eastAsia="ru-RU"/>
        </w:rPr>
      </w:pPr>
      <w:r w:rsidRPr="00D9394E">
        <w:rPr>
          <w:sz w:val="24"/>
          <w:szCs w:val="24"/>
        </w:rPr>
        <w:br w:type="page"/>
      </w:r>
    </w:p>
    <w:p w14:paraId="3E4C3287" w14:textId="77777777" w:rsidR="00D9394E" w:rsidRPr="00D9394E" w:rsidRDefault="00D9394E" w:rsidP="00D9394E">
      <w:pPr>
        <w:autoSpaceDE w:val="0"/>
        <w:autoSpaceDN w:val="0"/>
        <w:adjustRightInd w:val="0"/>
        <w:spacing w:line="240" w:lineRule="auto"/>
        <w:ind w:firstLine="426"/>
        <w:rPr>
          <w:rFonts w:eastAsia="Times New Roman"/>
          <w:bCs/>
          <w:lang w:eastAsia="ru-RU"/>
        </w:rPr>
      </w:pPr>
    </w:p>
    <w:p w14:paraId="0C3B3FB6"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48" w:name="_Toc143103577"/>
      <w:bookmarkStart w:id="49" w:name="_Toc150759604"/>
      <w:r w:rsidRPr="00D9394E">
        <w:rPr>
          <w:b/>
          <w:bCs/>
          <w:color w:val="54849A"/>
        </w:rPr>
        <w:t>1. Показатели, характеризующие общий критерий "Открытость и доступность информации об организациях, осуществляющих образовательную деятельность"</w:t>
      </w:r>
      <w:bookmarkEnd w:id="48"/>
      <w:bookmarkEnd w:id="49"/>
    </w:p>
    <w:p w14:paraId="5807D45A" w14:textId="77777777"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 xml:space="preserve">Критерий раскрывается через следующие показатели: </w:t>
      </w:r>
    </w:p>
    <w:p w14:paraId="3F6A531E"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iCs/>
          <w:sz w:val="24"/>
          <w:szCs w:val="24"/>
          <w:lang w:eastAsia="ru-RU"/>
        </w:rPr>
        <w:t>Показатель 1.1.</w:t>
      </w:r>
      <w:r w:rsidRPr="00D9394E">
        <w:rPr>
          <w:rFonts w:eastAsia="Times New Roman"/>
          <w:b/>
          <w:bCs/>
          <w:iCs/>
          <w:sz w:val="24"/>
          <w:szCs w:val="24"/>
          <w:lang w:eastAsia="ru-RU"/>
        </w:rPr>
        <w:t xml:space="preserve"> </w:t>
      </w:r>
      <w:r w:rsidRPr="00D9394E">
        <w:rPr>
          <w:rFonts w:eastAsia="Times New Roman"/>
          <w:bCs/>
          <w:iCs/>
          <w:sz w:val="24"/>
          <w:szCs w:val="24"/>
          <w:lang w:eastAsia="ru-RU"/>
        </w:rPr>
        <w:t>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размещения, установленным законодательными и иными нормативными правовыми актами Российской Федерации.</w:t>
      </w:r>
    </w:p>
    <w:p w14:paraId="6D03783E"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bCs/>
          <w:iCs/>
          <w:sz w:val="24"/>
          <w:szCs w:val="24"/>
          <w:lang w:eastAsia="ru-RU"/>
        </w:rPr>
        <w:t>Показатель 1.2. Наличие  на сайте организации информации о дистанционных способах обратной связи и взаимодействия с получателями услуг и их функционировании.</w:t>
      </w:r>
    </w:p>
    <w:p w14:paraId="3928D444" w14:textId="77777777"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Показатель 1.3.Доля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w:t>
      </w:r>
    </w:p>
    <w:p w14:paraId="6E640459" w14:textId="7E6A175F"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Средний балл по критерию в целом составил 9</w:t>
      </w:r>
      <w:r w:rsidR="00853471">
        <w:rPr>
          <w:rFonts w:eastAsia="Times New Roman"/>
          <w:iCs/>
          <w:sz w:val="24"/>
          <w:szCs w:val="24"/>
          <w:lang w:eastAsia="ru-RU"/>
        </w:rPr>
        <w:t>8</w:t>
      </w:r>
      <w:r w:rsidRPr="00D9394E">
        <w:rPr>
          <w:rFonts w:eastAsia="Times New Roman"/>
          <w:iCs/>
          <w:sz w:val="24"/>
          <w:szCs w:val="24"/>
          <w:lang w:eastAsia="ru-RU"/>
        </w:rPr>
        <w:t>,</w:t>
      </w:r>
      <w:r w:rsidR="00853471">
        <w:rPr>
          <w:rFonts w:eastAsia="Times New Roman"/>
          <w:iCs/>
          <w:sz w:val="24"/>
          <w:szCs w:val="24"/>
          <w:lang w:eastAsia="ru-RU"/>
        </w:rPr>
        <w:t>7</w:t>
      </w:r>
      <w:r w:rsidRPr="00D9394E">
        <w:rPr>
          <w:rFonts w:eastAsia="Times New Roman"/>
          <w:iCs/>
          <w:sz w:val="24"/>
          <w:szCs w:val="24"/>
          <w:lang w:eastAsia="ru-RU"/>
        </w:rPr>
        <w:t xml:space="preserve">. Средняя величина </w:t>
      </w:r>
      <w:proofErr w:type="spellStart"/>
      <w:r w:rsidRPr="00D9394E">
        <w:rPr>
          <w:rFonts w:eastAsia="Times New Roman"/>
          <w:iCs/>
          <w:sz w:val="24"/>
          <w:szCs w:val="24"/>
          <w:lang w:eastAsia="ru-RU"/>
        </w:rPr>
        <w:t>показателея</w:t>
      </w:r>
      <w:proofErr w:type="spellEnd"/>
      <w:r w:rsidRPr="00D9394E">
        <w:rPr>
          <w:rFonts w:eastAsia="Times New Roman"/>
          <w:iCs/>
          <w:sz w:val="24"/>
          <w:szCs w:val="24"/>
          <w:lang w:eastAsia="ru-RU"/>
        </w:rPr>
        <w:t xml:space="preserve"> 1.1.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размещения, установленным законодательными и иными нормативными правовыми актами Российской Федерации составила </w:t>
      </w:r>
      <w:r w:rsidR="00853471">
        <w:rPr>
          <w:rFonts w:eastAsia="Times New Roman"/>
          <w:iCs/>
          <w:sz w:val="24"/>
          <w:szCs w:val="24"/>
          <w:lang w:eastAsia="ru-RU"/>
        </w:rPr>
        <w:t xml:space="preserve"> и П</w:t>
      </w:r>
      <w:r w:rsidRPr="00D9394E">
        <w:rPr>
          <w:rFonts w:eastAsia="Times New Roman"/>
          <w:iCs/>
          <w:sz w:val="24"/>
          <w:szCs w:val="24"/>
          <w:lang w:eastAsia="ru-RU"/>
        </w:rPr>
        <w:t xml:space="preserve">оказателя  1.2. </w:t>
      </w:r>
      <w:r w:rsidRPr="00D9394E">
        <w:rPr>
          <w:rFonts w:eastAsia="Times New Roman"/>
          <w:bCs/>
          <w:iCs/>
          <w:sz w:val="24"/>
          <w:szCs w:val="24"/>
          <w:lang w:eastAsia="ru-RU"/>
        </w:rPr>
        <w:t>Наличие  на сайте организации информации о дистанционных способах обратной связи и взаимодействия с получателями услуг и их функционировании</w:t>
      </w:r>
      <w:r w:rsidRPr="00D9394E">
        <w:rPr>
          <w:rFonts w:eastAsia="Times New Roman"/>
          <w:iCs/>
          <w:sz w:val="24"/>
          <w:szCs w:val="24"/>
          <w:lang w:eastAsia="ru-RU"/>
        </w:rPr>
        <w:t xml:space="preserve"> составила 100 баллов. Средняя величина показателя 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составила 9</w:t>
      </w:r>
      <w:r w:rsidR="00853471">
        <w:rPr>
          <w:rFonts w:eastAsia="Times New Roman"/>
          <w:iCs/>
          <w:sz w:val="24"/>
          <w:szCs w:val="24"/>
          <w:lang w:eastAsia="ru-RU"/>
        </w:rPr>
        <w:t>6</w:t>
      </w:r>
      <w:r w:rsidRPr="00D9394E">
        <w:rPr>
          <w:rFonts w:eastAsia="Times New Roman"/>
          <w:iCs/>
          <w:sz w:val="24"/>
          <w:szCs w:val="24"/>
          <w:lang w:eastAsia="ru-RU"/>
        </w:rPr>
        <w:t>,</w:t>
      </w:r>
      <w:r w:rsidR="00853471">
        <w:rPr>
          <w:rFonts w:eastAsia="Times New Roman"/>
          <w:iCs/>
          <w:sz w:val="24"/>
          <w:szCs w:val="24"/>
          <w:lang w:eastAsia="ru-RU"/>
        </w:rPr>
        <w:t>7</w:t>
      </w:r>
      <w:r w:rsidRPr="00D9394E">
        <w:rPr>
          <w:rFonts w:eastAsia="Times New Roman"/>
          <w:iCs/>
          <w:sz w:val="24"/>
          <w:szCs w:val="24"/>
          <w:lang w:eastAsia="ru-RU"/>
        </w:rPr>
        <w:t xml:space="preserve"> балла.</w:t>
      </w:r>
    </w:p>
    <w:p w14:paraId="0E07CDC2" w14:textId="77777777" w:rsidR="00D9394E" w:rsidRPr="00D9394E" w:rsidRDefault="00D9394E" w:rsidP="00D9394E">
      <w:pPr>
        <w:spacing w:after="200" w:line="240" w:lineRule="auto"/>
        <w:ind w:firstLine="0"/>
        <w:jc w:val="center"/>
        <w:rPr>
          <w:rFonts w:eastAsia="Times New Roman"/>
          <w:bCs/>
          <w:sz w:val="24"/>
          <w:szCs w:val="24"/>
          <w:lang w:eastAsia="ru-RU"/>
        </w:rPr>
      </w:pPr>
      <w:r w:rsidRPr="00D9394E">
        <w:rPr>
          <w:noProof/>
          <w:sz w:val="24"/>
          <w:szCs w:val="24"/>
          <w:lang w:eastAsia="ru-RU"/>
        </w:rPr>
        <w:drawing>
          <wp:inline distT="0" distB="0" distL="0" distR="0" wp14:anchorId="658D111F" wp14:editId="760EC177">
            <wp:extent cx="5638800" cy="3876675"/>
            <wp:effectExtent l="0" t="0" r="0" b="9525"/>
            <wp:docPr id="9" name="Диаграмма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C6D5607"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2</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Средняя величина  показателей, характеризующие общий критерий "Открытость и доступность информации об организациях, осуществляющих образовательную деятельность"</w:t>
      </w:r>
    </w:p>
    <w:p w14:paraId="698A407A"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sz w:val="24"/>
          <w:szCs w:val="24"/>
          <w:lang w:eastAsia="ru-RU"/>
        </w:rPr>
        <w:t xml:space="preserve">Значение показателей по каждой  организации отражено </w:t>
      </w:r>
      <w:r w:rsidRPr="00D9394E">
        <w:rPr>
          <w:rFonts w:eastAsia="Times New Roman"/>
          <w:bCs/>
          <w:iCs/>
          <w:sz w:val="24"/>
          <w:szCs w:val="24"/>
          <w:lang w:eastAsia="ru-RU"/>
        </w:rPr>
        <w:t xml:space="preserve">в Таблице 3. </w:t>
      </w:r>
    </w:p>
    <w:p w14:paraId="77D884C6"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bCs/>
          <w:iCs/>
          <w:sz w:val="24"/>
          <w:szCs w:val="24"/>
          <w:lang w:eastAsia="ru-RU"/>
        </w:rPr>
        <w:lastRenderedPageBreak/>
        <w:t>Наиболее высокие результаты отмечаются у организаций:</w:t>
      </w:r>
    </w:p>
    <w:p w14:paraId="22116FE0" w14:textId="77777777" w:rsidR="00853471" w:rsidRPr="00853471" w:rsidRDefault="00853471" w:rsidP="00BF4220">
      <w:pPr>
        <w:numPr>
          <w:ilvl w:val="0"/>
          <w:numId w:val="40"/>
        </w:numPr>
        <w:autoSpaceDE w:val="0"/>
        <w:autoSpaceDN w:val="0"/>
        <w:adjustRightInd w:val="0"/>
        <w:spacing w:line="240" w:lineRule="auto"/>
        <w:contextualSpacing/>
        <w:rPr>
          <w:rFonts w:eastAsia="Times New Roman"/>
          <w:bCs/>
          <w:iCs/>
          <w:sz w:val="24"/>
          <w:szCs w:val="24"/>
          <w:lang w:eastAsia="ru-RU"/>
        </w:rPr>
      </w:pPr>
      <w:r w:rsidRPr="00853471">
        <w:rPr>
          <w:rFonts w:eastAsia="Times New Roman"/>
          <w:bCs/>
          <w:iCs/>
          <w:sz w:val="24"/>
          <w:szCs w:val="24"/>
          <w:lang w:eastAsia="ru-RU"/>
        </w:rPr>
        <w:t>Муниципальное бюджетное дошкольное образовательное учреждение Ермаковский детский сад №2 комбинированного вида «Родничок»</w:t>
      </w:r>
    </w:p>
    <w:p w14:paraId="11FD96CE" w14:textId="77777777" w:rsidR="00853471" w:rsidRPr="00853471" w:rsidRDefault="00853471" w:rsidP="00BF4220">
      <w:pPr>
        <w:numPr>
          <w:ilvl w:val="0"/>
          <w:numId w:val="40"/>
        </w:numPr>
        <w:autoSpaceDE w:val="0"/>
        <w:autoSpaceDN w:val="0"/>
        <w:adjustRightInd w:val="0"/>
        <w:spacing w:line="240" w:lineRule="auto"/>
        <w:contextualSpacing/>
        <w:rPr>
          <w:rFonts w:eastAsia="Times New Roman"/>
          <w:bCs/>
          <w:iCs/>
          <w:sz w:val="24"/>
          <w:szCs w:val="24"/>
          <w:lang w:eastAsia="ru-RU"/>
        </w:rPr>
      </w:pPr>
      <w:r w:rsidRPr="00853471">
        <w:rPr>
          <w:rFonts w:eastAsia="Times New Roman"/>
          <w:bCs/>
          <w:iCs/>
          <w:sz w:val="24"/>
          <w:szCs w:val="24"/>
          <w:lang w:eastAsia="ru-RU"/>
        </w:rPr>
        <w:t>Муниципальное бюджетное дошкольное образовательное учреждение «Ермаковский детский сад №3 комбинированного вида»</w:t>
      </w:r>
    </w:p>
    <w:p w14:paraId="488F19AD" w14:textId="77777777" w:rsidR="00853471" w:rsidRPr="00853471" w:rsidRDefault="00853471" w:rsidP="00BF4220">
      <w:pPr>
        <w:numPr>
          <w:ilvl w:val="0"/>
          <w:numId w:val="40"/>
        </w:numPr>
        <w:autoSpaceDE w:val="0"/>
        <w:autoSpaceDN w:val="0"/>
        <w:adjustRightInd w:val="0"/>
        <w:spacing w:line="240" w:lineRule="auto"/>
        <w:contextualSpacing/>
        <w:rPr>
          <w:rFonts w:eastAsia="Times New Roman"/>
          <w:bCs/>
          <w:iCs/>
          <w:sz w:val="24"/>
          <w:szCs w:val="24"/>
          <w:lang w:eastAsia="ru-RU"/>
        </w:rPr>
      </w:pPr>
      <w:r w:rsidRPr="00853471">
        <w:rPr>
          <w:rFonts w:eastAsia="Times New Roman"/>
          <w:bCs/>
          <w:iCs/>
          <w:sz w:val="24"/>
          <w:szCs w:val="24"/>
          <w:lang w:eastAsia="ru-RU"/>
        </w:rPr>
        <w:t>Муниципальное бюджетное дошкольное образовательное учреждение «</w:t>
      </w:r>
      <w:proofErr w:type="spellStart"/>
      <w:r w:rsidRPr="00853471">
        <w:rPr>
          <w:rFonts w:eastAsia="Times New Roman"/>
          <w:bCs/>
          <w:iCs/>
          <w:sz w:val="24"/>
          <w:szCs w:val="24"/>
          <w:lang w:eastAsia="ru-RU"/>
        </w:rPr>
        <w:t>Нижнесуэтукский</w:t>
      </w:r>
      <w:proofErr w:type="spellEnd"/>
      <w:r w:rsidRPr="00853471">
        <w:rPr>
          <w:rFonts w:eastAsia="Times New Roman"/>
          <w:bCs/>
          <w:iCs/>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019AEC15" w14:textId="34D8EE92" w:rsidR="00D9394E" w:rsidRPr="00D9394E" w:rsidRDefault="00853471" w:rsidP="00BF4220">
      <w:pPr>
        <w:numPr>
          <w:ilvl w:val="0"/>
          <w:numId w:val="40"/>
        </w:numPr>
        <w:autoSpaceDE w:val="0"/>
        <w:autoSpaceDN w:val="0"/>
        <w:adjustRightInd w:val="0"/>
        <w:spacing w:line="240" w:lineRule="auto"/>
        <w:contextualSpacing/>
        <w:rPr>
          <w:rFonts w:eastAsia="Times New Roman"/>
          <w:bCs/>
          <w:iCs/>
          <w:sz w:val="24"/>
          <w:szCs w:val="24"/>
          <w:lang w:eastAsia="ru-RU"/>
        </w:rPr>
      </w:pPr>
      <w:r w:rsidRPr="00853471">
        <w:rPr>
          <w:rFonts w:eastAsia="Times New Roman"/>
          <w:bCs/>
          <w:iCs/>
          <w:sz w:val="24"/>
          <w:szCs w:val="24"/>
          <w:lang w:eastAsia="ru-RU"/>
        </w:rPr>
        <w:t>Муниципальное бюджетное дошкольное образовательное учреждение «</w:t>
      </w:r>
      <w:proofErr w:type="spellStart"/>
      <w:r w:rsidRPr="00853471">
        <w:rPr>
          <w:rFonts w:eastAsia="Times New Roman"/>
          <w:bCs/>
          <w:iCs/>
          <w:sz w:val="24"/>
          <w:szCs w:val="24"/>
          <w:lang w:eastAsia="ru-RU"/>
        </w:rPr>
        <w:t>Ойский</w:t>
      </w:r>
      <w:proofErr w:type="spellEnd"/>
      <w:r w:rsidRPr="00853471">
        <w:rPr>
          <w:rFonts w:eastAsia="Times New Roman"/>
          <w:bCs/>
          <w:iCs/>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2F5F9DA6" w14:textId="77777777" w:rsidR="00D9394E" w:rsidRPr="00D9394E" w:rsidRDefault="00D9394E" w:rsidP="00D9394E">
      <w:pPr>
        <w:autoSpaceDE w:val="0"/>
        <w:autoSpaceDN w:val="0"/>
        <w:adjustRightInd w:val="0"/>
        <w:spacing w:line="240" w:lineRule="auto"/>
        <w:ind w:firstLine="0"/>
        <w:rPr>
          <w:rFonts w:eastAsia="Times New Roman"/>
          <w:bCs/>
          <w:iCs/>
          <w:sz w:val="24"/>
          <w:szCs w:val="24"/>
          <w:lang w:eastAsia="ru-RU"/>
        </w:rPr>
      </w:pPr>
      <w:r w:rsidRPr="00D9394E">
        <w:rPr>
          <w:rFonts w:eastAsia="Times New Roman"/>
          <w:bCs/>
          <w:iCs/>
          <w:noProof/>
          <w:sz w:val="24"/>
          <w:szCs w:val="24"/>
          <w:lang w:eastAsia="ru-RU"/>
        </w:rPr>
        <w:t xml:space="preserve"> </w:t>
      </w:r>
      <w:r w:rsidRPr="00D9394E">
        <w:rPr>
          <w:rFonts w:eastAsia="Times New Roman"/>
          <w:bCs/>
          <w:iCs/>
          <w:sz w:val="24"/>
          <w:szCs w:val="24"/>
          <w:lang w:eastAsia="ru-RU"/>
        </w:rPr>
        <w:t xml:space="preserve">Таблица </w:t>
      </w:r>
      <w:r w:rsidRPr="00D9394E">
        <w:rPr>
          <w:rFonts w:eastAsia="Times New Roman"/>
          <w:bCs/>
          <w:iCs/>
          <w:sz w:val="24"/>
          <w:szCs w:val="24"/>
          <w:lang w:eastAsia="ru-RU"/>
        </w:rPr>
        <w:fldChar w:fldCharType="begin"/>
      </w:r>
      <w:r w:rsidRPr="00D9394E">
        <w:rPr>
          <w:rFonts w:eastAsia="Times New Roman"/>
          <w:bCs/>
          <w:iCs/>
          <w:sz w:val="24"/>
          <w:szCs w:val="24"/>
          <w:lang w:eastAsia="ru-RU"/>
        </w:rPr>
        <w:instrText xml:space="preserve"> SEQ Таблица \* ARABIC </w:instrText>
      </w:r>
      <w:r w:rsidRPr="00D9394E">
        <w:rPr>
          <w:rFonts w:eastAsia="Times New Roman"/>
          <w:bCs/>
          <w:iCs/>
          <w:sz w:val="24"/>
          <w:szCs w:val="24"/>
          <w:lang w:eastAsia="ru-RU"/>
        </w:rPr>
        <w:fldChar w:fldCharType="separate"/>
      </w:r>
      <w:r w:rsidRPr="00D9394E">
        <w:rPr>
          <w:rFonts w:eastAsia="Times New Roman"/>
          <w:bCs/>
          <w:iCs/>
          <w:noProof/>
          <w:sz w:val="24"/>
          <w:szCs w:val="24"/>
          <w:lang w:eastAsia="ru-RU"/>
        </w:rPr>
        <w:t>8</w:t>
      </w:r>
      <w:r w:rsidRPr="00D9394E">
        <w:rPr>
          <w:rFonts w:eastAsia="Times New Roman"/>
          <w:bCs/>
          <w:iCs/>
          <w:noProof/>
          <w:sz w:val="24"/>
          <w:szCs w:val="24"/>
          <w:lang w:eastAsia="ru-RU"/>
        </w:rPr>
        <w:fldChar w:fldCharType="end"/>
      </w:r>
      <w:r w:rsidRPr="00D9394E">
        <w:rPr>
          <w:rFonts w:eastAsia="Times New Roman"/>
          <w:bCs/>
          <w:iCs/>
          <w:sz w:val="24"/>
          <w:szCs w:val="24"/>
          <w:lang w:eastAsia="ru-RU"/>
        </w:rPr>
        <w:t>. Показатели, характеризующие открытость и доступность информации</w:t>
      </w:r>
    </w:p>
    <w:tbl>
      <w:tblPr>
        <w:tblW w:w="10060" w:type="dxa"/>
        <w:tblLayout w:type="fixed"/>
        <w:tblLook w:val="04A0" w:firstRow="1" w:lastRow="0" w:firstColumn="1" w:lastColumn="0" w:noHBand="0" w:noVBand="1"/>
      </w:tblPr>
      <w:tblGrid>
        <w:gridCol w:w="562"/>
        <w:gridCol w:w="3609"/>
        <w:gridCol w:w="1301"/>
        <w:gridCol w:w="1301"/>
        <w:gridCol w:w="1302"/>
        <w:gridCol w:w="992"/>
        <w:gridCol w:w="993"/>
      </w:tblGrid>
      <w:tr w:rsidR="00D9394E" w:rsidRPr="00D9394E" w14:paraId="1CDED7E7" w14:textId="77777777" w:rsidTr="00853471">
        <w:trPr>
          <w:trHeight w:val="300"/>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FAF0D3"/>
            <w:noWrap/>
            <w:vAlign w:val="center"/>
            <w:hideMark/>
          </w:tcPr>
          <w:p w14:paraId="022FAFBE"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 п/п</w:t>
            </w:r>
          </w:p>
        </w:tc>
        <w:tc>
          <w:tcPr>
            <w:tcW w:w="3609" w:type="dxa"/>
            <w:vMerge w:val="restart"/>
            <w:tcBorders>
              <w:top w:val="single" w:sz="4" w:space="0" w:color="auto"/>
              <w:left w:val="single" w:sz="4" w:space="0" w:color="auto"/>
              <w:bottom w:val="single" w:sz="4" w:space="0" w:color="auto"/>
              <w:right w:val="single" w:sz="4" w:space="0" w:color="auto"/>
            </w:tcBorders>
            <w:shd w:val="clear" w:color="auto" w:fill="FAF0D3"/>
            <w:noWrap/>
            <w:vAlign w:val="center"/>
            <w:hideMark/>
          </w:tcPr>
          <w:p w14:paraId="7A75C11B"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Наименование учреждения</w:t>
            </w:r>
          </w:p>
        </w:tc>
        <w:tc>
          <w:tcPr>
            <w:tcW w:w="3904" w:type="dxa"/>
            <w:gridSpan w:val="3"/>
            <w:tcBorders>
              <w:top w:val="single" w:sz="4" w:space="0" w:color="auto"/>
              <w:left w:val="nil"/>
              <w:bottom w:val="single" w:sz="4" w:space="0" w:color="auto"/>
              <w:right w:val="single" w:sz="4" w:space="0" w:color="auto"/>
            </w:tcBorders>
            <w:shd w:val="clear" w:color="auto" w:fill="FAF0D3"/>
            <w:noWrap/>
            <w:vAlign w:val="center"/>
            <w:hideMark/>
          </w:tcPr>
          <w:p w14:paraId="127E306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1. Открытость и доступность информации об организации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AF0D3"/>
            <w:noWrap/>
            <w:vAlign w:val="center"/>
            <w:hideMark/>
          </w:tcPr>
          <w:p w14:paraId="0E13642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Всего по критерию 1</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FAF0D3"/>
            <w:vAlign w:val="center"/>
            <w:hideMark/>
          </w:tcPr>
          <w:p w14:paraId="18F57D91"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место в рейтинге</w:t>
            </w:r>
          </w:p>
        </w:tc>
      </w:tr>
      <w:tr w:rsidR="00D9394E" w:rsidRPr="00D9394E" w14:paraId="14E8F5EF" w14:textId="77777777" w:rsidTr="00853471">
        <w:trPr>
          <w:trHeight w:val="570"/>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C0D838C"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609" w:type="dxa"/>
            <w:vMerge/>
            <w:tcBorders>
              <w:top w:val="single" w:sz="4" w:space="0" w:color="auto"/>
              <w:left w:val="single" w:sz="4" w:space="0" w:color="auto"/>
              <w:bottom w:val="single" w:sz="4" w:space="0" w:color="auto"/>
              <w:right w:val="single" w:sz="4" w:space="0" w:color="auto"/>
            </w:tcBorders>
            <w:vAlign w:val="center"/>
            <w:hideMark/>
          </w:tcPr>
          <w:p w14:paraId="1D7C6867"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01" w:type="dxa"/>
            <w:vMerge w:val="restart"/>
            <w:tcBorders>
              <w:top w:val="nil"/>
              <w:left w:val="single" w:sz="4" w:space="0" w:color="auto"/>
              <w:bottom w:val="single" w:sz="4" w:space="0" w:color="auto"/>
              <w:right w:val="single" w:sz="4" w:space="0" w:color="auto"/>
            </w:tcBorders>
            <w:shd w:val="clear" w:color="auto" w:fill="FAF0D3"/>
            <w:noWrap/>
            <w:hideMark/>
          </w:tcPr>
          <w:p w14:paraId="48BE0964"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sz w:val="22"/>
                <w:szCs w:val="22"/>
                <w:lang w:eastAsia="ru-RU"/>
              </w:rPr>
              <w:t>Соответствие информации о деятельности образовательной организации, размещенной на общедоступных информационных ресурсах…</w:t>
            </w:r>
          </w:p>
        </w:tc>
        <w:tc>
          <w:tcPr>
            <w:tcW w:w="1301" w:type="dxa"/>
            <w:vMerge w:val="restart"/>
            <w:tcBorders>
              <w:top w:val="nil"/>
              <w:left w:val="single" w:sz="4" w:space="0" w:color="auto"/>
              <w:bottom w:val="single" w:sz="4" w:space="0" w:color="auto"/>
              <w:right w:val="single" w:sz="4" w:space="0" w:color="auto"/>
            </w:tcBorders>
            <w:shd w:val="clear" w:color="auto" w:fill="FAF0D3"/>
            <w:noWrap/>
            <w:hideMark/>
          </w:tcPr>
          <w:p w14:paraId="3D7B103A"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sz w:val="22"/>
                <w:szCs w:val="22"/>
                <w:lang w:eastAsia="ru-RU"/>
              </w:rPr>
              <w:t>Наличие  на сайте организации информации о дистанционных способах обратной связи и взаимодействия с получателями услуг и их функционировании</w:t>
            </w:r>
          </w:p>
        </w:tc>
        <w:tc>
          <w:tcPr>
            <w:tcW w:w="1302" w:type="dxa"/>
            <w:vMerge w:val="restart"/>
            <w:tcBorders>
              <w:top w:val="nil"/>
              <w:left w:val="single" w:sz="4" w:space="0" w:color="auto"/>
              <w:bottom w:val="single" w:sz="4" w:space="0" w:color="auto"/>
              <w:right w:val="single" w:sz="4" w:space="0" w:color="auto"/>
            </w:tcBorders>
            <w:shd w:val="clear" w:color="auto" w:fill="FAF0D3"/>
            <w:noWrap/>
            <w:hideMark/>
          </w:tcPr>
          <w:p w14:paraId="352A652D"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bCs/>
                <w:sz w:val="22"/>
                <w:szCs w:val="22"/>
                <w:lang w:eastAsia="ru-RU"/>
              </w:rPr>
              <w:t xml:space="preserve">Доля получателей услуг, удовлетворенных открытостью, полнотой и доступностью информации о деятельности организации </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6783C9A"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3DB99DD6"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D9394E" w:rsidRPr="00D9394E" w14:paraId="6C42566F" w14:textId="77777777" w:rsidTr="00853471">
        <w:trPr>
          <w:trHeight w:val="600"/>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82F8779"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609" w:type="dxa"/>
            <w:vMerge/>
            <w:tcBorders>
              <w:top w:val="single" w:sz="4" w:space="0" w:color="auto"/>
              <w:left w:val="single" w:sz="4" w:space="0" w:color="auto"/>
              <w:bottom w:val="single" w:sz="4" w:space="0" w:color="auto"/>
              <w:right w:val="single" w:sz="4" w:space="0" w:color="auto"/>
            </w:tcBorders>
            <w:vAlign w:val="center"/>
            <w:hideMark/>
          </w:tcPr>
          <w:p w14:paraId="626D08E4"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01" w:type="dxa"/>
            <w:vMerge/>
            <w:tcBorders>
              <w:top w:val="nil"/>
              <w:left w:val="single" w:sz="4" w:space="0" w:color="auto"/>
              <w:bottom w:val="single" w:sz="4" w:space="0" w:color="auto"/>
              <w:right w:val="single" w:sz="4" w:space="0" w:color="auto"/>
            </w:tcBorders>
            <w:vAlign w:val="center"/>
            <w:hideMark/>
          </w:tcPr>
          <w:p w14:paraId="0BFB0E2A"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01" w:type="dxa"/>
            <w:vMerge/>
            <w:tcBorders>
              <w:top w:val="nil"/>
              <w:left w:val="single" w:sz="4" w:space="0" w:color="auto"/>
              <w:bottom w:val="single" w:sz="4" w:space="0" w:color="auto"/>
              <w:right w:val="single" w:sz="4" w:space="0" w:color="auto"/>
            </w:tcBorders>
            <w:vAlign w:val="center"/>
            <w:hideMark/>
          </w:tcPr>
          <w:p w14:paraId="395B13FC"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02" w:type="dxa"/>
            <w:vMerge/>
            <w:tcBorders>
              <w:top w:val="nil"/>
              <w:left w:val="single" w:sz="4" w:space="0" w:color="auto"/>
              <w:bottom w:val="single" w:sz="4" w:space="0" w:color="auto"/>
              <w:right w:val="single" w:sz="4" w:space="0" w:color="auto"/>
            </w:tcBorders>
            <w:vAlign w:val="center"/>
            <w:hideMark/>
          </w:tcPr>
          <w:p w14:paraId="761A8342"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22A7D93"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63206151"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853471" w:rsidRPr="00D9394E" w14:paraId="434D2E3A"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50F29BAA" w14:textId="77777777" w:rsidR="00853471" w:rsidRPr="00D9394E" w:rsidRDefault="00853471" w:rsidP="00853471">
            <w:pPr>
              <w:spacing w:line="240" w:lineRule="auto"/>
              <w:ind w:firstLine="0"/>
              <w:jc w:val="center"/>
              <w:rPr>
                <w:rFonts w:eastAsia="Times New Roman"/>
                <w:color w:val="000000"/>
                <w:sz w:val="22"/>
                <w:szCs w:val="22"/>
                <w:lang w:eastAsia="ru-RU"/>
              </w:rPr>
            </w:pPr>
            <w:bookmarkStart w:id="50" w:name="_Hlk150758569"/>
            <w:bookmarkStart w:id="51" w:name="_Toc75694164"/>
            <w:r w:rsidRPr="00853471">
              <w:rPr>
                <w:color w:val="000000"/>
                <w:sz w:val="22"/>
                <w:szCs w:val="22"/>
                <w:lang w:eastAsia="ru-RU"/>
              </w:rPr>
              <w:t>2</w:t>
            </w:r>
          </w:p>
        </w:tc>
        <w:tc>
          <w:tcPr>
            <w:tcW w:w="3609" w:type="dxa"/>
            <w:tcBorders>
              <w:top w:val="nil"/>
              <w:left w:val="single" w:sz="6" w:space="0" w:color="auto"/>
              <w:bottom w:val="single" w:sz="6" w:space="0" w:color="auto"/>
              <w:right w:val="single" w:sz="6" w:space="0" w:color="auto"/>
            </w:tcBorders>
            <w:noWrap/>
          </w:tcPr>
          <w:p w14:paraId="064AB46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301" w:type="dxa"/>
            <w:tcBorders>
              <w:top w:val="nil"/>
              <w:left w:val="single" w:sz="6" w:space="0" w:color="auto"/>
              <w:bottom w:val="single" w:sz="6" w:space="0" w:color="auto"/>
              <w:right w:val="single" w:sz="6" w:space="0" w:color="auto"/>
            </w:tcBorders>
            <w:noWrap/>
          </w:tcPr>
          <w:p w14:paraId="7AF8BA7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33169DF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5B780E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2" w:type="dxa"/>
            <w:tcBorders>
              <w:top w:val="nil"/>
              <w:left w:val="single" w:sz="6" w:space="0" w:color="auto"/>
              <w:bottom w:val="single" w:sz="6" w:space="0" w:color="auto"/>
              <w:right w:val="single" w:sz="6" w:space="0" w:color="auto"/>
            </w:tcBorders>
            <w:noWrap/>
          </w:tcPr>
          <w:p w14:paraId="6BD9B64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3" w:type="dxa"/>
            <w:tcBorders>
              <w:top w:val="nil"/>
              <w:left w:val="single" w:sz="6" w:space="0" w:color="auto"/>
              <w:bottom w:val="single" w:sz="6" w:space="0" w:color="auto"/>
              <w:right w:val="single" w:sz="6" w:space="0" w:color="auto"/>
            </w:tcBorders>
            <w:noWrap/>
          </w:tcPr>
          <w:p w14:paraId="1A33764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w:t>
            </w:r>
          </w:p>
        </w:tc>
      </w:tr>
      <w:tr w:rsidR="00853471" w:rsidRPr="00D9394E" w14:paraId="3594CBFF"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02F335E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3</w:t>
            </w:r>
          </w:p>
        </w:tc>
        <w:tc>
          <w:tcPr>
            <w:tcW w:w="3609" w:type="dxa"/>
            <w:tcBorders>
              <w:top w:val="nil"/>
              <w:left w:val="single" w:sz="6" w:space="0" w:color="auto"/>
              <w:bottom w:val="single" w:sz="6" w:space="0" w:color="auto"/>
              <w:right w:val="single" w:sz="6" w:space="0" w:color="auto"/>
            </w:tcBorders>
            <w:noWrap/>
          </w:tcPr>
          <w:p w14:paraId="47676F5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301" w:type="dxa"/>
            <w:tcBorders>
              <w:top w:val="nil"/>
              <w:left w:val="single" w:sz="6" w:space="0" w:color="auto"/>
              <w:bottom w:val="single" w:sz="6" w:space="0" w:color="auto"/>
              <w:right w:val="single" w:sz="6" w:space="0" w:color="auto"/>
            </w:tcBorders>
            <w:noWrap/>
          </w:tcPr>
          <w:p w14:paraId="6626BAE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76DC915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6C0D8F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2" w:type="dxa"/>
            <w:tcBorders>
              <w:top w:val="nil"/>
              <w:left w:val="single" w:sz="6" w:space="0" w:color="auto"/>
              <w:bottom w:val="single" w:sz="6" w:space="0" w:color="auto"/>
              <w:right w:val="single" w:sz="6" w:space="0" w:color="auto"/>
            </w:tcBorders>
            <w:noWrap/>
          </w:tcPr>
          <w:p w14:paraId="2F50B9F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3" w:type="dxa"/>
            <w:tcBorders>
              <w:top w:val="nil"/>
              <w:left w:val="single" w:sz="6" w:space="0" w:color="auto"/>
              <w:bottom w:val="single" w:sz="6" w:space="0" w:color="auto"/>
              <w:right w:val="single" w:sz="6" w:space="0" w:color="auto"/>
            </w:tcBorders>
            <w:noWrap/>
          </w:tcPr>
          <w:p w14:paraId="46FB666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w:t>
            </w:r>
          </w:p>
        </w:tc>
      </w:tr>
      <w:tr w:rsidR="00853471" w:rsidRPr="00D9394E" w14:paraId="70878CAF"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2862C72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w:t>
            </w:r>
          </w:p>
        </w:tc>
        <w:tc>
          <w:tcPr>
            <w:tcW w:w="3609" w:type="dxa"/>
            <w:tcBorders>
              <w:top w:val="nil"/>
              <w:left w:val="single" w:sz="6" w:space="0" w:color="auto"/>
              <w:bottom w:val="single" w:sz="6" w:space="0" w:color="auto"/>
              <w:right w:val="single" w:sz="6" w:space="0" w:color="auto"/>
            </w:tcBorders>
            <w:noWrap/>
          </w:tcPr>
          <w:p w14:paraId="707F3B5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w:t>
            </w:r>
            <w:proofErr w:type="spellStart"/>
            <w:r w:rsidRPr="00853471">
              <w:rPr>
                <w:color w:val="000000"/>
                <w:sz w:val="22"/>
                <w:szCs w:val="22"/>
                <w:lang w:eastAsia="ru-RU"/>
              </w:rPr>
              <w:t>Нижнесуэтукский</w:t>
            </w:r>
            <w:proofErr w:type="spellEnd"/>
            <w:r w:rsidRPr="00853471">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301" w:type="dxa"/>
            <w:tcBorders>
              <w:top w:val="nil"/>
              <w:left w:val="single" w:sz="6" w:space="0" w:color="auto"/>
              <w:bottom w:val="single" w:sz="6" w:space="0" w:color="auto"/>
              <w:right w:val="single" w:sz="6" w:space="0" w:color="auto"/>
            </w:tcBorders>
            <w:noWrap/>
          </w:tcPr>
          <w:p w14:paraId="5C149BC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1DA9D2A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1702251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2" w:type="dxa"/>
            <w:tcBorders>
              <w:top w:val="nil"/>
              <w:left w:val="single" w:sz="6" w:space="0" w:color="auto"/>
              <w:bottom w:val="single" w:sz="6" w:space="0" w:color="auto"/>
              <w:right w:val="single" w:sz="6" w:space="0" w:color="auto"/>
            </w:tcBorders>
            <w:noWrap/>
          </w:tcPr>
          <w:p w14:paraId="4855721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3" w:type="dxa"/>
            <w:tcBorders>
              <w:top w:val="nil"/>
              <w:left w:val="single" w:sz="6" w:space="0" w:color="auto"/>
              <w:bottom w:val="single" w:sz="6" w:space="0" w:color="auto"/>
              <w:right w:val="single" w:sz="6" w:space="0" w:color="auto"/>
            </w:tcBorders>
            <w:noWrap/>
          </w:tcPr>
          <w:p w14:paraId="1107BA6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w:t>
            </w:r>
          </w:p>
        </w:tc>
      </w:tr>
      <w:tr w:rsidR="00853471" w:rsidRPr="00D9394E" w14:paraId="05437A81"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1B2D126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7</w:t>
            </w:r>
          </w:p>
        </w:tc>
        <w:tc>
          <w:tcPr>
            <w:tcW w:w="3609" w:type="dxa"/>
            <w:tcBorders>
              <w:top w:val="nil"/>
              <w:left w:val="single" w:sz="6" w:space="0" w:color="auto"/>
              <w:bottom w:val="single" w:sz="6" w:space="0" w:color="auto"/>
              <w:right w:val="single" w:sz="6" w:space="0" w:color="auto"/>
            </w:tcBorders>
            <w:noWrap/>
          </w:tcPr>
          <w:p w14:paraId="2B27EAF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w:t>
            </w:r>
            <w:proofErr w:type="spellStart"/>
            <w:r w:rsidRPr="00853471">
              <w:rPr>
                <w:color w:val="000000"/>
                <w:sz w:val="22"/>
                <w:szCs w:val="22"/>
                <w:lang w:eastAsia="ru-RU"/>
              </w:rPr>
              <w:t>Ойский</w:t>
            </w:r>
            <w:proofErr w:type="spellEnd"/>
            <w:r w:rsidRPr="00853471">
              <w:rPr>
                <w:color w:val="000000"/>
                <w:sz w:val="22"/>
                <w:szCs w:val="22"/>
                <w:lang w:eastAsia="ru-RU"/>
              </w:rPr>
              <w:t xml:space="preserve"> детский сад общеразвивающего вида с </w:t>
            </w:r>
            <w:r w:rsidRPr="00853471">
              <w:rPr>
                <w:color w:val="000000"/>
                <w:sz w:val="22"/>
                <w:szCs w:val="22"/>
                <w:lang w:eastAsia="ru-RU"/>
              </w:rPr>
              <w:lastRenderedPageBreak/>
              <w:t>приоритетным осуществлением деятельности по познавательно-речевому направлению развития детей»</w:t>
            </w:r>
          </w:p>
        </w:tc>
        <w:tc>
          <w:tcPr>
            <w:tcW w:w="1301" w:type="dxa"/>
            <w:tcBorders>
              <w:top w:val="nil"/>
              <w:left w:val="single" w:sz="6" w:space="0" w:color="auto"/>
              <w:bottom w:val="single" w:sz="6" w:space="0" w:color="auto"/>
              <w:right w:val="single" w:sz="6" w:space="0" w:color="auto"/>
            </w:tcBorders>
            <w:noWrap/>
          </w:tcPr>
          <w:p w14:paraId="356CB3C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100</w:t>
            </w:r>
          </w:p>
        </w:tc>
        <w:tc>
          <w:tcPr>
            <w:tcW w:w="1301" w:type="dxa"/>
            <w:tcBorders>
              <w:top w:val="nil"/>
              <w:left w:val="single" w:sz="6" w:space="0" w:color="auto"/>
              <w:bottom w:val="single" w:sz="6" w:space="0" w:color="auto"/>
              <w:right w:val="single" w:sz="6" w:space="0" w:color="auto"/>
            </w:tcBorders>
            <w:noWrap/>
          </w:tcPr>
          <w:p w14:paraId="2639DB2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1498EBF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2" w:type="dxa"/>
            <w:tcBorders>
              <w:top w:val="nil"/>
              <w:left w:val="single" w:sz="6" w:space="0" w:color="auto"/>
              <w:bottom w:val="single" w:sz="6" w:space="0" w:color="auto"/>
              <w:right w:val="single" w:sz="6" w:space="0" w:color="auto"/>
            </w:tcBorders>
            <w:noWrap/>
          </w:tcPr>
          <w:p w14:paraId="49A12E2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993" w:type="dxa"/>
            <w:tcBorders>
              <w:top w:val="nil"/>
              <w:left w:val="single" w:sz="6" w:space="0" w:color="auto"/>
              <w:bottom w:val="single" w:sz="6" w:space="0" w:color="auto"/>
              <w:right w:val="single" w:sz="6" w:space="0" w:color="auto"/>
            </w:tcBorders>
            <w:noWrap/>
          </w:tcPr>
          <w:p w14:paraId="4775978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w:t>
            </w:r>
          </w:p>
        </w:tc>
      </w:tr>
      <w:bookmarkEnd w:id="50"/>
      <w:tr w:rsidR="00853471" w:rsidRPr="00D9394E" w14:paraId="0A70F78B"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08BF538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23</w:t>
            </w:r>
          </w:p>
        </w:tc>
        <w:tc>
          <w:tcPr>
            <w:tcW w:w="3609" w:type="dxa"/>
            <w:tcBorders>
              <w:top w:val="nil"/>
              <w:left w:val="single" w:sz="6" w:space="0" w:color="auto"/>
              <w:bottom w:val="single" w:sz="6" w:space="0" w:color="auto"/>
              <w:right w:val="single" w:sz="6" w:space="0" w:color="auto"/>
            </w:tcBorders>
            <w:noWrap/>
          </w:tcPr>
          <w:p w14:paraId="2EF3F90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Мигнинская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60A6122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5E1274D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519822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w:t>
            </w:r>
          </w:p>
        </w:tc>
        <w:tc>
          <w:tcPr>
            <w:tcW w:w="992" w:type="dxa"/>
            <w:tcBorders>
              <w:top w:val="nil"/>
              <w:left w:val="single" w:sz="6" w:space="0" w:color="auto"/>
              <w:bottom w:val="single" w:sz="6" w:space="0" w:color="auto"/>
              <w:right w:val="single" w:sz="6" w:space="0" w:color="auto"/>
            </w:tcBorders>
            <w:noWrap/>
          </w:tcPr>
          <w:p w14:paraId="3EA2B31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99,6</w:t>
            </w:r>
          </w:p>
        </w:tc>
        <w:tc>
          <w:tcPr>
            <w:tcW w:w="993" w:type="dxa"/>
            <w:tcBorders>
              <w:top w:val="nil"/>
              <w:left w:val="single" w:sz="6" w:space="0" w:color="auto"/>
              <w:bottom w:val="single" w:sz="6" w:space="0" w:color="auto"/>
              <w:right w:val="single" w:sz="6" w:space="0" w:color="auto"/>
            </w:tcBorders>
            <w:noWrap/>
          </w:tcPr>
          <w:p w14:paraId="02BC3CB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5</w:t>
            </w:r>
          </w:p>
        </w:tc>
      </w:tr>
      <w:tr w:rsidR="00853471" w:rsidRPr="00D9394E" w14:paraId="5916554A"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2AD54D8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w:t>
            </w:r>
          </w:p>
        </w:tc>
        <w:tc>
          <w:tcPr>
            <w:tcW w:w="3609" w:type="dxa"/>
            <w:tcBorders>
              <w:top w:val="nil"/>
              <w:left w:val="single" w:sz="6" w:space="0" w:color="auto"/>
              <w:bottom w:val="single" w:sz="6" w:space="0" w:color="auto"/>
              <w:right w:val="single" w:sz="6" w:space="0" w:color="auto"/>
            </w:tcBorders>
            <w:noWrap/>
          </w:tcPr>
          <w:p w14:paraId="540C80E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301" w:type="dxa"/>
            <w:tcBorders>
              <w:top w:val="nil"/>
              <w:left w:val="single" w:sz="6" w:space="0" w:color="auto"/>
              <w:bottom w:val="single" w:sz="6" w:space="0" w:color="auto"/>
              <w:right w:val="single" w:sz="6" w:space="0" w:color="auto"/>
            </w:tcBorders>
            <w:noWrap/>
          </w:tcPr>
          <w:p w14:paraId="7EB9664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2995CA3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27ACBA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6BE4EB8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482BF30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32710DFE"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48D2CF4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5</w:t>
            </w:r>
          </w:p>
        </w:tc>
        <w:tc>
          <w:tcPr>
            <w:tcW w:w="3609" w:type="dxa"/>
            <w:tcBorders>
              <w:top w:val="nil"/>
              <w:left w:val="single" w:sz="6" w:space="0" w:color="auto"/>
              <w:bottom w:val="single" w:sz="6" w:space="0" w:color="auto"/>
              <w:right w:val="single" w:sz="6" w:space="0" w:color="auto"/>
            </w:tcBorders>
            <w:noWrap/>
          </w:tcPr>
          <w:p w14:paraId="5A659C2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301" w:type="dxa"/>
            <w:tcBorders>
              <w:top w:val="nil"/>
              <w:left w:val="single" w:sz="6" w:space="0" w:color="auto"/>
              <w:bottom w:val="single" w:sz="6" w:space="0" w:color="auto"/>
              <w:right w:val="single" w:sz="6" w:space="0" w:color="auto"/>
            </w:tcBorders>
            <w:noWrap/>
          </w:tcPr>
          <w:p w14:paraId="072425B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10C8858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7B7328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4A1B595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16400E4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7D50293C"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36328C5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12</w:t>
            </w:r>
          </w:p>
        </w:tc>
        <w:tc>
          <w:tcPr>
            <w:tcW w:w="3609" w:type="dxa"/>
            <w:tcBorders>
              <w:top w:val="nil"/>
              <w:left w:val="single" w:sz="6" w:space="0" w:color="auto"/>
              <w:bottom w:val="single" w:sz="6" w:space="0" w:color="auto"/>
              <w:right w:val="single" w:sz="6" w:space="0" w:color="auto"/>
            </w:tcBorders>
            <w:noWrap/>
          </w:tcPr>
          <w:p w14:paraId="4C3E888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Верхнеусинская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160848E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56E0D58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A6C643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7B4CCF4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4CB9571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45C871F0"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074ACEF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13</w:t>
            </w:r>
          </w:p>
        </w:tc>
        <w:tc>
          <w:tcPr>
            <w:tcW w:w="3609" w:type="dxa"/>
            <w:tcBorders>
              <w:top w:val="nil"/>
              <w:left w:val="single" w:sz="6" w:space="0" w:color="auto"/>
              <w:bottom w:val="single" w:sz="6" w:space="0" w:color="auto"/>
              <w:right w:val="single" w:sz="6" w:space="0" w:color="auto"/>
            </w:tcBorders>
            <w:noWrap/>
          </w:tcPr>
          <w:p w14:paraId="5BF3CB3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301" w:type="dxa"/>
            <w:tcBorders>
              <w:top w:val="nil"/>
              <w:left w:val="single" w:sz="6" w:space="0" w:color="auto"/>
              <w:bottom w:val="single" w:sz="6" w:space="0" w:color="auto"/>
              <w:right w:val="single" w:sz="6" w:space="0" w:color="auto"/>
            </w:tcBorders>
            <w:noWrap/>
          </w:tcPr>
          <w:p w14:paraId="32C7571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2464047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2C0C022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63BC53F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4AEECA0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5037C88B"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35C7DB6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17</w:t>
            </w:r>
          </w:p>
        </w:tc>
        <w:tc>
          <w:tcPr>
            <w:tcW w:w="3609" w:type="dxa"/>
            <w:tcBorders>
              <w:top w:val="nil"/>
              <w:left w:val="single" w:sz="6" w:space="0" w:color="auto"/>
              <w:bottom w:val="single" w:sz="6" w:space="0" w:color="auto"/>
              <w:right w:val="single" w:sz="6" w:space="0" w:color="auto"/>
            </w:tcBorders>
            <w:noWrap/>
          </w:tcPr>
          <w:p w14:paraId="4F38E8B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Новополтавская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5545913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68E012A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737F17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38387FC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6A8A219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0859CB3B"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07154DC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21</w:t>
            </w:r>
          </w:p>
        </w:tc>
        <w:tc>
          <w:tcPr>
            <w:tcW w:w="3609" w:type="dxa"/>
            <w:tcBorders>
              <w:top w:val="nil"/>
              <w:left w:val="single" w:sz="6" w:space="0" w:color="auto"/>
              <w:bottom w:val="single" w:sz="6" w:space="0" w:color="auto"/>
              <w:right w:val="single" w:sz="6" w:space="0" w:color="auto"/>
            </w:tcBorders>
            <w:noWrap/>
          </w:tcPr>
          <w:p w14:paraId="575641A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Семенниковская</w:t>
            </w:r>
            <w:proofErr w:type="spellEnd"/>
            <w:r w:rsidRPr="00853471">
              <w:rPr>
                <w:color w:val="000000"/>
                <w:sz w:val="22"/>
                <w:szCs w:val="22"/>
                <w:lang w:eastAsia="ru-RU"/>
              </w:rPr>
              <w:t xml:space="preserve"> средняя общеобразовательная школа»</w:t>
            </w:r>
          </w:p>
        </w:tc>
        <w:tc>
          <w:tcPr>
            <w:tcW w:w="1301" w:type="dxa"/>
            <w:tcBorders>
              <w:top w:val="nil"/>
              <w:left w:val="single" w:sz="6" w:space="0" w:color="auto"/>
              <w:bottom w:val="single" w:sz="6" w:space="0" w:color="auto"/>
              <w:right w:val="single" w:sz="6" w:space="0" w:color="auto"/>
            </w:tcBorders>
            <w:noWrap/>
          </w:tcPr>
          <w:p w14:paraId="2321ACD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5DF1642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109C7CD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5E6E3F4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467EC50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0ECCD833"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77D64B8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24</w:t>
            </w:r>
          </w:p>
        </w:tc>
        <w:tc>
          <w:tcPr>
            <w:tcW w:w="3609" w:type="dxa"/>
            <w:tcBorders>
              <w:top w:val="nil"/>
              <w:left w:val="single" w:sz="6" w:space="0" w:color="auto"/>
              <w:bottom w:val="single" w:sz="6" w:space="0" w:color="auto"/>
              <w:right w:val="single" w:sz="6" w:space="0" w:color="auto"/>
            </w:tcBorders>
            <w:noWrap/>
          </w:tcPr>
          <w:p w14:paraId="731D7E7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301" w:type="dxa"/>
            <w:tcBorders>
              <w:top w:val="nil"/>
              <w:left w:val="single" w:sz="6" w:space="0" w:color="auto"/>
              <w:bottom w:val="single" w:sz="6" w:space="0" w:color="auto"/>
              <w:right w:val="single" w:sz="6" w:space="0" w:color="auto"/>
            </w:tcBorders>
            <w:noWrap/>
          </w:tcPr>
          <w:p w14:paraId="4D89B36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36B499B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4978C6E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3973A78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24EF639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01DA70CE"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638EDA6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25</w:t>
            </w:r>
          </w:p>
        </w:tc>
        <w:tc>
          <w:tcPr>
            <w:tcW w:w="3609" w:type="dxa"/>
            <w:tcBorders>
              <w:top w:val="nil"/>
              <w:left w:val="single" w:sz="6" w:space="0" w:color="auto"/>
              <w:bottom w:val="single" w:sz="6" w:space="0" w:color="auto"/>
              <w:right w:val="single" w:sz="6" w:space="0" w:color="auto"/>
            </w:tcBorders>
            <w:noWrap/>
          </w:tcPr>
          <w:p w14:paraId="7A5E160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 xml:space="preserve">Муниципальное бюджетное </w:t>
            </w:r>
            <w:r w:rsidRPr="00853471">
              <w:rPr>
                <w:color w:val="000000"/>
                <w:sz w:val="22"/>
                <w:szCs w:val="22"/>
                <w:lang w:eastAsia="ru-RU"/>
              </w:rPr>
              <w:lastRenderedPageBreak/>
              <w:t>учреждение дополнительного образования «Ермаковская детско-юношеская спортивная школа «</w:t>
            </w:r>
            <w:proofErr w:type="spellStart"/>
            <w:r w:rsidRPr="00853471">
              <w:rPr>
                <w:color w:val="000000"/>
                <w:sz w:val="22"/>
                <w:szCs w:val="22"/>
                <w:lang w:eastAsia="ru-RU"/>
              </w:rPr>
              <w:t>Ланс</w:t>
            </w:r>
            <w:proofErr w:type="spellEnd"/>
            <w:r w:rsidRPr="00853471">
              <w:rPr>
                <w:color w:val="000000"/>
                <w:sz w:val="22"/>
                <w:szCs w:val="22"/>
                <w:lang w:eastAsia="ru-RU"/>
              </w:rPr>
              <w:t>»</w:t>
            </w:r>
          </w:p>
        </w:tc>
        <w:tc>
          <w:tcPr>
            <w:tcW w:w="1301" w:type="dxa"/>
            <w:tcBorders>
              <w:top w:val="nil"/>
              <w:left w:val="single" w:sz="6" w:space="0" w:color="auto"/>
              <w:bottom w:val="single" w:sz="6" w:space="0" w:color="auto"/>
              <w:right w:val="single" w:sz="6" w:space="0" w:color="auto"/>
            </w:tcBorders>
            <w:noWrap/>
          </w:tcPr>
          <w:p w14:paraId="0681197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100</w:t>
            </w:r>
          </w:p>
        </w:tc>
        <w:tc>
          <w:tcPr>
            <w:tcW w:w="1301" w:type="dxa"/>
            <w:tcBorders>
              <w:top w:val="nil"/>
              <w:left w:val="single" w:sz="6" w:space="0" w:color="auto"/>
              <w:bottom w:val="single" w:sz="6" w:space="0" w:color="auto"/>
              <w:right w:val="single" w:sz="6" w:space="0" w:color="auto"/>
            </w:tcBorders>
            <w:noWrap/>
          </w:tcPr>
          <w:p w14:paraId="21BA9FC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F9176C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2" w:type="dxa"/>
            <w:tcBorders>
              <w:top w:val="nil"/>
              <w:left w:val="single" w:sz="6" w:space="0" w:color="auto"/>
              <w:bottom w:val="single" w:sz="6" w:space="0" w:color="auto"/>
              <w:right w:val="single" w:sz="6" w:space="0" w:color="auto"/>
            </w:tcBorders>
            <w:noWrap/>
          </w:tcPr>
          <w:p w14:paraId="5A8795E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99,2</w:t>
            </w:r>
          </w:p>
        </w:tc>
        <w:tc>
          <w:tcPr>
            <w:tcW w:w="993" w:type="dxa"/>
            <w:tcBorders>
              <w:top w:val="nil"/>
              <w:left w:val="single" w:sz="6" w:space="0" w:color="auto"/>
              <w:bottom w:val="single" w:sz="6" w:space="0" w:color="auto"/>
              <w:right w:val="single" w:sz="6" w:space="0" w:color="auto"/>
            </w:tcBorders>
            <w:noWrap/>
          </w:tcPr>
          <w:p w14:paraId="1E8F7DD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6-13</w:t>
            </w:r>
          </w:p>
        </w:tc>
      </w:tr>
      <w:tr w:rsidR="00853471" w:rsidRPr="00D9394E" w14:paraId="1E9F1103"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342632F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8</w:t>
            </w:r>
          </w:p>
        </w:tc>
        <w:tc>
          <w:tcPr>
            <w:tcW w:w="3609" w:type="dxa"/>
            <w:tcBorders>
              <w:top w:val="nil"/>
              <w:left w:val="single" w:sz="6" w:space="0" w:color="auto"/>
              <w:bottom w:val="single" w:sz="6" w:space="0" w:color="auto"/>
              <w:right w:val="single" w:sz="6" w:space="0" w:color="auto"/>
            </w:tcBorders>
            <w:noWrap/>
          </w:tcPr>
          <w:p w14:paraId="387D834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w:t>
            </w:r>
            <w:proofErr w:type="spellStart"/>
            <w:r w:rsidRPr="00853471">
              <w:rPr>
                <w:color w:val="000000"/>
                <w:sz w:val="22"/>
                <w:szCs w:val="22"/>
                <w:lang w:eastAsia="ru-RU"/>
              </w:rPr>
              <w:t>Танзыбейский</w:t>
            </w:r>
            <w:proofErr w:type="spellEnd"/>
            <w:r w:rsidRPr="00853471">
              <w:rPr>
                <w:color w:val="000000"/>
                <w:sz w:val="22"/>
                <w:szCs w:val="22"/>
                <w:lang w:eastAsia="ru-RU"/>
              </w:rPr>
              <w:t xml:space="preserve"> детский сад»</w:t>
            </w:r>
          </w:p>
        </w:tc>
        <w:tc>
          <w:tcPr>
            <w:tcW w:w="1301" w:type="dxa"/>
            <w:tcBorders>
              <w:top w:val="nil"/>
              <w:left w:val="single" w:sz="6" w:space="0" w:color="auto"/>
              <w:bottom w:val="single" w:sz="6" w:space="0" w:color="auto"/>
              <w:right w:val="single" w:sz="6" w:space="0" w:color="auto"/>
            </w:tcBorders>
            <w:noWrap/>
          </w:tcPr>
          <w:p w14:paraId="4220F91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060145E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9E327C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97</w:t>
            </w:r>
          </w:p>
        </w:tc>
        <w:tc>
          <w:tcPr>
            <w:tcW w:w="992" w:type="dxa"/>
            <w:tcBorders>
              <w:top w:val="nil"/>
              <w:left w:val="single" w:sz="6" w:space="0" w:color="auto"/>
              <w:bottom w:val="single" w:sz="6" w:space="0" w:color="auto"/>
              <w:right w:val="single" w:sz="6" w:space="0" w:color="auto"/>
            </w:tcBorders>
            <w:noWrap/>
          </w:tcPr>
          <w:p w14:paraId="1A7AB38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98,8</w:t>
            </w:r>
          </w:p>
        </w:tc>
        <w:tc>
          <w:tcPr>
            <w:tcW w:w="993" w:type="dxa"/>
            <w:tcBorders>
              <w:top w:val="nil"/>
              <w:left w:val="single" w:sz="6" w:space="0" w:color="auto"/>
              <w:bottom w:val="single" w:sz="6" w:space="0" w:color="auto"/>
              <w:right w:val="single" w:sz="6" w:space="0" w:color="auto"/>
            </w:tcBorders>
            <w:noWrap/>
          </w:tcPr>
          <w:p w14:paraId="7044E8A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14-16</w:t>
            </w:r>
          </w:p>
        </w:tc>
      </w:tr>
      <w:tr w:rsidR="00853471" w:rsidRPr="00D9394E" w14:paraId="5906C5B1"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575C63C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19</w:t>
            </w:r>
          </w:p>
        </w:tc>
        <w:tc>
          <w:tcPr>
            <w:tcW w:w="3609" w:type="dxa"/>
            <w:tcBorders>
              <w:top w:val="nil"/>
              <w:left w:val="single" w:sz="6" w:space="0" w:color="auto"/>
              <w:bottom w:val="single" w:sz="6" w:space="0" w:color="auto"/>
              <w:right w:val="single" w:sz="6" w:space="0" w:color="auto"/>
            </w:tcBorders>
            <w:noWrap/>
          </w:tcPr>
          <w:p w14:paraId="0E6B976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Жеблахтинская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509C8F1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212AD13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2A996C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97</w:t>
            </w:r>
          </w:p>
        </w:tc>
        <w:tc>
          <w:tcPr>
            <w:tcW w:w="992" w:type="dxa"/>
            <w:tcBorders>
              <w:top w:val="nil"/>
              <w:left w:val="single" w:sz="6" w:space="0" w:color="auto"/>
              <w:bottom w:val="single" w:sz="6" w:space="0" w:color="auto"/>
              <w:right w:val="single" w:sz="6" w:space="0" w:color="auto"/>
            </w:tcBorders>
            <w:noWrap/>
          </w:tcPr>
          <w:p w14:paraId="3F0A420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98,8</w:t>
            </w:r>
          </w:p>
        </w:tc>
        <w:tc>
          <w:tcPr>
            <w:tcW w:w="993" w:type="dxa"/>
            <w:tcBorders>
              <w:top w:val="nil"/>
              <w:left w:val="single" w:sz="6" w:space="0" w:color="auto"/>
              <w:bottom w:val="single" w:sz="6" w:space="0" w:color="auto"/>
              <w:right w:val="single" w:sz="6" w:space="0" w:color="auto"/>
            </w:tcBorders>
            <w:noWrap/>
          </w:tcPr>
          <w:p w14:paraId="079422C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14-16</w:t>
            </w:r>
          </w:p>
        </w:tc>
      </w:tr>
      <w:tr w:rsidR="00853471" w:rsidRPr="00D9394E" w14:paraId="08CC5853"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73DB073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26</w:t>
            </w:r>
          </w:p>
        </w:tc>
        <w:tc>
          <w:tcPr>
            <w:tcW w:w="3609" w:type="dxa"/>
            <w:tcBorders>
              <w:top w:val="nil"/>
              <w:left w:val="single" w:sz="6" w:space="0" w:color="auto"/>
              <w:bottom w:val="single" w:sz="6" w:space="0" w:color="auto"/>
              <w:right w:val="single" w:sz="6" w:space="0" w:color="auto"/>
            </w:tcBorders>
            <w:noWrap/>
          </w:tcPr>
          <w:p w14:paraId="34B1BD9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301" w:type="dxa"/>
            <w:tcBorders>
              <w:top w:val="nil"/>
              <w:left w:val="single" w:sz="6" w:space="0" w:color="auto"/>
              <w:bottom w:val="single" w:sz="6" w:space="0" w:color="auto"/>
              <w:right w:val="single" w:sz="6" w:space="0" w:color="auto"/>
            </w:tcBorders>
            <w:noWrap/>
          </w:tcPr>
          <w:p w14:paraId="21C37BF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63775CF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53740D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97</w:t>
            </w:r>
          </w:p>
        </w:tc>
        <w:tc>
          <w:tcPr>
            <w:tcW w:w="992" w:type="dxa"/>
            <w:tcBorders>
              <w:top w:val="nil"/>
              <w:left w:val="single" w:sz="6" w:space="0" w:color="auto"/>
              <w:bottom w:val="single" w:sz="6" w:space="0" w:color="auto"/>
              <w:right w:val="single" w:sz="6" w:space="0" w:color="auto"/>
            </w:tcBorders>
            <w:noWrap/>
          </w:tcPr>
          <w:p w14:paraId="63BF0CE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98,8</w:t>
            </w:r>
          </w:p>
        </w:tc>
        <w:tc>
          <w:tcPr>
            <w:tcW w:w="993" w:type="dxa"/>
            <w:tcBorders>
              <w:top w:val="nil"/>
              <w:left w:val="single" w:sz="6" w:space="0" w:color="auto"/>
              <w:bottom w:val="single" w:sz="6" w:space="0" w:color="auto"/>
              <w:right w:val="single" w:sz="6" w:space="0" w:color="auto"/>
            </w:tcBorders>
            <w:noWrap/>
          </w:tcPr>
          <w:p w14:paraId="336019D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14-16</w:t>
            </w:r>
          </w:p>
        </w:tc>
      </w:tr>
      <w:tr w:rsidR="00853471" w:rsidRPr="00D9394E" w14:paraId="4D299FCB"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22652E5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4</w:t>
            </w:r>
          </w:p>
        </w:tc>
        <w:tc>
          <w:tcPr>
            <w:tcW w:w="3609" w:type="dxa"/>
            <w:tcBorders>
              <w:top w:val="nil"/>
              <w:left w:val="single" w:sz="6" w:space="0" w:color="auto"/>
              <w:bottom w:val="single" w:sz="6" w:space="0" w:color="auto"/>
              <w:right w:val="single" w:sz="6" w:space="0" w:color="auto"/>
            </w:tcBorders>
            <w:noWrap/>
          </w:tcPr>
          <w:p w14:paraId="1EB060D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дошкольное образовательное учреждение «Ермаковский детский сад № 4»</w:t>
            </w:r>
          </w:p>
        </w:tc>
        <w:tc>
          <w:tcPr>
            <w:tcW w:w="1301" w:type="dxa"/>
            <w:tcBorders>
              <w:top w:val="nil"/>
              <w:left w:val="single" w:sz="6" w:space="0" w:color="auto"/>
              <w:bottom w:val="single" w:sz="6" w:space="0" w:color="auto"/>
              <w:right w:val="single" w:sz="6" w:space="0" w:color="auto"/>
            </w:tcBorders>
            <w:noWrap/>
          </w:tcPr>
          <w:p w14:paraId="6F7F83F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09F5E07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38AFF68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w:t>
            </w:r>
          </w:p>
        </w:tc>
        <w:tc>
          <w:tcPr>
            <w:tcW w:w="992" w:type="dxa"/>
            <w:tcBorders>
              <w:top w:val="nil"/>
              <w:left w:val="single" w:sz="6" w:space="0" w:color="auto"/>
              <w:bottom w:val="single" w:sz="6" w:space="0" w:color="auto"/>
              <w:right w:val="single" w:sz="6" w:space="0" w:color="auto"/>
            </w:tcBorders>
            <w:noWrap/>
          </w:tcPr>
          <w:p w14:paraId="5191DB6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98,4</w:t>
            </w:r>
          </w:p>
        </w:tc>
        <w:tc>
          <w:tcPr>
            <w:tcW w:w="993" w:type="dxa"/>
            <w:tcBorders>
              <w:top w:val="nil"/>
              <w:left w:val="single" w:sz="6" w:space="0" w:color="auto"/>
              <w:bottom w:val="single" w:sz="6" w:space="0" w:color="auto"/>
              <w:right w:val="single" w:sz="6" w:space="0" w:color="auto"/>
            </w:tcBorders>
            <w:noWrap/>
          </w:tcPr>
          <w:p w14:paraId="639B055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17-19</w:t>
            </w:r>
          </w:p>
        </w:tc>
      </w:tr>
      <w:tr w:rsidR="00853471" w:rsidRPr="00D9394E" w14:paraId="4255F31A"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50E414D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w:t>
            </w:r>
          </w:p>
        </w:tc>
        <w:tc>
          <w:tcPr>
            <w:tcW w:w="3609" w:type="dxa"/>
            <w:tcBorders>
              <w:top w:val="nil"/>
              <w:left w:val="single" w:sz="6" w:space="0" w:color="auto"/>
              <w:bottom w:val="single" w:sz="6" w:space="0" w:color="auto"/>
              <w:right w:val="single" w:sz="6" w:space="0" w:color="auto"/>
            </w:tcBorders>
            <w:noWrap/>
          </w:tcPr>
          <w:p w14:paraId="59019EF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«Ермаковская средняя школа №1»</w:t>
            </w:r>
          </w:p>
        </w:tc>
        <w:tc>
          <w:tcPr>
            <w:tcW w:w="1301" w:type="dxa"/>
            <w:tcBorders>
              <w:top w:val="nil"/>
              <w:left w:val="single" w:sz="6" w:space="0" w:color="auto"/>
              <w:bottom w:val="single" w:sz="6" w:space="0" w:color="auto"/>
              <w:right w:val="single" w:sz="6" w:space="0" w:color="auto"/>
            </w:tcBorders>
            <w:noWrap/>
          </w:tcPr>
          <w:p w14:paraId="2E3BDEB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49DBF7C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16BDA3A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w:t>
            </w:r>
          </w:p>
        </w:tc>
        <w:tc>
          <w:tcPr>
            <w:tcW w:w="992" w:type="dxa"/>
            <w:tcBorders>
              <w:top w:val="nil"/>
              <w:left w:val="single" w:sz="6" w:space="0" w:color="auto"/>
              <w:bottom w:val="single" w:sz="6" w:space="0" w:color="auto"/>
              <w:right w:val="single" w:sz="6" w:space="0" w:color="auto"/>
            </w:tcBorders>
            <w:noWrap/>
          </w:tcPr>
          <w:p w14:paraId="043CEC8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98,4</w:t>
            </w:r>
          </w:p>
        </w:tc>
        <w:tc>
          <w:tcPr>
            <w:tcW w:w="993" w:type="dxa"/>
            <w:tcBorders>
              <w:top w:val="nil"/>
              <w:left w:val="single" w:sz="6" w:space="0" w:color="auto"/>
              <w:bottom w:val="single" w:sz="6" w:space="0" w:color="auto"/>
              <w:right w:val="single" w:sz="6" w:space="0" w:color="auto"/>
            </w:tcBorders>
            <w:noWrap/>
          </w:tcPr>
          <w:p w14:paraId="304AD83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17-19</w:t>
            </w:r>
          </w:p>
        </w:tc>
      </w:tr>
      <w:tr w:rsidR="00853471" w:rsidRPr="00D9394E" w14:paraId="756BEFD5"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765BF19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20</w:t>
            </w:r>
          </w:p>
        </w:tc>
        <w:tc>
          <w:tcPr>
            <w:tcW w:w="3609" w:type="dxa"/>
            <w:tcBorders>
              <w:top w:val="nil"/>
              <w:left w:val="single" w:sz="6" w:space="0" w:color="auto"/>
              <w:bottom w:val="single" w:sz="6" w:space="0" w:color="auto"/>
              <w:right w:val="single" w:sz="6" w:space="0" w:color="auto"/>
            </w:tcBorders>
            <w:noWrap/>
          </w:tcPr>
          <w:p w14:paraId="405093E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«Ивановская средняя школа»</w:t>
            </w:r>
          </w:p>
        </w:tc>
        <w:tc>
          <w:tcPr>
            <w:tcW w:w="1301" w:type="dxa"/>
            <w:tcBorders>
              <w:top w:val="nil"/>
              <w:left w:val="single" w:sz="6" w:space="0" w:color="auto"/>
              <w:bottom w:val="single" w:sz="6" w:space="0" w:color="auto"/>
              <w:right w:val="single" w:sz="6" w:space="0" w:color="auto"/>
            </w:tcBorders>
            <w:noWrap/>
          </w:tcPr>
          <w:p w14:paraId="6E46378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16CCAAC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44C1716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w:t>
            </w:r>
          </w:p>
        </w:tc>
        <w:tc>
          <w:tcPr>
            <w:tcW w:w="992" w:type="dxa"/>
            <w:tcBorders>
              <w:top w:val="nil"/>
              <w:left w:val="single" w:sz="6" w:space="0" w:color="auto"/>
              <w:bottom w:val="single" w:sz="6" w:space="0" w:color="auto"/>
              <w:right w:val="single" w:sz="6" w:space="0" w:color="auto"/>
            </w:tcBorders>
            <w:noWrap/>
          </w:tcPr>
          <w:p w14:paraId="4C27A08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98,4</w:t>
            </w:r>
          </w:p>
        </w:tc>
        <w:tc>
          <w:tcPr>
            <w:tcW w:w="993" w:type="dxa"/>
            <w:tcBorders>
              <w:top w:val="nil"/>
              <w:left w:val="single" w:sz="6" w:space="0" w:color="auto"/>
              <w:bottom w:val="single" w:sz="6" w:space="0" w:color="auto"/>
              <w:right w:val="single" w:sz="6" w:space="0" w:color="auto"/>
            </w:tcBorders>
            <w:noWrap/>
          </w:tcPr>
          <w:p w14:paraId="27474D4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17-19</w:t>
            </w:r>
          </w:p>
        </w:tc>
      </w:tr>
      <w:tr w:rsidR="00853471" w:rsidRPr="00D9394E" w14:paraId="6DEDF22A"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48DCBF2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w:t>
            </w:r>
          </w:p>
        </w:tc>
        <w:tc>
          <w:tcPr>
            <w:tcW w:w="3609" w:type="dxa"/>
            <w:tcBorders>
              <w:top w:val="nil"/>
              <w:left w:val="single" w:sz="6" w:space="0" w:color="auto"/>
              <w:bottom w:val="single" w:sz="6" w:space="0" w:color="auto"/>
              <w:right w:val="single" w:sz="6" w:space="0" w:color="auto"/>
            </w:tcBorders>
            <w:noWrap/>
          </w:tcPr>
          <w:p w14:paraId="579F2AD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 Ермаковская средняя школа № 2»</w:t>
            </w:r>
          </w:p>
        </w:tc>
        <w:tc>
          <w:tcPr>
            <w:tcW w:w="1301" w:type="dxa"/>
            <w:tcBorders>
              <w:top w:val="nil"/>
              <w:left w:val="single" w:sz="6" w:space="0" w:color="auto"/>
              <w:bottom w:val="single" w:sz="6" w:space="0" w:color="auto"/>
              <w:right w:val="single" w:sz="6" w:space="0" w:color="auto"/>
            </w:tcBorders>
            <w:noWrap/>
          </w:tcPr>
          <w:p w14:paraId="103B5FDD"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50D9480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3AACE47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95</w:t>
            </w:r>
          </w:p>
        </w:tc>
        <w:tc>
          <w:tcPr>
            <w:tcW w:w="992" w:type="dxa"/>
            <w:tcBorders>
              <w:top w:val="nil"/>
              <w:left w:val="single" w:sz="6" w:space="0" w:color="auto"/>
              <w:bottom w:val="single" w:sz="6" w:space="0" w:color="auto"/>
              <w:right w:val="single" w:sz="6" w:space="0" w:color="auto"/>
            </w:tcBorders>
            <w:noWrap/>
          </w:tcPr>
          <w:p w14:paraId="15C6BF9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3" w:type="dxa"/>
            <w:tcBorders>
              <w:top w:val="nil"/>
              <w:left w:val="single" w:sz="6" w:space="0" w:color="auto"/>
              <w:bottom w:val="single" w:sz="6" w:space="0" w:color="auto"/>
              <w:right w:val="single" w:sz="6" w:space="0" w:color="auto"/>
            </w:tcBorders>
            <w:noWrap/>
          </w:tcPr>
          <w:p w14:paraId="04AFF8F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20-23</w:t>
            </w:r>
          </w:p>
        </w:tc>
      </w:tr>
      <w:tr w:rsidR="00853471" w:rsidRPr="00D9394E" w14:paraId="45FCBD2A"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5C70337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11</w:t>
            </w:r>
          </w:p>
        </w:tc>
        <w:tc>
          <w:tcPr>
            <w:tcW w:w="3609" w:type="dxa"/>
            <w:tcBorders>
              <w:top w:val="nil"/>
              <w:left w:val="single" w:sz="6" w:space="0" w:color="auto"/>
              <w:bottom w:val="single" w:sz="6" w:space="0" w:color="auto"/>
              <w:right w:val="single" w:sz="6" w:space="0" w:color="auto"/>
            </w:tcBorders>
            <w:noWrap/>
          </w:tcPr>
          <w:p w14:paraId="5772250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Араданская</w:t>
            </w:r>
            <w:proofErr w:type="spellEnd"/>
            <w:r w:rsidRPr="00853471">
              <w:rPr>
                <w:color w:val="000000"/>
                <w:sz w:val="22"/>
                <w:szCs w:val="22"/>
                <w:lang w:eastAsia="ru-RU"/>
              </w:rPr>
              <w:t xml:space="preserve"> основная школа»</w:t>
            </w:r>
          </w:p>
        </w:tc>
        <w:tc>
          <w:tcPr>
            <w:tcW w:w="1301" w:type="dxa"/>
            <w:tcBorders>
              <w:top w:val="nil"/>
              <w:left w:val="single" w:sz="6" w:space="0" w:color="auto"/>
              <w:bottom w:val="single" w:sz="6" w:space="0" w:color="auto"/>
              <w:right w:val="single" w:sz="6" w:space="0" w:color="auto"/>
            </w:tcBorders>
            <w:noWrap/>
          </w:tcPr>
          <w:p w14:paraId="5103797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0D58016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43BB71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95</w:t>
            </w:r>
          </w:p>
        </w:tc>
        <w:tc>
          <w:tcPr>
            <w:tcW w:w="992" w:type="dxa"/>
            <w:tcBorders>
              <w:top w:val="nil"/>
              <w:left w:val="single" w:sz="6" w:space="0" w:color="auto"/>
              <w:bottom w:val="single" w:sz="6" w:space="0" w:color="auto"/>
              <w:right w:val="single" w:sz="6" w:space="0" w:color="auto"/>
            </w:tcBorders>
            <w:noWrap/>
          </w:tcPr>
          <w:p w14:paraId="01EB0CC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3" w:type="dxa"/>
            <w:tcBorders>
              <w:top w:val="nil"/>
              <w:left w:val="single" w:sz="6" w:space="0" w:color="auto"/>
              <w:bottom w:val="single" w:sz="6" w:space="0" w:color="auto"/>
              <w:right w:val="single" w:sz="6" w:space="0" w:color="auto"/>
            </w:tcBorders>
            <w:noWrap/>
          </w:tcPr>
          <w:p w14:paraId="3155DC9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20-23</w:t>
            </w:r>
          </w:p>
        </w:tc>
      </w:tr>
      <w:tr w:rsidR="00853471" w:rsidRPr="00D9394E" w14:paraId="00DFCC89"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0BF1CE1A"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16</w:t>
            </w:r>
          </w:p>
        </w:tc>
        <w:tc>
          <w:tcPr>
            <w:tcW w:w="3609" w:type="dxa"/>
            <w:tcBorders>
              <w:top w:val="nil"/>
              <w:left w:val="single" w:sz="6" w:space="0" w:color="auto"/>
              <w:bottom w:val="single" w:sz="6" w:space="0" w:color="auto"/>
              <w:right w:val="single" w:sz="6" w:space="0" w:color="auto"/>
            </w:tcBorders>
            <w:noWrap/>
          </w:tcPr>
          <w:p w14:paraId="567C66C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Ойская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7D7ED38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0584CA1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5249A01B"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95</w:t>
            </w:r>
          </w:p>
        </w:tc>
        <w:tc>
          <w:tcPr>
            <w:tcW w:w="992" w:type="dxa"/>
            <w:tcBorders>
              <w:top w:val="nil"/>
              <w:left w:val="single" w:sz="6" w:space="0" w:color="auto"/>
              <w:bottom w:val="single" w:sz="6" w:space="0" w:color="auto"/>
              <w:right w:val="single" w:sz="6" w:space="0" w:color="auto"/>
            </w:tcBorders>
            <w:noWrap/>
          </w:tcPr>
          <w:p w14:paraId="6D901E26"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3" w:type="dxa"/>
            <w:tcBorders>
              <w:top w:val="nil"/>
              <w:left w:val="single" w:sz="6" w:space="0" w:color="auto"/>
              <w:bottom w:val="single" w:sz="6" w:space="0" w:color="auto"/>
              <w:right w:val="single" w:sz="6" w:space="0" w:color="auto"/>
            </w:tcBorders>
            <w:noWrap/>
          </w:tcPr>
          <w:p w14:paraId="4CE178B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20-23</w:t>
            </w:r>
          </w:p>
        </w:tc>
      </w:tr>
      <w:tr w:rsidR="00853471" w:rsidRPr="00D9394E" w14:paraId="4CD01412"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24B65A0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22</w:t>
            </w:r>
          </w:p>
        </w:tc>
        <w:tc>
          <w:tcPr>
            <w:tcW w:w="3609" w:type="dxa"/>
            <w:tcBorders>
              <w:top w:val="nil"/>
              <w:left w:val="single" w:sz="6" w:space="0" w:color="auto"/>
              <w:bottom w:val="single" w:sz="6" w:space="0" w:color="auto"/>
              <w:right w:val="single" w:sz="6" w:space="0" w:color="auto"/>
            </w:tcBorders>
            <w:noWrap/>
          </w:tcPr>
          <w:p w14:paraId="02A838C7"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 xml:space="preserve">Муниципальное бюджетное </w:t>
            </w:r>
            <w:r w:rsidRPr="00853471">
              <w:rPr>
                <w:color w:val="000000"/>
                <w:sz w:val="22"/>
                <w:szCs w:val="22"/>
                <w:lang w:eastAsia="ru-RU"/>
              </w:rPr>
              <w:lastRenderedPageBreak/>
              <w:t>общеобразовательное учреждение «</w:t>
            </w:r>
            <w:proofErr w:type="spellStart"/>
            <w:r w:rsidRPr="00853471">
              <w:rPr>
                <w:color w:val="000000"/>
                <w:sz w:val="22"/>
                <w:szCs w:val="22"/>
                <w:lang w:eastAsia="ru-RU"/>
              </w:rPr>
              <w:t>Разъезженская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0A96E9C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100</w:t>
            </w:r>
          </w:p>
        </w:tc>
        <w:tc>
          <w:tcPr>
            <w:tcW w:w="1301" w:type="dxa"/>
            <w:tcBorders>
              <w:top w:val="nil"/>
              <w:left w:val="single" w:sz="6" w:space="0" w:color="auto"/>
              <w:bottom w:val="single" w:sz="6" w:space="0" w:color="auto"/>
              <w:right w:val="single" w:sz="6" w:space="0" w:color="auto"/>
            </w:tcBorders>
            <w:noWrap/>
          </w:tcPr>
          <w:p w14:paraId="5A93FB7C"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7A2397F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95</w:t>
            </w:r>
          </w:p>
        </w:tc>
        <w:tc>
          <w:tcPr>
            <w:tcW w:w="992" w:type="dxa"/>
            <w:tcBorders>
              <w:top w:val="nil"/>
              <w:left w:val="single" w:sz="6" w:space="0" w:color="auto"/>
              <w:bottom w:val="single" w:sz="6" w:space="0" w:color="auto"/>
              <w:right w:val="single" w:sz="6" w:space="0" w:color="auto"/>
            </w:tcBorders>
            <w:noWrap/>
          </w:tcPr>
          <w:p w14:paraId="428ADD5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98</w:t>
            </w:r>
          </w:p>
        </w:tc>
        <w:tc>
          <w:tcPr>
            <w:tcW w:w="993" w:type="dxa"/>
            <w:tcBorders>
              <w:top w:val="nil"/>
              <w:left w:val="single" w:sz="6" w:space="0" w:color="auto"/>
              <w:bottom w:val="single" w:sz="6" w:space="0" w:color="auto"/>
              <w:right w:val="single" w:sz="6" w:space="0" w:color="auto"/>
            </w:tcBorders>
            <w:noWrap/>
          </w:tcPr>
          <w:p w14:paraId="6459319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20-23</w:t>
            </w:r>
          </w:p>
        </w:tc>
      </w:tr>
      <w:tr w:rsidR="00853471" w:rsidRPr="00D9394E" w14:paraId="62619C21"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659EC27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lastRenderedPageBreak/>
              <w:t>15</w:t>
            </w:r>
          </w:p>
        </w:tc>
        <w:tc>
          <w:tcPr>
            <w:tcW w:w="3609" w:type="dxa"/>
            <w:tcBorders>
              <w:top w:val="nil"/>
              <w:left w:val="single" w:sz="6" w:space="0" w:color="auto"/>
              <w:bottom w:val="single" w:sz="6" w:space="0" w:color="auto"/>
              <w:right w:val="single" w:sz="6" w:space="0" w:color="auto"/>
            </w:tcBorders>
            <w:noWrap/>
          </w:tcPr>
          <w:p w14:paraId="169642F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Салбинская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1D93D66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4B93CFC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096FA43"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91</w:t>
            </w:r>
          </w:p>
        </w:tc>
        <w:tc>
          <w:tcPr>
            <w:tcW w:w="992" w:type="dxa"/>
            <w:tcBorders>
              <w:top w:val="nil"/>
              <w:left w:val="single" w:sz="6" w:space="0" w:color="auto"/>
              <w:bottom w:val="single" w:sz="6" w:space="0" w:color="auto"/>
              <w:right w:val="single" w:sz="6" w:space="0" w:color="auto"/>
            </w:tcBorders>
            <w:noWrap/>
          </w:tcPr>
          <w:p w14:paraId="3B0B7E3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96,4</w:t>
            </w:r>
          </w:p>
        </w:tc>
        <w:tc>
          <w:tcPr>
            <w:tcW w:w="993" w:type="dxa"/>
            <w:tcBorders>
              <w:top w:val="nil"/>
              <w:left w:val="single" w:sz="6" w:space="0" w:color="auto"/>
              <w:bottom w:val="single" w:sz="6" w:space="0" w:color="auto"/>
              <w:right w:val="single" w:sz="6" w:space="0" w:color="auto"/>
            </w:tcBorders>
            <w:noWrap/>
          </w:tcPr>
          <w:p w14:paraId="42F594F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24-25</w:t>
            </w:r>
          </w:p>
        </w:tc>
      </w:tr>
      <w:tr w:rsidR="00853471" w:rsidRPr="00D9394E" w14:paraId="6C5F642F"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55AF7F3F"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18</w:t>
            </w:r>
          </w:p>
        </w:tc>
        <w:tc>
          <w:tcPr>
            <w:tcW w:w="3609" w:type="dxa"/>
            <w:tcBorders>
              <w:top w:val="nil"/>
              <w:left w:val="single" w:sz="6" w:space="0" w:color="auto"/>
              <w:bottom w:val="single" w:sz="6" w:space="0" w:color="auto"/>
              <w:right w:val="single" w:sz="6" w:space="0" w:color="auto"/>
            </w:tcBorders>
            <w:noWrap/>
          </w:tcPr>
          <w:p w14:paraId="48B164E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Нижнесуэтукская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5878198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127736D1"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27EB850"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91</w:t>
            </w:r>
          </w:p>
        </w:tc>
        <w:tc>
          <w:tcPr>
            <w:tcW w:w="992" w:type="dxa"/>
            <w:tcBorders>
              <w:top w:val="nil"/>
              <w:left w:val="single" w:sz="6" w:space="0" w:color="auto"/>
              <w:bottom w:val="single" w:sz="6" w:space="0" w:color="auto"/>
              <w:right w:val="single" w:sz="6" w:space="0" w:color="auto"/>
            </w:tcBorders>
            <w:noWrap/>
          </w:tcPr>
          <w:p w14:paraId="52717402"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96,4</w:t>
            </w:r>
          </w:p>
        </w:tc>
        <w:tc>
          <w:tcPr>
            <w:tcW w:w="993" w:type="dxa"/>
            <w:tcBorders>
              <w:top w:val="nil"/>
              <w:left w:val="single" w:sz="6" w:space="0" w:color="auto"/>
              <w:bottom w:val="single" w:sz="6" w:space="0" w:color="auto"/>
              <w:right w:val="single" w:sz="6" w:space="0" w:color="auto"/>
            </w:tcBorders>
            <w:noWrap/>
          </w:tcPr>
          <w:p w14:paraId="657C4B3E"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24-25</w:t>
            </w:r>
          </w:p>
        </w:tc>
      </w:tr>
      <w:tr w:rsidR="00853471" w:rsidRPr="00D9394E" w14:paraId="674659D7" w14:textId="77777777" w:rsidTr="007663DA">
        <w:trPr>
          <w:trHeight w:val="300"/>
        </w:trPr>
        <w:tc>
          <w:tcPr>
            <w:tcW w:w="562" w:type="dxa"/>
            <w:tcBorders>
              <w:top w:val="nil"/>
              <w:left w:val="single" w:sz="6" w:space="0" w:color="auto"/>
              <w:bottom w:val="single" w:sz="6" w:space="0" w:color="auto"/>
              <w:right w:val="single" w:sz="6" w:space="0" w:color="auto"/>
            </w:tcBorders>
            <w:noWrap/>
          </w:tcPr>
          <w:p w14:paraId="22935709"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14</w:t>
            </w:r>
          </w:p>
        </w:tc>
        <w:tc>
          <w:tcPr>
            <w:tcW w:w="3609" w:type="dxa"/>
            <w:tcBorders>
              <w:top w:val="nil"/>
              <w:left w:val="single" w:sz="6" w:space="0" w:color="auto"/>
              <w:bottom w:val="single" w:sz="6" w:space="0" w:color="auto"/>
              <w:right w:val="single" w:sz="6" w:space="0" w:color="auto"/>
            </w:tcBorders>
            <w:noWrap/>
          </w:tcPr>
          <w:p w14:paraId="097EC6C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Муниципальное бюджетное общеобразовательное учреждение «</w:t>
            </w:r>
            <w:proofErr w:type="spellStart"/>
            <w:r w:rsidRPr="00853471">
              <w:rPr>
                <w:color w:val="000000"/>
                <w:sz w:val="22"/>
                <w:szCs w:val="22"/>
                <w:lang w:eastAsia="ru-RU"/>
              </w:rPr>
              <w:t>Танзыбейская</w:t>
            </w:r>
            <w:proofErr w:type="spellEnd"/>
            <w:r w:rsidRPr="00853471">
              <w:rPr>
                <w:color w:val="000000"/>
                <w:sz w:val="22"/>
                <w:szCs w:val="22"/>
                <w:lang w:eastAsia="ru-RU"/>
              </w:rPr>
              <w:t xml:space="preserve"> средняя школа»</w:t>
            </w:r>
          </w:p>
        </w:tc>
        <w:tc>
          <w:tcPr>
            <w:tcW w:w="1301" w:type="dxa"/>
            <w:tcBorders>
              <w:top w:val="nil"/>
              <w:left w:val="single" w:sz="6" w:space="0" w:color="auto"/>
              <w:bottom w:val="single" w:sz="6" w:space="0" w:color="auto"/>
              <w:right w:val="single" w:sz="6" w:space="0" w:color="auto"/>
            </w:tcBorders>
            <w:noWrap/>
          </w:tcPr>
          <w:p w14:paraId="5F9C268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1" w:type="dxa"/>
            <w:tcBorders>
              <w:top w:val="nil"/>
              <w:left w:val="single" w:sz="6" w:space="0" w:color="auto"/>
              <w:bottom w:val="single" w:sz="6" w:space="0" w:color="auto"/>
              <w:right w:val="single" w:sz="6" w:space="0" w:color="auto"/>
            </w:tcBorders>
            <w:noWrap/>
          </w:tcPr>
          <w:p w14:paraId="047E8394"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100</w:t>
            </w:r>
          </w:p>
        </w:tc>
        <w:tc>
          <w:tcPr>
            <w:tcW w:w="1302" w:type="dxa"/>
            <w:tcBorders>
              <w:top w:val="nil"/>
              <w:left w:val="single" w:sz="6" w:space="0" w:color="auto"/>
              <w:bottom w:val="single" w:sz="6" w:space="0" w:color="auto"/>
              <w:right w:val="single" w:sz="6" w:space="0" w:color="auto"/>
            </w:tcBorders>
            <w:noWrap/>
          </w:tcPr>
          <w:p w14:paraId="048A6E4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90</w:t>
            </w:r>
          </w:p>
        </w:tc>
        <w:tc>
          <w:tcPr>
            <w:tcW w:w="992" w:type="dxa"/>
            <w:tcBorders>
              <w:top w:val="nil"/>
              <w:left w:val="single" w:sz="6" w:space="0" w:color="auto"/>
              <w:bottom w:val="single" w:sz="6" w:space="0" w:color="auto"/>
              <w:right w:val="single" w:sz="6" w:space="0" w:color="auto"/>
            </w:tcBorders>
            <w:noWrap/>
          </w:tcPr>
          <w:p w14:paraId="4DB56565"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96</w:t>
            </w:r>
          </w:p>
        </w:tc>
        <w:tc>
          <w:tcPr>
            <w:tcW w:w="993" w:type="dxa"/>
            <w:tcBorders>
              <w:top w:val="nil"/>
              <w:left w:val="single" w:sz="6" w:space="0" w:color="auto"/>
              <w:bottom w:val="single" w:sz="6" w:space="0" w:color="auto"/>
              <w:right w:val="single" w:sz="6" w:space="0" w:color="auto"/>
            </w:tcBorders>
            <w:noWrap/>
          </w:tcPr>
          <w:p w14:paraId="42FFB818" w14:textId="77777777" w:rsidR="00853471" w:rsidRPr="00D9394E" w:rsidRDefault="00853471" w:rsidP="00853471">
            <w:pPr>
              <w:spacing w:line="240" w:lineRule="auto"/>
              <w:ind w:firstLine="0"/>
              <w:jc w:val="center"/>
              <w:rPr>
                <w:rFonts w:eastAsia="Times New Roman"/>
                <w:color w:val="000000"/>
                <w:sz w:val="22"/>
                <w:szCs w:val="22"/>
                <w:lang w:eastAsia="ru-RU"/>
              </w:rPr>
            </w:pPr>
            <w:r w:rsidRPr="00853471">
              <w:rPr>
                <w:color w:val="000000"/>
                <w:sz w:val="22"/>
                <w:szCs w:val="22"/>
                <w:lang w:eastAsia="ru-RU"/>
              </w:rPr>
              <w:t>26</w:t>
            </w:r>
          </w:p>
        </w:tc>
      </w:tr>
    </w:tbl>
    <w:p w14:paraId="36480DEE" w14:textId="77777777" w:rsidR="00D9394E" w:rsidRPr="00D9394E" w:rsidRDefault="00D9394E" w:rsidP="00D9394E">
      <w:pPr>
        <w:autoSpaceDE w:val="0"/>
        <w:autoSpaceDN w:val="0"/>
        <w:adjustRightInd w:val="0"/>
        <w:spacing w:line="240" w:lineRule="auto"/>
        <w:ind w:firstLine="0"/>
        <w:jc w:val="left"/>
        <w:rPr>
          <w:rFonts w:eastAsia="Times New Roman"/>
          <w:sz w:val="24"/>
          <w:szCs w:val="24"/>
          <w:lang w:eastAsia="ru-RU"/>
        </w:rPr>
      </w:pPr>
    </w:p>
    <w:p w14:paraId="054B2DDE" w14:textId="77777777" w:rsidR="00D9394E" w:rsidRPr="00D9394E" w:rsidRDefault="00D9394E" w:rsidP="00D9394E">
      <w:pPr>
        <w:spacing w:line="240" w:lineRule="auto"/>
        <w:ind w:firstLine="0"/>
        <w:jc w:val="left"/>
        <w:rPr>
          <w:b/>
          <w:bCs/>
          <w:sz w:val="24"/>
          <w:szCs w:val="24"/>
        </w:rPr>
      </w:pPr>
      <w:r w:rsidRPr="00D9394E">
        <w:rPr>
          <w:b/>
          <w:bCs/>
          <w:sz w:val="24"/>
          <w:szCs w:val="24"/>
        </w:rPr>
        <w:br w:type="page"/>
      </w:r>
    </w:p>
    <w:p w14:paraId="302B5F49"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52" w:name="_Toc100585725"/>
      <w:bookmarkStart w:id="53" w:name="_Toc143103578"/>
      <w:bookmarkStart w:id="54" w:name="_Toc150759605"/>
      <w:r w:rsidRPr="00D9394E">
        <w:rPr>
          <w:b/>
          <w:bCs/>
          <w:color w:val="54849A"/>
        </w:rPr>
        <w:lastRenderedPageBreak/>
        <w:t>2. Показатели, характеризующие общий критерий "Комфортность условий, в которых осуществляется образовательная деятельность"</w:t>
      </w:r>
      <w:bookmarkEnd w:id="51"/>
      <w:bookmarkEnd w:id="52"/>
      <w:bookmarkEnd w:id="53"/>
      <w:bookmarkEnd w:id="54"/>
    </w:p>
    <w:p w14:paraId="0AF351DC"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Критерий раскрывается через следующие показатели:</w:t>
      </w:r>
    </w:p>
    <w:p w14:paraId="33980C56"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2.1. Обеспечение в организации комфортных условий предоставления услуг:</w:t>
      </w:r>
    </w:p>
    <w:p w14:paraId="6B1E078C"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2.2.  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p w14:paraId="7A146A8F" w14:textId="10E3DDCD"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Средний балл по критерию в целом составил 9</w:t>
      </w:r>
      <w:r w:rsidR="00853471">
        <w:rPr>
          <w:rFonts w:eastAsia="Times New Roman"/>
          <w:iCs/>
          <w:sz w:val="24"/>
          <w:szCs w:val="24"/>
          <w:lang w:eastAsia="ru-RU"/>
        </w:rPr>
        <w:t>6</w:t>
      </w:r>
      <w:r w:rsidRPr="00D9394E">
        <w:rPr>
          <w:rFonts w:eastAsia="Times New Roman"/>
          <w:iCs/>
          <w:sz w:val="24"/>
          <w:szCs w:val="24"/>
          <w:lang w:eastAsia="ru-RU"/>
        </w:rPr>
        <w:t>,</w:t>
      </w:r>
      <w:r w:rsidR="00853471">
        <w:rPr>
          <w:rFonts w:eastAsia="Times New Roman"/>
          <w:iCs/>
          <w:sz w:val="24"/>
          <w:szCs w:val="24"/>
          <w:lang w:eastAsia="ru-RU"/>
        </w:rPr>
        <w:t>6</w:t>
      </w:r>
      <w:r w:rsidRPr="00D9394E">
        <w:rPr>
          <w:rFonts w:eastAsia="Times New Roman"/>
          <w:iCs/>
          <w:sz w:val="24"/>
          <w:szCs w:val="24"/>
          <w:lang w:eastAsia="ru-RU"/>
        </w:rPr>
        <w:t xml:space="preserve">. Среднее значение показателя 2.1.  Обеспечение в организации комфортных условий предоставления услуг составило </w:t>
      </w:r>
      <w:r w:rsidR="00853471">
        <w:rPr>
          <w:rFonts w:eastAsia="Times New Roman"/>
          <w:iCs/>
          <w:sz w:val="24"/>
          <w:szCs w:val="24"/>
          <w:lang w:eastAsia="ru-RU"/>
        </w:rPr>
        <w:t>100 баллов</w:t>
      </w:r>
      <w:r w:rsidRPr="00D9394E">
        <w:rPr>
          <w:rFonts w:eastAsia="Times New Roman"/>
          <w:iCs/>
          <w:sz w:val="24"/>
          <w:szCs w:val="24"/>
          <w:lang w:eastAsia="ru-RU"/>
        </w:rPr>
        <w:t>. Среднее значение показателя 2.2. Доля получателей образовательных услуг, удовлетворенных комфортностью условий, в которых осуществляется образовательная деятельность  составила 9</w:t>
      </w:r>
      <w:r w:rsidR="00853471">
        <w:rPr>
          <w:rFonts w:eastAsia="Times New Roman"/>
          <w:iCs/>
          <w:sz w:val="24"/>
          <w:szCs w:val="24"/>
          <w:lang w:eastAsia="ru-RU"/>
        </w:rPr>
        <w:t>3</w:t>
      </w:r>
      <w:r w:rsidRPr="00D9394E">
        <w:rPr>
          <w:rFonts w:eastAsia="Times New Roman"/>
          <w:iCs/>
          <w:sz w:val="24"/>
          <w:szCs w:val="24"/>
          <w:lang w:eastAsia="ru-RU"/>
        </w:rPr>
        <w:t>,</w:t>
      </w:r>
      <w:r w:rsidR="00853471">
        <w:rPr>
          <w:rFonts w:eastAsia="Times New Roman"/>
          <w:iCs/>
          <w:sz w:val="24"/>
          <w:szCs w:val="24"/>
          <w:lang w:eastAsia="ru-RU"/>
        </w:rPr>
        <w:t>2</w:t>
      </w:r>
      <w:r w:rsidRPr="00D9394E">
        <w:rPr>
          <w:rFonts w:eastAsia="Times New Roman"/>
          <w:iCs/>
          <w:sz w:val="24"/>
          <w:szCs w:val="24"/>
          <w:lang w:eastAsia="ru-RU"/>
        </w:rPr>
        <w:t xml:space="preserve"> балла.</w:t>
      </w:r>
    </w:p>
    <w:p w14:paraId="7C48F4F2" w14:textId="77777777"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noProof/>
          <w:sz w:val="24"/>
          <w:szCs w:val="24"/>
          <w:lang w:eastAsia="ru-RU"/>
        </w:rPr>
        <w:drawing>
          <wp:inline distT="0" distB="0" distL="0" distR="0" wp14:anchorId="1D6F323A" wp14:editId="5B39F922">
            <wp:extent cx="5638800" cy="4124325"/>
            <wp:effectExtent l="0" t="0" r="0" b="9525"/>
            <wp:docPr id="10" name="Диаграмма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5E9D1A4"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3</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Средняя величина  показателей, характеризующие общий критерий "Комфортность условий, в которых осуществляется образовательная деятельность"</w:t>
      </w:r>
    </w:p>
    <w:p w14:paraId="461C3F71" w14:textId="77777777" w:rsidR="00D9394E" w:rsidRPr="00D9394E" w:rsidRDefault="00D9394E" w:rsidP="00D9394E">
      <w:pPr>
        <w:widowControl w:val="0"/>
        <w:autoSpaceDE w:val="0"/>
        <w:autoSpaceDN w:val="0"/>
        <w:adjustRightInd w:val="0"/>
        <w:spacing w:line="240" w:lineRule="auto"/>
        <w:rPr>
          <w:rFonts w:eastAsia="Times New Roman"/>
          <w:sz w:val="24"/>
          <w:szCs w:val="24"/>
          <w:lang w:eastAsia="ru-RU"/>
        </w:rPr>
      </w:pPr>
      <w:r w:rsidRPr="00D9394E">
        <w:rPr>
          <w:rFonts w:eastAsia="Times New Roman"/>
          <w:sz w:val="24"/>
          <w:szCs w:val="24"/>
          <w:lang w:eastAsia="ru-RU"/>
        </w:rPr>
        <w:t>Наиболее высокие значения критерия выявлены в организациях:</w:t>
      </w:r>
    </w:p>
    <w:p w14:paraId="5130908F" w14:textId="77777777" w:rsidR="00853471" w:rsidRPr="00853471" w:rsidRDefault="00853471" w:rsidP="00BF4220">
      <w:pPr>
        <w:widowControl w:val="0"/>
        <w:numPr>
          <w:ilvl w:val="0"/>
          <w:numId w:val="41"/>
        </w:numPr>
        <w:autoSpaceDE w:val="0"/>
        <w:autoSpaceDN w:val="0"/>
        <w:adjustRightInd w:val="0"/>
        <w:spacing w:line="240" w:lineRule="auto"/>
        <w:rPr>
          <w:rFonts w:eastAsia="Times New Roman"/>
          <w:sz w:val="24"/>
          <w:szCs w:val="24"/>
          <w:lang w:eastAsia="ru-RU"/>
        </w:rPr>
      </w:pPr>
      <w:r w:rsidRPr="00853471">
        <w:rPr>
          <w:rFonts w:eastAsia="Times New Roman"/>
          <w:sz w:val="24"/>
          <w:szCs w:val="24"/>
          <w:lang w:eastAsia="ru-RU"/>
        </w:rPr>
        <w:t>Муниципальное бюджетное дошкольное образовательное учреждение Ермаковский детский сад №2 комбинированного вида «Родничок»</w:t>
      </w:r>
    </w:p>
    <w:p w14:paraId="4F269564" w14:textId="77777777" w:rsidR="00853471" w:rsidRPr="00853471" w:rsidRDefault="00853471" w:rsidP="00BF4220">
      <w:pPr>
        <w:widowControl w:val="0"/>
        <w:numPr>
          <w:ilvl w:val="0"/>
          <w:numId w:val="41"/>
        </w:numPr>
        <w:autoSpaceDE w:val="0"/>
        <w:autoSpaceDN w:val="0"/>
        <w:adjustRightInd w:val="0"/>
        <w:spacing w:line="240" w:lineRule="auto"/>
        <w:rPr>
          <w:rFonts w:eastAsia="Times New Roman"/>
          <w:sz w:val="24"/>
          <w:szCs w:val="24"/>
          <w:lang w:eastAsia="ru-RU"/>
        </w:rPr>
      </w:pPr>
      <w:r w:rsidRPr="00853471">
        <w:rPr>
          <w:rFonts w:eastAsia="Times New Roman"/>
          <w:sz w:val="24"/>
          <w:szCs w:val="24"/>
          <w:lang w:eastAsia="ru-RU"/>
        </w:rPr>
        <w:t>Муниципальное бюджетное дошкольное образовательное учреждение «Ермаковский детский сад №5 комбинированного вида»</w:t>
      </w:r>
    </w:p>
    <w:p w14:paraId="163DF632" w14:textId="77777777" w:rsidR="00853471" w:rsidRPr="00853471" w:rsidRDefault="00853471" w:rsidP="00BF4220">
      <w:pPr>
        <w:widowControl w:val="0"/>
        <w:numPr>
          <w:ilvl w:val="0"/>
          <w:numId w:val="41"/>
        </w:numPr>
        <w:autoSpaceDE w:val="0"/>
        <w:autoSpaceDN w:val="0"/>
        <w:adjustRightInd w:val="0"/>
        <w:spacing w:line="240" w:lineRule="auto"/>
        <w:rPr>
          <w:rFonts w:eastAsia="Times New Roman"/>
          <w:sz w:val="24"/>
          <w:szCs w:val="24"/>
          <w:lang w:eastAsia="ru-RU"/>
        </w:rPr>
      </w:pPr>
      <w:r w:rsidRPr="00853471">
        <w:rPr>
          <w:rFonts w:eastAsia="Times New Roman"/>
          <w:sz w:val="24"/>
          <w:szCs w:val="24"/>
          <w:lang w:eastAsia="ru-RU"/>
        </w:rPr>
        <w:t>Муниципальное бюджетное дошкольное образовательное учреждение «</w:t>
      </w:r>
      <w:proofErr w:type="spellStart"/>
      <w:r w:rsidRPr="00853471">
        <w:rPr>
          <w:rFonts w:eastAsia="Times New Roman"/>
          <w:sz w:val="24"/>
          <w:szCs w:val="24"/>
          <w:lang w:eastAsia="ru-RU"/>
        </w:rPr>
        <w:t>Нижнесуэтукский</w:t>
      </w:r>
      <w:proofErr w:type="spellEnd"/>
      <w:r w:rsidRPr="00853471">
        <w:rPr>
          <w:rFonts w:eastAsia="Times New Roman"/>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423ECEB2" w14:textId="621A9FF9" w:rsidR="00D9394E" w:rsidRPr="00D9394E" w:rsidRDefault="00853471" w:rsidP="00BF4220">
      <w:pPr>
        <w:widowControl w:val="0"/>
        <w:numPr>
          <w:ilvl w:val="0"/>
          <w:numId w:val="41"/>
        </w:numPr>
        <w:autoSpaceDE w:val="0"/>
        <w:autoSpaceDN w:val="0"/>
        <w:adjustRightInd w:val="0"/>
        <w:spacing w:line="240" w:lineRule="auto"/>
        <w:rPr>
          <w:rFonts w:eastAsia="Times New Roman"/>
          <w:sz w:val="24"/>
          <w:szCs w:val="24"/>
          <w:lang w:eastAsia="ru-RU"/>
        </w:rPr>
      </w:pPr>
      <w:r w:rsidRPr="00853471">
        <w:rPr>
          <w:rFonts w:eastAsia="Times New Roman"/>
          <w:sz w:val="24"/>
          <w:szCs w:val="24"/>
          <w:lang w:eastAsia="ru-RU"/>
        </w:rPr>
        <w:t>Муниципальное бюджетное дошкольное образовательное учреждение «</w:t>
      </w:r>
      <w:proofErr w:type="spellStart"/>
      <w:r w:rsidRPr="00853471">
        <w:rPr>
          <w:rFonts w:eastAsia="Times New Roman"/>
          <w:sz w:val="24"/>
          <w:szCs w:val="24"/>
          <w:lang w:eastAsia="ru-RU"/>
        </w:rPr>
        <w:t>Ойский</w:t>
      </w:r>
      <w:proofErr w:type="spellEnd"/>
      <w:r w:rsidRPr="00853471">
        <w:rPr>
          <w:rFonts w:eastAsia="Times New Roman"/>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7E8C5036" w14:textId="3277FC0F" w:rsidR="00D9394E" w:rsidRPr="00D9394E" w:rsidRDefault="00D9394E" w:rsidP="00D9394E">
      <w:pPr>
        <w:spacing w:after="200" w:line="240" w:lineRule="auto"/>
        <w:ind w:firstLine="0"/>
        <w:jc w:val="left"/>
        <w:rPr>
          <w:rFonts w:eastAsia="Times New Roman"/>
          <w:b/>
          <w:bCs/>
          <w:sz w:val="24"/>
          <w:szCs w:val="24"/>
          <w:lang w:eastAsia="ru-RU"/>
        </w:rPr>
      </w:pPr>
    </w:p>
    <w:p w14:paraId="67EE27BE" w14:textId="77777777" w:rsidR="00D9394E" w:rsidRPr="00D9394E" w:rsidRDefault="00D9394E" w:rsidP="00D9394E">
      <w:pPr>
        <w:autoSpaceDE w:val="0"/>
        <w:autoSpaceDN w:val="0"/>
        <w:adjustRightInd w:val="0"/>
        <w:spacing w:line="240" w:lineRule="auto"/>
        <w:rPr>
          <w:rFonts w:eastAsia="Times New Roman"/>
          <w:bCs/>
          <w:iCs/>
          <w:noProof/>
          <w:sz w:val="24"/>
          <w:szCs w:val="24"/>
          <w:lang w:eastAsia="ru-RU"/>
        </w:rPr>
      </w:pPr>
      <w:r w:rsidRPr="00D9394E">
        <w:rPr>
          <w:rFonts w:eastAsia="Times New Roman"/>
          <w:sz w:val="24"/>
          <w:szCs w:val="24"/>
          <w:lang w:eastAsia="ru-RU"/>
        </w:rPr>
        <w:t xml:space="preserve">Значение показателей по каждой  организации отражено </w:t>
      </w:r>
      <w:r w:rsidRPr="00D9394E">
        <w:rPr>
          <w:rFonts w:eastAsia="Times New Roman"/>
          <w:bCs/>
          <w:iCs/>
          <w:sz w:val="24"/>
          <w:szCs w:val="24"/>
          <w:lang w:eastAsia="ru-RU"/>
        </w:rPr>
        <w:t>в Таблице 9.</w:t>
      </w:r>
      <w:r w:rsidRPr="00D9394E">
        <w:rPr>
          <w:rFonts w:eastAsia="Times New Roman"/>
          <w:bCs/>
          <w:iCs/>
          <w:noProof/>
          <w:sz w:val="24"/>
          <w:szCs w:val="24"/>
          <w:lang w:eastAsia="ru-RU"/>
        </w:rPr>
        <w:t xml:space="preserve"> </w:t>
      </w:r>
    </w:p>
    <w:p w14:paraId="3677953E"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Таблица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Таблица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9</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Показатели, характеризующие открытость и доступность информации</w:t>
      </w:r>
    </w:p>
    <w:tbl>
      <w:tblPr>
        <w:tblW w:w="10060" w:type="dxa"/>
        <w:tblLayout w:type="fixed"/>
        <w:tblLook w:val="04A0" w:firstRow="1" w:lastRow="0" w:firstColumn="1" w:lastColumn="0" w:noHBand="0" w:noVBand="1"/>
      </w:tblPr>
      <w:tblGrid>
        <w:gridCol w:w="555"/>
        <w:gridCol w:w="3446"/>
        <w:gridCol w:w="1910"/>
        <w:gridCol w:w="2101"/>
        <w:gridCol w:w="1265"/>
        <w:gridCol w:w="783"/>
      </w:tblGrid>
      <w:tr w:rsidR="00D9394E" w:rsidRPr="00D9394E" w14:paraId="14DD1305" w14:textId="77777777" w:rsidTr="007663DA">
        <w:trPr>
          <w:trHeight w:val="300"/>
          <w:tblHeader/>
        </w:trPr>
        <w:tc>
          <w:tcPr>
            <w:tcW w:w="555" w:type="dxa"/>
            <w:vMerge w:val="restart"/>
            <w:tcBorders>
              <w:top w:val="single" w:sz="4" w:space="0" w:color="auto"/>
              <w:left w:val="single" w:sz="4" w:space="0" w:color="auto"/>
              <w:bottom w:val="single" w:sz="4" w:space="0" w:color="auto"/>
              <w:right w:val="single" w:sz="4" w:space="0" w:color="auto"/>
            </w:tcBorders>
            <w:shd w:val="clear" w:color="auto" w:fill="F9C7C6"/>
            <w:noWrap/>
            <w:vAlign w:val="bottom"/>
            <w:hideMark/>
          </w:tcPr>
          <w:p w14:paraId="24A5309C"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п/п</w:t>
            </w:r>
          </w:p>
        </w:tc>
        <w:tc>
          <w:tcPr>
            <w:tcW w:w="3446" w:type="dxa"/>
            <w:vMerge w:val="restart"/>
            <w:tcBorders>
              <w:top w:val="single" w:sz="4" w:space="0" w:color="auto"/>
              <w:left w:val="single" w:sz="4" w:space="0" w:color="auto"/>
              <w:bottom w:val="single" w:sz="4" w:space="0" w:color="auto"/>
              <w:right w:val="single" w:sz="4" w:space="0" w:color="auto"/>
            </w:tcBorders>
            <w:shd w:val="clear" w:color="auto" w:fill="F9C7C6"/>
            <w:noWrap/>
            <w:vAlign w:val="bottom"/>
            <w:hideMark/>
          </w:tcPr>
          <w:p w14:paraId="70469647"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Наименование учреждения</w:t>
            </w:r>
          </w:p>
        </w:tc>
        <w:tc>
          <w:tcPr>
            <w:tcW w:w="4011" w:type="dxa"/>
            <w:gridSpan w:val="2"/>
            <w:tcBorders>
              <w:top w:val="single" w:sz="4" w:space="0" w:color="auto"/>
              <w:left w:val="nil"/>
              <w:bottom w:val="single" w:sz="4" w:space="0" w:color="auto"/>
              <w:right w:val="single" w:sz="4" w:space="0" w:color="auto"/>
            </w:tcBorders>
            <w:shd w:val="clear" w:color="auto" w:fill="F9C7C6"/>
            <w:noWrap/>
            <w:vAlign w:val="bottom"/>
            <w:hideMark/>
          </w:tcPr>
          <w:p w14:paraId="5F00182E"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2. Комфортность условий осуществления образовательной деятельности</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9C7C6"/>
            <w:noWrap/>
            <w:vAlign w:val="bottom"/>
            <w:hideMark/>
          </w:tcPr>
          <w:p w14:paraId="21AC7641"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Всего по критерию 2</w:t>
            </w:r>
          </w:p>
        </w:tc>
        <w:tc>
          <w:tcPr>
            <w:tcW w:w="783" w:type="dxa"/>
            <w:vMerge w:val="restart"/>
            <w:tcBorders>
              <w:top w:val="single" w:sz="4" w:space="0" w:color="auto"/>
              <w:left w:val="single" w:sz="4" w:space="0" w:color="auto"/>
              <w:bottom w:val="single" w:sz="4" w:space="0" w:color="000000"/>
              <w:right w:val="single" w:sz="4" w:space="0" w:color="auto"/>
            </w:tcBorders>
            <w:shd w:val="clear" w:color="auto" w:fill="F9C7C6"/>
            <w:vAlign w:val="bottom"/>
            <w:hideMark/>
          </w:tcPr>
          <w:p w14:paraId="7041516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место в рейтинге</w:t>
            </w:r>
          </w:p>
        </w:tc>
      </w:tr>
      <w:tr w:rsidR="00D9394E" w:rsidRPr="00D9394E" w14:paraId="5168A4B5" w14:textId="77777777" w:rsidTr="007663DA">
        <w:trPr>
          <w:trHeight w:val="570"/>
          <w:tblHeader/>
        </w:trPr>
        <w:tc>
          <w:tcPr>
            <w:tcW w:w="555" w:type="dxa"/>
            <w:vMerge/>
            <w:tcBorders>
              <w:top w:val="single" w:sz="4" w:space="0" w:color="auto"/>
              <w:left w:val="single" w:sz="4" w:space="0" w:color="auto"/>
              <w:bottom w:val="single" w:sz="4" w:space="0" w:color="auto"/>
              <w:right w:val="single" w:sz="4" w:space="0" w:color="auto"/>
            </w:tcBorders>
            <w:vAlign w:val="center"/>
            <w:hideMark/>
          </w:tcPr>
          <w:p w14:paraId="002F739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446" w:type="dxa"/>
            <w:vMerge/>
            <w:tcBorders>
              <w:top w:val="single" w:sz="4" w:space="0" w:color="auto"/>
              <w:left w:val="single" w:sz="4" w:space="0" w:color="auto"/>
              <w:bottom w:val="single" w:sz="4" w:space="0" w:color="auto"/>
              <w:right w:val="single" w:sz="4" w:space="0" w:color="auto"/>
            </w:tcBorders>
            <w:vAlign w:val="center"/>
            <w:hideMark/>
          </w:tcPr>
          <w:p w14:paraId="37735535"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910" w:type="dxa"/>
            <w:vMerge w:val="restart"/>
            <w:tcBorders>
              <w:top w:val="single" w:sz="4" w:space="0" w:color="auto"/>
              <w:left w:val="nil"/>
              <w:bottom w:val="single" w:sz="4" w:space="0" w:color="auto"/>
              <w:right w:val="single" w:sz="4" w:space="0" w:color="auto"/>
            </w:tcBorders>
            <w:shd w:val="clear" w:color="auto" w:fill="F9C7C6"/>
            <w:noWrap/>
            <w:vAlign w:val="bottom"/>
            <w:hideMark/>
          </w:tcPr>
          <w:p w14:paraId="5E989FCE"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Обеспечение в организации комфортных условий предоставления услуг:</w:t>
            </w:r>
          </w:p>
        </w:tc>
        <w:tc>
          <w:tcPr>
            <w:tcW w:w="2101" w:type="dxa"/>
            <w:vMerge w:val="restart"/>
            <w:tcBorders>
              <w:top w:val="single" w:sz="4" w:space="0" w:color="auto"/>
              <w:left w:val="nil"/>
              <w:bottom w:val="single" w:sz="4" w:space="0" w:color="auto"/>
              <w:right w:val="single" w:sz="4" w:space="0" w:color="auto"/>
            </w:tcBorders>
            <w:shd w:val="clear" w:color="auto" w:fill="F9C7C6"/>
            <w:noWrap/>
            <w:vAlign w:val="bottom"/>
            <w:hideMark/>
          </w:tcPr>
          <w:p w14:paraId="203789FD"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Доля получателей образовательных услуг, удовлетворенных комфортностью условий, в которых осуществляется образовательная деятельность</w:t>
            </w: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0DB574D2"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783" w:type="dxa"/>
            <w:vMerge/>
            <w:tcBorders>
              <w:top w:val="single" w:sz="4" w:space="0" w:color="auto"/>
              <w:left w:val="single" w:sz="4" w:space="0" w:color="auto"/>
              <w:bottom w:val="single" w:sz="4" w:space="0" w:color="000000"/>
              <w:right w:val="single" w:sz="4" w:space="0" w:color="auto"/>
            </w:tcBorders>
            <w:vAlign w:val="center"/>
            <w:hideMark/>
          </w:tcPr>
          <w:p w14:paraId="054F61D4"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D9394E" w:rsidRPr="00D9394E" w14:paraId="16D1A3F8" w14:textId="77777777" w:rsidTr="007663DA">
        <w:trPr>
          <w:trHeight w:val="600"/>
          <w:tblHeader/>
        </w:trPr>
        <w:tc>
          <w:tcPr>
            <w:tcW w:w="555" w:type="dxa"/>
            <w:vMerge/>
            <w:tcBorders>
              <w:top w:val="single" w:sz="4" w:space="0" w:color="auto"/>
              <w:left w:val="single" w:sz="4" w:space="0" w:color="auto"/>
              <w:bottom w:val="single" w:sz="4" w:space="0" w:color="auto"/>
              <w:right w:val="single" w:sz="4" w:space="0" w:color="auto"/>
            </w:tcBorders>
            <w:vAlign w:val="center"/>
            <w:hideMark/>
          </w:tcPr>
          <w:p w14:paraId="3683916A"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446" w:type="dxa"/>
            <w:vMerge/>
            <w:tcBorders>
              <w:top w:val="single" w:sz="4" w:space="0" w:color="auto"/>
              <w:left w:val="single" w:sz="4" w:space="0" w:color="auto"/>
              <w:bottom w:val="single" w:sz="4" w:space="0" w:color="auto"/>
              <w:right w:val="single" w:sz="4" w:space="0" w:color="auto"/>
            </w:tcBorders>
            <w:vAlign w:val="center"/>
            <w:hideMark/>
          </w:tcPr>
          <w:p w14:paraId="706E6B4B"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910" w:type="dxa"/>
            <w:vMerge/>
            <w:tcBorders>
              <w:top w:val="single" w:sz="4" w:space="0" w:color="auto"/>
              <w:left w:val="nil"/>
              <w:bottom w:val="single" w:sz="4" w:space="0" w:color="auto"/>
              <w:right w:val="single" w:sz="4" w:space="0" w:color="auto"/>
            </w:tcBorders>
            <w:vAlign w:val="center"/>
            <w:hideMark/>
          </w:tcPr>
          <w:p w14:paraId="571709A4"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2101" w:type="dxa"/>
            <w:vMerge/>
            <w:tcBorders>
              <w:top w:val="single" w:sz="4" w:space="0" w:color="auto"/>
              <w:left w:val="nil"/>
              <w:bottom w:val="single" w:sz="4" w:space="0" w:color="auto"/>
              <w:right w:val="single" w:sz="4" w:space="0" w:color="auto"/>
            </w:tcBorders>
            <w:vAlign w:val="center"/>
            <w:hideMark/>
          </w:tcPr>
          <w:p w14:paraId="29D9B9E9"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20BDF79D"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783" w:type="dxa"/>
            <w:vMerge/>
            <w:tcBorders>
              <w:top w:val="single" w:sz="4" w:space="0" w:color="auto"/>
              <w:left w:val="single" w:sz="4" w:space="0" w:color="auto"/>
              <w:bottom w:val="single" w:sz="4" w:space="0" w:color="000000"/>
              <w:right w:val="single" w:sz="4" w:space="0" w:color="auto"/>
            </w:tcBorders>
            <w:vAlign w:val="center"/>
            <w:hideMark/>
          </w:tcPr>
          <w:p w14:paraId="32D0FEF4"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853471" w:rsidRPr="00D9394E" w14:paraId="4E1F2BEA"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43762D1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w:t>
            </w:r>
          </w:p>
        </w:tc>
        <w:tc>
          <w:tcPr>
            <w:tcW w:w="3446" w:type="dxa"/>
            <w:tcBorders>
              <w:top w:val="nil"/>
              <w:left w:val="nil"/>
              <w:bottom w:val="single" w:sz="4" w:space="0" w:color="auto"/>
              <w:right w:val="single" w:sz="4" w:space="0" w:color="auto"/>
            </w:tcBorders>
            <w:noWrap/>
          </w:tcPr>
          <w:p w14:paraId="27AD2B3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910" w:type="dxa"/>
            <w:tcBorders>
              <w:top w:val="nil"/>
              <w:left w:val="nil"/>
              <w:bottom w:val="single" w:sz="4" w:space="0" w:color="auto"/>
              <w:right w:val="single" w:sz="4" w:space="0" w:color="auto"/>
            </w:tcBorders>
            <w:noWrap/>
          </w:tcPr>
          <w:p w14:paraId="3960B97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4EB8298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265" w:type="dxa"/>
            <w:tcBorders>
              <w:top w:val="nil"/>
              <w:left w:val="nil"/>
              <w:bottom w:val="single" w:sz="4" w:space="0" w:color="auto"/>
              <w:right w:val="single" w:sz="4" w:space="0" w:color="auto"/>
            </w:tcBorders>
            <w:noWrap/>
          </w:tcPr>
          <w:p w14:paraId="0A1E005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83" w:type="dxa"/>
            <w:tcBorders>
              <w:top w:val="nil"/>
              <w:left w:val="nil"/>
              <w:bottom w:val="single" w:sz="4" w:space="0" w:color="auto"/>
              <w:right w:val="single" w:sz="4" w:space="0" w:color="auto"/>
            </w:tcBorders>
            <w:noWrap/>
          </w:tcPr>
          <w:p w14:paraId="3BFF59A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1-4</w:t>
            </w:r>
          </w:p>
        </w:tc>
      </w:tr>
      <w:tr w:rsidR="00853471" w:rsidRPr="00D9394E" w14:paraId="6F2C38E9"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1CE49E7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5</w:t>
            </w:r>
          </w:p>
        </w:tc>
        <w:tc>
          <w:tcPr>
            <w:tcW w:w="3446" w:type="dxa"/>
            <w:tcBorders>
              <w:top w:val="nil"/>
              <w:left w:val="nil"/>
              <w:bottom w:val="single" w:sz="4" w:space="0" w:color="auto"/>
              <w:right w:val="single" w:sz="4" w:space="0" w:color="auto"/>
            </w:tcBorders>
            <w:noWrap/>
          </w:tcPr>
          <w:p w14:paraId="099F97F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910" w:type="dxa"/>
            <w:tcBorders>
              <w:top w:val="nil"/>
              <w:left w:val="nil"/>
              <w:bottom w:val="single" w:sz="4" w:space="0" w:color="auto"/>
              <w:right w:val="single" w:sz="4" w:space="0" w:color="auto"/>
            </w:tcBorders>
            <w:noWrap/>
          </w:tcPr>
          <w:p w14:paraId="4A94BD2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472A9C9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265" w:type="dxa"/>
            <w:tcBorders>
              <w:top w:val="nil"/>
              <w:left w:val="nil"/>
              <w:bottom w:val="single" w:sz="4" w:space="0" w:color="auto"/>
              <w:right w:val="single" w:sz="4" w:space="0" w:color="auto"/>
            </w:tcBorders>
            <w:noWrap/>
          </w:tcPr>
          <w:p w14:paraId="48C6825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83" w:type="dxa"/>
            <w:tcBorders>
              <w:top w:val="nil"/>
              <w:left w:val="nil"/>
              <w:bottom w:val="single" w:sz="4" w:space="0" w:color="auto"/>
              <w:right w:val="single" w:sz="4" w:space="0" w:color="auto"/>
            </w:tcBorders>
            <w:noWrap/>
          </w:tcPr>
          <w:p w14:paraId="0282CE2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1-4</w:t>
            </w:r>
          </w:p>
        </w:tc>
      </w:tr>
      <w:tr w:rsidR="00853471" w:rsidRPr="00D9394E" w14:paraId="50B4BF09"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0E90351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6</w:t>
            </w:r>
          </w:p>
        </w:tc>
        <w:tc>
          <w:tcPr>
            <w:tcW w:w="3446" w:type="dxa"/>
            <w:tcBorders>
              <w:top w:val="nil"/>
              <w:left w:val="nil"/>
              <w:bottom w:val="single" w:sz="4" w:space="0" w:color="auto"/>
              <w:right w:val="single" w:sz="4" w:space="0" w:color="auto"/>
            </w:tcBorders>
            <w:noWrap/>
          </w:tcPr>
          <w:p w14:paraId="4D507F4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Нижнесуэтукский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10" w:type="dxa"/>
            <w:tcBorders>
              <w:top w:val="nil"/>
              <w:left w:val="nil"/>
              <w:bottom w:val="single" w:sz="4" w:space="0" w:color="auto"/>
              <w:right w:val="single" w:sz="4" w:space="0" w:color="auto"/>
            </w:tcBorders>
            <w:noWrap/>
          </w:tcPr>
          <w:p w14:paraId="24309AA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77AA68F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265" w:type="dxa"/>
            <w:tcBorders>
              <w:top w:val="nil"/>
              <w:left w:val="nil"/>
              <w:bottom w:val="single" w:sz="4" w:space="0" w:color="auto"/>
              <w:right w:val="single" w:sz="4" w:space="0" w:color="auto"/>
            </w:tcBorders>
            <w:noWrap/>
          </w:tcPr>
          <w:p w14:paraId="5F89933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83" w:type="dxa"/>
            <w:tcBorders>
              <w:top w:val="nil"/>
              <w:left w:val="nil"/>
              <w:bottom w:val="single" w:sz="4" w:space="0" w:color="auto"/>
              <w:right w:val="single" w:sz="4" w:space="0" w:color="auto"/>
            </w:tcBorders>
            <w:noWrap/>
          </w:tcPr>
          <w:p w14:paraId="3BE1638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1-4</w:t>
            </w:r>
          </w:p>
        </w:tc>
      </w:tr>
      <w:tr w:rsidR="00853471" w:rsidRPr="00D9394E" w14:paraId="3ACAD808"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4111998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7</w:t>
            </w:r>
          </w:p>
        </w:tc>
        <w:tc>
          <w:tcPr>
            <w:tcW w:w="3446" w:type="dxa"/>
            <w:tcBorders>
              <w:top w:val="nil"/>
              <w:left w:val="nil"/>
              <w:bottom w:val="single" w:sz="4" w:space="0" w:color="auto"/>
              <w:right w:val="single" w:sz="4" w:space="0" w:color="auto"/>
            </w:tcBorders>
            <w:noWrap/>
          </w:tcPr>
          <w:p w14:paraId="5B3CBBE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Ойский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10" w:type="dxa"/>
            <w:tcBorders>
              <w:top w:val="nil"/>
              <w:left w:val="nil"/>
              <w:bottom w:val="single" w:sz="4" w:space="0" w:color="auto"/>
              <w:right w:val="single" w:sz="4" w:space="0" w:color="auto"/>
            </w:tcBorders>
            <w:noWrap/>
          </w:tcPr>
          <w:p w14:paraId="44011BD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7995737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265" w:type="dxa"/>
            <w:tcBorders>
              <w:top w:val="nil"/>
              <w:left w:val="nil"/>
              <w:bottom w:val="single" w:sz="4" w:space="0" w:color="auto"/>
              <w:right w:val="single" w:sz="4" w:space="0" w:color="auto"/>
            </w:tcBorders>
            <w:noWrap/>
          </w:tcPr>
          <w:p w14:paraId="757BD28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83" w:type="dxa"/>
            <w:tcBorders>
              <w:top w:val="nil"/>
              <w:left w:val="nil"/>
              <w:bottom w:val="single" w:sz="4" w:space="0" w:color="auto"/>
              <w:right w:val="single" w:sz="4" w:space="0" w:color="auto"/>
            </w:tcBorders>
            <w:noWrap/>
          </w:tcPr>
          <w:p w14:paraId="2A4882B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1-4</w:t>
            </w:r>
          </w:p>
        </w:tc>
      </w:tr>
      <w:tr w:rsidR="00853471" w:rsidRPr="00D9394E" w14:paraId="38B3E0D8"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12CE7DE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12</w:t>
            </w:r>
          </w:p>
        </w:tc>
        <w:tc>
          <w:tcPr>
            <w:tcW w:w="3446" w:type="dxa"/>
            <w:tcBorders>
              <w:top w:val="nil"/>
              <w:left w:val="nil"/>
              <w:bottom w:val="single" w:sz="4" w:space="0" w:color="auto"/>
              <w:right w:val="single" w:sz="4" w:space="0" w:color="auto"/>
            </w:tcBorders>
            <w:noWrap/>
          </w:tcPr>
          <w:p w14:paraId="16C1D0D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Верхнеусинская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247525C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3D3788E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265" w:type="dxa"/>
            <w:tcBorders>
              <w:top w:val="nil"/>
              <w:left w:val="nil"/>
              <w:bottom w:val="single" w:sz="4" w:space="0" w:color="auto"/>
              <w:right w:val="single" w:sz="4" w:space="0" w:color="auto"/>
            </w:tcBorders>
            <w:noWrap/>
          </w:tcPr>
          <w:p w14:paraId="168AF90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98,5</w:t>
            </w:r>
          </w:p>
        </w:tc>
        <w:tc>
          <w:tcPr>
            <w:tcW w:w="783" w:type="dxa"/>
            <w:tcBorders>
              <w:top w:val="nil"/>
              <w:left w:val="nil"/>
              <w:bottom w:val="single" w:sz="4" w:space="0" w:color="auto"/>
              <w:right w:val="single" w:sz="4" w:space="0" w:color="auto"/>
            </w:tcBorders>
            <w:noWrap/>
          </w:tcPr>
          <w:p w14:paraId="6C81555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5-6</w:t>
            </w:r>
          </w:p>
        </w:tc>
      </w:tr>
      <w:tr w:rsidR="00853471" w:rsidRPr="00D9394E" w14:paraId="0BACFAED"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7C58A3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13</w:t>
            </w:r>
          </w:p>
        </w:tc>
        <w:tc>
          <w:tcPr>
            <w:tcW w:w="3446" w:type="dxa"/>
            <w:tcBorders>
              <w:top w:val="nil"/>
              <w:left w:val="nil"/>
              <w:bottom w:val="single" w:sz="4" w:space="0" w:color="auto"/>
              <w:right w:val="single" w:sz="4" w:space="0" w:color="auto"/>
            </w:tcBorders>
            <w:noWrap/>
          </w:tcPr>
          <w:p w14:paraId="205478B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910" w:type="dxa"/>
            <w:tcBorders>
              <w:top w:val="nil"/>
              <w:left w:val="nil"/>
              <w:bottom w:val="single" w:sz="4" w:space="0" w:color="auto"/>
              <w:right w:val="single" w:sz="4" w:space="0" w:color="auto"/>
            </w:tcBorders>
            <w:noWrap/>
          </w:tcPr>
          <w:p w14:paraId="63A6B27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0D19070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265" w:type="dxa"/>
            <w:tcBorders>
              <w:top w:val="nil"/>
              <w:left w:val="nil"/>
              <w:bottom w:val="single" w:sz="4" w:space="0" w:color="auto"/>
              <w:right w:val="single" w:sz="4" w:space="0" w:color="auto"/>
            </w:tcBorders>
            <w:noWrap/>
          </w:tcPr>
          <w:p w14:paraId="142F46D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98,5</w:t>
            </w:r>
          </w:p>
        </w:tc>
        <w:tc>
          <w:tcPr>
            <w:tcW w:w="783" w:type="dxa"/>
            <w:tcBorders>
              <w:top w:val="nil"/>
              <w:left w:val="nil"/>
              <w:bottom w:val="single" w:sz="4" w:space="0" w:color="auto"/>
              <w:right w:val="single" w:sz="4" w:space="0" w:color="auto"/>
            </w:tcBorders>
            <w:noWrap/>
          </w:tcPr>
          <w:p w14:paraId="74BCD7B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5-6</w:t>
            </w:r>
          </w:p>
        </w:tc>
      </w:tr>
      <w:tr w:rsidR="00853471" w:rsidRPr="00D9394E" w14:paraId="5AB7F3A6"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06230F6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23</w:t>
            </w:r>
          </w:p>
        </w:tc>
        <w:tc>
          <w:tcPr>
            <w:tcW w:w="3446" w:type="dxa"/>
            <w:tcBorders>
              <w:top w:val="nil"/>
              <w:left w:val="nil"/>
              <w:bottom w:val="single" w:sz="4" w:space="0" w:color="auto"/>
              <w:right w:val="single" w:sz="4" w:space="0" w:color="auto"/>
            </w:tcBorders>
            <w:noWrap/>
          </w:tcPr>
          <w:p w14:paraId="0A1353F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Мигнинская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2289DBC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1DC0B34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1265" w:type="dxa"/>
            <w:tcBorders>
              <w:top w:val="nil"/>
              <w:left w:val="nil"/>
              <w:bottom w:val="single" w:sz="4" w:space="0" w:color="auto"/>
              <w:right w:val="single" w:sz="4" w:space="0" w:color="auto"/>
            </w:tcBorders>
            <w:noWrap/>
          </w:tcPr>
          <w:p w14:paraId="04AAE37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783" w:type="dxa"/>
            <w:tcBorders>
              <w:top w:val="nil"/>
              <w:left w:val="nil"/>
              <w:bottom w:val="single" w:sz="4" w:space="0" w:color="auto"/>
              <w:right w:val="single" w:sz="4" w:space="0" w:color="auto"/>
            </w:tcBorders>
            <w:noWrap/>
          </w:tcPr>
          <w:p w14:paraId="2AE628C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7</w:t>
            </w:r>
          </w:p>
        </w:tc>
      </w:tr>
      <w:tr w:rsidR="00853471" w:rsidRPr="00D9394E" w14:paraId="479079A6"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5E0B037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17</w:t>
            </w:r>
          </w:p>
        </w:tc>
        <w:tc>
          <w:tcPr>
            <w:tcW w:w="3446" w:type="dxa"/>
            <w:tcBorders>
              <w:top w:val="nil"/>
              <w:left w:val="nil"/>
              <w:bottom w:val="single" w:sz="4" w:space="0" w:color="auto"/>
              <w:right w:val="single" w:sz="4" w:space="0" w:color="auto"/>
            </w:tcBorders>
            <w:noWrap/>
          </w:tcPr>
          <w:p w14:paraId="6790D61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Новополтавская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3A72968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5905DF9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1265" w:type="dxa"/>
            <w:tcBorders>
              <w:top w:val="nil"/>
              <w:left w:val="nil"/>
              <w:bottom w:val="single" w:sz="4" w:space="0" w:color="auto"/>
              <w:right w:val="single" w:sz="4" w:space="0" w:color="auto"/>
            </w:tcBorders>
            <w:noWrap/>
          </w:tcPr>
          <w:p w14:paraId="5160355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97,5</w:t>
            </w:r>
          </w:p>
        </w:tc>
        <w:tc>
          <w:tcPr>
            <w:tcW w:w="783" w:type="dxa"/>
            <w:tcBorders>
              <w:top w:val="nil"/>
              <w:left w:val="nil"/>
              <w:bottom w:val="single" w:sz="4" w:space="0" w:color="auto"/>
              <w:right w:val="single" w:sz="4" w:space="0" w:color="auto"/>
            </w:tcBorders>
            <w:noWrap/>
          </w:tcPr>
          <w:p w14:paraId="72EB4A5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8-9</w:t>
            </w:r>
          </w:p>
        </w:tc>
      </w:tr>
      <w:tr w:rsidR="00853471" w:rsidRPr="00D9394E" w14:paraId="3BED15D3"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0C97A11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24</w:t>
            </w:r>
          </w:p>
        </w:tc>
        <w:tc>
          <w:tcPr>
            <w:tcW w:w="3446" w:type="dxa"/>
            <w:tcBorders>
              <w:top w:val="nil"/>
              <w:left w:val="nil"/>
              <w:bottom w:val="single" w:sz="4" w:space="0" w:color="auto"/>
              <w:right w:val="single" w:sz="4" w:space="0" w:color="auto"/>
            </w:tcBorders>
            <w:noWrap/>
          </w:tcPr>
          <w:p w14:paraId="300A886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910" w:type="dxa"/>
            <w:tcBorders>
              <w:top w:val="nil"/>
              <w:left w:val="nil"/>
              <w:bottom w:val="single" w:sz="4" w:space="0" w:color="auto"/>
              <w:right w:val="single" w:sz="4" w:space="0" w:color="auto"/>
            </w:tcBorders>
            <w:noWrap/>
          </w:tcPr>
          <w:p w14:paraId="1F209E7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416CA93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1265" w:type="dxa"/>
            <w:tcBorders>
              <w:top w:val="nil"/>
              <w:left w:val="nil"/>
              <w:bottom w:val="single" w:sz="4" w:space="0" w:color="auto"/>
              <w:right w:val="single" w:sz="4" w:space="0" w:color="auto"/>
            </w:tcBorders>
            <w:noWrap/>
          </w:tcPr>
          <w:p w14:paraId="00A4058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97,5</w:t>
            </w:r>
          </w:p>
        </w:tc>
        <w:tc>
          <w:tcPr>
            <w:tcW w:w="783" w:type="dxa"/>
            <w:tcBorders>
              <w:top w:val="nil"/>
              <w:left w:val="nil"/>
              <w:bottom w:val="single" w:sz="4" w:space="0" w:color="auto"/>
              <w:right w:val="single" w:sz="4" w:space="0" w:color="auto"/>
            </w:tcBorders>
            <w:noWrap/>
          </w:tcPr>
          <w:p w14:paraId="2F7523D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8-9</w:t>
            </w:r>
          </w:p>
        </w:tc>
      </w:tr>
      <w:tr w:rsidR="00853471" w:rsidRPr="00D9394E" w14:paraId="0EF0789F"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116B046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w:t>
            </w:r>
          </w:p>
        </w:tc>
        <w:tc>
          <w:tcPr>
            <w:tcW w:w="3446" w:type="dxa"/>
            <w:tcBorders>
              <w:top w:val="nil"/>
              <w:left w:val="nil"/>
              <w:bottom w:val="single" w:sz="4" w:space="0" w:color="auto"/>
              <w:right w:val="single" w:sz="4" w:space="0" w:color="auto"/>
            </w:tcBorders>
            <w:noWrap/>
          </w:tcPr>
          <w:p w14:paraId="51949CD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910" w:type="dxa"/>
            <w:tcBorders>
              <w:top w:val="nil"/>
              <w:left w:val="nil"/>
              <w:bottom w:val="single" w:sz="4" w:space="0" w:color="auto"/>
              <w:right w:val="single" w:sz="4" w:space="0" w:color="auto"/>
            </w:tcBorders>
            <w:noWrap/>
          </w:tcPr>
          <w:p w14:paraId="4D50B6A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2C7BC50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1265" w:type="dxa"/>
            <w:tcBorders>
              <w:top w:val="nil"/>
              <w:left w:val="nil"/>
              <w:bottom w:val="single" w:sz="4" w:space="0" w:color="auto"/>
              <w:right w:val="single" w:sz="4" w:space="0" w:color="auto"/>
            </w:tcBorders>
            <w:noWrap/>
          </w:tcPr>
          <w:p w14:paraId="2342D61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83" w:type="dxa"/>
            <w:tcBorders>
              <w:top w:val="nil"/>
              <w:left w:val="nil"/>
              <w:bottom w:val="single" w:sz="4" w:space="0" w:color="auto"/>
              <w:right w:val="single" w:sz="4" w:space="0" w:color="auto"/>
            </w:tcBorders>
            <w:noWrap/>
          </w:tcPr>
          <w:p w14:paraId="561C18C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10-12</w:t>
            </w:r>
          </w:p>
        </w:tc>
      </w:tr>
      <w:tr w:rsidR="00853471" w:rsidRPr="00D9394E" w14:paraId="666C6872"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3A5020D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3</w:t>
            </w:r>
          </w:p>
        </w:tc>
        <w:tc>
          <w:tcPr>
            <w:tcW w:w="3446" w:type="dxa"/>
            <w:tcBorders>
              <w:top w:val="nil"/>
              <w:left w:val="nil"/>
              <w:bottom w:val="single" w:sz="4" w:space="0" w:color="auto"/>
              <w:right w:val="single" w:sz="4" w:space="0" w:color="auto"/>
            </w:tcBorders>
            <w:noWrap/>
          </w:tcPr>
          <w:p w14:paraId="2F07961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910" w:type="dxa"/>
            <w:tcBorders>
              <w:top w:val="nil"/>
              <w:left w:val="nil"/>
              <w:bottom w:val="single" w:sz="4" w:space="0" w:color="auto"/>
              <w:right w:val="single" w:sz="4" w:space="0" w:color="auto"/>
            </w:tcBorders>
            <w:noWrap/>
          </w:tcPr>
          <w:p w14:paraId="5116CC79"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72AF140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1265" w:type="dxa"/>
            <w:tcBorders>
              <w:top w:val="nil"/>
              <w:left w:val="nil"/>
              <w:bottom w:val="single" w:sz="4" w:space="0" w:color="auto"/>
              <w:right w:val="single" w:sz="4" w:space="0" w:color="auto"/>
            </w:tcBorders>
            <w:noWrap/>
          </w:tcPr>
          <w:p w14:paraId="41A1053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83" w:type="dxa"/>
            <w:tcBorders>
              <w:top w:val="nil"/>
              <w:left w:val="nil"/>
              <w:bottom w:val="single" w:sz="4" w:space="0" w:color="auto"/>
              <w:right w:val="single" w:sz="4" w:space="0" w:color="auto"/>
            </w:tcBorders>
            <w:noWrap/>
          </w:tcPr>
          <w:p w14:paraId="5953298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10-12</w:t>
            </w:r>
          </w:p>
        </w:tc>
      </w:tr>
      <w:tr w:rsidR="00853471" w:rsidRPr="00D9394E" w14:paraId="6A6F9F67"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7EFBFC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11</w:t>
            </w:r>
          </w:p>
        </w:tc>
        <w:tc>
          <w:tcPr>
            <w:tcW w:w="3446" w:type="dxa"/>
            <w:tcBorders>
              <w:top w:val="nil"/>
              <w:left w:val="nil"/>
              <w:bottom w:val="single" w:sz="4" w:space="0" w:color="auto"/>
              <w:right w:val="single" w:sz="4" w:space="0" w:color="auto"/>
            </w:tcBorders>
            <w:noWrap/>
          </w:tcPr>
          <w:p w14:paraId="739DBB8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Араданская</w:t>
            </w:r>
            <w:proofErr w:type="spellEnd"/>
            <w:r>
              <w:rPr>
                <w:color w:val="000000"/>
                <w:sz w:val="22"/>
                <w:szCs w:val="22"/>
                <w:lang w:eastAsia="ru-RU"/>
              </w:rPr>
              <w:t xml:space="preserve"> основная школа»</w:t>
            </w:r>
          </w:p>
        </w:tc>
        <w:tc>
          <w:tcPr>
            <w:tcW w:w="1910" w:type="dxa"/>
            <w:tcBorders>
              <w:top w:val="nil"/>
              <w:left w:val="nil"/>
              <w:bottom w:val="single" w:sz="4" w:space="0" w:color="auto"/>
              <w:right w:val="single" w:sz="4" w:space="0" w:color="auto"/>
            </w:tcBorders>
            <w:noWrap/>
          </w:tcPr>
          <w:p w14:paraId="0530937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33954F1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1265" w:type="dxa"/>
            <w:tcBorders>
              <w:top w:val="nil"/>
              <w:left w:val="nil"/>
              <w:bottom w:val="single" w:sz="4" w:space="0" w:color="auto"/>
              <w:right w:val="single" w:sz="4" w:space="0" w:color="auto"/>
            </w:tcBorders>
            <w:noWrap/>
          </w:tcPr>
          <w:p w14:paraId="0206D9B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83" w:type="dxa"/>
            <w:tcBorders>
              <w:top w:val="nil"/>
              <w:left w:val="nil"/>
              <w:bottom w:val="single" w:sz="4" w:space="0" w:color="auto"/>
              <w:right w:val="single" w:sz="4" w:space="0" w:color="auto"/>
            </w:tcBorders>
            <w:noWrap/>
          </w:tcPr>
          <w:p w14:paraId="5BDA8D6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10-12</w:t>
            </w:r>
          </w:p>
        </w:tc>
      </w:tr>
      <w:tr w:rsidR="00853471" w:rsidRPr="00D9394E" w14:paraId="59FC8451"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5743345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4</w:t>
            </w:r>
          </w:p>
        </w:tc>
        <w:tc>
          <w:tcPr>
            <w:tcW w:w="3446" w:type="dxa"/>
            <w:tcBorders>
              <w:top w:val="nil"/>
              <w:left w:val="nil"/>
              <w:bottom w:val="single" w:sz="4" w:space="0" w:color="auto"/>
              <w:right w:val="single" w:sz="4" w:space="0" w:color="auto"/>
            </w:tcBorders>
            <w:noWrap/>
          </w:tcPr>
          <w:p w14:paraId="483BEC7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 4»</w:t>
            </w:r>
          </w:p>
        </w:tc>
        <w:tc>
          <w:tcPr>
            <w:tcW w:w="1910" w:type="dxa"/>
            <w:tcBorders>
              <w:top w:val="nil"/>
              <w:left w:val="nil"/>
              <w:bottom w:val="single" w:sz="4" w:space="0" w:color="auto"/>
              <w:right w:val="single" w:sz="4" w:space="0" w:color="auto"/>
            </w:tcBorders>
            <w:noWrap/>
          </w:tcPr>
          <w:p w14:paraId="3DEB323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02F1A56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265" w:type="dxa"/>
            <w:tcBorders>
              <w:top w:val="nil"/>
              <w:left w:val="nil"/>
              <w:bottom w:val="single" w:sz="4" w:space="0" w:color="auto"/>
              <w:right w:val="single" w:sz="4" w:space="0" w:color="auto"/>
            </w:tcBorders>
            <w:noWrap/>
          </w:tcPr>
          <w:p w14:paraId="0B61F4F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96,5</w:t>
            </w:r>
          </w:p>
        </w:tc>
        <w:tc>
          <w:tcPr>
            <w:tcW w:w="783" w:type="dxa"/>
            <w:tcBorders>
              <w:top w:val="nil"/>
              <w:left w:val="nil"/>
              <w:bottom w:val="single" w:sz="4" w:space="0" w:color="auto"/>
              <w:right w:val="single" w:sz="4" w:space="0" w:color="auto"/>
            </w:tcBorders>
            <w:noWrap/>
          </w:tcPr>
          <w:p w14:paraId="4800990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13-15</w:t>
            </w:r>
          </w:p>
        </w:tc>
      </w:tr>
      <w:tr w:rsidR="00853471" w:rsidRPr="00D9394E" w14:paraId="08E5B6C2"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476D0AF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w:t>
            </w:r>
          </w:p>
        </w:tc>
        <w:tc>
          <w:tcPr>
            <w:tcW w:w="3446" w:type="dxa"/>
            <w:tcBorders>
              <w:top w:val="nil"/>
              <w:left w:val="nil"/>
              <w:bottom w:val="single" w:sz="4" w:space="0" w:color="auto"/>
              <w:right w:val="single" w:sz="4" w:space="0" w:color="auto"/>
            </w:tcBorders>
            <w:noWrap/>
          </w:tcPr>
          <w:p w14:paraId="3D4A830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«Ермаковская средняя школа №1»</w:t>
            </w:r>
          </w:p>
        </w:tc>
        <w:tc>
          <w:tcPr>
            <w:tcW w:w="1910" w:type="dxa"/>
            <w:tcBorders>
              <w:top w:val="nil"/>
              <w:left w:val="nil"/>
              <w:bottom w:val="single" w:sz="4" w:space="0" w:color="auto"/>
              <w:right w:val="single" w:sz="4" w:space="0" w:color="auto"/>
            </w:tcBorders>
            <w:noWrap/>
          </w:tcPr>
          <w:p w14:paraId="6E910FC2"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4E16877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265" w:type="dxa"/>
            <w:tcBorders>
              <w:top w:val="nil"/>
              <w:left w:val="nil"/>
              <w:bottom w:val="single" w:sz="4" w:space="0" w:color="auto"/>
              <w:right w:val="single" w:sz="4" w:space="0" w:color="auto"/>
            </w:tcBorders>
            <w:noWrap/>
          </w:tcPr>
          <w:p w14:paraId="515832D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96,5</w:t>
            </w:r>
          </w:p>
        </w:tc>
        <w:tc>
          <w:tcPr>
            <w:tcW w:w="783" w:type="dxa"/>
            <w:tcBorders>
              <w:top w:val="nil"/>
              <w:left w:val="nil"/>
              <w:bottom w:val="single" w:sz="4" w:space="0" w:color="auto"/>
              <w:right w:val="single" w:sz="4" w:space="0" w:color="auto"/>
            </w:tcBorders>
            <w:noWrap/>
          </w:tcPr>
          <w:p w14:paraId="3FA3C5B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13-15</w:t>
            </w:r>
          </w:p>
        </w:tc>
      </w:tr>
      <w:tr w:rsidR="00853471" w:rsidRPr="00D9394E" w14:paraId="5D642511"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FA0F4C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w:t>
            </w:r>
          </w:p>
        </w:tc>
        <w:tc>
          <w:tcPr>
            <w:tcW w:w="3446" w:type="dxa"/>
            <w:tcBorders>
              <w:top w:val="nil"/>
              <w:left w:val="nil"/>
              <w:bottom w:val="single" w:sz="4" w:space="0" w:color="auto"/>
              <w:right w:val="single" w:sz="4" w:space="0" w:color="auto"/>
            </w:tcBorders>
            <w:noWrap/>
          </w:tcPr>
          <w:p w14:paraId="0CDC9C3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 Ермаковская средняя школа № 2»</w:t>
            </w:r>
          </w:p>
        </w:tc>
        <w:tc>
          <w:tcPr>
            <w:tcW w:w="1910" w:type="dxa"/>
            <w:tcBorders>
              <w:top w:val="nil"/>
              <w:left w:val="nil"/>
              <w:bottom w:val="single" w:sz="4" w:space="0" w:color="auto"/>
              <w:right w:val="single" w:sz="4" w:space="0" w:color="auto"/>
            </w:tcBorders>
            <w:noWrap/>
          </w:tcPr>
          <w:p w14:paraId="0661BCE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6E99ACD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265" w:type="dxa"/>
            <w:tcBorders>
              <w:top w:val="nil"/>
              <w:left w:val="nil"/>
              <w:bottom w:val="single" w:sz="4" w:space="0" w:color="auto"/>
              <w:right w:val="single" w:sz="4" w:space="0" w:color="auto"/>
            </w:tcBorders>
            <w:noWrap/>
          </w:tcPr>
          <w:p w14:paraId="188948D2"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96,5</w:t>
            </w:r>
          </w:p>
        </w:tc>
        <w:tc>
          <w:tcPr>
            <w:tcW w:w="783" w:type="dxa"/>
            <w:tcBorders>
              <w:top w:val="nil"/>
              <w:left w:val="nil"/>
              <w:bottom w:val="single" w:sz="4" w:space="0" w:color="auto"/>
              <w:right w:val="single" w:sz="4" w:space="0" w:color="auto"/>
            </w:tcBorders>
            <w:noWrap/>
          </w:tcPr>
          <w:p w14:paraId="65BB4C1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13-15</w:t>
            </w:r>
          </w:p>
        </w:tc>
      </w:tr>
      <w:tr w:rsidR="00853471" w:rsidRPr="00D9394E" w14:paraId="1DAB2342"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5EED4E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16</w:t>
            </w:r>
          </w:p>
        </w:tc>
        <w:tc>
          <w:tcPr>
            <w:tcW w:w="3446" w:type="dxa"/>
            <w:tcBorders>
              <w:top w:val="nil"/>
              <w:left w:val="nil"/>
              <w:bottom w:val="single" w:sz="4" w:space="0" w:color="auto"/>
              <w:right w:val="single" w:sz="4" w:space="0" w:color="auto"/>
            </w:tcBorders>
            <w:noWrap/>
          </w:tcPr>
          <w:p w14:paraId="166B09C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Ойская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2361BE1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77C5C8F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265" w:type="dxa"/>
            <w:tcBorders>
              <w:top w:val="nil"/>
              <w:left w:val="nil"/>
              <w:bottom w:val="single" w:sz="4" w:space="0" w:color="auto"/>
              <w:right w:val="single" w:sz="4" w:space="0" w:color="auto"/>
            </w:tcBorders>
            <w:noWrap/>
          </w:tcPr>
          <w:p w14:paraId="79BCE6A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783" w:type="dxa"/>
            <w:tcBorders>
              <w:top w:val="nil"/>
              <w:left w:val="nil"/>
              <w:bottom w:val="single" w:sz="4" w:space="0" w:color="auto"/>
              <w:right w:val="single" w:sz="4" w:space="0" w:color="auto"/>
            </w:tcBorders>
            <w:noWrap/>
          </w:tcPr>
          <w:p w14:paraId="5EE8A26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16-17</w:t>
            </w:r>
          </w:p>
        </w:tc>
      </w:tr>
      <w:tr w:rsidR="00853471" w:rsidRPr="00D9394E" w14:paraId="4BE12F90"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49746CA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26</w:t>
            </w:r>
          </w:p>
        </w:tc>
        <w:tc>
          <w:tcPr>
            <w:tcW w:w="3446" w:type="dxa"/>
            <w:tcBorders>
              <w:top w:val="nil"/>
              <w:left w:val="nil"/>
              <w:bottom w:val="single" w:sz="4" w:space="0" w:color="auto"/>
              <w:right w:val="single" w:sz="4" w:space="0" w:color="auto"/>
            </w:tcBorders>
            <w:noWrap/>
          </w:tcPr>
          <w:p w14:paraId="1278F5B2"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910" w:type="dxa"/>
            <w:tcBorders>
              <w:top w:val="nil"/>
              <w:left w:val="nil"/>
              <w:bottom w:val="single" w:sz="4" w:space="0" w:color="auto"/>
              <w:right w:val="single" w:sz="4" w:space="0" w:color="auto"/>
            </w:tcBorders>
            <w:noWrap/>
          </w:tcPr>
          <w:p w14:paraId="45767BE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6D7BA59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265" w:type="dxa"/>
            <w:tcBorders>
              <w:top w:val="nil"/>
              <w:left w:val="nil"/>
              <w:bottom w:val="single" w:sz="4" w:space="0" w:color="auto"/>
              <w:right w:val="single" w:sz="4" w:space="0" w:color="auto"/>
            </w:tcBorders>
            <w:noWrap/>
          </w:tcPr>
          <w:p w14:paraId="3B8C111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783" w:type="dxa"/>
            <w:tcBorders>
              <w:top w:val="nil"/>
              <w:left w:val="nil"/>
              <w:bottom w:val="single" w:sz="4" w:space="0" w:color="auto"/>
              <w:right w:val="single" w:sz="4" w:space="0" w:color="auto"/>
            </w:tcBorders>
            <w:noWrap/>
          </w:tcPr>
          <w:p w14:paraId="077919D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16-17</w:t>
            </w:r>
          </w:p>
        </w:tc>
      </w:tr>
      <w:tr w:rsidR="00853471" w:rsidRPr="00D9394E" w14:paraId="04C40B9F"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18EA74B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w:t>
            </w:r>
          </w:p>
        </w:tc>
        <w:tc>
          <w:tcPr>
            <w:tcW w:w="3446" w:type="dxa"/>
            <w:tcBorders>
              <w:top w:val="nil"/>
              <w:left w:val="nil"/>
              <w:bottom w:val="single" w:sz="4" w:space="0" w:color="auto"/>
              <w:right w:val="single" w:sz="4" w:space="0" w:color="auto"/>
            </w:tcBorders>
            <w:noWrap/>
          </w:tcPr>
          <w:p w14:paraId="758C5C4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Танзыбейский</w:t>
            </w:r>
            <w:proofErr w:type="spellEnd"/>
            <w:r>
              <w:rPr>
                <w:color w:val="000000"/>
                <w:sz w:val="22"/>
                <w:szCs w:val="22"/>
                <w:lang w:eastAsia="ru-RU"/>
              </w:rPr>
              <w:t xml:space="preserve"> детский сад»</w:t>
            </w:r>
          </w:p>
        </w:tc>
        <w:tc>
          <w:tcPr>
            <w:tcW w:w="1910" w:type="dxa"/>
            <w:tcBorders>
              <w:top w:val="nil"/>
              <w:left w:val="nil"/>
              <w:bottom w:val="single" w:sz="4" w:space="0" w:color="auto"/>
              <w:right w:val="single" w:sz="4" w:space="0" w:color="auto"/>
            </w:tcBorders>
            <w:noWrap/>
          </w:tcPr>
          <w:p w14:paraId="24BE15A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2B5137C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91</w:t>
            </w:r>
          </w:p>
        </w:tc>
        <w:tc>
          <w:tcPr>
            <w:tcW w:w="1265" w:type="dxa"/>
            <w:tcBorders>
              <w:top w:val="nil"/>
              <w:left w:val="nil"/>
              <w:bottom w:val="single" w:sz="4" w:space="0" w:color="auto"/>
              <w:right w:val="single" w:sz="4" w:space="0" w:color="auto"/>
            </w:tcBorders>
            <w:noWrap/>
          </w:tcPr>
          <w:p w14:paraId="65D5A927"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95,5</w:t>
            </w:r>
          </w:p>
        </w:tc>
        <w:tc>
          <w:tcPr>
            <w:tcW w:w="783" w:type="dxa"/>
            <w:tcBorders>
              <w:top w:val="nil"/>
              <w:left w:val="nil"/>
              <w:bottom w:val="single" w:sz="4" w:space="0" w:color="auto"/>
              <w:right w:val="single" w:sz="4" w:space="0" w:color="auto"/>
            </w:tcBorders>
            <w:noWrap/>
          </w:tcPr>
          <w:p w14:paraId="50C7318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18</w:t>
            </w:r>
          </w:p>
        </w:tc>
      </w:tr>
      <w:tr w:rsidR="00853471" w:rsidRPr="00D9394E" w14:paraId="32135FDA"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FFE84B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19</w:t>
            </w:r>
          </w:p>
        </w:tc>
        <w:tc>
          <w:tcPr>
            <w:tcW w:w="3446" w:type="dxa"/>
            <w:tcBorders>
              <w:top w:val="nil"/>
              <w:left w:val="nil"/>
              <w:bottom w:val="single" w:sz="4" w:space="0" w:color="auto"/>
              <w:right w:val="single" w:sz="4" w:space="0" w:color="auto"/>
            </w:tcBorders>
            <w:noWrap/>
          </w:tcPr>
          <w:p w14:paraId="1237266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Жеблахтинская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68C9B61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1D5BFE7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1265" w:type="dxa"/>
            <w:tcBorders>
              <w:top w:val="nil"/>
              <w:left w:val="nil"/>
              <w:bottom w:val="single" w:sz="4" w:space="0" w:color="auto"/>
              <w:right w:val="single" w:sz="4" w:space="0" w:color="auto"/>
            </w:tcBorders>
            <w:noWrap/>
          </w:tcPr>
          <w:p w14:paraId="6D3E71E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83" w:type="dxa"/>
            <w:tcBorders>
              <w:top w:val="nil"/>
              <w:left w:val="nil"/>
              <w:bottom w:val="single" w:sz="4" w:space="0" w:color="auto"/>
              <w:right w:val="single" w:sz="4" w:space="0" w:color="auto"/>
            </w:tcBorders>
            <w:noWrap/>
          </w:tcPr>
          <w:p w14:paraId="0FA46DC2"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19-21</w:t>
            </w:r>
          </w:p>
        </w:tc>
      </w:tr>
      <w:tr w:rsidR="00853471" w:rsidRPr="00D9394E" w14:paraId="02905E81"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2C5106C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20</w:t>
            </w:r>
          </w:p>
        </w:tc>
        <w:tc>
          <w:tcPr>
            <w:tcW w:w="3446" w:type="dxa"/>
            <w:tcBorders>
              <w:top w:val="nil"/>
              <w:left w:val="nil"/>
              <w:bottom w:val="single" w:sz="4" w:space="0" w:color="auto"/>
              <w:right w:val="single" w:sz="4" w:space="0" w:color="auto"/>
            </w:tcBorders>
            <w:noWrap/>
          </w:tcPr>
          <w:p w14:paraId="3B7D352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«Ивановская средняя школа»</w:t>
            </w:r>
          </w:p>
        </w:tc>
        <w:tc>
          <w:tcPr>
            <w:tcW w:w="1910" w:type="dxa"/>
            <w:tcBorders>
              <w:top w:val="nil"/>
              <w:left w:val="nil"/>
              <w:bottom w:val="single" w:sz="4" w:space="0" w:color="auto"/>
              <w:right w:val="single" w:sz="4" w:space="0" w:color="auto"/>
            </w:tcBorders>
            <w:noWrap/>
          </w:tcPr>
          <w:p w14:paraId="4D6C78CC"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5563185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1265" w:type="dxa"/>
            <w:tcBorders>
              <w:top w:val="nil"/>
              <w:left w:val="nil"/>
              <w:bottom w:val="single" w:sz="4" w:space="0" w:color="auto"/>
              <w:right w:val="single" w:sz="4" w:space="0" w:color="auto"/>
            </w:tcBorders>
            <w:noWrap/>
          </w:tcPr>
          <w:p w14:paraId="55A92FC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83" w:type="dxa"/>
            <w:tcBorders>
              <w:top w:val="nil"/>
              <w:left w:val="nil"/>
              <w:bottom w:val="single" w:sz="4" w:space="0" w:color="auto"/>
              <w:right w:val="single" w:sz="4" w:space="0" w:color="auto"/>
            </w:tcBorders>
            <w:noWrap/>
          </w:tcPr>
          <w:p w14:paraId="569A8FE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19-21</w:t>
            </w:r>
          </w:p>
        </w:tc>
      </w:tr>
      <w:tr w:rsidR="00853471" w:rsidRPr="00D9394E" w14:paraId="7DEBFBEA"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7786217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25</w:t>
            </w:r>
          </w:p>
        </w:tc>
        <w:tc>
          <w:tcPr>
            <w:tcW w:w="3446" w:type="dxa"/>
            <w:tcBorders>
              <w:top w:val="nil"/>
              <w:left w:val="nil"/>
              <w:bottom w:val="single" w:sz="4" w:space="0" w:color="auto"/>
              <w:right w:val="single" w:sz="4" w:space="0" w:color="auto"/>
            </w:tcBorders>
            <w:noWrap/>
          </w:tcPr>
          <w:p w14:paraId="6FBE278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Pr>
                <w:color w:val="000000"/>
                <w:sz w:val="22"/>
                <w:szCs w:val="22"/>
                <w:lang w:eastAsia="ru-RU"/>
              </w:rPr>
              <w:t>Ланс</w:t>
            </w:r>
            <w:proofErr w:type="spellEnd"/>
            <w:r>
              <w:rPr>
                <w:color w:val="000000"/>
                <w:sz w:val="22"/>
                <w:szCs w:val="22"/>
                <w:lang w:eastAsia="ru-RU"/>
              </w:rPr>
              <w:t>»</w:t>
            </w:r>
          </w:p>
        </w:tc>
        <w:tc>
          <w:tcPr>
            <w:tcW w:w="1910" w:type="dxa"/>
            <w:tcBorders>
              <w:top w:val="nil"/>
              <w:left w:val="nil"/>
              <w:bottom w:val="single" w:sz="4" w:space="0" w:color="auto"/>
              <w:right w:val="single" w:sz="4" w:space="0" w:color="auto"/>
            </w:tcBorders>
            <w:noWrap/>
          </w:tcPr>
          <w:p w14:paraId="6CFF1C10"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11E490A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1265" w:type="dxa"/>
            <w:tcBorders>
              <w:top w:val="nil"/>
              <w:left w:val="nil"/>
              <w:bottom w:val="single" w:sz="4" w:space="0" w:color="auto"/>
              <w:right w:val="single" w:sz="4" w:space="0" w:color="auto"/>
            </w:tcBorders>
            <w:noWrap/>
          </w:tcPr>
          <w:p w14:paraId="088EB78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83" w:type="dxa"/>
            <w:tcBorders>
              <w:top w:val="nil"/>
              <w:left w:val="nil"/>
              <w:bottom w:val="single" w:sz="4" w:space="0" w:color="auto"/>
              <w:right w:val="single" w:sz="4" w:space="0" w:color="auto"/>
            </w:tcBorders>
            <w:noWrap/>
          </w:tcPr>
          <w:p w14:paraId="662393D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19-21</w:t>
            </w:r>
          </w:p>
        </w:tc>
      </w:tr>
      <w:tr w:rsidR="00853471" w:rsidRPr="00D9394E" w14:paraId="3201AB10"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612C4B8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14</w:t>
            </w:r>
          </w:p>
        </w:tc>
        <w:tc>
          <w:tcPr>
            <w:tcW w:w="3446" w:type="dxa"/>
            <w:tcBorders>
              <w:top w:val="nil"/>
              <w:left w:val="nil"/>
              <w:bottom w:val="single" w:sz="4" w:space="0" w:color="auto"/>
              <w:right w:val="single" w:sz="4" w:space="0" w:color="auto"/>
            </w:tcBorders>
            <w:noWrap/>
          </w:tcPr>
          <w:p w14:paraId="7B5A35E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Танзыбейская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4ED30A8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1146CF3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88</w:t>
            </w:r>
          </w:p>
        </w:tc>
        <w:tc>
          <w:tcPr>
            <w:tcW w:w="1265" w:type="dxa"/>
            <w:tcBorders>
              <w:top w:val="nil"/>
              <w:left w:val="nil"/>
              <w:bottom w:val="single" w:sz="4" w:space="0" w:color="auto"/>
              <w:right w:val="single" w:sz="4" w:space="0" w:color="auto"/>
            </w:tcBorders>
            <w:noWrap/>
          </w:tcPr>
          <w:p w14:paraId="6487DDA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783" w:type="dxa"/>
            <w:tcBorders>
              <w:top w:val="nil"/>
              <w:left w:val="nil"/>
              <w:bottom w:val="single" w:sz="4" w:space="0" w:color="auto"/>
              <w:right w:val="single" w:sz="4" w:space="0" w:color="auto"/>
            </w:tcBorders>
            <w:noWrap/>
          </w:tcPr>
          <w:p w14:paraId="4B4F086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22-24</w:t>
            </w:r>
          </w:p>
        </w:tc>
      </w:tr>
      <w:tr w:rsidR="00853471" w:rsidRPr="00D9394E" w14:paraId="31A9AC7D"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050C4A4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21</w:t>
            </w:r>
          </w:p>
        </w:tc>
        <w:tc>
          <w:tcPr>
            <w:tcW w:w="3446" w:type="dxa"/>
            <w:tcBorders>
              <w:top w:val="nil"/>
              <w:left w:val="nil"/>
              <w:bottom w:val="single" w:sz="4" w:space="0" w:color="auto"/>
              <w:right w:val="single" w:sz="4" w:space="0" w:color="auto"/>
            </w:tcBorders>
            <w:noWrap/>
          </w:tcPr>
          <w:p w14:paraId="438A218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Семенниковская</w:t>
            </w:r>
            <w:proofErr w:type="spellEnd"/>
            <w:r>
              <w:rPr>
                <w:color w:val="000000"/>
                <w:sz w:val="22"/>
                <w:szCs w:val="22"/>
                <w:lang w:eastAsia="ru-RU"/>
              </w:rPr>
              <w:t xml:space="preserve"> средняя общеобразовательная школа»</w:t>
            </w:r>
          </w:p>
        </w:tc>
        <w:tc>
          <w:tcPr>
            <w:tcW w:w="1910" w:type="dxa"/>
            <w:tcBorders>
              <w:top w:val="nil"/>
              <w:left w:val="nil"/>
              <w:bottom w:val="single" w:sz="4" w:space="0" w:color="auto"/>
              <w:right w:val="single" w:sz="4" w:space="0" w:color="auto"/>
            </w:tcBorders>
            <w:noWrap/>
          </w:tcPr>
          <w:p w14:paraId="2534A6B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6FED55B5"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88</w:t>
            </w:r>
          </w:p>
        </w:tc>
        <w:tc>
          <w:tcPr>
            <w:tcW w:w="1265" w:type="dxa"/>
            <w:tcBorders>
              <w:top w:val="nil"/>
              <w:left w:val="nil"/>
              <w:bottom w:val="single" w:sz="4" w:space="0" w:color="auto"/>
              <w:right w:val="single" w:sz="4" w:space="0" w:color="auto"/>
            </w:tcBorders>
            <w:noWrap/>
          </w:tcPr>
          <w:p w14:paraId="7EFDF1A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783" w:type="dxa"/>
            <w:tcBorders>
              <w:top w:val="nil"/>
              <w:left w:val="nil"/>
              <w:bottom w:val="single" w:sz="4" w:space="0" w:color="auto"/>
              <w:right w:val="single" w:sz="4" w:space="0" w:color="auto"/>
            </w:tcBorders>
            <w:noWrap/>
          </w:tcPr>
          <w:p w14:paraId="6F2D2321"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22-24</w:t>
            </w:r>
          </w:p>
        </w:tc>
      </w:tr>
      <w:tr w:rsidR="00853471" w:rsidRPr="00D9394E" w14:paraId="1B5A8612"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554B08DB"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22</w:t>
            </w:r>
          </w:p>
        </w:tc>
        <w:tc>
          <w:tcPr>
            <w:tcW w:w="3446" w:type="dxa"/>
            <w:tcBorders>
              <w:top w:val="nil"/>
              <w:left w:val="nil"/>
              <w:bottom w:val="single" w:sz="4" w:space="0" w:color="auto"/>
              <w:right w:val="single" w:sz="4" w:space="0" w:color="auto"/>
            </w:tcBorders>
            <w:noWrap/>
          </w:tcPr>
          <w:p w14:paraId="3A9FA46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Разъезженская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1973045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6C7B7B23"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88</w:t>
            </w:r>
          </w:p>
        </w:tc>
        <w:tc>
          <w:tcPr>
            <w:tcW w:w="1265" w:type="dxa"/>
            <w:tcBorders>
              <w:top w:val="nil"/>
              <w:left w:val="nil"/>
              <w:bottom w:val="single" w:sz="4" w:space="0" w:color="auto"/>
              <w:right w:val="single" w:sz="4" w:space="0" w:color="auto"/>
            </w:tcBorders>
            <w:noWrap/>
          </w:tcPr>
          <w:p w14:paraId="582FEA9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783" w:type="dxa"/>
            <w:tcBorders>
              <w:top w:val="nil"/>
              <w:left w:val="nil"/>
              <w:bottom w:val="single" w:sz="4" w:space="0" w:color="auto"/>
              <w:right w:val="single" w:sz="4" w:space="0" w:color="auto"/>
            </w:tcBorders>
            <w:noWrap/>
          </w:tcPr>
          <w:p w14:paraId="4148A7C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22-24</w:t>
            </w:r>
          </w:p>
        </w:tc>
      </w:tr>
      <w:tr w:rsidR="00853471" w:rsidRPr="00D9394E" w14:paraId="5C28C5BC"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7AD61A28"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15</w:t>
            </w:r>
          </w:p>
        </w:tc>
        <w:tc>
          <w:tcPr>
            <w:tcW w:w="3446" w:type="dxa"/>
            <w:tcBorders>
              <w:top w:val="nil"/>
              <w:left w:val="nil"/>
              <w:bottom w:val="single" w:sz="4" w:space="0" w:color="auto"/>
              <w:right w:val="single" w:sz="4" w:space="0" w:color="auto"/>
            </w:tcBorders>
            <w:noWrap/>
          </w:tcPr>
          <w:p w14:paraId="02B6648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Салбинская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2A3B230D"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39BC704F"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87</w:t>
            </w:r>
          </w:p>
        </w:tc>
        <w:tc>
          <w:tcPr>
            <w:tcW w:w="1265" w:type="dxa"/>
            <w:tcBorders>
              <w:top w:val="nil"/>
              <w:left w:val="nil"/>
              <w:bottom w:val="single" w:sz="4" w:space="0" w:color="auto"/>
              <w:right w:val="single" w:sz="4" w:space="0" w:color="auto"/>
            </w:tcBorders>
            <w:noWrap/>
          </w:tcPr>
          <w:p w14:paraId="0D2D553A"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93,5</w:t>
            </w:r>
          </w:p>
        </w:tc>
        <w:tc>
          <w:tcPr>
            <w:tcW w:w="783" w:type="dxa"/>
            <w:tcBorders>
              <w:top w:val="nil"/>
              <w:left w:val="nil"/>
              <w:bottom w:val="single" w:sz="4" w:space="0" w:color="auto"/>
              <w:right w:val="single" w:sz="4" w:space="0" w:color="auto"/>
            </w:tcBorders>
            <w:noWrap/>
          </w:tcPr>
          <w:p w14:paraId="1F2B535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25-26</w:t>
            </w:r>
          </w:p>
        </w:tc>
      </w:tr>
      <w:tr w:rsidR="00853471" w:rsidRPr="00D9394E" w14:paraId="1776158C" w14:textId="77777777" w:rsidTr="007663DA">
        <w:trPr>
          <w:trHeight w:val="300"/>
        </w:trPr>
        <w:tc>
          <w:tcPr>
            <w:tcW w:w="555" w:type="dxa"/>
            <w:tcBorders>
              <w:top w:val="nil"/>
              <w:left w:val="single" w:sz="4" w:space="0" w:color="auto"/>
              <w:bottom w:val="single" w:sz="4" w:space="0" w:color="auto"/>
              <w:right w:val="single" w:sz="4" w:space="0" w:color="auto"/>
            </w:tcBorders>
            <w:noWrap/>
          </w:tcPr>
          <w:p w14:paraId="23369FA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18</w:t>
            </w:r>
          </w:p>
        </w:tc>
        <w:tc>
          <w:tcPr>
            <w:tcW w:w="3446" w:type="dxa"/>
            <w:tcBorders>
              <w:top w:val="nil"/>
              <w:left w:val="nil"/>
              <w:bottom w:val="single" w:sz="4" w:space="0" w:color="auto"/>
              <w:right w:val="single" w:sz="4" w:space="0" w:color="auto"/>
            </w:tcBorders>
            <w:noWrap/>
          </w:tcPr>
          <w:p w14:paraId="01989CA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Нижнесуэтукская</w:t>
            </w:r>
            <w:proofErr w:type="spellEnd"/>
            <w:r>
              <w:rPr>
                <w:color w:val="000000"/>
                <w:sz w:val="22"/>
                <w:szCs w:val="22"/>
                <w:lang w:eastAsia="ru-RU"/>
              </w:rPr>
              <w:t xml:space="preserve"> средняя школа»</w:t>
            </w:r>
          </w:p>
        </w:tc>
        <w:tc>
          <w:tcPr>
            <w:tcW w:w="1910" w:type="dxa"/>
            <w:tcBorders>
              <w:top w:val="nil"/>
              <w:left w:val="nil"/>
              <w:bottom w:val="single" w:sz="4" w:space="0" w:color="auto"/>
              <w:right w:val="single" w:sz="4" w:space="0" w:color="auto"/>
            </w:tcBorders>
            <w:noWrap/>
          </w:tcPr>
          <w:p w14:paraId="56BE35E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2101" w:type="dxa"/>
            <w:tcBorders>
              <w:top w:val="nil"/>
              <w:left w:val="nil"/>
              <w:bottom w:val="single" w:sz="4" w:space="0" w:color="auto"/>
              <w:right w:val="single" w:sz="4" w:space="0" w:color="auto"/>
            </w:tcBorders>
            <w:noWrap/>
          </w:tcPr>
          <w:p w14:paraId="5A263E66"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87</w:t>
            </w:r>
          </w:p>
        </w:tc>
        <w:tc>
          <w:tcPr>
            <w:tcW w:w="1265" w:type="dxa"/>
            <w:tcBorders>
              <w:top w:val="nil"/>
              <w:left w:val="nil"/>
              <w:bottom w:val="single" w:sz="4" w:space="0" w:color="auto"/>
              <w:right w:val="single" w:sz="4" w:space="0" w:color="auto"/>
            </w:tcBorders>
            <w:noWrap/>
          </w:tcPr>
          <w:p w14:paraId="0834BACE"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93,5</w:t>
            </w:r>
          </w:p>
        </w:tc>
        <w:tc>
          <w:tcPr>
            <w:tcW w:w="783" w:type="dxa"/>
            <w:tcBorders>
              <w:top w:val="nil"/>
              <w:left w:val="nil"/>
              <w:bottom w:val="single" w:sz="4" w:space="0" w:color="auto"/>
              <w:right w:val="single" w:sz="4" w:space="0" w:color="auto"/>
            </w:tcBorders>
            <w:noWrap/>
          </w:tcPr>
          <w:p w14:paraId="69EF2BF4" w14:textId="77777777" w:rsidR="00853471" w:rsidRPr="00D9394E" w:rsidRDefault="00853471" w:rsidP="00853471">
            <w:pPr>
              <w:spacing w:line="240" w:lineRule="auto"/>
              <w:ind w:firstLine="0"/>
              <w:jc w:val="center"/>
              <w:rPr>
                <w:rFonts w:eastAsia="Times New Roman"/>
                <w:color w:val="000000"/>
                <w:sz w:val="22"/>
                <w:szCs w:val="22"/>
                <w:lang w:eastAsia="ru-RU"/>
              </w:rPr>
            </w:pPr>
            <w:r>
              <w:rPr>
                <w:color w:val="000000"/>
                <w:sz w:val="22"/>
                <w:szCs w:val="22"/>
                <w:lang w:eastAsia="ru-RU"/>
              </w:rPr>
              <w:t>25-26</w:t>
            </w:r>
          </w:p>
        </w:tc>
      </w:tr>
    </w:tbl>
    <w:p w14:paraId="7E281CCE" w14:textId="77777777" w:rsidR="00D9394E" w:rsidRPr="00D9394E" w:rsidRDefault="00D9394E" w:rsidP="00D9394E">
      <w:pPr>
        <w:spacing w:after="200" w:line="240" w:lineRule="auto"/>
        <w:ind w:firstLine="0"/>
        <w:jc w:val="left"/>
        <w:rPr>
          <w:rFonts w:eastAsia="Times New Roman"/>
          <w:b/>
          <w:bCs/>
          <w:sz w:val="24"/>
          <w:szCs w:val="24"/>
          <w:lang w:eastAsia="ru-RU"/>
        </w:rPr>
      </w:pPr>
      <w:r w:rsidRPr="00D9394E">
        <w:rPr>
          <w:rFonts w:eastAsia="Times New Roman"/>
          <w:b/>
          <w:bCs/>
          <w:sz w:val="24"/>
          <w:szCs w:val="24"/>
          <w:lang w:eastAsia="ru-RU"/>
        </w:rPr>
        <w:br w:type="page"/>
      </w:r>
    </w:p>
    <w:p w14:paraId="63E60FAF"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55" w:name="_Toc75694165"/>
      <w:bookmarkStart w:id="56" w:name="_Toc100585726"/>
      <w:bookmarkStart w:id="57" w:name="_Toc143103579"/>
      <w:bookmarkStart w:id="58" w:name="_Toc150759606"/>
      <w:r w:rsidRPr="00D9394E">
        <w:rPr>
          <w:b/>
          <w:bCs/>
          <w:color w:val="54849A"/>
        </w:rPr>
        <w:lastRenderedPageBreak/>
        <w:t>3.  Показатели, характеризующие общий критерий "Доступность услуг для инвалидов"</w:t>
      </w:r>
      <w:bookmarkEnd w:id="55"/>
      <w:bookmarkEnd w:id="56"/>
      <w:bookmarkEnd w:id="57"/>
      <w:bookmarkEnd w:id="58"/>
    </w:p>
    <w:p w14:paraId="0BF4885D" w14:textId="77777777" w:rsidR="00D9394E" w:rsidRPr="00D9394E" w:rsidRDefault="00D9394E" w:rsidP="00D9394E">
      <w:pPr>
        <w:autoSpaceDE w:val="0"/>
        <w:autoSpaceDN w:val="0"/>
        <w:adjustRightInd w:val="0"/>
        <w:spacing w:line="240" w:lineRule="auto"/>
        <w:rPr>
          <w:rFonts w:eastAsia="Times New Roman"/>
          <w:bCs/>
          <w:iCs/>
          <w:sz w:val="24"/>
          <w:szCs w:val="24"/>
        </w:rPr>
      </w:pPr>
      <w:bookmarkStart w:id="59" w:name="_Hlk75685003"/>
      <w:r w:rsidRPr="00D9394E">
        <w:rPr>
          <w:rFonts w:eastAsia="Times New Roman"/>
          <w:bCs/>
          <w:iCs/>
          <w:sz w:val="24"/>
          <w:szCs w:val="24"/>
        </w:rPr>
        <w:t>Данный критерий, характеризующий следующие показатели:</w:t>
      </w:r>
    </w:p>
    <w:p w14:paraId="3F201ED1"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3.1 Оборудование помещений организации и прилегающей к ней территории с учетом доступности для инвалидов.</w:t>
      </w:r>
    </w:p>
    <w:p w14:paraId="4E4B1942"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3.2 Обеспечение в организации условий доступности, позволяющих инвалидам получать образовательные услуги наравне с другими.</w:t>
      </w:r>
    </w:p>
    <w:p w14:paraId="3214D0F2"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3.3 Доля получателей услуг, удовлетворенных доступностью услуг для инвалидов (в % от общего числа опрошенных получателей услуг - инвалидов).</w:t>
      </w:r>
    </w:p>
    <w:p w14:paraId="63A090D4" w14:textId="71DA7BEA"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Средний балл по критерию в целом составил 6</w:t>
      </w:r>
      <w:r w:rsidR="00451DFC">
        <w:rPr>
          <w:rFonts w:eastAsia="Times New Roman"/>
          <w:iCs/>
          <w:sz w:val="24"/>
          <w:szCs w:val="24"/>
          <w:lang w:eastAsia="ru-RU"/>
        </w:rPr>
        <w:t>2</w:t>
      </w:r>
      <w:r w:rsidRPr="00D9394E">
        <w:rPr>
          <w:rFonts w:eastAsia="Times New Roman"/>
          <w:iCs/>
          <w:sz w:val="24"/>
          <w:szCs w:val="24"/>
          <w:lang w:eastAsia="ru-RU"/>
        </w:rPr>
        <w:t>,</w:t>
      </w:r>
      <w:r w:rsidR="00451DFC">
        <w:rPr>
          <w:rFonts w:eastAsia="Times New Roman"/>
          <w:iCs/>
          <w:sz w:val="24"/>
          <w:szCs w:val="24"/>
          <w:lang w:eastAsia="ru-RU"/>
        </w:rPr>
        <w:t>5</w:t>
      </w:r>
      <w:r w:rsidRPr="00D9394E">
        <w:rPr>
          <w:rFonts w:eastAsia="Times New Roman"/>
          <w:iCs/>
          <w:sz w:val="24"/>
          <w:szCs w:val="24"/>
          <w:lang w:eastAsia="ru-RU"/>
        </w:rPr>
        <w:t>. Средняя величина показателя 3.1 Оборудование помещений организации и прилегающей к ней территории с учетом доступности для инвалидов составила 2</w:t>
      </w:r>
      <w:r w:rsidR="00451DFC">
        <w:rPr>
          <w:rFonts w:eastAsia="Times New Roman"/>
          <w:iCs/>
          <w:sz w:val="24"/>
          <w:szCs w:val="24"/>
          <w:lang w:eastAsia="ru-RU"/>
        </w:rPr>
        <w:t>7</w:t>
      </w:r>
      <w:r w:rsidRPr="00D9394E">
        <w:rPr>
          <w:rFonts w:eastAsia="Times New Roman"/>
          <w:iCs/>
          <w:sz w:val="24"/>
          <w:szCs w:val="24"/>
          <w:lang w:eastAsia="ru-RU"/>
        </w:rPr>
        <w:t>,</w:t>
      </w:r>
      <w:r w:rsidR="00451DFC">
        <w:rPr>
          <w:rFonts w:eastAsia="Times New Roman"/>
          <w:iCs/>
          <w:sz w:val="24"/>
          <w:szCs w:val="24"/>
          <w:lang w:eastAsia="ru-RU"/>
        </w:rPr>
        <w:t>7</w:t>
      </w:r>
      <w:r w:rsidRPr="00D9394E">
        <w:rPr>
          <w:rFonts w:eastAsia="Times New Roman"/>
          <w:iCs/>
          <w:sz w:val="24"/>
          <w:szCs w:val="24"/>
          <w:lang w:eastAsia="ru-RU"/>
        </w:rPr>
        <w:t xml:space="preserve"> баллов;  показателя 3.2 Обеспечение в организации условий доступности, позволяющих инвалидам получать образовательные услуги наравне с другими –  </w:t>
      </w:r>
      <w:r w:rsidR="00451DFC">
        <w:rPr>
          <w:rFonts w:eastAsia="Times New Roman"/>
          <w:iCs/>
          <w:sz w:val="24"/>
          <w:szCs w:val="24"/>
          <w:lang w:eastAsia="ru-RU"/>
        </w:rPr>
        <w:t>63</w:t>
      </w:r>
      <w:r w:rsidRPr="00D9394E">
        <w:rPr>
          <w:rFonts w:eastAsia="Times New Roman"/>
          <w:iCs/>
          <w:sz w:val="24"/>
          <w:szCs w:val="24"/>
          <w:lang w:eastAsia="ru-RU"/>
        </w:rPr>
        <w:t>,</w:t>
      </w:r>
      <w:r w:rsidR="00451DFC">
        <w:rPr>
          <w:rFonts w:eastAsia="Times New Roman"/>
          <w:iCs/>
          <w:sz w:val="24"/>
          <w:szCs w:val="24"/>
          <w:lang w:eastAsia="ru-RU"/>
        </w:rPr>
        <w:t>1</w:t>
      </w:r>
      <w:r w:rsidRPr="00D9394E">
        <w:rPr>
          <w:rFonts w:eastAsia="Times New Roman"/>
          <w:iCs/>
          <w:sz w:val="24"/>
          <w:szCs w:val="24"/>
          <w:lang w:eastAsia="ru-RU"/>
        </w:rPr>
        <w:t xml:space="preserve"> баллов.  Средняя величина показателя 3.3 Доля получателей услуг, удовлетворенных доступностью услуг для инвалидов составила 9</w:t>
      </w:r>
      <w:r w:rsidR="00451DFC">
        <w:rPr>
          <w:rFonts w:eastAsia="Times New Roman"/>
          <w:iCs/>
          <w:sz w:val="24"/>
          <w:szCs w:val="24"/>
          <w:lang w:eastAsia="ru-RU"/>
        </w:rPr>
        <w:t>6</w:t>
      </w:r>
      <w:r w:rsidRPr="00D9394E">
        <w:rPr>
          <w:rFonts w:eastAsia="Times New Roman"/>
          <w:iCs/>
          <w:sz w:val="24"/>
          <w:szCs w:val="24"/>
          <w:lang w:eastAsia="ru-RU"/>
        </w:rPr>
        <w:t>,</w:t>
      </w:r>
      <w:r w:rsidR="00451DFC">
        <w:rPr>
          <w:rFonts w:eastAsia="Times New Roman"/>
          <w:iCs/>
          <w:sz w:val="24"/>
          <w:szCs w:val="24"/>
          <w:lang w:eastAsia="ru-RU"/>
        </w:rPr>
        <w:t>7</w:t>
      </w:r>
      <w:r w:rsidRPr="00D9394E">
        <w:rPr>
          <w:rFonts w:eastAsia="Times New Roman"/>
          <w:iCs/>
          <w:sz w:val="24"/>
          <w:szCs w:val="24"/>
          <w:lang w:eastAsia="ru-RU"/>
        </w:rPr>
        <w:t xml:space="preserve"> баллов.</w:t>
      </w:r>
    </w:p>
    <w:p w14:paraId="21E108B5"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noProof/>
          <w:sz w:val="24"/>
          <w:szCs w:val="24"/>
          <w:lang w:eastAsia="ru-RU"/>
        </w:rPr>
        <w:drawing>
          <wp:inline distT="0" distB="0" distL="0" distR="0" wp14:anchorId="209B66AC" wp14:editId="15112AA5">
            <wp:extent cx="5638800" cy="3133725"/>
            <wp:effectExtent l="0" t="0" r="0" b="9525"/>
            <wp:docPr id="11" name="Диаграмма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117CC9D"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sz w:val="24"/>
          <w:szCs w:val="24"/>
        </w:rPr>
        <w:fldChar w:fldCharType="begin"/>
      </w:r>
      <w:r w:rsidRPr="00D9394E">
        <w:rPr>
          <w:rFonts w:eastAsia="Times New Roman"/>
          <w:bCs/>
          <w:color w:val="595959"/>
          <w:sz w:val="24"/>
          <w:szCs w:val="24"/>
          <w:lang w:eastAsia="ru-RU"/>
        </w:rPr>
        <w:instrText xml:space="preserve"> SEQ Рисунок \* ARABIC </w:instrText>
      </w:r>
      <w:r w:rsidRPr="00D9394E">
        <w:rPr>
          <w:sz w:val="24"/>
          <w:szCs w:val="24"/>
        </w:rPr>
        <w:fldChar w:fldCharType="separate"/>
      </w:r>
      <w:r w:rsidRPr="00D9394E">
        <w:rPr>
          <w:rFonts w:eastAsia="Times New Roman"/>
          <w:bCs/>
          <w:noProof/>
          <w:color w:val="595959"/>
          <w:sz w:val="24"/>
          <w:szCs w:val="24"/>
          <w:lang w:eastAsia="ru-RU"/>
        </w:rPr>
        <w:t>4</w:t>
      </w:r>
      <w:r w:rsidRPr="00D9394E">
        <w:rPr>
          <w:sz w:val="24"/>
          <w:szCs w:val="24"/>
        </w:rPr>
        <w:fldChar w:fldCharType="end"/>
      </w:r>
      <w:r w:rsidRPr="00D9394E">
        <w:rPr>
          <w:rFonts w:eastAsia="Times New Roman"/>
          <w:bCs/>
          <w:color w:val="595959"/>
          <w:sz w:val="24"/>
          <w:szCs w:val="24"/>
          <w:lang w:eastAsia="ru-RU"/>
        </w:rPr>
        <w:t>. Средняя величина  показателей, характеризующие общий критерий Доступность услуг для инвалидов</w:t>
      </w:r>
    </w:p>
    <w:p w14:paraId="19117A1B"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p>
    <w:p w14:paraId="4E8613D5" w14:textId="77777777"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 xml:space="preserve">Результаты по отдельным организациям  отражены в таблице. 8.  </w:t>
      </w:r>
    </w:p>
    <w:p w14:paraId="08B3AACC" w14:textId="77777777"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Наиболее высокие баллы по критерию получили организации:</w:t>
      </w:r>
    </w:p>
    <w:p w14:paraId="629231AE" w14:textId="77777777" w:rsidR="00451DFC" w:rsidRPr="00451DFC" w:rsidRDefault="00451DFC" w:rsidP="00BF4220">
      <w:pPr>
        <w:numPr>
          <w:ilvl w:val="0"/>
          <w:numId w:val="44"/>
        </w:numPr>
        <w:autoSpaceDE w:val="0"/>
        <w:autoSpaceDN w:val="0"/>
        <w:adjustRightInd w:val="0"/>
        <w:spacing w:after="200" w:line="276" w:lineRule="auto"/>
        <w:contextualSpacing/>
        <w:jc w:val="left"/>
        <w:rPr>
          <w:rFonts w:eastAsia="Times New Roman"/>
          <w:iCs/>
          <w:sz w:val="24"/>
          <w:szCs w:val="24"/>
          <w:lang w:eastAsia="ru-RU"/>
        </w:rPr>
      </w:pPr>
      <w:r w:rsidRPr="00451DFC">
        <w:rPr>
          <w:rFonts w:eastAsia="Times New Roman"/>
          <w:iCs/>
          <w:sz w:val="24"/>
          <w:szCs w:val="24"/>
          <w:lang w:eastAsia="ru-RU"/>
        </w:rPr>
        <w:t>Муниципальное бюджетное общеобразовательное учреждение «</w:t>
      </w:r>
      <w:proofErr w:type="spellStart"/>
      <w:r w:rsidRPr="00451DFC">
        <w:rPr>
          <w:rFonts w:eastAsia="Times New Roman"/>
          <w:iCs/>
          <w:sz w:val="24"/>
          <w:szCs w:val="24"/>
          <w:lang w:eastAsia="ru-RU"/>
        </w:rPr>
        <w:t>Разъезженская</w:t>
      </w:r>
      <w:proofErr w:type="spellEnd"/>
      <w:r w:rsidRPr="00451DFC">
        <w:rPr>
          <w:rFonts w:eastAsia="Times New Roman"/>
          <w:iCs/>
          <w:sz w:val="24"/>
          <w:szCs w:val="24"/>
          <w:lang w:eastAsia="ru-RU"/>
        </w:rPr>
        <w:t xml:space="preserve"> средняя школа»</w:t>
      </w:r>
    </w:p>
    <w:p w14:paraId="1D88BC4D" w14:textId="77777777" w:rsidR="00451DFC" w:rsidRPr="00451DFC" w:rsidRDefault="00451DFC" w:rsidP="00BF4220">
      <w:pPr>
        <w:numPr>
          <w:ilvl w:val="0"/>
          <w:numId w:val="44"/>
        </w:numPr>
        <w:autoSpaceDE w:val="0"/>
        <w:autoSpaceDN w:val="0"/>
        <w:adjustRightInd w:val="0"/>
        <w:spacing w:after="200" w:line="276" w:lineRule="auto"/>
        <w:contextualSpacing/>
        <w:jc w:val="left"/>
        <w:rPr>
          <w:rFonts w:eastAsia="Times New Roman"/>
          <w:iCs/>
          <w:sz w:val="24"/>
          <w:szCs w:val="24"/>
          <w:lang w:eastAsia="ru-RU"/>
        </w:rPr>
      </w:pPr>
      <w:r w:rsidRPr="00451DFC">
        <w:rPr>
          <w:rFonts w:eastAsia="Times New Roman"/>
          <w:iCs/>
          <w:sz w:val="24"/>
          <w:szCs w:val="24"/>
          <w:lang w:eastAsia="ru-RU"/>
        </w:rPr>
        <w:t>Муниципальное бюджетное дошкольное образовательное учреждение Ермаковский детский сад №1 комбинированного вида «Ромашка»</w:t>
      </w:r>
    </w:p>
    <w:p w14:paraId="21316169" w14:textId="747DA2CC" w:rsidR="00D9394E" w:rsidRPr="00D9394E" w:rsidRDefault="00451DFC" w:rsidP="00BF4220">
      <w:pPr>
        <w:numPr>
          <w:ilvl w:val="0"/>
          <w:numId w:val="44"/>
        </w:numPr>
        <w:autoSpaceDE w:val="0"/>
        <w:autoSpaceDN w:val="0"/>
        <w:adjustRightInd w:val="0"/>
        <w:spacing w:after="200" w:line="276" w:lineRule="auto"/>
        <w:contextualSpacing/>
        <w:jc w:val="left"/>
        <w:rPr>
          <w:rFonts w:eastAsia="Times New Roman"/>
          <w:bCs/>
          <w:color w:val="595959"/>
          <w:sz w:val="24"/>
          <w:szCs w:val="24"/>
          <w:lang w:eastAsia="ru-RU"/>
        </w:rPr>
      </w:pPr>
      <w:r w:rsidRPr="00451DFC">
        <w:rPr>
          <w:rFonts w:eastAsia="Times New Roman"/>
          <w:iCs/>
          <w:sz w:val="24"/>
          <w:szCs w:val="24"/>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451DFC">
        <w:rPr>
          <w:rFonts w:eastAsia="Times New Roman"/>
          <w:iCs/>
          <w:sz w:val="24"/>
          <w:szCs w:val="24"/>
          <w:lang w:eastAsia="ru-RU"/>
        </w:rPr>
        <w:t>Ланс</w:t>
      </w:r>
      <w:proofErr w:type="spellEnd"/>
      <w:r w:rsidRPr="00451DFC">
        <w:rPr>
          <w:rFonts w:eastAsia="Times New Roman"/>
          <w:iCs/>
          <w:sz w:val="24"/>
          <w:szCs w:val="24"/>
          <w:lang w:eastAsia="ru-RU"/>
        </w:rPr>
        <w:t>»</w:t>
      </w:r>
      <w:r w:rsidR="00D9394E" w:rsidRPr="00D9394E">
        <w:rPr>
          <w:rFonts w:eastAsia="Times New Roman"/>
          <w:bCs/>
          <w:color w:val="595959"/>
          <w:sz w:val="24"/>
          <w:szCs w:val="24"/>
          <w:lang w:eastAsia="ru-RU"/>
        </w:rPr>
        <w:br w:type="page"/>
      </w:r>
    </w:p>
    <w:p w14:paraId="7E72B72F"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lastRenderedPageBreak/>
        <w:t xml:space="preserve">Таблица </w:t>
      </w:r>
      <w:r w:rsidRPr="00D9394E">
        <w:rPr>
          <w:sz w:val="24"/>
          <w:szCs w:val="24"/>
        </w:rPr>
        <w:fldChar w:fldCharType="begin"/>
      </w:r>
      <w:r w:rsidRPr="00D9394E">
        <w:rPr>
          <w:rFonts w:eastAsia="Times New Roman"/>
          <w:bCs/>
          <w:color w:val="595959"/>
          <w:sz w:val="24"/>
          <w:szCs w:val="24"/>
          <w:lang w:eastAsia="ru-RU"/>
        </w:rPr>
        <w:instrText xml:space="preserve"> SEQ Таблица \* ARABIC </w:instrText>
      </w:r>
      <w:r w:rsidRPr="00D9394E">
        <w:rPr>
          <w:sz w:val="24"/>
          <w:szCs w:val="24"/>
        </w:rPr>
        <w:fldChar w:fldCharType="separate"/>
      </w:r>
      <w:r w:rsidRPr="00D9394E">
        <w:rPr>
          <w:rFonts w:eastAsia="Times New Roman"/>
          <w:bCs/>
          <w:noProof/>
          <w:color w:val="595959"/>
          <w:sz w:val="24"/>
          <w:szCs w:val="24"/>
          <w:lang w:eastAsia="ru-RU"/>
        </w:rPr>
        <w:t>8</w:t>
      </w:r>
      <w:r w:rsidRPr="00D9394E">
        <w:rPr>
          <w:sz w:val="24"/>
          <w:szCs w:val="24"/>
        </w:rPr>
        <w:fldChar w:fldCharType="end"/>
      </w:r>
      <w:r w:rsidRPr="00D9394E">
        <w:rPr>
          <w:rFonts w:eastAsia="Times New Roman"/>
          <w:bCs/>
          <w:color w:val="595959"/>
          <w:sz w:val="24"/>
          <w:szCs w:val="24"/>
          <w:lang w:eastAsia="ru-RU"/>
        </w:rPr>
        <w:t>. Показатели, характеризующие Доступность услуг для инвалидов</w:t>
      </w:r>
    </w:p>
    <w:tbl>
      <w:tblPr>
        <w:tblW w:w="10202" w:type="dxa"/>
        <w:tblLayout w:type="fixed"/>
        <w:tblLook w:val="04A0" w:firstRow="1" w:lastRow="0" w:firstColumn="1" w:lastColumn="0" w:noHBand="0" w:noVBand="1"/>
      </w:tblPr>
      <w:tblGrid>
        <w:gridCol w:w="522"/>
        <w:gridCol w:w="3370"/>
        <w:gridCol w:w="1616"/>
        <w:gridCol w:w="1861"/>
        <w:gridCol w:w="1131"/>
        <w:gridCol w:w="851"/>
        <w:gridCol w:w="851"/>
      </w:tblGrid>
      <w:tr w:rsidR="00D9394E" w:rsidRPr="00D9394E" w14:paraId="64F3A0CA" w14:textId="77777777" w:rsidTr="007663DA">
        <w:trPr>
          <w:trHeight w:val="300"/>
          <w:tblHeader/>
        </w:trPr>
        <w:tc>
          <w:tcPr>
            <w:tcW w:w="522" w:type="dxa"/>
            <w:vMerge w:val="restart"/>
            <w:tcBorders>
              <w:top w:val="single" w:sz="4" w:space="0" w:color="auto"/>
              <w:left w:val="single" w:sz="4" w:space="0" w:color="auto"/>
              <w:bottom w:val="single" w:sz="4" w:space="0" w:color="auto"/>
              <w:right w:val="single" w:sz="4" w:space="0" w:color="auto"/>
            </w:tcBorders>
            <w:shd w:val="clear" w:color="auto" w:fill="C4E7EA"/>
            <w:noWrap/>
            <w:vAlign w:val="bottom"/>
            <w:hideMark/>
          </w:tcPr>
          <w:p w14:paraId="11EA6F34"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п/п</w:t>
            </w:r>
          </w:p>
        </w:tc>
        <w:tc>
          <w:tcPr>
            <w:tcW w:w="3370" w:type="dxa"/>
            <w:vMerge w:val="restart"/>
            <w:tcBorders>
              <w:top w:val="single" w:sz="4" w:space="0" w:color="auto"/>
              <w:left w:val="single" w:sz="4" w:space="0" w:color="auto"/>
              <w:bottom w:val="single" w:sz="4" w:space="0" w:color="auto"/>
              <w:right w:val="single" w:sz="4" w:space="0" w:color="auto"/>
            </w:tcBorders>
            <w:shd w:val="clear" w:color="auto" w:fill="C4E7EA"/>
            <w:noWrap/>
            <w:vAlign w:val="bottom"/>
            <w:hideMark/>
          </w:tcPr>
          <w:p w14:paraId="69B8CB5F"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Наименование учреждения</w:t>
            </w:r>
          </w:p>
        </w:tc>
        <w:tc>
          <w:tcPr>
            <w:tcW w:w="4608" w:type="dxa"/>
            <w:gridSpan w:val="3"/>
            <w:tcBorders>
              <w:top w:val="single" w:sz="4" w:space="0" w:color="auto"/>
              <w:left w:val="nil"/>
              <w:bottom w:val="single" w:sz="4" w:space="0" w:color="auto"/>
              <w:right w:val="single" w:sz="4" w:space="0" w:color="auto"/>
            </w:tcBorders>
            <w:shd w:val="clear" w:color="auto" w:fill="C4E7EA"/>
            <w:noWrap/>
            <w:vAlign w:val="bottom"/>
            <w:hideMark/>
          </w:tcPr>
          <w:p w14:paraId="715EDF2A"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3. Доступность услуг для инвалидов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C4E7EA"/>
            <w:noWrap/>
            <w:vAlign w:val="bottom"/>
            <w:hideMark/>
          </w:tcPr>
          <w:p w14:paraId="5FA43E6D"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Всего по критерию 3</w:t>
            </w:r>
          </w:p>
        </w:tc>
        <w:tc>
          <w:tcPr>
            <w:tcW w:w="851" w:type="dxa"/>
            <w:vMerge w:val="restart"/>
            <w:tcBorders>
              <w:top w:val="single" w:sz="4" w:space="0" w:color="auto"/>
              <w:left w:val="single" w:sz="4" w:space="0" w:color="auto"/>
              <w:right w:val="single" w:sz="4" w:space="0" w:color="auto"/>
            </w:tcBorders>
            <w:shd w:val="clear" w:color="auto" w:fill="C4E7EA"/>
            <w:vAlign w:val="bottom"/>
          </w:tcPr>
          <w:p w14:paraId="3AFBB24A"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Место в рейтинге</w:t>
            </w:r>
          </w:p>
        </w:tc>
      </w:tr>
      <w:tr w:rsidR="00D9394E" w:rsidRPr="00D9394E" w14:paraId="6D4D6635" w14:textId="77777777" w:rsidTr="007663DA">
        <w:trPr>
          <w:trHeight w:val="2783"/>
          <w:tblHeader/>
        </w:trPr>
        <w:tc>
          <w:tcPr>
            <w:tcW w:w="522" w:type="dxa"/>
            <w:vMerge/>
            <w:tcBorders>
              <w:top w:val="single" w:sz="4" w:space="0" w:color="auto"/>
              <w:left w:val="single" w:sz="4" w:space="0" w:color="auto"/>
              <w:bottom w:val="single" w:sz="4" w:space="0" w:color="auto"/>
              <w:right w:val="single" w:sz="4" w:space="0" w:color="auto"/>
            </w:tcBorders>
            <w:vAlign w:val="center"/>
            <w:hideMark/>
          </w:tcPr>
          <w:p w14:paraId="716C5267"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370" w:type="dxa"/>
            <w:vMerge/>
            <w:tcBorders>
              <w:top w:val="single" w:sz="4" w:space="0" w:color="auto"/>
              <w:left w:val="single" w:sz="4" w:space="0" w:color="auto"/>
              <w:bottom w:val="single" w:sz="4" w:space="0" w:color="auto"/>
              <w:right w:val="single" w:sz="4" w:space="0" w:color="auto"/>
            </w:tcBorders>
            <w:vAlign w:val="center"/>
            <w:hideMark/>
          </w:tcPr>
          <w:p w14:paraId="63A21E45"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616" w:type="dxa"/>
            <w:tcBorders>
              <w:top w:val="single" w:sz="4" w:space="0" w:color="auto"/>
              <w:left w:val="nil"/>
              <w:bottom w:val="single" w:sz="4" w:space="0" w:color="auto"/>
              <w:right w:val="single" w:sz="4" w:space="0" w:color="auto"/>
            </w:tcBorders>
            <w:shd w:val="clear" w:color="auto" w:fill="C4E7EA"/>
            <w:noWrap/>
            <w:vAlign w:val="bottom"/>
            <w:hideMark/>
          </w:tcPr>
          <w:p w14:paraId="5D7029C9"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bCs/>
                <w:color w:val="000000"/>
                <w:sz w:val="22"/>
                <w:szCs w:val="22"/>
                <w:lang w:eastAsia="ru-RU"/>
              </w:rPr>
              <w:t>Оборудование помещений организации и прилегающей к ней территории с учетом доступности для инвалидов.</w:t>
            </w:r>
          </w:p>
        </w:tc>
        <w:tc>
          <w:tcPr>
            <w:tcW w:w="1861" w:type="dxa"/>
            <w:tcBorders>
              <w:top w:val="single" w:sz="4" w:space="0" w:color="auto"/>
              <w:left w:val="nil"/>
              <w:bottom w:val="single" w:sz="4" w:space="0" w:color="auto"/>
              <w:right w:val="single" w:sz="4" w:space="0" w:color="auto"/>
            </w:tcBorders>
            <w:shd w:val="clear" w:color="auto" w:fill="C4E7EA"/>
            <w:noWrap/>
            <w:vAlign w:val="bottom"/>
            <w:hideMark/>
          </w:tcPr>
          <w:p w14:paraId="32FFF35D"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bCs/>
                <w:color w:val="000000"/>
                <w:sz w:val="22"/>
                <w:szCs w:val="22"/>
                <w:lang w:eastAsia="ru-RU"/>
              </w:rPr>
              <w:t>Обеспечение в организации условий доступности, позволяющих инвалидам получать образовательные услуги наравне с другими.</w:t>
            </w:r>
          </w:p>
        </w:tc>
        <w:tc>
          <w:tcPr>
            <w:tcW w:w="1131" w:type="dxa"/>
            <w:tcBorders>
              <w:top w:val="single" w:sz="4" w:space="0" w:color="auto"/>
              <w:left w:val="nil"/>
              <w:bottom w:val="single" w:sz="4" w:space="0" w:color="auto"/>
              <w:right w:val="single" w:sz="4" w:space="0" w:color="auto"/>
            </w:tcBorders>
            <w:shd w:val="clear" w:color="auto" w:fill="C4E7EA"/>
            <w:noWrap/>
            <w:vAlign w:val="bottom"/>
            <w:hideMark/>
          </w:tcPr>
          <w:p w14:paraId="20280D7B"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Доля получателей услуг, удовлетворенных доступностью услуг для инвалидов</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99E13B"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851" w:type="dxa"/>
            <w:vMerge/>
            <w:tcBorders>
              <w:left w:val="single" w:sz="4" w:space="0" w:color="auto"/>
              <w:bottom w:val="single" w:sz="4" w:space="0" w:color="auto"/>
              <w:right w:val="single" w:sz="4" w:space="0" w:color="auto"/>
            </w:tcBorders>
          </w:tcPr>
          <w:p w14:paraId="19625B18"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451DFC" w:rsidRPr="00D9394E" w14:paraId="764FE699"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1DFF90D4" w14:textId="77777777" w:rsidR="00451DFC" w:rsidRPr="00D9394E" w:rsidRDefault="00451DFC" w:rsidP="00451DFC">
            <w:pPr>
              <w:spacing w:line="240" w:lineRule="auto"/>
              <w:ind w:firstLine="0"/>
              <w:jc w:val="center"/>
              <w:rPr>
                <w:rFonts w:eastAsia="Times New Roman"/>
                <w:color w:val="000000"/>
                <w:sz w:val="22"/>
                <w:szCs w:val="22"/>
                <w:lang w:eastAsia="ru-RU"/>
              </w:rPr>
            </w:pPr>
            <w:bookmarkStart w:id="60" w:name="_Hlk150758818"/>
            <w:r>
              <w:rPr>
                <w:color w:val="000000"/>
                <w:sz w:val="22"/>
                <w:szCs w:val="22"/>
                <w:lang w:eastAsia="ru-RU"/>
              </w:rPr>
              <w:t>22</w:t>
            </w:r>
          </w:p>
        </w:tc>
        <w:tc>
          <w:tcPr>
            <w:tcW w:w="3370" w:type="dxa"/>
            <w:tcBorders>
              <w:top w:val="nil"/>
              <w:left w:val="nil"/>
              <w:bottom w:val="single" w:sz="4" w:space="0" w:color="auto"/>
              <w:right w:val="single" w:sz="4" w:space="0" w:color="auto"/>
            </w:tcBorders>
            <w:noWrap/>
          </w:tcPr>
          <w:p w14:paraId="7063E54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Разъезженская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435F29C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80</w:t>
            </w:r>
          </w:p>
        </w:tc>
        <w:tc>
          <w:tcPr>
            <w:tcW w:w="1861" w:type="dxa"/>
            <w:tcBorders>
              <w:top w:val="nil"/>
              <w:left w:val="nil"/>
              <w:bottom w:val="single" w:sz="4" w:space="0" w:color="auto"/>
              <w:right w:val="single" w:sz="4" w:space="0" w:color="auto"/>
            </w:tcBorders>
            <w:noWrap/>
          </w:tcPr>
          <w:p w14:paraId="34D2D3F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131" w:type="dxa"/>
            <w:tcBorders>
              <w:top w:val="nil"/>
              <w:left w:val="nil"/>
              <w:bottom w:val="single" w:sz="4" w:space="0" w:color="auto"/>
              <w:right w:val="single" w:sz="4" w:space="0" w:color="auto"/>
            </w:tcBorders>
            <w:noWrap/>
          </w:tcPr>
          <w:p w14:paraId="171AA3A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7405910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851" w:type="dxa"/>
            <w:tcBorders>
              <w:top w:val="nil"/>
              <w:left w:val="nil"/>
              <w:bottom w:val="single" w:sz="4" w:space="0" w:color="auto"/>
              <w:right w:val="single" w:sz="4" w:space="0" w:color="auto"/>
            </w:tcBorders>
          </w:tcPr>
          <w:p w14:paraId="149A1623" w14:textId="77777777" w:rsidR="00451DFC" w:rsidRPr="00D9394E" w:rsidRDefault="00451DFC" w:rsidP="00451DFC">
            <w:pPr>
              <w:spacing w:line="240" w:lineRule="auto"/>
              <w:ind w:firstLine="0"/>
              <w:jc w:val="center"/>
              <w:rPr>
                <w:sz w:val="22"/>
                <w:szCs w:val="22"/>
              </w:rPr>
            </w:pPr>
            <w:r>
              <w:rPr>
                <w:color w:val="000000"/>
                <w:sz w:val="22"/>
                <w:szCs w:val="22"/>
                <w:lang w:eastAsia="ru-RU"/>
              </w:rPr>
              <w:t>1</w:t>
            </w:r>
          </w:p>
        </w:tc>
      </w:tr>
      <w:tr w:rsidR="00451DFC" w:rsidRPr="00D9394E" w14:paraId="49200855"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724E6A0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w:t>
            </w:r>
          </w:p>
        </w:tc>
        <w:tc>
          <w:tcPr>
            <w:tcW w:w="3370" w:type="dxa"/>
            <w:tcBorders>
              <w:top w:val="nil"/>
              <w:left w:val="nil"/>
              <w:bottom w:val="single" w:sz="4" w:space="0" w:color="auto"/>
              <w:right w:val="single" w:sz="4" w:space="0" w:color="auto"/>
            </w:tcBorders>
            <w:noWrap/>
          </w:tcPr>
          <w:p w14:paraId="45465E7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616" w:type="dxa"/>
            <w:tcBorders>
              <w:top w:val="nil"/>
              <w:left w:val="nil"/>
              <w:bottom w:val="single" w:sz="4" w:space="0" w:color="auto"/>
              <w:right w:val="single" w:sz="4" w:space="0" w:color="auto"/>
            </w:tcBorders>
            <w:noWrap/>
          </w:tcPr>
          <w:p w14:paraId="37A3DA6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861" w:type="dxa"/>
            <w:tcBorders>
              <w:top w:val="nil"/>
              <w:left w:val="nil"/>
              <w:bottom w:val="single" w:sz="4" w:space="0" w:color="auto"/>
              <w:right w:val="single" w:sz="4" w:space="0" w:color="auto"/>
            </w:tcBorders>
            <w:noWrap/>
          </w:tcPr>
          <w:p w14:paraId="23FF222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131" w:type="dxa"/>
            <w:tcBorders>
              <w:top w:val="nil"/>
              <w:left w:val="nil"/>
              <w:bottom w:val="single" w:sz="4" w:space="0" w:color="auto"/>
              <w:right w:val="single" w:sz="4" w:space="0" w:color="auto"/>
            </w:tcBorders>
            <w:noWrap/>
          </w:tcPr>
          <w:p w14:paraId="0DCCE4A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086C383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88</w:t>
            </w:r>
          </w:p>
        </w:tc>
        <w:tc>
          <w:tcPr>
            <w:tcW w:w="851" w:type="dxa"/>
            <w:tcBorders>
              <w:top w:val="nil"/>
              <w:left w:val="nil"/>
              <w:bottom w:val="single" w:sz="4" w:space="0" w:color="auto"/>
              <w:right w:val="single" w:sz="4" w:space="0" w:color="auto"/>
            </w:tcBorders>
          </w:tcPr>
          <w:p w14:paraId="3AB4E773" w14:textId="77777777" w:rsidR="00451DFC" w:rsidRPr="00D9394E" w:rsidRDefault="00451DFC" w:rsidP="00451DFC">
            <w:pPr>
              <w:spacing w:line="240" w:lineRule="auto"/>
              <w:ind w:firstLine="0"/>
              <w:jc w:val="center"/>
              <w:rPr>
                <w:sz w:val="22"/>
                <w:szCs w:val="22"/>
              </w:rPr>
            </w:pPr>
            <w:r>
              <w:rPr>
                <w:color w:val="000000"/>
                <w:sz w:val="22"/>
                <w:szCs w:val="22"/>
                <w:lang w:eastAsia="ru-RU"/>
              </w:rPr>
              <w:t>2</w:t>
            </w:r>
          </w:p>
        </w:tc>
      </w:tr>
      <w:tr w:rsidR="00451DFC" w:rsidRPr="00D9394E" w14:paraId="506FE967"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6CEC91B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25</w:t>
            </w:r>
          </w:p>
        </w:tc>
        <w:tc>
          <w:tcPr>
            <w:tcW w:w="3370" w:type="dxa"/>
            <w:tcBorders>
              <w:top w:val="nil"/>
              <w:left w:val="nil"/>
              <w:bottom w:val="single" w:sz="4" w:space="0" w:color="auto"/>
              <w:right w:val="single" w:sz="4" w:space="0" w:color="auto"/>
            </w:tcBorders>
            <w:noWrap/>
          </w:tcPr>
          <w:p w14:paraId="4AA049A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Pr>
                <w:color w:val="000000"/>
                <w:sz w:val="22"/>
                <w:szCs w:val="22"/>
                <w:lang w:eastAsia="ru-RU"/>
              </w:rPr>
              <w:t>Ланс</w:t>
            </w:r>
            <w:proofErr w:type="spellEnd"/>
            <w:r>
              <w:rPr>
                <w:color w:val="000000"/>
                <w:sz w:val="22"/>
                <w:szCs w:val="22"/>
                <w:lang w:eastAsia="ru-RU"/>
              </w:rPr>
              <w:t>»</w:t>
            </w:r>
          </w:p>
        </w:tc>
        <w:tc>
          <w:tcPr>
            <w:tcW w:w="1616" w:type="dxa"/>
            <w:tcBorders>
              <w:top w:val="nil"/>
              <w:left w:val="nil"/>
              <w:bottom w:val="single" w:sz="4" w:space="0" w:color="auto"/>
              <w:right w:val="single" w:sz="4" w:space="0" w:color="auto"/>
            </w:tcBorders>
            <w:noWrap/>
          </w:tcPr>
          <w:p w14:paraId="0236F39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861" w:type="dxa"/>
            <w:tcBorders>
              <w:top w:val="nil"/>
              <w:left w:val="nil"/>
              <w:bottom w:val="single" w:sz="4" w:space="0" w:color="auto"/>
              <w:right w:val="single" w:sz="4" w:space="0" w:color="auto"/>
            </w:tcBorders>
            <w:noWrap/>
          </w:tcPr>
          <w:p w14:paraId="112B08B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3AF97AA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0FE2DE9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84</w:t>
            </w:r>
          </w:p>
        </w:tc>
        <w:tc>
          <w:tcPr>
            <w:tcW w:w="851" w:type="dxa"/>
            <w:tcBorders>
              <w:top w:val="nil"/>
              <w:left w:val="nil"/>
              <w:bottom w:val="single" w:sz="4" w:space="0" w:color="auto"/>
              <w:right w:val="single" w:sz="4" w:space="0" w:color="auto"/>
            </w:tcBorders>
          </w:tcPr>
          <w:p w14:paraId="0D8207BF" w14:textId="77777777" w:rsidR="00451DFC" w:rsidRPr="00D9394E" w:rsidRDefault="00451DFC" w:rsidP="00451DFC">
            <w:pPr>
              <w:spacing w:line="240" w:lineRule="auto"/>
              <w:ind w:firstLine="0"/>
              <w:jc w:val="center"/>
              <w:rPr>
                <w:sz w:val="22"/>
                <w:szCs w:val="22"/>
              </w:rPr>
            </w:pPr>
            <w:r>
              <w:rPr>
                <w:color w:val="000000"/>
                <w:sz w:val="22"/>
                <w:szCs w:val="22"/>
                <w:lang w:eastAsia="ru-RU"/>
              </w:rPr>
              <w:t>3</w:t>
            </w:r>
          </w:p>
        </w:tc>
      </w:tr>
      <w:bookmarkEnd w:id="60"/>
      <w:tr w:rsidR="00451DFC" w:rsidRPr="00D9394E" w14:paraId="7B26409D"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7059E50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24</w:t>
            </w:r>
          </w:p>
        </w:tc>
        <w:tc>
          <w:tcPr>
            <w:tcW w:w="3370" w:type="dxa"/>
            <w:tcBorders>
              <w:top w:val="nil"/>
              <w:left w:val="nil"/>
              <w:bottom w:val="single" w:sz="4" w:space="0" w:color="auto"/>
              <w:right w:val="single" w:sz="4" w:space="0" w:color="auto"/>
            </w:tcBorders>
            <w:noWrap/>
          </w:tcPr>
          <w:p w14:paraId="43B49B8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616" w:type="dxa"/>
            <w:tcBorders>
              <w:top w:val="nil"/>
              <w:left w:val="nil"/>
              <w:bottom w:val="single" w:sz="4" w:space="0" w:color="auto"/>
              <w:right w:val="single" w:sz="4" w:space="0" w:color="auto"/>
            </w:tcBorders>
            <w:noWrap/>
          </w:tcPr>
          <w:p w14:paraId="02C0783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861" w:type="dxa"/>
            <w:tcBorders>
              <w:top w:val="nil"/>
              <w:left w:val="nil"/>
              <w:bottom w:val="single" w:sz="4" w:space="0" w:color="auto"/>
              <w:right w:val="single" w:sz="4" w:space="0" w:color="auto"/>
            </w:tcBorders>
            <w:noWrap/>
          </w:tcPr>
          <w:p w14:paraId="2CD0C9D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131" w:type="dxa"/>
            <w:tcBorders>
              <w:top w:val="nil"/>
              <w:left w:val="nil"/>
              <w:bottom w:val="single" w:sz="4" w:space="0" w:color="auto"/>
              <w:right w:val="single" w:sz="4" w:space="0" w:color="auto"/>
            </w:tcBorders>
            <w:noWrap/>
          </w:tcPr>
          <w:p w14:paraId="60DB501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88</w:t>
            </w:r>
          </w:p>
        </w:tc>
        <w:tc>
          <w:tcPr>
            <w:tcW w:w="851" w:type="dxa"/>
            <w:tcBorders>
              <w:top w:val="nil"/>
              <w:left w:val="nil"/>
              <w:bottom w:val="single" w:sz="4" w:space="0" w:color="auto"/>
              <w:right w:val="single" w:sz="4" w:space="0" w:color="auto"/>
            </w:tcBorders>
            <w:noWrap/>
          </w:tcPr>
          <w:p w14:paraId="589C41D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78,4</w:t>
            </w:r>
          </w:p>
        </w:tc>
        <w:tc>
          <w:tcPr>
            <w:tcW w:w="851" w:type="dxa"/>
            <w:tcBorders>
              <w:top w:val="nil"/>
              <w:left w:val="nil"/>
              <w:bottom w:val="single" w:sz="4" w:space="0" w:color="auto"/>
              <w:right w:val="single" w:sz="4" w:space="0" w:color="auto"/>
            </w:tcBorders>
          </w:tcPr>
          <w:p w14:paraId="7D95E95B" w14:textId="77777777" w:rsidR="00451DFC" w:rsidRPr="00D9394E" w:rsidRDefault="00451DFC" w:rsidP="00451DFC">
            <w:pPr>
              <w:spacing w:line="240" w:lineRule="auto"/>
              <w:ind w:firstLine="0"/>
              <w:jc w:val="center"/>
              <w:rPr>
                <w:sz w:val="22"/>
                <w:szCs w:val="22"/>
              </w:rPr>
            </w:pPr>
            <w:r>
              <w:rPr>
                <w:color w:val="000000"/>
                <w:sz w:val="22"/>
                <w:szCs w:val="22"/>
                <w:lang w:eastAsia="ru-RU"/>
              </w:rPr>
              <w:t>4</w:t>
            </w:r>
          </w:p>
        </w:tc>
      </w:tr>
      <w:tr w:rsidR="00451DFC" w:rsidRPr="00D9394E" w14:paraId="7ECEEC76"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0589D14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14</w:t>
            </w:r>
          </w:p>
        </w:tc>
        <w:tc>
          <w:tcPr>
            <w:tcW w:w="3370" w:type="dxa"/>
            <w:tcBorders>
              <w:top w:val="nil"/>
              <w:left w:val="nil"/>
              <w:bottom w:val="single" w:sz="4" w:space="0" w:color="auto"/>
              <w:right w:val="single" w:sz="4" w:space="0" w:color="auto"/>
            </w:tcBorders>
            <w:noWrap/>
          </w:tcPr>
          <w:p w14:paraId="132E6F9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Танзыбейская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777B51F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861" w:type="dxa"/>
            <w:tcBorders>
              <w:top w:val="nil"/>
              <w:left w:val="nil"/>
              <w:bottom w:val="single" w:sz="4" w:space="0" w:color="auto"/>
              <w:right w:val="single" w:sz="4" w:space="0" w:color="auto"/>
            </w:tcBorders>
            <w:noWrap/>
          </w:tcPr>
          <w:p w14:paraId="51052CD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4E968E3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00DAF12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72</w:t>
            </w:r>
          </w:p>
        </w:tc>
        <w:tc>
          <w:tcPr>
            <w:tcW w:w="851" w:type="dxa"/>
            <w:tcBorders>
              <w:top w:val="nil"/>
              <w:left w:val="nil"/>
              <w:bottom w:val="single" w:sz="4" w:space="0" w:color="auto"/>
              <w:right w:val="single" w:sz="4" w:space="0" w:color="auto"/>
            </w:tcBorders>
          </w:tcPr>
          <w:p w14:paraId="6A634EB2" w14:textId="77777777" w:rsidR="00451DFC" w:rsidRPr="00D9394E" w:rsidRDefault="00451DFC" w:rsidP="00451DFC">
            <w:pPr>
              <w:spacing w:line="240" w:lineRule="auto"/>
              <w:ind w:firstLine="0"/>
              <w:jc w:val="center"/>
              <w:rPr>
                <w:sz w:val="22"/>
                <w:szCs w:val="22"/>
              </w:rPr>
            </w:pPr>
            <w:r>
              <w:rPr>
                <w:color w:val="000000"/>
                <w:sz w:val="22"/>
                <w:szCs w:val="22"/>
                <w:lang w:eastAsia="ru-RU"/>
              </w:rPr>
              <w:t>5</w:t>
            </w:r>
          </w:p>
        </w:tc>
      </w:tr>
      <w:tr w:rsidR="00451DFC" w:rsidRPr="00D9394E" w14:paraId="21B2E13B"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6352627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16</w:t>
            </w:r>
          </w:p>
        </w:tc>
        <w:tc>
          <w:tcPr>
            <w:tcW w:w="3370" w:type="dxa"/>
            <w:tcBorders>
              <w:top w:val="nil"/>
              <w:left w:val="nil"/>
              <w:bottom w:val="single" w:sz="4" w:space="0" w:color="auto"/>
              <w:right w:val="single" w:sz="4" w:space="0" w:color="auto"/>
            </w:tcBorders>
            <w:noWrap/>
          </w:tcPr>
          <w:p w14:paraId="6A97D21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Ойская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5D63569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861" w:type="dxa"/>
            <w:tcBorders>
              <w:top w:val="nil"/>
              <w:left w:val="nil"/>
              <w:bottom w:val="single" w:sz="4" w:space="0" w:color="auto"/>
              <w:right w:val="single" w:sz="4" w:space="0" w:color="auto"/>
            </w:tcBorders>
            <w:noWrap/>
          </w:tcPr>
          <w:p w14:paraId="46FD5BA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80</w:t>
            </w:r>
          </w:p>
        </w:tc>
        <w:tc>
          <w:tcPr>
            <w:tcW w:w="1131" w:type="dxa"/>
            <w:tcBorders>
              <w:top w:val="nil"/>
              <w:left w:val="nil"/>
              <w:bottom w:val="single" w:sz="4" w:space="0" w:color="auto"/>
              <w:right w:val="single" w:sz="4" w:space="0" w:color="auto"/>
            </w:tcBorders>
            <w:noWrap/>
          </w:tcPr>
          <w:p w14:paraId="00B136F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87</w:t>
            </w:r>
          </w:p>
        </w:tc>
        <w:tc>
          <w:tcPr>
            <w:tcW w:w="851" w:type="dxa"/>
            <w:tcBorders>
              <w:top w:val="nil"/>
              <w:left w:val="nil"/>
              <w:bottom w:val="single" w:sz="4" w:space="0" w:color="auto"/>
              <w:right w:val="single" w:sz="4" w:space="0" w:color="auto"/>
            </w:tcBorders>
            <w:noWrap/>
          </w:tcPr>
          <w:p w14:paraId="29963E6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70,1</w:t>
            </w:r>
          </w:p>
        </w:tc>
        <w:tc>
          <w:tcPr>
            <w:tcW w:w="851" w:type="dxa"/>
            <w:tcBorders>
              <w:top w:val="nil"/>
              <w:left w:val="nil"/>
              <w:bottom w:val="single" w:sz="4" w:space="0" w:color="auto"/>
              <w:right w:val="single" w:sz="4" w:space="0" w:color="auto"/>
            </w:tcBorders>
          </w:tcPr>
          <w:p w14:paraId="03E5CB3F" w14:textId="77777777" w:rsidR="00451DFC" w:rsidRPr="00D9394E" w:rsidRDefault="00451DFC" w:rsidP="00451DFC">
            <w:pPr>
              <w:spacing w:line="240" w:lineRule="auto"/>
              <w:ind w:firstLine="0"/>
              <w:jc w:val="center"/>
              <w:rPr>
                <w:sz w:val="22"/>
                <w:szCs w:val="22"/>
              </w:rPr>
            </w:pPr>
            <w:r>
              <w:rPr>
                <w:color w:val="000000"/>
                <w:sz w:val="22"/>
                <w:szCs w:val="22"/>
                <w:lang w:eastAsia="ru-RU"/>
              </w:rPr>
              <w:t>6</w:t>
            </w:r>
          </w:p>
        </w:tc>
      </w:tr>
      <w:tr w:rsidR="00451DFC" w:rsidRPr="00D9394E" w14:paraId="4B92C621"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66774C2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23</w:t>
            </w:r>
          </w:p>
        </w:tc>
        <w:tc>
          <w:tcPr>
            <w:tcW w:w="3370" w:type="dxa"/>
            <w:tcBorders>
              <w:top w:val="nil"/>
              <w:left w:val="nil"/>
              <w:bottom w:val="single" w:sz="4" w:space="0" w:color="auto"/>
              <w:right w:val="single" w:sz="4" w:space="0" w:color="auto"/>
            </w:tcBorders>
            <w:noWrap/>
          </w:tcPr>
          <w:p w14:paraId="09B0F00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Мигнинская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63F466A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3213CE8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80</w:t>
            </w:r>
          </w:p>
        </w:tc>
        <w:tc>
          <w:tcPr>
            <w:tcW w:w="1131" w:type="dxa"/>
            <w:tcBorders>
              <w:top w:val="nil"/>
              <w:left w:val="nil"/>
              <w:bottom w:val="single" w:sz="4" w:space="0" w:color="auto"/>
              <w:right w:val="single" w:sz="4" w:space="0" w:color="auto"/>
            </w:tcBorders>
            <w:noWrap/>
          </w:tcPr>
          <w:p w14:paraId="3CE7803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182E900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68</w:t>
            </w:r>
          </w:p>
        </w:tc>
        <w:tc>
          <w:tcPr>
            <w:tcW w:w="851" w:type="dxa"/>
            <w:tcBorders>
              <w:top w:val="nil"/>
              <w:left w:val="nil"/>
              <w:bottom w:val="single" w:sz="4" w:space="0" w:color="auto"/>
              <w:right w:val="single" w:sz="4" w:space="0" w:color="auto"/>
            </w:tcBorders>
          </w:tcPr>
          <w:p w14:paraId="4D583269" w14:textId="77777777" w:rsidR="00451DFC" w:rsidRPr="00D9394E" w:rsidRDefault="00451DFC" w:rsidP="00451DFC">
            <w:pPr>
              <w:spacing w:line="240" w:lineRule="auto"/>
              <w:ind w:firstLine="0"/>
              <w:jc w:val="center"/>
              <w:rPr>
                <w:sz w:val="22"/>
                <w:szCs w:val="22"/>
              </w:rPr>
            </w:pPr>
            <w:r>
              <w:rPr>
                <w:color w:val="000000"/>
                <w:sz w:val="22"/>
                <w:szCs w:val="22"/>
                <w:lang w:eastAsia="ru-RU"/>
              </w:rPr>
              <w:t>7</w:t>
            </w:r>
          </w:p>
        </w:tc>
      </w:tr>
      <w:tr w:rsidR="00451DFC" w:rsidRPr="00D9394E" w14:paraId="64F16C11"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58C7AD9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11</w:t>
            </w:r>
          </w:p>
        </w:tc>
        <w:tc>
          <w:tcPr>
            <w:tcW w:w="3370" w:type="dxa"/>
            <w:tcBorders>
              <w:top w:val="nil"/>
              <w:left w:val="nil"/>
              <w:bottom w:val="single" w:sz="4" w:space="0" w:color="auto"/>
              <w:right w:val="single" w:sz="4" w:space="0" w:color="auto"/>
            </w:tcBorders>
            <w:noWrap/>
          </w:tcPr>
          <w:p w14:paraId="7F5C40C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Араданская</w:t>
            </w:r>
            <w:proofErr w:type="spellEnd"/>
            <w:r>
              <w:rPr>
                <w:color w:val="000000"/>
                <w:sz w:val="22"/>
                <w:szCs w:val="22"/>
                <w:lang w:eastAsia="ru-RU"/>
              </w:rPr>
              <w:t xml:space="preserve"> основная школа»</w:t>
            </w:r>
          </w:p>
        </w:tc>
        <w:tc>
          <w:tcPr>
            <w:tcW w:w="1616" w:type="dxa"/>
            <w:tcBorders>
              <w:top w:val="nil"/>
              <w:left w:val="nil"/>
              <w:bottom w:val="single" w:sz="4" w:space="0" w:color="auto"/>
              <w:right w:val="single" w:sz="4" w:space="0" w:color="auto"/>
            </w:tcBorders>
            <w:noWrap/>
          </w:tcPr>
          <w:p w14:paraId="112D8C2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861" w:type="dxa"/>
            <w:tcBorders>
              <w:top w:val="nil"/>
              <w:left w:val="nil"/>
              <w:bottom w:val="single" w:sz="4" w:space="0" w:color="auto"/>
              <w:right w:val="single" w:sz="4" w:space="0" w:color="auto"/>
            </w:tcBorders>
            <w:noWrap/>
          </w:tcPr>
          <w:p w14:paraId="1B666BD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4343EF5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2042E84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66</w:t>
            </w:r>
          </w:p>
        </w:tc>
        <w:tc>
          <w:tcPr>
            <w:tcW w:w="851" w:type="dxa"/>
            <w:tcBorders>
              <w:top w:val="nil"/>
              <w:left w:val="nil"/>
              <w:bottom w:val="single" w:sz="4" w:space="0" w:color="auto"/>
              <w:right w:val="single" w:sz="4" w:space="0" w:color="auto"/>
            </w:tcBorders>
          </w:tcPr>
          <w:p w14:paraId="41D6B52E" w14:textId="77777777" w:rsidR="00451DFC" w:rsidRPr="00D9394E" w:rsidRDefault="00451DFC" w:rsidP="00451DFC">
            <w:pPr>
              <w:spacing w:line="240" w:lineRule="auto"/>
              <w:ind w:firstLine="0"/>
              <w:jc w:val="center"/>
              <w:rPr>
                <w:sz w:val="22"/>
                <w:szCs w:val="22"/>
              </w:rPr>
            </w:pPr>
            <w:r>
              <w:rPr>
                <w:color w:val="000000"/>
                <w:sz w:val="22"/>
                <w:szCs w:val="22"/>
                <w:lang w:eastAsia="ru-RU"/>
              </w:rPr>
              <w:t>8</w:t>
            </w:r>
          </w:p>
        </w:tc>
      </w:tr>
      <w:tr w:rsidR="00451DFC" w:rsidRPr="00D9394E" w14:paraId="5A3690AA"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1CCBB78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w:t>
            </w:r>
          </w:p>
        </w:tc>
        <w:tc>
          <w:tcPr>
            <w:tcW w:w="3370" w:type="dxa"/>
            <w:tcBorders>
              <w:top w:val="nil"/>
              <w:left w:val="nil"/>
              <w:bottom w:val="single" w:sz="4" w:space="0" w:color="auto"/>
              <w:right w:val="single" w:sz="4" w:space="0" w:color="auto"/>
            </w:tcBorders>
            <w:noWrap/>
          </w:tcPr>
          <w:p w14:paraId="4E4C400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 xml:space="preserve">Муниципальное бюджетное дошкольное образовательное учреждение Ермаковский детский сад №2 комбинированного вида </w:t>
            </w:r>
            <w:r>
              <w:rPr>
                <w:color w:val="000000"/>
                <w:sz w:val="22"/>
                <w:szCs w:val="22"/>
                <w:lang w:eastAsia="ru-RU"/>
              </w:rPr>
              <w:lastRenderedPageBreak/>
              <w:t>«Родничок»</w:t>
            </w:r>
          </w:p>
        </w:tc>
        <w:tc>
          <w:tcPr>
            <w:tcW w:w="1616" w:type="dxa"/>
            <w:tcBorders>
              <w:top w:val="nil"/>
              <w:left w:val="nil"/>
              <w:bottom w:val="single" w:sz="4" w:space="0" w:color="auto"/>
              <w:right w:val="single" w:sz="4" w:space="0" w:color="auto"/>
            </w:tcBorders>
            <w:noWrap/>
          </w:tcPr>
          <w:p w14:paraId="5E406CA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60</w:t>
            </w:r>
          </w:p>
        </w:tc>
        <w:tc>
          <w:tcPr>
            <w:tcW w:w="1861" w:type="dxa"/>
            <w:tcBorders>
              <w:top w:val="nil"/>
              <w:left w:val="nil"/>
              <w:bottom w:val="single" w:sz="4" w:space="0" w:color="auto"/>
              <w:right w:val="single" w:sz="4" w:space="0" w:color="auto"/>
            </w:tcBorders>
            <w:noWrap/>
          </w:tcPr>
          <w:p w14:paraId="68946FD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131" w:type="dxa"/>
            <w:tcBorders>
              <w:top w:val="nil"/>
              <w:left w:val="nil"/>
              <w:bottom w:val="single" w:sz="4" w:space="0" w:color="auto"/>
              <w:right w:val="single" w:sz="4" w:space="0" w:color="auto"/>
            </w:tcBorders>
            <w:noWrap/>
          </w:tcPr>
          <w:p w14:paraId="2194A2D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5E38E4D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64</w:t>
            </w:r>
          </w:p>
        </w:tc>
        <w:tc>
          <w:tcPr>
            <w:tcW w:w="851" w:type="dxa"/>
            <w:tcBorders>
              <w:top w:val="nil"/>
              <w:left w:val="nil"/>
              <w:bottom w:val="single" w:sz="4" w:space="0" w:color="auto"/>
              <w:right w:val="single" w:sz="4" w:space="0" w:color="auto"/>
            </w:tcBorders>
          </w:tcPr>
          <w:p w14:paraId="47B086F7" w14:textId="77777777" w:rsidR="00451DFC" w:rsidRPr="00D9394E" w:rsidRDefault="00451DFC" w:rsidP="00451DFC">
            <w:pPr>
              <w:spacing w:line="240" w:lineRule="auto"/>
              <w:ind w:firstLine="0"/>
              <w:jc w:val="center"/>
              <w:rPr>
                <w:sz w:val="22"/>
                <w:szCs w:val="22"/>
              </w:rPr>
            </w:pPr>
            <w:r>
              <w:rPr>
                <w:color w:val="000000"/>
                <w:sz w:val="22"/>
                <w:szCs w:val="22"/>
                <w:lang w:eastAsia="ru-RU"/>
              </w:rPr>
              <w:t>9</w:t>
            </w:r>
          </w:p>
        </w:tc>
      </w:tr>
      <w:tr w:rsidR="00451DFC" w:rsidRPr="00D9394E" w14:paraId="24F10868"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7A58A8E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7</w:t>
            </w:r>
          </w:p>
        </w:tc>
        <w:tc>
          <w:tcPr>
            <w:tcW w:w="3370" w:type="dxa"/>
            <w:tcBorders>
              <w:top w:val="nil"/>
              <w:left w:val="nil"/>
              <w:bottom w:val="single" w:sz="4" w:space="0" w:color="auto"/>
              <w:right w:val="single" w:sz="4" w:space="0" w:color="auto"/>
            </w:tcBorders>
            <w:noWrap/>
          </w:tcPr>
          <w:p w14:paraId="36550D1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Ойский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616" w:type="dxa"/>
            <w:tcBorders>
              <w:top w:val="nil"/>
              <w:left w:val="nil"/>
              <w:bottom w:val="single" w:sz="4" w:space="0" w:color="auto"/>
              <w:right w:val="single" w:sz="4" w:space="0" w:color="auto"/>
            </w:tcBorders>
            <w:noWrap/>
          </w:tcPr>
          <w:p w14:paraId="77E3535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670013D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090692B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5C36A43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37467486"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4387735D"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4DDC3B7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w:t>
            </w:r>
          </w:p>
        </w:tc>
        <w:tc>
          <w:tcPr>
            <w:tcW w:w="3370" w:type="dxa"/>
            <w:tcBorders>
              <w:top w:val="nil"/>
              <w:left w:val="nil"/>
              <w:bottom w:val="single" w:sz="4" w:space="0" w:color="auto"/>
              <w:right w:val="single" w:sz="4" w:space="0" w:color="auto"/>
            </w:tcBorders>
            <w:noWrap/>
          </w:tcPr>
          <w:p w14:paraId="14E1711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 Ермаковская средняя школа № 2»</w:t>
            </w:r>
          </w:p>
        </w:tc>
        <w:tc>
          <w:tcPr>
            <w:tcW w:w="1616" w:type="dxa"/>
            <w:tcBorders>
              <w:top w:val="nil"/>
              <w:left w:val="nil"/>
              <w:bottom w:val="single" w:sz="4" w:space="0" w:color="auto"/>
              <w:right w:val="single" w:sz="4" w:space="0" w:color="auto"/>
            </w:tcBorders>
            <w:noWrap/>
          </w:tcPr>
          <w:p w14:paraId="27BB34D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53E65D7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479C7DC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5991926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40A98CB3"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68CB8810"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3E61837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12</w:t>
            </w:r>
          </w:p>
        </w:tc>
        <w:tc>
          <w:tcPr>
            <w:tcW w:w="3370" w:type="dxa"/>
            <w:tcBorders>
              <w:top w:val="nil"/>
              <w:left w:val="nil"/>
              <w:bottom w:val="single" w:sz="4" w:space="0" w:color="auto"/>
              <w:right w:val="single" w:sz="4" w:space="0" w:color="auto"/>
            </w:tcBorders>
            <w:noWrap/>
          </w:tcPr>
          <w:p w14:paraId="3DFC328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Верхнеусинская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0F2C6DB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367AEB0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2497B06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6A56599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0DB80CB1"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5D405950"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632FBCA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13</w:t>
            </w:r>
          </w:p>
        </w:tc>
        <w:tc>
          <w:tcPr>
            <w:tcW w:w="3370" w:type="dxa"/>
            <w:tcBorders>
              <w:top w:val="nil"/>
              <w:left w:val="nil"/>
              <w:bottom w:val="single" w:sz="4" w:space="0" w:color="auto"/>
              <w:right w:val="single" w:sz="4" w:space="0" w:color="auto"/>
            </w:tcBorders>
            <w:noWrap/>
          </w:tcPr>
          <w:p w14:paraId="39645F2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616" w:type="dxa"/>
            <w:tcBorders>
              <w:top w:val="nil"/>
              <w:left w:val="nil"/>
              <w:bottom w:val="single" w:sz="4" w:space="0" w:color="auto"/>
              <w:right w:val="single" w:sz="4" w:space="0" w:color="auto"/>
            </w:tcBorders>
            <w:noWrap/>
          </w:tcPr>
          <w:p w14:paraId="5AA24B6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1F32B2A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76FBEE5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39F3FC6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602742F3"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0E02FDE8"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08AF47A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19</w:t>
            </w:r>
          </w:p>
        </w:tc>
        <w:tc>
          <w:tcPr>
            <w:tcW w:w="3370" w:type="dxa"/>
            <w:tcBorders>
              <w:top w:val="nil"/>
              <w:left w:val="nil"/>
              <w:bottom w:val="single" w:sz="4" w:space="0" w:color="auto"/>
              <w:right w:val="single" w:sz="4" w:space="0" w:color="auto"/>
            </w:tcBorders>
            <w:noWrap/>
          </w:tcPr>
          <w:p w14:paraId="475B9EB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Жеблахтинская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20E59BC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23967A2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5ED85DD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2D93F13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1F9ABAF5"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77DC0B20"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23D369E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21</w:t>
            </w:r>
          </w:p>
        </w:tc>
        <w:tc>
          <w:tcPr>
            <w:tcW w:w="3370" w:type="dxa"/>
            <w:tcBorders>
              <w:top w:val="nil"/>
              <w:left w:val="nil"/>
              <w:bottom w:val="single" w:sz="4" w:space="0" w:color="auto"/>
              <w:right w:val="single" w:sz="4" w:space="0" w:color="auto"/>
            </w:tcBorders>
            <w:noWrap/>
          </w:tcPr>
          <w:p w14:paraId="0092746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Семенниковская</w:t>
            </w:r>
            <w:proofErr w:type="spellEnd"/>
            <w:r>
              <w:rPr>
                <w:color w:val="000000"/>
                <w:sz w:val="22"/>
                <w:szCs w:val="22"/>
                <w:lang w:eastAsia="ru-RU"/>
              </w:rPr>
              <w:t xml:space="preserve"> средняя общеобразовательная школа»</w:t>
            </w:r>
          </w:p>
        </w:tc>
        <w:tc>
          <w:tcPr>
            <w:tcW w:w="1616" w:type="dxa"/>
            <w:tcBorders>
              <w:top w:val="nil"/>
              <w:left w:val="nil"/>
              <w:bottom w:val="single" w:sz="4" w:space="0" w:color="auto"/>
              <w:right w:val="single" w:sz="4" w:space="0" w:color="auto"/>
            </w:tcBorders>
            <w:noWrap/>
          </w:tcPr>
          <w:p w14:paraId="0D8735D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1729E82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3DBB099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4B6C1F5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851" w:type="dxa"/>
            <w:tcBorders>
              <w:top w:val="nil"/>
              <w:left w:val="nil"/>
              <w:bottom w:val="single" w:sz="4" w:space="0" w:color="auto"/>
              <w:right w:val="single" w:sz="4" w:space="0" w:color="auto"/>
            </w:tcBorders>
          </w:tcPr>
          <w:p w14:paraId="0DFB2C38" w14:textId="77777777" w:rsidR="00451DFC" w:rsidRPr="00D9394E" w:rsidRDefault="00451DFC" w:rsidP="00451DFC">
            <w:pPr>
              <w:spacing w:line="240" w:lineRule="auto"/>
              <w:ind w:firstLine="0"/>
              <w:jc w:val="center"/>
              <w:rPr>
                <w:sz w:val="22"/>
                <w:szCs w:val="22"/>
              </w:rPr>
            </w:pPr>
            <w:r>
              <w:rPr>
                <w:color w:val="000000"/>
                <w:sz w:val="22"/>
                <w:szCs w:val="22"/>
                <w:lang w:eastAsia="ru-RU"/>
              </w:rPr>
              <w:t>10-15</w:t>
            </w:r>
          </w:p>
        </w:tc>
      </w:tr>
      <w:tr w:rsidR="00451DFC" w:rsidRPr="00D9394E" w14:paraId="3E42AB20"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4FA3BFF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3</w:t>
            </w:r>
          </w:p>
        </w:tc>
        <w:tc>
          <w:tcPr>
            <w:tcW w:w="3370" w:type="dxa"/>
            <w:tcBorders>
              <w:top w:val="nil"/>
              <w:left w:val="nil"/>
              <w:bottom w:val="single" w:sz="4" w:space="0" w:color="auto"/>
              <w:right w:val="single" w:sz="4" w:space="0" w:color="auto"/>
            </w:tcBorders>
            <w:noWrap/>
          </w:tcPr>
          <w:p w14:paraId="58082B9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616" w:type="dxa"/>
            <w:tcBorders>
              <w:top w:val="nil"/>
              <w:left w:val="nil"/>
              <w:bottom w:val="single" w:sz="4" w:space="0" w:color="auto"/>
              <w:right w:val="single" w:sz="4" w:space="0" w:color="auto"/>
            </w:tcBorders>
            <w:noWrap/>
          </w:tcPr>
          <w:p w14:paraId="4C7D16E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861" w:type="dxa"/>
            <w:tcBorders>
              <w:top w:val="nil"/>
              <w:left w:val="nil"/>
              <w:bottom w:val="single" w:sz="4" w:space="0" w:color="auto"/>
              <w:right w:val="single" w:sz="4" w:space="0" w:color="auto"/>
            </w:tcBorders>
            <w:noWrap/>
          </w:tcPr>
          <w:p w14:paraId="75E5381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131" w:type="dxa"/>
            <w:tcBorders>
              <w:top w:val="nil"/>
              <w:left w:val="nil"/>
              <w:bottom w:val="single" w:sz="4" w:space="0" w:color="auto"/>
              <w:right w:val="single" w:sz="4" w:space="0" w:color="auto"/>
            </w:tcBorders>
            <w:noWrap/>
          </w:tcPr>
          <w:p w14:paraId="75A6D5A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1C60349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58</w:t>
            </w:r>
          </w:p>
        </w:tc>
        <w:tc>
          <w:tcPr>
            <w:tcW w:w="851" w:type="dxa"/>
            <w:tcBorders>
              <w:top w:val="nil"/>
              <w:left w:val="nil"/>
              <w:bottom w:val="single" w:sz="4" w:space="0" w:color="auto"/>
              <w:right w:val="single" w:sz="4" w:space="0" w:color="auto"/>
            </w:tcBorders>
          </w:tcPr>
          <w:p w14:paraId="31CDC671" w14:textId="77777777" w:rsidR="00451DFC" w:rsidRPr="00D9394E" w:rsidRDefault="00451DFC" w:rsidP="00451DFC">
            <w:pPr>
              <w:spacing w:line="240" w:lineRule="auto"/>
              <w:ind w:firstLine="0"/>
              <w:jc w:val="center"/>
              <w:rPr>
                <w:sz w:val="22"/>
                <w:szCs w:val="22"/>
              </w:rPr>
            </w:pPr>
            <w:r>
              <w:rPr>
                <w:color w:val="000000"/>
                <w:sz w:val="22"/>
                <w:szCs w:val="22"/>
                <w:lang w:eastAsia="ru-RU"/>
              </w:rPr>
              <w:t>16</w:t>
            </w:r>
          </w:p>
        </w:tc>
      </w:tr>
      <w:tr w:rsidR="00451DFC" w:rsidRPr="00D9394E" w14:paraId="209B3B8F"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1EABCEC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w:t>
            </w:r>
          </w:p>
        </w:tc>
        <w:tc>
          <w:tcPr>
            <w:tcW w:w="3370" w:type="dxa"/>
            <w:tcBorders>
              <w:top w:val="nil"/>
              <w:left w:val="nil"/>
              <w:bottom w:val="single" w:sz="4" w:space="0" w:color="auto"/>
              <w:right w:val="single" w:sz="4" w:space="0" w:color="auto"/>
            </w:tcBorders>
            <w:noWrap/>
          </w:tcPr>
          <w:p w14:paraId="4029890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«Ермаковская средняя школа №1»</w:t>
            </w:r>
          </w:p>
        </w:tc>
        <w:tc>
          <w:tcPr>
            <w:tcW w:w="1616" w:type="dxa"/>
            <w:tcBorders>
              <w:top w:val="nil"/>
              <w:left w:val="nil"/>
              <w:bottom w:val="single" w:sz="4" w:space="0" w:color="auto"/>
              <w:right w:val="single" w:sz="4" w:space="0" w:color="auto"/>
            </w:tcBorders>
            <w:noWrap/>
          </w:tcPr>
          <w:p w14:paraId="147BBE3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6A3D45E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4BAFADC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89</w:t>
            </w:r>
          </w:p>
        </w:tc>
        <w:tc>
          <w:tcPr>
            <w:tcW w:w="851" w:type="dxa"/>
            <w:tcBorders>
              <w:top w:val="nil"/>
              <w:left w:val="nil"/>
              <w:bottom w:val="single" w:sz="4" w:space="0" w:color="auto"/>
              <w:right w:val="single" w:sz="4" w:space="0" w:color="auto"/>
            </w:tcBorders>
            <w:noWrap/>
          </w:tcPr>
          <w:p w14:paraId="2DAA4C4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56,7</w:t>
            </w:r>
          </w:p>
        </w:tc>
        <w:tc>
          <w:tcPr>
            <w:tcW w:w="851" w:type="dxa"/>
            <w:tcBorders>
              <w:top w:val="nil"/>
              <w:left w:val="nil"/>
              <w:bottom w:val="single" w:sz="4" w:space="0" w:color="auto"/>
              <w:right w:val="single" w:sz="4" w:space="0" w:color="auto"/>
            </w:tcBorders>
          </w:tcPr>
          <w:p w14:paraId="793C7D2E" w14:textId="77777777" w:rsidR="00451DFC" w:rsidRPr="00D9394E" w:rsidRDefault="00451DFC" w:rsidP="00451DFC">
            <w:pPr>
              <w:spacing w:line="240" w:lineRule="auto"/>
              <w:ind w:firstLine="0"/>
              <w:jc w:val="center"/>
              <w:rPr>
                <w:sz w:val="22"/>
                <w:szCs w:val="22"/>
              </w:rPr>
            </w:pPr>
            <w:r>
              <w:rPr>
                <w:color w:val="000000"/>
                <w:sz w:val="22"/>
                <w:szCs w:val="22"/>
                <w:lang w:eastAsia="ru-RU"/>
              </w:rPr>
              <w:t>17</w:t>
            </w:r>
          </w:p>
        </w:tc>
      </w:tr>
      <w:tr w:rsidR="00451DFC" w:rsidRPr="00D9394E" w14:paraId="3BD227C8"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7E489B8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w:t>
            </w:r>
          </w:p>
        </w:tc>
        <w:tc>
          <w:tcPr>
            <w:tcW w:w="3370" w:type="dxa"/>
            <w:tcBorders>
              <w:top w:val="nil"/>
              <w:left w:val="nil"/>
              <w:bottom w:val="single" w:sz="4" w:space="0" w:color="auto"/>
              <w:right w:val="single" w:sz="4" w:space="0" w:color="auto"/>
            </w:tcBorders>
            <w:noWrap/>
          </w:tcPr>
          <w:p w14:paraId="4282E42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Нижнесуэтукский</w:t>
            </w:r>
            <w:proofErr w:type="spellEnd"/>
            <w:r>
              <w:rPr>
                <w:color w:val="000000"/>
                <w:sz w:val="22"/>
                <w:szCs w:val="22"/>
                <w:lang w:eastAsia="ru-RU"/>
              </w:rPr>
              <w:t xml:space="preserve"> </w:t>
            </w:r>
            <w:r>
              <w:rPr>
                <w:color w:val="000000"/>
                <w:sz w:val="22"/>
                <w:szCs w:val="22"/>
                <w:lang w:eastAsia="ru-RU"/>
              </w:rPr>
              <w:lastRenderedPageBreak/>
              <w:t>детский сад общеразвивающего вида с приоритетным осуществлением деятельности по познавательно-речевому направлению развития детей»</w:t>
            </w:r>
          </w:p>
        </w:tc>
        <w:tc>
          <w:tcPr>
            <w:tcW w:w="1616" w:type="dxa"/>
            <w:tcBorders>
              <w:top w:val="nil"/>
              <w:left w:val="nil"/>
              <w:bottom w:val="single" w:sz="4" w:space="0" w:color="auto"/>
              <w:right w:val="single" w:sz="4" w:space="0" w:color="auto"/>
            </w:tcBorders>
            <w:noWrap/>
          </w:tcPr>
          <w:p w14:paraId="3276A36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0</w:t>
            </w:r>
          </w:p>
        </w:tc>
        <w:tc>
          <w:tcPr>
            <w:tcW w:w="1861" w:type="dxa"/>
            <w:tcBorders>
              <w:top w:val="nil"/>
              <w:left w:val="nil"/>
              <w:bottom w:val="single" w:sz="4" w:space="0" w:color="auto"/>
              <w:right w:val="single" w:sz="4" w:space="0" w:color="auto"/>
            </w:tcBorders>
            <w:noWrap/>
          </w:tcPr>
          <w:p w14:paraId="0C68537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1957691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4967047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54</w:t>
            </w:r>
          </w:p>
        </w:tc>
        <w:tc>
          <w:tcPr>
            <w:tcW w:w="851" w:type="dxa"/>
            <w:tcBorders>
              <w:top w:val="nil"/>
              <w:left w:val="nil"/>
              <w:bottom w:val="single" w:sz="4" w:space="0" w:color="auto"/>
              <w:right w:val="single" w:sz="4" w:space="0" w:color="auto"/>
            </w:tcBorders>
          </w:tcPr>
          <w:p w14:paraId="1023787E" w14:textId="77777777" w:rsidR="00451DFC" w:rsidRPr="00D9394E" w:rsidRDefault="00451DFC" w:rsidP="00451DFC">
            <w:pPr>
              <w:spacing w:line="240" w:lineRule="auto"/>
              <w:ind w:firstLine="0"/>
              <w:jc w:val="center"/>
              <w:rPr>
                <w:sz w:val="22"/>
                <w:szCs w:val="22"/>
              </w:rPr>
            </w:pPr>
            <w:r>
              <w:rPr>
                <w:color w:val="000000"/>
                <w:sz w:val="22"/>
                <w:szCs w:val="22"/>
                <w:lang w:eastAsia="ru-RU"/>
              </w:rPr>
              <w:t>18-22</w:t>
            </w:r>
          </w:p>
        </w:tc>
      </w:tr>
      <w:tr w:rsidR="00451DFC" w:rsidRPr="00D9394E" w14:paraId="5A72FC31"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084CEB5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8</w:t>
            </w:r>
          </w:p>
        </w:tc>
        <w:tc>
          <w:tcPr>
            <w:tcW w:w="3370" w:type="dxa"/>
            <w:tcBorders>
              <w:top w:val="nil"/>
              <w:left w:val="nil"/>
              <w:bottom w:val="single" w:sz="4" w:space="0" w:color="auto"/>
              <w:right w:val="single" w:sz="4" w:space="0" w:color="auto"/>
            </w:tcBorders>
            <w:noWrap/>
          </w:tcPr>
          <w:p w14:paraId="09EE221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Танзыбейский</w:t>
            </w:r>
            <w:proofErr w:type="spellEnd"/>
            <w:r>
              <w:rPr>
                <w:color w:val="000000"/>
                <w:sz w:val="22"/>
                <w:szCs w:val="22"/>
                <w:lang w:eastAsia="ru-RU"/>
              </w:rPr>
              <w:t xml:space="preserve"> детский сад»</w:t>
            </w:r>
          </w:p>
        </w:tc>
        <w:tc>
          <w:tcPr>
            <w:tcW w:w="1616" w:type="dxa"/>
            <w:tcBorders>
              <w:top w:val="nil"/>
              <w:left w:val="nil"/>
              <w:bottom w:val="single" w:sz="4" w:space="0" w:color="auto"/>
              <w:right w:val="single" w:sz="4" w:space="0" w:color="auto"/>
            </w:tcBorders>
            <w:noWrap/>
          </w:tcPr>
          <w:p w14:paraId="0F9F3F0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6B42960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7481C51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3172A84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54</w:t>
            </w:r>
          </w:p>
        </w:tc>
        <w:tc>
          <w:tcPr>
            <w:tcW w:w="851" w:type="dxa"/>
            <w:tcBorders>
              <w:top w:val="nil"/>
              <w:left w:val="nil"/>
              <w:bottom w:val="single" w:sz="4" w:space="0" w:color="auto"/>
              <w:right w:val="single" w:sz="4" w:space="0" w:color="auto"/>
            </w:tcBorders>
          </w:tcPr>
          <w:p w14:paraId="16AF3438" w14:textId="77777777" w:rsidR="00451DFC" w:rsidRPr="00D9394E" w:rsidRDefault="00451DFC" w:rsidP="00451DFC">
            <w:pPr>
              <w:spacing w:line="240" w:lineRule="auto"/>
              <w:ind w:firstLine="0"/>
              <w:jc w:val="center"/>
              <w:rPr>
                <w:sz w:val="22"/>
                <w:szCs w:val="22"/>
              </w:rPr>
            </w:pPr>
            <w:r>
              <w:rPr>
                <w:color w:val="000000"/>
                <w:sz w:val="22"/>
                <w:szCs w:val="22"/>
                <w:lang w:eastAsia="ru-RU"/>
              </w:rPr>
              <w:t>18-22</w:t>
            </w:r>
          </w:p>
        </w:tc>
      </w:tr>
      <w:tr w:rsidR="00451DFC" w:rsidRPr="00D9394E" w14:paraId="36F01A3F"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0841D85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15</w:t>
            </w:r>
          </w:p>
        </w:tc>
        <w:tc>
          <w:tcPr>
            <w:tcW w:w="3370" w:type="dxa"/>
            <w:tcBorders>
              <w:top w:val="nil"/>
              <w:left w:val="nil"/>
              <w:bottom w:val="single" w:sz="4" w:space="0" w:color="auto"/>
              <w:right w:val="single" w:sz="4" w:space="0" w:color="auto"/>
            </w:tcBorders>
            <w:noWrap/>
          </w:tcPr>
          <w:p w14:paraId="6114603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Салбинская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65BBC7B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6FE997F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6F789CF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80</w:t>
            </w:r>
          </w:p>
        </w:tc>
        <w:tc>
          <w:tcPr>
            <w:tcW w:w="851" w:type="dxa"/>
            <w:tcBorders>
              <w:top w:val="nil"/>
              <w:left w:val="nil"/>
              <w:bottom w:val="single" w:sz="4" w:space="0" w:color="auto"/>
              <w:right w:val="single" w:sz="4" w:space="0" w:color="auto"/>
            </w:tcBorders>
            <w:noWrap/>
          </w:tcPr>
          <w:p w14:paraId="012A009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54</w:t>
            </w:r>
          </w:p>
        </w:tc>
        <w:tc>
          <w:tcPr>
            <w:tcW w:w="851" w:type="dxa"/>
            <w:tcBorders>
              <w:top w:val="nil"/>
              <w:left w:val="nil"/>
              <w:bottom w:val="single" w:sz="4" w:space="0" w:color="auto"/>
              <w:right w:val="single" w:sz="4" w:space="0" w:color="auto"/>
            </w:tcBorders>
          </w:tcPr>
          <w:p w14:paraId="4365E432" w14:textId="77777777" w:rsidR="00451DFC" w:rsidRPr="00D9394E" w:rsidRDefault="00451DFC" w:rsidP="00451DFC">
            <w:pPr>
              <w:spacing w:line="240" w:lineRule="auto"/>
              <w:ind w:firstLine="0"/>
              <w:jc w:val="center"/>
              <w:rPr>
                <w:sz w:val="22"/>
                <w:szCs w:val="22"/>
              </w:rPr>
            </w:pPr>
            <w:r>
              <w:rPr>
                <w:color w:val="000000"/>
                <w:sz w:val="22"/>
                <w:szCs w:val="22"/>
                <w:lang w:eastAsia="ru-RU"/>
              </w:rPr>
              <w:t>18-22</w:t>
            </w:r>
          </w:p>
        </w:tc>
      </w:tr>
      <w:tr w:rsidR="00451DFC" w:rsidRPr="00D9394E" w14:paraId="59EDE434"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342BBE2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17</w:t>
            </w:r>
          </w:p>
        </w:tc>
        <w:tc>
          <w:tcPr>
            <w:tcW w:w="3370" w:type="dxa"/>
            <w:tcBorders>
              <w:top w:val="nil"/>
              <w:left w:val="nil"/>
              <w:bottom w:val="single" w:sz="4" w:space="0" w:color="auto"/>
              <w:right w:val="single" w:sz="4" w:space="0" w:color="auto"/>
            </w:tcBorders>
            <w:noWrap/>
          </w:tcPr>
          <w:p w14:paraId="0D2A9AC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Новополтавская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3680E8D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0A712F1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3328349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28753C6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54</w:t>
            </w:r>
          </w:p>
        </w:tc>
        <w:tc>
          <w:tcPr>
            <w:tcW w:w="851" w:type="dxa"/>
            <w:tcBorders>
              <w:top w:val="nil"/>
              <w:left w:val="nil"/>
              <w:bottom w:val="single" w:sz="4" w:space="0" w:color="auto"/>
              <w:right w:val="single" w:sz="4" w:space="0" w:color="auto"/>
            </w:tcBorders>
          </w:tcPr>
          <w:p w14:paraId="349BD958" w14:textId="77777777" w:rsidR="00451DFC" w:rsidRPr="00D9394E" w:rsidRDefault="00451DFC" w:rsidP="00451DFC">
            <w:pPr>
              <w:spacing w:line="240" w:lineRule="auto"/>
              <w:ind w:firstLine="0"/>
              <w:jc w:val="center"/>
              <w:rPr>
                <w:sz w:val="22"/>
                <w:szCs w:val="22"/>
              </w:rPr>
            </w:pPr>
            <w:r>
              <w:rPr>
                <w:color w:val="000000"/>
                <w:sz w:val="22"/>
                <w:szCs w:val="22"/>
                <w:lang w:eastAsia="ru-RU"/>
              </w:rPr>
              <w:t>18-22</w:t>
            </w:r>
          </w:p>
        </w:tc>
      </w:tr>
      <w:tr w:rsidR="00451DFC" w:rsidRPr="00D9394E" w14:paraId="11BA2E0E"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1658739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18</w:t>
            </w:r>
          </w:p>
        </w:tc>
        <w:tc>
          <w:tcPr>
            <w:tcW w:w="3370" w:type="dxa"/>
            <w:tcBorders>
              <w:top w:val="nil"/>
              <w:left w:val="nil"/>
              <w:bottom w:val="single" w:sz="4" w:space="0" w:color="auto"/>
              <w:right w:val="single" w:sz="4" w:space="0" w:color="auto"/>
            </w:tcBorders>
            <w:noWrap/>
          </w:tcPr>
          <w:p w14:paraId="5A56188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Нижнесуэтукская</w:t>
            </w:r>
            <w:proofErr w:type="spellEnd"/>
            <w:r>
              <w:rPr>
                <w:color w:val="000000"/>
                <w:sz w:val="22"/>
                <w:szCs w:val="22"/>
                <w:lang w:eastAsia="ru-RU"/>
              </w:rPr>
              <w:t xml:space="preserve"> средняя школа»</w:t>
            </w:r>
          </w:p>
        </w:tc>
        <w:tc>
          <w:tcPr>
            <w:tcW w:w="1616" w:type="dxa"/>
            <w:tcBorders>
              <w:top w:val="nil"/>
              <w:left w:val="nil"/>
              <w:bottom w:val="single" w:sz="4" w:space="0" w:color="auto"/>
              <w:right w:val="single" w:sz="4" w:space="0" w:color="auto"/>
            </w:tcBorders>
            <w:noWrap/>
          </w:tcPr>
          <w:p w14:paraId="33F7DC3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46C9114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2AA80FE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0C77059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54</w:t>
            </w:r>
          </w:p>
        </w:tc>
        <w:tc>
          <w:tcPr>
            <w:tcW w:w="851" w:type="dxa"/>
            <w:tcBorders>
              <w:top w:val="nil"/>
              <w:left w:val="nil"/>
              <w:bottom w:val="single" w:sz="4" w:space="0" w:color="auto"/>
              <w:right w:val="single" w:sz="4" w:space="0" w:color="auto"/>
            </w:tcBorders>
          </w:tcPr>
          <w:p w14:paraId="4D1DF7D9" w14:textId="77777777" w:rsidR="00451DFC" w:rsidRPr="00D9394E" w:rsidRDefault="00451DFC" w:rsidP="00451DFC">
            <w:pPr>
              <w:spacing w:line="240" w:lineRule="auto"/>
              <w:ind w:firstLine="0"/>
              <w:jc w:val="center"/>
              <w:rPr>
                <w:sz w:val="22"/>
                <w:szCs w:val="22"/>
              </w:rPr>
            </w:pPr>
            <w:r>
              <w:rPr>
                <w:color w:val="000000"/>
                <w:sz w:val="22"/>
                <w:szCs w:val="22"/>
                <w:lang w:eastAsia="ru-RU"/>
              </w:rPr>
              <w:t>18-22</w:t>
            </w:r>
          </w:p>
        </w:tc>
      </w:tr>
      <w:tr w:rsidR="00451DFC" w:rsidRPr="00D9394E" w14:paraId="3D41127A"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2E8589F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w:t>
            </w:r>
          </w:p>
        </w:tc>
        <w:tc>
          <w:tcPr>
            <w:tcW w:w="3370" w:type="dxa"/>
            <w:tcBorders>
              <w:top w:val="nil"/>
              <w:left w:val="nil"/>
              <w:bottom w:val="single" w:sz="4" w:space="0" w:color="auto"/>
              <w:right w:val="single" w:sz="4" w:space="0" w:color="auto"/>
            </w:tcBorders>
            <w:noWrap/>
          </w:tcPr>
          <w:p w14:paraId="540B332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616" w:type="dxa"/>
            <w:tcBorders>
              <w:top w:val="nil"/>
              <w:left w:val="nil"/>
              <w:bottom w:val="single" w:sz="4" w:space="0" w:color="auto"/>
              <w:right w:val="single" w:sz="4" w:space="0" w:color="auto"/>
            </w:tcBorders>
            <w:noWrap/>
          </w:tcPr>
          <w:p w14:paraId="4CB7531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1861" w:type="dxa"/>
            <w:tcBorders>
              <w:top w:val="nil"/>
              <w:left w:val="nil"/>
              <w:bottom w:val="single" w:sz="4" w:space="0" w:color="auto"/>
              <w:right w:val="single" w:sz="4" w:space="0" w:color="auto"/>
            </w:tcBorders>
            <w:noWrap/>
          </w:tcPr>
          <w:p w14:paraId="2FFC4C7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131" w:type="dxa"/>
            <w:tcBorders>
              <w:top w:val="nil"/>
              <w:left w:val="nil"/>
              <w:bottom w:val="single" w:sz="4" w:space="0" w:color="auto"/>
              <w:right w:val="single" w:sz="4" w:space="0" w:color="auto"/>
            </w:tcBorders>
            <w:noWrap/>
          </w:tcPr>
          <w:p w14:paraId="7D0F1FC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4843740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52</w:t>
            </w:r>
          </w:p>
        </w:tc>
        <w:tc>
          <w:tcPr>
            <w:tcW w:w="851" w:type="dxa"/>
            <w:tcBorders>
              <w:top w:val="nil"/>
              <w:left w:val="nil"/>
              <w:bottom w:val="single" w:sz="4" w:space="0" w:color="auto"/>
              <w:right w:val="single" w:sz="4" w:space="0" w:color="auto"/>
            </w:tcBorders>
          </w:tcPr>
          <w:p w14:paraId="5EC817AC" w14:textId="77777777" w:rsidR="00451DFC" w:rsidRPr="00D9394E" w:rsidRDefault="00451DFC" w:rsidP="00451DFC">
            <w:pPr>
              <w:spacing w:line="240" w:lineRule="auto"/>
              <w:ind w:firstLine="0"/>
              <w:jc w:val="center"/>
              <w:rPr>
                <w:sz w:val="22"/>
                <w:szCs w:val="22"/>
              </w:rPr>
            </w:pPr>
            <w:r>
              <w:rPr>
                <w:color w:val="000000"/>
                <w:sz w:val="22"/>
                <w:szCs w:val="22"/>
                <w:lang w:eastAsia="ru-RU"/>
              </w:rPr>
              <w:t>23</w:t>
            </w:r>
          </w:p>
        </w:tc>
      </w:tr>
      <w:tr w:rsidR="00451DFC" w:rsidRPr="00D9394E" w14:paraId="1CF33B28"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046EA8D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26</w:t>
            </w:r>
          </w:p>
        </w:tc>
        <w:tc>
          <w:tcPr>
            <w:tcW w:w="3370" w:type="dxa"/>
            <w:tcBorders>
              <w:top w:val="nil"/>
              <w:left w:val="nil"/>
              <w:bottom w:val="single" w:sz="4" w:space="0" w:color="auto"/>
              <w:right w:val="single" w:sz="4" w:space="0" w:color="auto"/>
            </w:tcBorders>
            <w:noWrap/>
          </w:tcPr>
          <w:p w14:paraId="2450F84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616" w:type="dxa"/>
            <w:tcBorders>
              <w:top w:val="nil"/>
              <w:left w:val="nil"/>
              <w:bottom w:val="single" w:sz="4" w:space="0" w:color="auto"/>
              <w:right w:val="single" w:sz="4" w:space="0" w:color="auto"/>
            </w:tcBorders>
            <w:noWrap/>
          </w:tcPr>
          <w:p w14:paraId="5150CAE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2383D77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13EE56F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851" w:type="dxa"/>
            <w:tcBorders>
              <w:top w:val="nil"/>
              <w:left w:val="nil"/>
              <w:bottom w:val="single" w:sz="4" w:space="0" w:color="auto"/>
              <w:right w:val="single" w:sz="4" w:space="0" w:color="auto"/>
            </w:tcBorders>
            <w:noWrap/>
          </w:tcPr>
          <w:p w14:paraId="3989F31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51</w:t>
            </w:r>
          </w:p>
        </w:tc>
        <w:tc>
          <w:tcPr>
            <w:tcW w:w="851" w:type="dxa"/>
            <w:tcBorders>
              <w:top w:val="nil"/>
              <w:left w:val="nil"/>
              <w:bottom w:val="single" w:sz="4" w:space="0" w:color="auto"/>
              <w:right w:val="single" w:sz="4" w:space="0" w:color="auto"/>
            </w:tcBorders>
          </w:tcPr>
          <w:p w14:paraId="7C3F2173" w14:textId="77777777" w:rsidR="00451DFC" w:rsidRPr="00D9394E" w:rsidRDefault="00451DFC" w:rsidP="00451DFC">
            <w:pPr>
              <w:spacing w:line="240" w:lineRule="auto"/>
              <w:ind w:firstLine="0"/>
              <w:jc w:val="center"/>
              <w:rPr>
                <w:sz w:val="22"/>
                <w:szCs w:val="22"/>
              </w:rPr>
            </w:pPr>
            <w:r>
              <w:rPr>
                <w:color w:val="000000"/>
                <w:sz w:val="22"/>
                <w:szCs w:val="22"/>
                <w:lang w:eastAsia="ru-RU"/>
              </w:rPr>
              <w:t>24</w:t>
            </w:r>
          </w:p>
        </w:tc>
      </w:tr>
      <w:tr w:rsidR="00451DFC" w:rsidRPr="00D9394E" w14:paraId="51E42A28"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3A31231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3370" w:type="dxa"/>
            <w:tcBorders>
              <w:top w:val="nil"/>
              <w:left w:val="nil"/>
              <w:bottom w:val="single" w:sz="4" w:space="0" w:color="auto"/>
              <w:right w:val="single" w:sz="4" w:space="0" w:color="auto"/>
            </w:tcBorders>
            <w:noWrap/>
          </w:tcPr>
          <w:p w14:paraId="0A1C97C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«Ивановская средняя школа»</w:t>
            </w:r>
          </w:p>
        </w:tc>
        <w:tc>
          <w:tcPr>
            <w:tcW w:w="1616" w:type="dxa"/>
            <w:tcBorders>
              <w:top w:val="nil"/>
              <w:left w:val="nil"/>
              <w:bottom w:val="single" w:sz="4" w:space="0" w:color="auto"/>
              <w:right w:val="single" w:sz="4" w:space="0" w:color="auto"/>
            </w:tcBorders>
            <w:noWrap/>
          </w:tcPr>
          <w:p w14:paraId="05F7866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03EB365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60</w:t>
            </w:r>
          </w:p>
        </w:tc>
        <w:tc>
          <w:tcPr>
            <w:tcW w:w="1131" w:type="dxa"/>
            <w:tcBorders>
              <w:top w:val="nil"/>
              <w:left w:val="nil"/>
              <w:bottom w:val="single" w:sz="4" w:space="0" w:color="auto"/>
              <w:right w:val="single" w:sz="4" w:space="0" w:color="auto"/>
            </w:tcBorders>
            <w:noWrap/>
          </w:tcPr>
          <w:p w14:paraId="718F9DA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80</w:t>
            </w:r>
          </w:p>
        </w:tc>
        <w:tc>
          <w:tcPr>
            <w:tcW w:w="851" w:type="dxa"/>
            <w:tcBorders>
              <w:top w:val="nil"/>
              <w:left w:val="nil"/>
              <w:bottom w:val="single" w:sz="4" w:space="0" w:color="auto"/>
              <w:right w:val="single" w:sz="4" w:space="0" w:color="auto"/>
            </w:tcBorders>
            <w:noWrap/>
          </w:tcPr>
          <w:p w14:paraId="2DA04D3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48</w:t>
            </w:r>
          </w:p>
        </w:tc>
        <w:tc>
          <w:tcPr>
            <w:tcW w:w="851" w:type="dxa"/>
            <w:tcBorders>
              <w:top w:val="nil"/>
              <w:left w:val="nil"/>
              <w:bottom w:val="single" w:sz="4" w:space="0" w:color="auto"/>
              <w:right w:val="single" w:sz="4" w:space="0" w:color="auto"/>
            </w:tcBorders>
          </w:tcPr>
          <w:p w14:paraId="79BFE5EA" w14:textId="77777777" w:rsidR="00451DFC" w:rsidRPr="00D9394E" w:rsidRDefault="00451DFC" w:rsidP="00451DFC">
            <w:pPr>
              <w:spacing w:line="240" w:lineRule="auto"/>
              <w:ind w:firstLine="0"/>
              <w:jc w:val="center"/>
              <w:rPr>
                <w:sz w:val="22"/>
                <w:szCs w:val="22"/>
              </w:rPr>
            </w:pPr>
            <w:r>
              <w:rPr>
                <w:color w:val="000000"/>
                <w:sz w:val="22"/>
                <w:szCs w:val="22"/>
                <w:lang w:eastAsia="ru-RU"/>
              </w:rPr>
              <w:t>25</w:t>
            </w:r>
          </w:p>
        </w:tc>
      </w:tr>
      <w:tr w:rsidR="00451DFC" w:rsidRPr="00D9394E" w14:paraId="0D259706" w14:textId="77777777" w:rsidTr="007663DA">
        <w:trPr>
          <w:trHeight w:val="300"/>
        </w:trPr>
        <w:tc>
          <w:tcPr>
            <w:tcW w:w="522" w:type="dxa"/>
            <w:tcBorders>
              <w:top w:val="nil"/>
              <w:left w:val="single" w:sz="4" w:space="0" w:color="auto"/>
              <w:bottom w:val="single" w:sz="4" w:space="0" w:color="auto"/>
              <w:right w:val="single" w:sz="4" w:space="0" w:color="auto"/>
            </w:tcBorders>
            <w:noWrap/>
          </w:tcPr>
          <w:p w14:paraId="39322CF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w:t>
            </w:r>
          </w:p>
        </w:tc>
        <w:tc>
          <w:tcPr>
            <w:tcW w:w="3370" w:type="dxa"/>
            <w:tcBorders>
              <w:top w:val="nil"/>
              <w:left w:val="nil"/>
              <w:bottom w:val="single" w:sz="4" w:space="0" w:color="auto"/>
              <w:right w:val="single" w:sz="4" w:space="0" w:color="auto"/>
            </w:tcBorders>
            <w:noWrap/>
          </w:tcPr>
          <w:p w14:paraId="54F3601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 4»</w:t>
            </w:r>
          </w:p>
        </w:tc>
        <w:tc>
          <w:tcPr>
            <w:tcW w:w="1616" w:type="dxa"/>
            <w:tcBorders>
              <w:top w:val="nil"/>
              <w:left w:val="nil"/>
              <w:bottom w:val="single" w:sz="4" w:space="0" w:color="auto"/>
              <w:right w:val="single" w:sz="4" w:space="0" w:color="auto"/>
            </w:tcBorders>
            <w:noWrap/>
          </w:tcPr>
          <w:p w14:paraId="17BAF95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0</w:t>
            </w:r>
          </w:p>
        </w:tc>
        <w:tc>
          <w:tcPr>
            <w:tcW w:w="1861" w:type="dxa"/>
            <w:tcBorders>
              <w:top w:val="nil"/>
              <w:left w:val="nil"/>
              <w:bottom w:val="single" w:sz="4" w:space="0" w:color="auto"/>
              <w:right w:val="single" w:sz="4" w:space="0" w:color="auto"/>
            </w:tcBorders>
            <w:noWrap/>
          </w:tcPr>
          <w:p w14:paraId="7AFCA9B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40</w:t>
            </w:r>
          </w:p>
        </w:tc>
        <w:tc>
          <w:tcPr>
            <w:tcW w:w="1131" w:type="dxa"/>
            <w:tcBorders>
              <w:top w:val="nil"/>
              <w:left w:val="nil"/>
              <w:bottom w:val="single" w:sz="4" w:space="0" w:color="auto"/>
              <w:right w:val="single" w:sz="4" w:space="0" w:color="auto"/>
            </w:tcBorders>
            <w:noWrap/>
          </w:tcPr>
          <w:p w14:paraId="4A08B2C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1" w:type="dxa"/>
            <w:tcBorders>
              <w:top w:val="nil"/>
              <w:left w:val="nil"/>
              <w:bottom w:val="single" w:sz="4" w:space="0" w:color="auto"/>
              <w:right w:val="single" w:sz="4" w:space="0" w:color="auto"/>
            </w:tcBorders>
            <w:noWrap/>
          </w:tcPr>
          <w:p w14:paraId="4ABEF3D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46</w:t>
            </w:r>
          </w:p>
        </w:tc>
        <w:tc>
          <w:tcPr>
            <w:tcW w:w="851" w:type="dxa"/>
            <w:tcBorders>
              <w:top w:val="nil"/>
              <w:left w:val="nil"/>
              <w:bottom w:val="single" w:sz="4" w:space="0" w:color="auto"/>
              <w:right w:val="single" w:sz="4" w:space="0" w:color="auto"/>
            </w:tcBorders>
          </w:tcPr>
          <w:p w14:paraId="1A9CD1B4" w14:textId="77777777" w:rsidR="00451DFC" w:rsidRPr="00D9394E" w:rsidRDefault="00451DFC" w:rsidP="00451DFC">
            <w:pPr>
              <w:spacing w:line="240" w:lineRule="auto"/>
              <w:ind w:firstLine="0"/>
              <w:jc w:val="center"/>
              <w:rPr>
                <w:sz w:val="22"/>
                <w:szCs w:val="22"/>
              </w:rPr>
            </w:pPr>
            <w:r>
              <w:rPr>
                <w:color w:val="000000"/>
                <w:sz w:val="22"/>
                <w:szCs w:val="22"/>
                <w:lang w:eastAsia="ru-RU"/>
              </w:rPr>
              <w:t>26</w:t>
            </w:r>
          </w:p>
        </w:tc>
      </w:tr>
    </w:tbl>
    <w:p w14:paraId="6D569998"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p>
    <w:bookmarkEnd w:id="59"/>
    <w:p w14:paraId="2E4F414C" w14:textId="77777777" w:rsidR="00D9394E" w:rsidRPr="00D9394E" w:rsidRDefault="00D9394E" w:rsidP="00D9394E">
      <w:pPr>
        <w:autoSpaceDE w:val="0"/>
        <w:autoSpaceDN w:val="0"/>
        <w:adjustRightInd w:val="0"/>
        <w:spacing w:line="240" w:lineRule="auto"/>
        <w:ind w:firstLine="426"/>
        <w:rPr>
          <w:rFonts w:eastAsia="Times New Roman"/>
          <w:bCs/>
          <w:sz w:val="24"/>
          <w:szCs w:val="24"/>
          <w:lang w:eastAsia="ru-RU"/>
        </w:rPr>
      </w:pPr>
    </w:p>
    <w:p w14:paraId="3188DBCC" w14:textId="77777777" w:rsidR="00D9394E" w:rsidRPr="00D9394E" w:rsidRDefault="00D9394E" w:rsidP="00D9394E">
      <w:pPr>
        <w:autoSpaceDE w:val="0"/>
        <w:autoSpaceDN w:val="0"/>
        <w:adjustRightInd w:val="0"/>
        <w:spacing w:line="240" w:lineRule="auto"/>
        <w:ind w:firstLine="426"/>
        <w:rPr>
          <w:rFonts w:eastAsia="Times New Roman"/>
          <w:bCs/>
          <w:sz w:val="24"/>
          <w:szCs w:val="24"/>
          <w:lang w:eastAsia="ru-RU"/>
        </w:rPr>
      </w:pPr>
    </w:p>
    <w:p w14:paraId="6A64FD1E" w14:textId="77777777" w:rsidR="00D9394E" w:rsidRPr="00D9394E" w:rsidRDefault="00D9394E" w:rsidP="00D9394E">
      <w:pPr>
        <w:autoSpaceDE w:val="0"/>
        <w:autoSpaceDN w:val="0"/>
        <w:adjustRightInd w:val="0"/>
        <w:spacing w:line="240" w:lineRule="auto"/>
        <w:ind w:firstLine="426"/>
        <w:rPr>
          <w:rFonts w:eastAsia="Times New Roman"/>
          <w:bCs/>
          <w:sz w:val="24"/>
          <w:szCs w:val="24"/>
          <w:lang w:eastAsia="ru-RU"/>
        </w:rPr>
      </w:pPr>
    </w:p>
    <w:p w14:paraId="64A9FB7E"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61" w:name="_Toc75694166"/>
      <w:bookmarkStart w:id="62" w:name="_Toc100585727"/>
      <w:bookmarkStart w:id="63" w:name="_Toc143103580"/>
      <w:bookmarkStart w:id="64" w:name="_Toc150759607"/>
      <w:r w:rsidRPr="00D9394E">
        <w:rPr>
          <w:b/>
          <w:bCs/>
          <w:color w:val="54849A"/>
        </w:rPr>
        <w:lastRenderedPageBreak/>
        <w:t>4. Показатели, характеризующие доброжелательность, вежливость работников организации</w:t>
      </w:r>
      <w:bookmarkEnd w:id="61"/>
      <w:bookmarkEnd w:id="62"/>
      <w:bookmarkEnd w:id="63"/>
      <w:bookmarkEnd w:id="64"/>
    </w:p>
    <w:p w14:paraId="68221039" w14:textId="77777777" w:rsidR="00D9394E" w:rsidRPr="00D9394E" w:rsidRDefault="00D9394E" w:rsidP="00D9394E">
      <w:pPr>
        <w:autoSpaceDE w:val="0"/>
        <w:autoSpaceDN w:val="0"/>
        <w:adjustRightInd w:val="0"/>
        <w:spacing w:line="240" w:lineRule="auto"/>
        <w:ind w:firstLine="426"/>
        <w:rPr>
          <w:rFonts w:eastAsia="Times New Roman"/>
          <w:bCs/>
          <w:sz w:val="24"/>
          <w:szCs w:val="24"/>
          <w:lang w:eastAsia="ru-RU"/>
        </w:rPr>
      </w:pPr>
    </w:p>
    <w:p w14:paraId="7DD559C8"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Данный критерий, характеризующий следующие показатели:</w:t>
      </w:r>
    </w:p>
    <w:p w14:paraId="7CE25041" w14:textId="77777777" w:rsidR="00D9394E" w:rsidRPr="00D9394E" w:rsidRDefault="00D9394E" w:rsidP="00D9394E">
      <w:pPr>
        <w:autoSpaceDE w:val="0"/>
        <w:autoSpaceDN w:val="0"/>
        <w:adjustRightInd w:val="0"/>
        <w:spacing w:line="240" w:lineRule="auto"/>
        <w:rPr>
          <w:rFonts w:eastAsia="Times New Roman"/>
          <w:bCs/>
          <w:iCs/>
          <w:sz w:val="24"/>
          <w:szCs w:val="24"/>
        </w:rPr>
      </w:pPr>
      <w:bookmarkStart w:id="65" w:name="_Hlk75692134"/>
      <w:r w:rsidRPr="00D9394E">
        <w:rPr>
          <w:rFonts w:eastAsia="Times New Roman"/>
          <w:bCs/>
          <w:iCs/>
          <w:sz w:val="24"/>
          <w:szCs w:val="24"/>
        </w:rPr>
        <w:t>Показатель 4.1. 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(работники приемной комиссии, секретариата, учебной части и пр.) (в % от общего числа опрошенных получателей услуг)</w:t>
      </w:r>
    </w:p>
    <w:p w14:paraId="112DBE89"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4.2. Доля получателей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(например, преподаватели, воспитатели, тренеры, инструкторы ) (в % от общего числа опрошенных получателей услуг).</w:t>
      </w:r>
    </w:p>
    <w:p w14:paraId="22F3370F"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4.3. 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w:t>
      </w:r>
    </w:p>
    <w:bookmarkEnd w:id="65"/>
    <w:p w14:paraId="6793F125" w14:textId="7A3D8A53" w:rsidR="00D9394E" w:rsidRPr="00D9394E"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Средний балл по критерию в целом 9</w:t>
      </w:r>
      <w:r w:rsidR="00451DFC">
        <w:rPr>
          <w:rFonts w:eastAsia="Times New Roman"/>
          <w:iCs/>
          <w:sz w:val="24"/>
          <w:szCs w:val="24"/>
          <w:lang w:eastAsia="ru-RU"/>
        </w:rPr>
        <w:t>7</w:t>
      </w:r>
      <w:r w:rsidRPr="00D9394E">
        <w:rPr>
          <w:rFonts w:eastAsia="Times New Roman"/>
          <w:iCs/>
          <w:sz w:val="24"/>
          <w:szCs w:val="24"/>
          <w:lang w:eastAsia="ru-RU"/>
        </w:rPr>
        <w:t>,</w:t>
      </w:r>
      <w:r w:rsidR="00451DFC">
        <w:rPr>
          <w:rFonts w:eastAsia="Times New Roman"/>
          <w:iCs/>
          <w:sz w:val="24"/>
          <w:szCs w:val="24"/>
          <w:lang w:eastAsia="ru-RU"/>
        </w:rPr>
        <w:t>3</w:t>
      </w:r>
      <w:r w:rsidRPr="00D9394E">
        <w:rPr>
          <w:rFonts w:eastAsia="Times New Roman"/>
          <w:iCs/>
          <w:sz w:val="24"/>
          <w:szCs w:val="24"/>
          <w:lang w:eastAsia="ru-RU"/>
        </w:rPr>
        <w:t>. Средняя величина показателя 4.1. 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составила 9</w:t>
      </w:r>
      <w:r w:rsidR="00451DFC">
        <w:rPr>
          <w:rFonts w:eastAsia="Times New Roman"/>
          <w:iCs/>
          <w:sz w:val="24"/>
          <w:szCs w:val="24"/>
          <w:lang w:eastAsia="ru-RU"/>
        </w:rPr>
        <w:t>6</w:t>
      </w:r>
      <w:r w:rsidRPr="00D9394E">
        <w:rPr>
          <w:rFonts w:eastAsia="Times New Roman"/>
          <w:iCs/>
          <w:sz w:val="24"/>
          <w:szCs w:val="24"/>
          <w:lang w:eastAsia="ru-RU"/>
        </w:rPr>
        <w:t>,</w:t>
      </w:r>
      <w:r w:rsidR="00451DFC">
        <w:rPr>
          <w:rFonts w:eastAsia="Times New Roman"/>
          <w:iCs/>
          <w:sz w:val="24"/>
          <w:szCs w:val="24"/>
          <w:lang w:eastAsia="ru-RU"/>
        </w:rPr>
        <w:t>4</w:t>
      </w:r>
      <w:r w:rsidRPr="00D9394E">
        <w:rPr>
          <w:rFonts w:eastAsia="Times New Roman"/>
          <w:iCs/>
          <w:sz w:val="24"/>
          <w:szCs w:val="24"/>
          <w:lang w:eastAsia="ru-RU"/>
        </w:rPr>
        <w:t xml:space="preserve"> балла; показателя 4.2. Доля получателей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 9</w:t>
      </w:r>
      <w:r w:rsidR="00451DFC">
        <w:rPr>
          <w:rFonts w:eastAsia="Times New Roman"/>
          <w:iCs/>
          <w:sz w:val="24"/>
          <w:szCs w:val="24"/>
          <w:lang w:eastAsia="ru-RU"/>
        </w:rPr>
        <w:t>7</w:t>
      </w:r>
      <w:r w:rsidRPr="00D9394E">
        <w:rPr>
          <w:rFonts w:eastAsia="Times New Roman"/>
          <w:iCs/>
          <w:sz w:val="24"/>
          <w:szCs w:val="24"/>
          <w:lang w:eastAsia="ru-RU"/>
        </w:rPr>
        <w:t>,</w:t>
      </w:r>
      <w:r w:rsidR="00451DFC">
        <w:rPr>
          <w:rFonts w:eastAsia="Times New Roman"/>
          <w:iCs/>
          <w:sz w:val="24"/>
          <w:szCs w:val="24"/>
          <w:lang w:eastAsia="ru-RU"/>
        </w:rPr>
        <w:t>4</w:t>
      </w:r>
      <w:r w:rsidRPr="00D9394E">
        <w:rPr>
          <w:rFonts w:eastAsia="Times New Roman"/>
          <w:iCs/>
          <w:sz w:val="24"/>
          <w:szCs w:val="24"/>
          <w:lang w:eastAsia="ru-RU"/>
        </w:rPr>
        <w:t xml:space="preserve"> балла; Показателя 4.3. Доля получателей услуг, удовлетворенных доброжелательностью, вежливостью работников организации при использовании дистанционных форм взаимодействия – 98,</w:t>
      </w:r>
      <w:r w:rsidR="00451DFC">
        <w:rPr>
          <w:rFonts w:eastAsia="Times New Roman"/>
          <w:iCs/>
          <w:sz w:val="24"/>
          <w:szCs w:val="24"/>
          <w:lang w:eastAsia="ru-RU"/>
        </w:rPr>
        <w:t>7</w:t>
      </w:r>
      <w:r w:rsidRPr="00D9394E">
        <w:rPr>
          <w:rFonts w:eastAsia="Times New Roman"/>
          <w:iCs/>
          <w:sz w:val="24"/>
          <w:szCs w:val="24"/>
          <w:lang w:eastAsia="ru-RU"/>
        </w:rPr>
        <w:t xml:space="preserve"> балла.</w:t>
      </w:r>
    </w:p>
    <w:p w14:paraId="31970936" w14:textId="77777777" w:rsidR="00D9394E" w:rsidRPr="00D9394E" w:rsidRDefault="00D9394E" w:rsidP="00D9394E">
      <w:pPr>
        <w:spacing w:after="200" w:line="240" w:lineRule="auto"/>
        <w:ind w:firstLine="0"/>
        <w:jc w:val="center"/>
        <w:rPr>
          <w:rFonts w:eastAsia="Times New Roman"/>
          <w:bCs/>
          <w:sz w:val="24"/>
          <w:szCs w:val="24"/>
          <w:lang w:eastAsia="ru-RU"/>
        </w:rPr>
      </w:pPr>
      <w:r w:rsidRPr="00D9394E">
        <w:rPr>
          <w:noProof/>
          <w:sz w:val="24"/>
          <w:szCs w:val="24"/>
          <w:lang w:eastAsia="ru-RU"/>
        </w:rPr>
        <w:drawing>
          <wp:inline distT="0" distB="0" distL="0" distR="0" wp14:anchorId="1EE55DD9" wp14:editId="73141BED">
            <wp:extent cx="5629275" cy="3886200"/>
            <wp:effectExtent l="0" t="0" r="9525" b="0"/>
            <wp:docPr id="12" name="Диаграмма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491E42"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lastRenderedPageBreak/>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5</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Средняя величина  показателей, характеризующие общий критерий Доброжелательность, вежливость работников организации</w:t>
      </w:r>
    </w:p>
    <w:p w14:paraId="321A81F3"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sz w:val="24"/>
          <w:szCs w:val="24"/>
          <w:lang w:eastAsia="ru-RU"/>
        </w:rPr>
        <w:t xml:space="preserve">Значение показателей по каждой  организации отражено </w:t>
      </w:r>
      <w:r w:rsidRPr="00D9394E">
        <w:rPr>
          <w:rFonts w:eastAsia="Times New Roman"/>
          <w:bCs/>
          <w:iCs/>
          <w:sz w:val="24"/>
          <w:szCs w:val="24"/>
          <w:lang w:eastAsia="ru-RU"/>
        </w:rPr>
        <w:t xml:space="preserve">в Таблице 11. </w:t>
      </w:r>
    </w:p>
    <w:p w14:paraId="3DF8150E"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bCs/>
          <w:iCs/>
          <w:sz w:val="24"/>
          <w:szCs w:val="24"/>
          <w:lang w:eastAsia="ru-RU"/>
        </w:rPr>
        <w:t>Наиболее высокие результаты показали:</w:t>
      </w:r>
    </w:p>
    <w:p w14:paraId="438D28C7"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дошкольное образовательное учреждение Ермаковский детский сад №2 комбинированного вида «Родничок»</w:t>
      </w:r>
    </w:p>
    <w:p w14:paraId="19623A94"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дошкольное образовательное учреждение «Ермаковский детский сад №3 комбинированного вида»</w:t>
      </w:r>
    </w:p>
    <w:p w14:paraId="686E0E5D"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дошкольное образовательное учреждение «Ермаковский детский сад №5 комбинированного вида»</w:t>
      </w:r>
    </w:p>
    <w:p w14:paraId="6129F461"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дошкольное образовательное учреждение «</w:t>
      </w:r>
      <w:proofErr w:type="spellStart"/>
      <w:r w:rsidRPr="00451DFC">
        <w:rPr>
          <w:rFonts w:eastAsia="Times New Roman"/>
          <w:bCs/>
          <w:iCs/>
          <w:sz w:val="24"/>
          <w:szCs w:val="24"/>
          <w:lang w:eastAsia="ru-RU"/>
        </w:rPr>
        <w:t>Ойский</w:t>
      </w:r>
      <w:proofErr w:type="spellEnd"/>
      <w:r w:rsidRPr="00451DFC">
        <w:rPr>
          <w:rFonts w:eastAsia="Times New Roman"/>
          <w:bCs/>
          <w:iCs/>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21910AFA"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общеобразовательное учреждение «Григорьевская средняя школа им. А.А. Воловика»</w:t>
      </w:r>
    </w:p>
    <w:p w14:paraId="545ED536"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общеобразовательное учреждение «</w:t>
      </w:r>
      <w:proofErr w:type="spellStart"/>
      <w:r w:rsidRPr="00451DFC">
        <w:rPr>
          <w:rFonts w:eastAsia="Times New Roman"/>
          <w:bCs/>
          <w:iCs/>
          <w:sz w:val="24"/>
          <w:szCs w:val="24"/>
          <w:lang w:eastAsia="ru-RU"/>
        </w:rPr>
        <w:t>Новополтавская</w:t>
      </w:r>
      <w:proofErr w:type="spellEnd"/>
      <w:r w:rsidRPr="00451DFC">
        <w:rPr>
          <w:rFonts w:eastAsia="Times New Roman"/>
          <w:bCs/>
          <w:iCs/>
          <w:sz w:val="24"/>
          <w:szCs w:val="24"/>
          <w:lang w:eastAsia="ru-RU"/>
        </w:rPr>
        <w:t xml:space="preserve"> средняя школа»</w:t>
      </w:r>
    </w:p>
    <w:p w14:paraId="552661E4" w14:textId="77777777" w:rsidR="00451DFC" w:rsidRPr="00451DFC"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общеобразовательное учреждение «</w:t>
      </w:r>
      <w:proofErr w:type="spellStart"/>
      <w:r w:rsidRPr="00451DFC">
        <w:rPr>
          <w:rFonts w:eastAsia="Times New Roman"/>
          <w:bCs/>
          <w:iCs/>
          <w:sz w:val="24"/>
          <w:szCs w:val="24"/>
          <w:lang w:eastAsia="ru-RU"/>
        </w:rPr>
        <w:t>Жеблахтинская</w:t>
      </w:r>
      <w:proofErr w:type="spellEnd"/>
      <w:r w:rsidRPr="00451DFC">
        <w:rPr>
          <w:rFonts w:eastAsia="Times New Roman"/>
          <w:bCs/>
          <w:iCs/>
          <w:sz w:val="24"/>
          <w:szCs w:val="24"/>
          <w:lang w:eastAsia="ru-RU"/>
        </w:rPr>
        <w:t xml:space="preserve"> средняя школа»</w:t>
      </w:r>
    </w:p>
    <w:p w14:paraId="06A0E08B" w14:textId="3C864989" w:rsidR="00D9394E" w:rsidRPr="00D9394E" w:rsidRDefault="00451DFC" w:rsidP="00BF4220">
      <w:pPr>
        <w:keepNext/>
        <w:numPr>
          <w:ilvl w:val="0"/>
          <w:numId w:val="45"/>
        </w:numPr>
        <w:autoSpaceDE w:val="0"/>
        <w:autoSpaceDN w:val="0"/>
        <w:adjustRightInd w:val="0"/>
        <w:spacing w:after="120" w:line="240" w:lineRule="auto"/>
        <w:contextualSpacing/>
        <w:jc w:val="left"/>
        <w:rPr>
          <w:rFonts w:eastAsia="Times New Roman"/>
          <w:bCs/>
          <w:iCs/>
          <w:sz w:val="24"/>
          <w:szCs w:val="24"/>
          <w:lang w:eastAsia="ru-RU"/>
        </w:rPr>
      </w:pPr>
      <w:r w:rsidRPr="00451DFC">
        <w:rPr>
          <w:rFonts w:eastAsia="Times New Roman"/>
          <w:bCs/>
          <w:iCs/>
          <w:sz w:val="24"/>
          <w:szCs w:val="24"/>
          <w:lang w:eastAsia="ru-RU"/>
        </w:rPr>
        <w:t>Муниципальное бюджетное общеобразовательное учреждение «</w:t>
      </w:r>
      <w:proofErr w:type="spellStart"/>
      <w:r w:rsidRPr="00451DFC">
        <w:rPr>
          <w:rFonts w:eastAsia="Times New Roman"/>
          <w:bCs/>
          <w:iCs/>
          <w:sz w:val="24"/>
          <w:szCs w:val="24"/>
          <w:lang w:eastAsia="ru-RU"/>
        </w:rPr>
        <w:t>Мигнинская</w:t>
      </w:r>
      <w:proofErr w:type="spellEnd"/>
      <w:r w:rsidRPr="00451DFC">
        <w:rPr>
          <w:rFonts w:eastAsia="Times New Roman"/>
          <w:bCs/>
          <w:iCs/>
          <w:sz w:val="24"/>
          <w:szCs w:val="24"/>
          <w:lang w:eastAsia="ru-RU"/>
        </w:rPr>
        <w:t xml:space="preserve"> средняя школа»</w:t>
      </w:r>
    </w:p>
    <w:p w14:paraId="64D2F7C8"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Таблица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Таблица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11</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Показатели, характеризующие доброжелательность, вежливость работников организации</w:t>
      </w:r>
    </w:p>
    <w:tbl>
      <w:tblPr>
        <w:tblW w:w="9979" w:type="dxa"/>
        <w:tblLayout w:type="fixed"/>
        <w:tblLook w:val="04A0" w:firstRow="1" w:lastRow="0" w:firstColumn="1" w:lastColumn="0" w:noHBand="0" w:noVBand="1"/>
      </w:tblPr>
      <w:tblGrid>
        <w:gridCol w:w="561"/>
        <w:gridCol w:w="3545"/>
        <w:gridCol w:w="1370"/>
        <w:gridCol w:w="1370"/>
        <w:gridCol w:w="1371"/>
        <w:gridCol w:w="709"/>
        <w:gridCol w:w="1053"/>
      </w:tblGrid>
      <w:tr w:rsidR="00D9394E" w:rsidRPr="00D9394E" w14:paraId="435D6027" w14:textId="77777777" w:rsidTr="007663DA">
        <w:trPr>
          <w:trHeight w:val="20"/>
          <w:tblHeader/>
        </w:trPr>
        <w:tc>
          <w:tcPr>
            <w:tcW w:w="561" w:type="dxa"/>
            <w:vMerge w:val="restart"/>
            <w:tcBorders>
              <w:top w:val="single" w:sz="4" w:space="0" w:color="auto"/>
              <w:left w:val="single" w:sz="4" w:space="0" w:color="auto"/>
              <w:bottom w:val="single" w:sz="4" w:space="0" w:color="auto"/>
              <w:right w:val="single" w:sz="4" w:space="0" w:color="auto"/>
            </w:tcBorders>
            <w:shd w:val="clear" w:color="auto" w:fill="FBDFCE"/>
            <w:noWrap/>
            <w:vAlign w:val="bottom"/>
            <w:hideMark/>
          </w:tcPr>
          <w:p w14:paraId="0C7891D8"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п/п</w:t>
            </w:r>
          </w:p>
        </w:tc>
        <w:tc>
          <w:tcPr>
            <w:tcW w:w="3545" w:type="dxa"/>
            <w:vMerge w:val="restart"/>
            <w:tcBorders>
              <w:top w:val="single" w:sz="4" w:space="0" w:color="auto"/>
              <w:left w:val="single" w:sz="4" w:space="0" w:color="auto"/>
              <w:bottom w:val="single" w:sz="4" w:space="0" w:color="auto"/>
              <w:right w:val="single" w:sz="4" w:space="0" w:color="auto"/>
            </w:tcBorders>
            <w:shd w:val="clear" w:color="auto" w:fill="FBDFCE"/>
            <w:noWrap/>
            <w:vAlign w:val="bottom"/>
            <w:hideMark/>
          </w:tcPr>
          <w:p w14:paraId="087FCB50"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Наименование учреждения</w:t>
            </w:r>
          </w:p>
        </w:tc>
        <w:tc>
          <w:tcPr>
            <w:tcW w:w="4111" w:type="dxa"/>
            <w:gridSpan w:val="3"/>
            <w:tcBorders>
              <w:top w:val="single" w:sz="4" w:space="0" w:color="auto"/>
              <w:left w:val="nil"/>
              <w:bottom w:val="single" w:sz="4" w:space="0" w:color="auto"/>
              <w:right w:val="single" w:sz="4" w:space="0" w:color="auto"/>
            </w:tcBorders>
            <w:shd w:val="clear" w:color="auto" w:fill="FBDFCE"/>
            <w:noWrap/>
            <w:vAlign w:val="bottom"/>
            <w:hideMark/>
          </w:tcPr>
          <w:p w14:paraId="29A76640"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xml:space="preserve">4. Доброжелательность, вежливость работников организации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BDFCE"/>
            <w:noWrap/>
            <w:vAlign w:val="bottom"/>
            <w:hideMark/>
          </w:tcPr>
          <w:p w14:paraId="160A62D8"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Крит4</w:t>
            </w:r>
          </w:p>
        </w:tc>
        <w:tc>
          <w:tcPr>
            <w:tcW w:w="1053" w:type="dxa"/>
            <w:vMerge w:val="restart"/>
            <w:tcBorders>
              <w:top w:val="single" w:sz="4" w:space="0" w:color="auto"/>
              <w:left w:val="single" w:sz="4" w:space="0" w:color="auto"/>
              <w:bottom w:val="single" w:sz="4" w:space="0" w:color="000000"/>
              <w:right w:val="single" w:sz="4" w:space="0" w:color="auto"/>
            </w:tcBorders>
            <w:shd w:val="clear" w:color="auto" w:fill="FBDFCE"/>
            <w:vAlign w:val="bottom"/>
            <w:hideMark/>
          </w:tcPr>
          <w:p w14:paraId="277EB7C9"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место в рейтинге</w:t>
            </w:r>
          </w:p>
        </w:tc>
      </w:tr>
      <w:tr w:rsidR="00D9394E" w:rsidRPr="00D9394E" w14:paraId="08B3FC88" w14:textId="77777777" w:rsidTr="007663DA">
        <w:trPr>
          <w:trHeight w:val="570"/>
          <w:tblHead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03E929B"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2B8B275E"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70" w:type="dxa"/>
            <w:vMerge w:val="restart"/>
            <w:tcBorders>
              <w:top w:val="single" w:sz="4" w:space="0" w:color="auto"/>
              <w:left w:val="nil"/>
              <w:bottom w:val="single" w:sz="4" w:space="0" w:color="auto"/>
              <w:right w:val="single" w:sz="4" w:space="0" w:color="auto"/>
            </w:tcBorders>
            <w:shd w:val="clear" w:color="auto" w:fill="FBDFCE"/>
            <w:noWrap/>
            <w:vAlign w:val="bottom"/>
            <w:hideMark/>
          </w:tcPr>
          <w:p w14:paraId="1471F9B9"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xml:space="preserve">Доля получателей услуг, удовлетворенных доброжелательностью, вежливостью работников обеспечивающих первичный контакт и информирование </w:t>
            </w:r>
          </w:p>
        </w:tc>
        <w:tc>
          <w:tcPr>
            <w:tcW w:w="1370" w:type="dxa"/>
            <w:vMerge w:val="restart"/>
            <w:tcBorders>
              <w:top w:val="single" w:sz="4" w:space="0" w:color="auto"/>
              <w:left w:val="nil"/>
              <w:bottom w:val="single" w:sz="4" w:space="0" w:color="auto"/>
              <w:right w:val="single" w:sz="4" w:space="0" w:color="auto"/>
            </w:tcBorders>
            <w:shd w:val="clear" w:color="auto" w:fill="FBDFCE"/>
            <w:noWrap/>
            <w:vAlign w:val="bottom"/>
            <w:hideMark/>
          </w:tcPr>
          <w:p w14:paraId="7385E700"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xml:space="preserve">Доля получателей услуг, удовлетворенных доброжелательностью, вежливостью работников обеспечивающих непосредственное оказание образовательной услуги </w:t>
            </w:r>
          </w:p>
        </w:tc>
        <w:tc>
          <w:tcPr>
            <w:tcW w:w="1371" w:type="dxa"/>
            <w:vMerge w:val="restart"/>
            <w:tcBorders>
              <w:top w:val="single" w:sz="4" w:space="0" w:color="auto"/>
              <w:left w:val="nil"/>
              <w:bottom w:val="single" w:sz="4" w:space="0" w:color="auto"/>
              <w:right w:val="single" w:sz="4" w:space="0" w:color="auto"/>
            </w:tcBorders>
            <w:shd w:val="clear" w:color="auto" w:fill="FBDFCE"/>
            <w:noWrap/>
            <w:vAlign w:val="bottom"/>
            <w:hideMark/>
          </w:tcPr>
          <w:p w14:paraId="72FBDF10"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Доля получателей услуг, удовлетворенных доброжелательностью, вежливостью работников при использовании дистанционных форм взаимодействия</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3A95097"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053" w:type="dxa"/>
            <w:vMerge/>
            <w:tcBorders>
              <w:top w:val="single" w:sz="4" w:space="0" w:color="auto"/>
              <w:left w:val="single" w:sz="4" w:space="0" w:color="auto"/>
              <w:bottom w:val="single" w:sz="4" w:space="0" w:color="000000"/>
              <w:right w:val="single" w:sz="4" w:space="0" w:color="auto"/>
            </w:tcBorders>
            <w:vAlign w:val="center"/>
            <w:hideMark/>
          </w:tcPr>
          <w:p w14:paraId="51857A5C"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D9394E" w:rsidRPr="00D9394E" w14:paraId="6B7323C3" w14:textId="77777777" w:rsidTr="007663DA">
        <w:trPr>
          <w:trHeight w:val="600"/>
          <w:tblHead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BEBB077"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1BDDB4E0"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70" w:type="dxa"/>
            <w:vMerge/>
            <w:tcBorders>
              <w:top w:val="single" w:sz="4" w:space="0" w:color="auto"/>
              <w:left w:val="nil"/>
              <w:bottom w:val="single" w:sz="4" w:space="0" w:color="auto"/>
              <w:right w:val="single" w:sz="4" w:space="0" w:color="auto"/>
            </w:tcBorders>
            <w:vAlign w:val="center"/>
            <w:hideMark/>
          </w:tcPr>
          <w:p w14:paraId="2370C1BB"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70" w:type="dxa"/>
            <w:vMerge/>
            <w:tcBorders>
              <w:top w:val="single" w:sz="4" w:space="0" w:color="auto"/>
              <w:left w:val="nil"/>
              <w:bottom w:val="single" w:sz="4" w:space="0" w:color="auto"/>
              <w:right w:val="single" w:sz="4" w:space="0" w:color="auto"/>
            </w:tcBorders>
            <w:vAlign w:val="center"/>
            <w:hideMark/>
          </w:tcPr>
          <w:p w14:paraId="37C4D9E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371" w:type="dxa"/>
            <w:vMerge/>
            <w:tcBorders>
              <w:top w:val="single" w:sz="4" w:space="0" w:color="auto"/>
              <w:left w:val="nil"/>
              <w:bottom w:val="single" w:sz="4" w:space="0" w:color="auto"/>
              <w:right w:val="single" w:sz="4" w:space="0" w:color="auto"/>
            </w:tcBorders>
            <w:vAlign w:val="center"/>
            <w:hideMark/>
          </w:tcPr>
          <w:p w14:paraId="15E965BE"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5F0DB2D"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053" w:type="dxa"/>
            <w:vMerge/>
            <w:tcBorders>
              <w:top w:val="single" w:sz="4" w:space="0" w:color="auto"/>
              <w:left w:val="single" w:sz="4" w:space="0" w:color="auto"/>
              <w:bottom w:val="single" w:sz="4" w:space="0" w:color="000000"/>
              <w:right w:val="single" w:sz="4" w:space="0" w:color="auto"/>
            </w:tcBorders>
            <w:vAlign w:val="center"/>
            <w:hideMark/>
          </w:tcPr>
          <w:p w14:paraId="74152D2E"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451DFC" w:rsidRPr="00D9394E" w14:paraId="0C8629D6"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00515EF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w:t>
            </w:r>
          </w:p>
        </w:tc>
        <w:tc>
          <w:tcPr>
            <w:tcW w:w="3545" w:type="dxa"/>
            <w:tcBorders>
              <w:top w:val="single" w:sz="4" w:space="0" w:color="auto"/>
              <w:left w:val="nil"/>
              <w:bottom w:val="single" w:sz="4" w:space="0" w:color="auto"/>
              <w:right w:val="single" w:sz="4" w:space="0" w:color="auto"/>
            </w:tcBorders>
            <w:noWrap/>
          </w:tcPr>
          <w:p w14:paraId="4CB4789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370" w:type="dxa"/>
            <w:tcBorders>
              <w:top w:val="single" w:sz="4" w:space="0" w:color="auto"/>
              <w:left w:val="nil"/>
              <w:bottom w:val="single" w:sz="4" w:space="0" w:color="auto"/>
              <w:right w:val="single" w:sz="4" w:space="0" w:color="auto"/>
            </w:tcBorders>
            <w:noWrap/>
          </w:tcPr>
          <w:p w14:paraId="4282999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274BE7B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26051C7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2D22CC6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2B08D2A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2C371C01"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11FFB01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3</w:t>
            </w:r>
          </w:p>
        </w:tc>
        <w:tc>
          <w:tcPr>
            <w:tcW w:w="3545" w:type="dxa"/>
            <w:tcBorders>
              <w:top w:val="single" w:sz="4" w:space="0" w:color="auto"/>
              <w:left w:val="nil"/>
              <w:bottom w:val="single" w:sz="4" w:space="0" w:color="auto"/>
              <w:right w:val="single" w:sz="4" w:space="0" w:color="auto"/>
            </w:tcBorders>
            <w:noWrap/>
          </w:tcPr>
          <w:p w14:paraId="19122DE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370" w:type="dxa"/>
            <w:tcBorders>
              <w:top w:val="single" w:sz="4" w:space="0" w:color="auto"/>
              <w:left w:val="nil"/>
              <w:bottom w:val="single" w:sz="4" w:space="0" w:color="auto"/>
              <w:right w:val="single" w:sz="4" w:space="0" w:color="auto"/>
            </w:tcBorders>
            <w:noWrap/>
          </w:tcPr>
          <w:p w14:paraId="6978CE5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5A8FBE8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578C6D3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41460D8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3782B3C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33B32EFE"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93A15D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lastRenderedPageBreak/>
              <w:t>5</w:t>
            </w:r>
          </w:p>
        </w:tc>
        <w:tc>
          <w:tcPr>
            <w:tcW w:w="3545" w:type="dxa"/>
            <w:tcBorders>
              <w:top w:val="single" w:sz="4" w:space="0" w:color="auto"/>
              <w:left w:val="nil"/>
              <w:bottom w:val="single" w:sz="4" w:space="0" w:color="auto"/>
              <w:right w:val="single" w:sz="4" w:space="0" w:color="auto"/>
            </w:tcBorders>
            <w:noWrap/>
          </w:tcPr>
          <w:p w14:paraId="2465FF1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370" w:type="dxa"/>
            <w:tcBorders>
              <w:top w:val="single" w:sz="4" w:space="0" w:color="auto"/>
              <w:left w:val="nil"/>
              <w:bottom w:val="single" w:sz="4" w:space="0" w:color="auto"/>
              <w:right w:val="single" w:sz="4" w:space="0" w:color="auto"/>
            </w:tcBorders>
            <w:noWrap/>
          </w:tcPr>
          <w:p w14:paraId="77F8624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0EDF5C3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29E09D5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2900EEC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23D4BF1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46C728D2"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7C1EA01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7</w:t>
            </w:r>
          </w:p>
        </w:tc>
        <w:tc>
          <w:tcPr>
            <w:tcW w:w="3545" w:type="dxa"/>
            <w:tcBorders>
              <w:top w:val="single" w:sz="4" w:space="0" w:color="auto"/>
              <w:left w:val="nil"/>
              <w:bottom w:val="single" w:sz="4" w:space="0" w:color="auto"/>
              <w:right w:val="single" w:sz="4" w:space="0" w:color="auto"/>
            </w:tcBorders>
            <w:noWrap/>
          </w:tcPr>
          <w:p w14:paraId="3DF14A3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Ойский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370" w:type="dxa"/>
            <w:tcBorders>
              <w:top w:val="single" w:sz="4" w:space="0" w:color="auto"/>
              <w:left w:val="nil"/>
              <w:bottom w:val="single" w:sz="4" w:space="0" w:color="auto"/>
              <w:right w:val="single" w:sz="4" w:space="0" w:color="auto"/>
            </w:tcBorders>
            <w:noWrap/>
          </w:tcPr>
          <w:p w14:paraId="6CB8ACC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03C9C3E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6E6D854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A9FDBF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61C7BDB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4241449D"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6175D15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13</w:t>
            </w:r>
          </w:p>
        </w:tc>
        <w:tc>
          <w:tcPr>
            <w:tcW w:w="3545" w:type="dxa"/>
            <w:tcBorders>
              <w:top w:val="single" w:sz="4" w:space="0" w:color="auto"/>
              <w:left w:val="nil"/>
              <w:bottom w:val="single" w:sz="4" w:space="0" w:color="auto"/>
              <w:right w:val="single" w:sz="4" w:space="0" w:color="auto"/>
            </w:tcBorders>
            <w:noWrap/>
          </w:tcPr>
          <w:p w14:paraId="7FEDA4C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370" w:type="dxa"/>
            <w:tcBorders>
              <w:top w:val="single" w:sz="4" w:space="0" w:color="auto"/>
              <w:left w:val="nil"/>
              <w:bottom w:val="single" w:sz="4" w:space="0" w:color="auto"/>
              <w:right w:val="single" w:sz="4" w:space="0" w:color="auto"/>
            </w:tcBorders>
            <w:noWrap/>
          </w:tcPr>
          <w:p w14:paraId="5AD7C89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23369E8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016C3C7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30588D8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5039536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4B030328"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CF2010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17</w:t>
            </w:r>
          </w:p>
        </w:tc>
        <w:tc>
          <w:tcPr>
            <w:tcW w:w="3545" w:type="dxa"/>
            <w:tcBorders>
              <w:top w:val="single" w:sz="4" w:space="0" w:color="auto"/>
              <w:left w:val="nil"/>
              <w:bottom w:val="single" w:sz="4" w:space="0" w:color="auto"/>
              <w:right w:val="single" w:sz="4" w:space="0" w:color="auto"/>
            </w:tcBorders>
            <w:noWrap/>
          </w:tcPr>
          <w:p w14:paraId="4B1DE95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Новополтавская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558CB3B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11D79E3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17DE88C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4F32862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6052293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32C0FE21"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4D9D04E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19</w:t>
            </w:r>
          </w:p>
        </w:tc>
        <w:tc>
          <w:tcPr>
            <w:tcW w:w="3545" w:type="dxa"/>
            <w:tcBorders>
              <w:top w:val="single" w:sz="4" w:space="0" w:color="auto"/>
              <w:left w:val="nil"/>
              <w:bottom w:val="single" w:sz="4" w:space="0" w:color="auto"/>
              <w:right w:val="single" w:sz="4" w:space="0" w:color="auto"/>
            </w:tcBorders>
            <w:noWrap/>
          </w:tcPr>
          <w:p w14:paraId="1BD0DC1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Жеблахтинская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3697581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671B0AA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1374672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3A6561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4F4204D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2BE1D91F"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30E2172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23</w:t>
            </w:r>
          </w:p>
        </w:tc>
        <w:tc>
          <w:tcPr>
            <w:tcW w:w="3545" w:type="dxa"/>
            <w:tcBorders>
              <w:top w:val="single" w:sz="4" w:space="0" w:color="auto"/>
              <w:left w:val="nil"/>
              <w:bottom w:val="single" w:sz="4" w:space="0" w:color="auto"/>
              <w:right w:val="single" w:sz="4" w:space="0" w:color="auto"/>
            </w:tcBorders>
            <w:noWrap/>
          </w:tcPr>
          <w:p w14:paraId="6C9EDA8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Мигнинская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25316E9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746B732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592CE3F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2A32B4C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053" w:type="dxa"/>
            <w:tcBorders>
              <w:top w:val="single" w:sz="4" w:space="0" w:color="auto"/>
              <w:left w:val="nil"/>
              <w:bottom w:val="single" w:sz="4" w:space="0" w:color="auto"/>
              <w:right w:val="single" w:sz="4" w:space="0" w:color="auto"/>
            </w:tcBorders>
            <w:noWrap/>
          </w:tcPr>
          <w:p w14:paraId="764E10A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56EDF2CC"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125336E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4</w:t>
            </w:r>
          </w:p>
        </w:tc>
        <w:tc>
          <w:tcPr>
            <w:tcW w:w="3545" w:type="dxa"/>
            <w:tcBorders>
              <w:top w:val="single" w:sz="4" w:space="0" w:color="auto"/>
              <w:left w:val="nil"/>
              <w:bottom w:val="single" w:sz="4" w:space="0" w:color="auto"/>
              <w:right w:val="single" w:sz="4" w:space="0" w:color="auto"/>
            </w:tcBorders>
            <w:noWrap/>
          </w:tcPr>
          <w:p w14:paraId="1D6D2D8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«Ермаковский детский сад № 4»</w:t>
            </w:r>
          </w:p>
        </w:tc>
        <w:tc>
          <w:tcPr>
            <w:tcW w:w="1370" w:type="dxa"/>
            <w:tcBorders>
              <w:top w:val="single" w:sz="4" w:space="0" w:color="auto"/>
              <w:left w:val="nil"/>
              <w:bottom w:val="single" w:sz="4" w:space="0" w:color="auto"/>
              <w:right w:val="single" w:sz="4" w:space="0" w:color="auto"/>
            </w:tcBorders>
            <w:noWrap/>
          </w:tcPr>
          <w:p w14:paraId="007975E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4EAE010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w:t>
            </w:r>
          </w:p>
        </w:tc>
        <w:tc>
          <w:tcPr>
            <w:tcW w:w="1371" w:type="dxa"/>
            <w:tcBorders>
              <w:top w:val="single" w:sz="4" w:space="0" w:color="auto"/>
              <w:left w:val="nil"/>
              <w:bottom w:val="single" w:sz="4" w:space="0" w:color="auto"/>
              <w:right w:val="single" w:sz="4" w:space="0" w:color="auto"/>
            </w:tcBorders>
            <w:noWrap/>
          </w:tcPr>
          <w:p w14:paraId="046A540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E26070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99,2</w:t>
            </w:r>
          </w:p>
        </w:tc>
        <w:tc>
          <w:tcPr>
            <w:tcW w:w="1053" w:type="dxa"/>
            <w:tcBorders>
              <w:top w:val="single" w:sz="4" w:space="0" w:color="auto"/>
              <w:left w:val="nil"/>
              <w:bottom w:val="single" w:sz="4" w:space="0" w:color="auto"/>
              <w:right w:val="single" w:sz="4" w:space="0" w:color="auto"/>
            </w:tcBorders>
            <w:noWrap/>
          </w:tcPr>
          <w:p w14:paraId="13E86EC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w:t>
            </w:r>
          </w:p>
        </w:tc>
      </w:tr>
      <w:tr w:rsidR="00451DFC" w:rsidRPr="00D9394E" w14:paraId="33B9A458"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018872A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12</w:t>
            </w:r>
          </w:p>
        </w:tc>
        <w:tc>
          <w:tcPr>
            <w:tcW w:w="3545" w:type="dxa"/>
            <w:tcBorders>
              <w:top w:val="single" w:sz="4" w:space="0" w:color="auto"/>
              <w:left w:val="nil"/>
              <w:bottom w:val="single" w:sz="4" w:space="0" w:color="auto"/>
              <w:right w:val="single" w:sz="4" w:space="0" w:color="auto"/>
            </w:tcBorders>
            <w:noWrap/>
          </w:tcPr>
          <w:p w14:paraId="6AA30B6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Верхнеусинская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0BF9DBC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0" w:type="dxa"/>
            <w:tcBorders>
              <w:top w:val="single" w:sz="4" w:space="0" w:color="auto"/>
              <w:left w:val="nil"/>
              <w:bottom w:val="single" w:sz="4" w:space="0" w:color="auto"/>
              <w:right w:val="single" w:sz="4" w:space="0" w:color="auto"/>
            </w:tcBorders>
            <w:noWrap/>
          </w:tcPr>
          <w:p w14:paraId="0B71CA7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1371" w:type="dxa"/>
            <w:tcBorders>
              <w:top w:val="single" w:sz="4" w:space="0" w:color="auto"/>
              <w:left w:val="nil"/>
              <w:bottom w:val="single" w:sz="4" w:space="0" w:color="auto"/>
              <w:right w:val="single" w:sz="4" w:space="0" w:color="auto"/>
            </w:tcBorders>
            <w:noWrap/>
          </w:tcPr>
          <w:p w14:paraId="277141A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3EEF5D6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98,8</w:t>
            </w:r>
          </w:p>
        </w:tc>
        <w:tc>
          <w:tcPr>
            <w:tcW w:w="1053" w:type="dxa"/>
            <w:tcBorders>
              <w:top w:val="single" w:sz="4" w:space="0" w:color="auto"/>
              <w:left w:val="nil"/>
              <w:bottom w:val="single" w:sz="4" w:space="0" w:color="auto"/>
              <w:right w:val="single" w:sz="4" w:space="0" w:color="auto"/>
            </w:tcBorders>
            <w:noWrap/>
          </w:tcPr>
          <w:p w14:paraId="7FDF472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10-11</w:t>
            </w:r>
          </w:p>
        </w:tc>
      </w:tr>
      <w:tr w:rsidR="00451DFC" w:rsidRPr="00D9394E" w14:paraId="322DDC5B"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73E2A38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26</w:t>
            </w:r>
          </w:p>
        </w:tc>
        <w:tc>
          <w:tcPr>
            <w:tcW w:w="3545" w:type="dxa"/>
            <w:tcBorders>
              <w:top w:val="single" w:sz="4" w:space="0" w:color="auto"/>
              <w:left w:val="nil"/>
              <w:bottom w:val="single" w:sz="4" w:space="0" w:color="auto"/>
              <w:right w:val="single" w:sz="4" w:space="0" w:color="auto"/>
            </w:tcBorders>
            <w:noWrap/>
          </w:tcPr>
          <w:p w14:paraId="58A7560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 xml:space="preserve">Муниципальное бюджетное учреждение дополнительного образования «Ермаковская </w:t>
            </w:r>
            <w:r>
              <w:rPr>
                <w:color w:val="000000"/>
                <w:sz w:val="22"/>
                <w:szCs w:val="22"/>
                <w:lang w:eastAsia="ru-RU"/>
              </w:rPr>
              <w:lastRenderedPageBreak/>
              <w:t>станция юных техников»</w:t>
            </w:r>
          </w:p>
        </w:tc>
        <w:tc>
          <w:tcPr>
            <w:tcW w:w="1370" w:type="dxa"/>
            <w:tcBorders>
              <w:top w:val="single" w:sz="4" w:space="0" w:color="auto"/>
              <w:left w:val="nil"/>
              <w:bottom w:val="single" w:sz="4" w:space="0" w:color="auto"/>
              <w:right w:val="single" w:sz="4" w:space="0" w:color="auto"/>
            </w:tcBorders>
            <w:noWrap/>
          </w:tcPr>
          <w:p w14:paraId="269CB73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lastRenderedPageBreak/>
              <w:t>97</w:t>
            </w:r>
          </w:p>
        </w:tc>
        <w:tc>
          <w:tcPr>
            <w:tcW w:w="1370" w:type="dxa"/>
            <w:tcBorders>
              <w:top w:val="single" w:sz="4" w:space="0" w:color="auto"/>
              <w:left w:val="nil"/>
              <w:bottom w:val="single" w:sz="4" w:space="0" w:color="auto"/>
              <w:right w:val="single" w:sz="4" w:space="0" w:color="auto"/>
            </w:tcBorders>
            <w:noWrap/>
          </w:tcPr>
          <w:p w14:paraId="652E97C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4782318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68B28EE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98,8</w:t>
            </w:r>
          </w:p>
        </w:tc>
        <w:tc>
          <w:tcPr>
            <w:tcW w:w="1053" w:type="dxa"/>
            <w:tcBorders>
              <w:top w:val="single" w:sz="4" w:space="0" w:color="auto"/>
              <w:left w:val="nil"/>
              <w:bottom w:val="single" w:sz="4" w:space="0" w:color="auto"/>
              <w:right w:val="single" w:sz="4" w:space="0" w:color="auto"/>
            </w:tcBorders>
            <w:noWrap/>
          </w:tcPr>
          <w:p w14:paraId="25225BF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10-11</w:t>
            </w:r>
          </w:p>
        </w:tc>
      </w:tr>
      <w:tr w:rsidR="00451DFC" w:rsidRPr="00D9394E" w14:paraId="66A769A1"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246B648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lastRenderedPageBreak/>
              <w:t>24</w:t>
            </w:r>
          </w:p>
        </w:tc>
        <w:tc>
          <w:tcPr>
            <w:tcW w:w="3545" w:type="dxa"/>
            <w:tcBorders>
              <w:top w:val="single" w:sz="4" w:space="0" w:color="auto"/>
              <w:left w:val="nil"/>
              <w:bottom w:val="single" w:sz="4" w:space="0" w:color="auto"/>
              <w:right w:val="single" w:sz="4" w:space="0" w:color="auto"/>
            </w:tcBorders>
            <w:noWrap/>
          </w:tcPr>
          <w:p w14:paraId="46FD58B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370" w:type="dxa"/>
            <w:tcBorders>
              <w:top w:val="single" w:sz="4" w:space="0" w:color="auto"/>
              <w:left w:val="nil"/>
              <w:bottom w:val="single" w:sz="4" w:space="0" w:color="auto"/>
              <w:right w:val="single" w:sz="4" w:space="0" w:color="auto"/>
            </w:tcBorders>
            <w:noWrap/>
          </w:tcPr>
          <w:p w14:paraId="0041B9C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w:t>
            </w:r>
          </w:p>
        </w:tc>
        <w:tc>
          <w:tcPr>
            <w:tcW w:w="1370" w:type="dxa"/>
            <w:tcBorders>
              <w:top w:val="single" w:sz="4" w:space="0" w:color="auto"/>
              <w:left w:val="nil"/>
              <w:bottom w:val="single" w:sz="4" w:space="0" w:color="auto"/>
              <w:right w:val="single" w:sz="4" w:space="0" w:color="auto"/>
            </w:tcBorders>
            <w:noWrap/>
          </w:tcPr>
          <w:p w14:paraId="7481CC5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99</w:t>
            </w:r>
          </w:p>
        </w:tc>
        <w:tc>
          <w:tcPr>
            <w:tcW w:w="1371" w:type="dxa"/>
            <w:tcBorders>
              <w:top w:val="single" w:sz="4" w:space="0" w:color="auto"/>
              <w:left w:val="nil"/>
              <w:bottom w:val="single" w:sz="4" w:space="0" w:color="auto"/>
              <w:right w:val="single" w:sz="4" w:space="0" w:color="auto"/>
            </w:tcBorders>
            <w:noWrap/>
          </w:tcPr>
          <w:p w14:paraId="3288B11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99</w:t>
            </w:r>
          </w:p>
        </w:tc>
        <w:tc>
          <w:tcPr>
            <w:tcW w:w="709" w:type="dxa"/>
            <w:tcBorders>
              <w:top w:val="single" w:sz="4" w:space="0" w:color="auto"/>
              <w:left w:val="nil"/>
              <w:bottom w:val="single" w:sz="4" w:space="0" w:color="auto"/>
              <w:right w:val="single" w:sz="4" w:space="0" w:color="auto"/>
            </w:tcBorders>
            <w:noWrap/>
          </w:tcPr>
          <w:p w14:paraId="40FDDFD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98,6</w:t>
            </w:r>
          </w:p>
        </w:tc>
        <w:tc>
          <w:tcPr>
            <w:tcW w:w="1053" w:type="dxa"/>
            <w:tcBorders>
              <w:top w:val="single" w:sz="4" w:space="0" w:color="auto"/>
              <w:left w:val="nil"/>
              <w:bottom w:val="single" w:sz="4" w:space="0" w:color="auto"/>
              <w:right w:val="single" w:sz="4" w:space="0" w:color="auto"/>
            </w:tcBorders>
            <w:noWrap/>
          </w:tcPr>
          <w:p w14:paraId="668064C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12</w:t>
            </w:r>
          </w:p>
        </w:tc>
      </w:tr>
      <w:tr w:rsidR="00451DFC" w:rsidRPr="00D9394E" w14:paraId="110F4F68"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3F8C33E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21</w:t>
            </w:r>
          </w:p>
        </w:tc>
        <w:tc>
          <w:tcPr>
            <w:tcW w:w="3545" w:type="dxa"/>
            <w:tcBorders>
              <w:top w:val="single" w:sz="4" w:space="0" w:color="auto"/>
              <w:left w:val="nil"/>
              <w:bottom w:val="single" w:sz="4" w:space="0" w:color="auto"/>
              <w:right w:val="single" w:sz="4" w:space="0" w:color="auto"/>
            </w:tcBorders>
            <w:noWrap/>
          </w:tcPr>
          <w:p w14:paraId="00B127A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Семенниковская</w:t>
            </w:r>
            <w:proofErr w:type="spellEnd"/>
            <w:r>
              <w:rPr>
                <w:color w:val="000000"/>
                <w:sz w:val="22"/>
                <w:szCs w:val="22"/>
                <w:lang w:eastAsia="ru-RU"/>
              </w:rPr>
              <w:t xml:space="preserve"> средняя общеобразовательная школа»</w:t>
            </w:r>
          </w:p>
        </w:tc>
        <w:tc>
          <w:tcPr>
            <w:tcW w:w="1370" w:type="dxa"/>
            <w:tcBorders>
              <w:top w:val="single" w:sz="4" w:space="0" w:color="auto"/>
              <w:left w:val="nil"/>
              <w:bottom w:val="single" w:sz="4" w:space="0" w:color="auto"/>
              <w:right w:val="single" w:sz="4" w:space="0" w:color="auto"/>
            </w:tcBorders>
            <w:noWrap/>
          </w:tcPr>
          <w:p w14:paraId="2749E9C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w:t>
            </w:r>
          </w:p>
        </w:tc>
        <w:tc>
          <w:tcPr>
            <w:tcW w:w="1370" w:type="dxa"/>
            <w:tcBorders>
              <w:top w:val="single" w:sz="4" w:space="0" w:color="auto"/>
              <w:left w:val="nil"/>
              <w:bottom w:val="single" w:sz="4" w:space="0" w:color="auto"/>
              <w:right w:val="single" w:sz="4" w:space="0" w:color="auto"/>
            </w:tcBorders>
            <w:noWrap/>
          </w:tcPr>
          <w:p w14:paraId="5999A00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w:t>
            </w:r>
          </w:p>
        </w:tc>
        <w:tc>
          <w:tcPr>
            <w:tcW w:w="1371" w:type="dxa"/>
            <w:tcBorders>
              <w:top w:val="single" w:sz="4" w:space="0" w:color="auto"/>
              <w:left w:val="nil"/>
              <w:bottom w:val="single" w:sz="4" w:space="0" w:color="auto"/>
              <w:right w:val="single" w:sz="4" w:space="0" w:color="auto"/>
            </w:tcBorders>
            <w:noWrap/>
          </w:tcPr>
          <w:p w14:paraId="759C144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FC1C12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98,4</w:t>
            </w:r>
          </w:p>
        </w:tc>
        <w:tc>
          <w:tcPr>
            <w:tcW w:w="1053" w:type="dxa"/>
            <w:tcBorders>
              <w:top w:val="single" w:sz="4" w:space="0" w:color="auto"/>
              <w:left w:val="nil"/>
              <w:bottom w:val="single" w:sz="4" w:space="0" w:color="auto"/>
              <w:right w:val="single" w:sz="4" w:space="0" w:color="auto"/>
            </w:tcBorders>
            <w:noWrap/>
          </w:tcPr>
          <w:p w14:paraId="471BD03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13</w:t>
            </w:r>
          </w:p>
        </w:tc>
      </w:tr>
      <w:tr w:rsidR="00451DFC" w:rsidRPr="00D9394E" w14:paraId="584B460E"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13660D9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6</w:t>
            </w:r>
          </w:p>
        </w:tc>
        <w:tc>
          <w:tcPr>
            <w:tcW w:w="3545" w:type="dxa"/>
            <w:tcBorders>
              <w:top w:val="single" w:sz="4" w:space="0" w:color="auto"/>
              <w:left w:val="nil"/>
              <w:bottom w:val="single" w:sz="4" w:space="0" w:color="auto"/>
              <w:right w:val="single" w:sz="4" w:space="0" w:color="auto"/>
            </w:tcBorders>
            <w:noWrap/>
          </w:tcPr>
          <w:p w14:paraId="4D2343C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Нижнесуэтукский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370" w:type="dxa"/>
            <w:tcBorders>
              <w:top w:val="single" w:sz="4" w:space="0" w:color="auto"/>
              <w:left w:val="nil"/>
              <w:bottom w:val="single" w:sz="4" w:space="0" w:color="auto"/>
              <w:right w:val="single" w:sz="4" w:space="0" w:color="auto"/>
            </w:tcBorders>
            <w:noWrap/>
          </w:tcPr>
          <w:p w14:paraId="5CEBE37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1370" w:type="dxa"/>
            <w:tcBorders>
              <w:top w:val="single" w:sz="4" w:space="0" w:color="auto"/>
              <w:left w:val="nil"/>
              <w:bottom w:val="single" w:sz="4" w:space="0" w:color="auto"/>
              <w:right w:val="single" w:sz="4" w:space="0" w:color="auto"/>
            </w:tcBorders>
            <w:noWrap/>
          </w:tcPr>
          <w:p w14:paraId="608117B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537824D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95</w:t>
            </w:r>
          </w:p>
        </w:tc>
        <w:tc>
          <w:tcPr>
            <w:tcW w:w="709" w:type="dxa"/>
            <w:tcBorders>
              <w:top w:val="single" w:sz="4" w:space="0" w:color="auto"/>
              <w:left w:val="nil"/>
              <w:bottom w:val="single" w:sz="4" w:space="0" w:color="auto"/>
              <w:right w:val="single" w:sz="4" w:space="0" w:color="auto"/>
            </w:tcBorders>
            <w:noWrap/>
          </w:tcPr>
          <w:p w14:paraId="4329557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97,8</w:t>
            </w:r>
          </w:p>
        </w:tc>
        <w:tc>
          <w:tcPr>
            <w:tcW w:w="1053" w:type="dxa"/>
            <w:tcBorders>
              <w:top w:val="single" w:sz="4" w:space="0" w:color="auto"/>
              <w:left w:val="nil"/>
              <w:bottom w:val="single" w:sz="4" w:space="0" w:color="auto"/>
              <w:right w:val="single" w:sz="4" w:space="0" w:color="auto"/>
            </w:tcBorders>
            <w:noWrap/>
          </w:tcPr>
          <w:p w14:paraId="23C1AE5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14</w:t>
            </w:r>
          </w:p>
        </w:tc>
      </w:tr>
      <w:tr w:rsidR="00451DFC" w:rsidRPr="00D9394E" w14:paraId="62330C40"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ACB753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11</w:t>
            </w:r>
          </w:p>
        </w:tc>
        <w:tc>
          <w:tcPr>
            <w:tcW w:w="3545" w:type="dxa"/>
            <w:tcBorders>
              <w:top w:val="single" w:sz="4" w:space="0" w:color="auto"/>
              <w:left w:val="nil"/>
              <w:bottom w:val="single" w:sz="4" w:space="0" w:color="auto"/>
              <w:right w:val="single" w:sz="4" w:space="0" w:color="auto"/>
            </w:tcBorders>
            <w:noWrap/>
          </w:tcPr>
          <w:p w14:paraId="4A5D32B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Араданская</w:t>
            </w:r>
            <w:proofErr w:type="spellEnd"/>
            <w:r>
              <w:rPr>
                <w:color w:val="000000"/>
                <w:sz w:val="22"/>
                <w:szCs w:val="22"/>
                <w:lang w:eastAsia="ru-RU"/>
              </w:rPr>
              <w:t xml:space="preserve"> основная школа»</w:t>
            </w:r>
          </w:p>
        </w:tc>
        <w:tc>
          <w:tcPr>
            <w:tcW w:w="1370" w:type="dxa"/>
            <w:tcBorders>
              <w:top w:val="single" w:sz="4" w:space="0" w:color="auto"/>
              <w:left w:val="nil"/>
              <w:bottom w:val="single" w:sz="4" w:space="0" w:color="auto"/>
              <w:right w:val="single" w:sz="4" w:space="0" w:color="auto"/>
            </w:tcBorders>
            <w:noWrap/>
          </w:tcPr>
          <w:p w14:paraId="746FB85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94</w:t>
            </w:r>
          </w:p>
        </w:tc>
        <w:tc>
          <w:tcPr>
            <w:tcW w:w="1370" w:type="dxa"/>
            <w:tcBorders>
              <w:top w:val="single" w:sz="4" w:space="0" w:color="auto"/>
              <w:left w:val="nil"/>
              <w:bottom w:val="single" w:sz="4" w:space="0" w:color="auto"/>
              <w:right w:val="single" w:sz="4" w:space="0" w:color="auto"/>
            </w:tcBorders>
            <w:noWrap/>
          </w:tcPr>
          <w:p w14:paraId="7CFF2F2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1371" w:type="dxa"/>
            <w:tcBorders>
              <w:top w:val="single" w:sz="4" w:space="0" w:color="auto"/>
              <w:left w:val="nil"/>
              <w:bottom w:val="single" w:sz="4" w:space="0" w:color="auto"/>
              <w:right w:val="single" w:sz="4" w:space="0" w:color="auto"/>
            </w:tcBorders>
            <w:noWrap/>
          </w:tcPr>
          <w:p w14:paraId="64C1C84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92C700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97,6</w:t>
            </w:r>
          </w:p>
        </w:tc>
        <w:tc>
          <w:tcPr>
            <w:tcW w:w="1053" w:type="dxa"/>
            <w:tcBorders>
              <w:top w:val="single" w:sz="4" w:space="0" w:color="auto"/>
              <w:left w:val="nil"/>
              <w:bottom w:val="single" w:sz="4" w:space="0" w:color="auto"/>
              <w:right w:val="single" w:sz="4" w:space="0" w:color="auto"/>
            </w:tcBorders>
            <w:noWrap/>
          </w:tcPr>
          <w:p w14:paraId="38D1C30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15</w:t>
            </w:r>
          </w:p>
        </w:tc>
      </w:tr>
      <w:tr w:rsidR="00451DFC" w:rsidRPr="00D9394E" w14:paraId="702458C5"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B69DC0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25</w:t>
            </w:r>
          </w:p>
        </w:tc>
        <w:tc>
          <w:tcPr>
            <w:tcW w:w="3545" w:type="dxa"/>
            <w:tcBorders>
              <w:top w:val="single" w:sz="4" w:space="0" w:color="auto"/>
              <w:left w:val="nil"/>
              <w:bottom w:val="single" w:sz="4" w:space="0" w:color="auto"/>
              <w:right w:val="single" w:sz="4" w:space="0" w:color="auto"/>
            </w:tcBorders>
            <w:noWrap/>
          </w:tcPr>
          <w:p w14:paraId="0729C34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Pr>
                <w:color w:val="000000"/>
                <w:sz w:val="22"/>
                <w:szCs w:val="22"/>
                <w:lang w:eastAsia="ru-RU"/>
              </w:rPr>
              <w:t>Ланс</w:t>
            </w:r>
            <w:proofErr w:type="spellEnd"/>
            <w:r>
              <w:rPr>
                <w:color w:val="000000"/>
                <w:sz w:val="22"/>
                <w:szCs w:val="22"/>
                <w:lang w:eastAsia="ru-RU"/>
              </w:rPr>
              <w:t>»</w:t>
            </w:r>
          </w:p>
        </w:tc>
        <w:tc>
          <w:tcPr>
            <w:tcW w:w="1370" w:type="dxa"/>
            <w:tcBorders>
              <w:top w:val="single" w:sz="4" w:space="0" w:color="auto"/>
              <w:left w:val="nil"/>
              <w:bottom w:val="single" w:sz="4" w:space="0" w:color="auto"/>
              <w:right w:val="single" w:sz="4" w:space="0" w:color="auto"/>
            </w:tcBorders>
            <w:noWrap/>
          </w:tcPr>
          <w:p w14:paraId="6835DF2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0" w:type="dxa"/>
            <w:tcBorders>
              <w:top w:val="single" w:sz="4" w:space="0" w:color="auto"/>
              <w:left w:val="nil"/>
              <w:bottom w:val="single" w:sz="4" w:space="0" w:color="auto"/>
              <w:right w:val="single" w:sz="4" w:space="0" w:color="auto"/>
            </w:tcBorders>
            <w:noWrap/>
          </w:tcPr>
          <w:p w14:paraId="75BF8D6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1371" w:type="dxa"/>
            <w:tcBorders>
              <w:top w:val="single" w:sz="4" w:space="0" w:color="auto"/>
              <w:left w:val="nil"/>
              <w:bottom w:val="single" w:sz="4" w:space="0" w:color="auto"/>
              <w:right w:val="single" w:sz="4" w:space="0" w:color="auto"/>
            </w:tcBorders>
            <w:noWrap/>
          </w:tcPr>
          <w:p w14:paraId="50A069E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350BB9D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97,2</w:t>
            </w:r>
          </w:p>
        </w:tc>
        <w:tc>
          <w:tcPr>
            <w:tcW w:w="1053" w:type="dxa"/>
            <w:tcBorders>
              <w:top w:val="single" w:sz="4" w:space="0" w:color="auto"/>
              <w:left w:val="nil"/>
              <w:bottom w:val="single" w:sz="4" w:space="0" w:color="auto"/>
              <w:right w:val="single" w:sz="4" w:space="0" w:color="auto"/>
            </w:tcBorders>
            <w:noWrap/>
          </w:tcPr>
          <w:p w14:paraId="1DE4DDF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16</w:t>
            </w:r>
          </w:p>
        </w:tc>
      </w:tr>
      <w:tr w:rsidR="00451DFC" w:rsidRPr="00D9394E" w14:paraId="4F35B072"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3D6E6A1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w:t>
            </w:r>
          </w:p>
        </w:tc>
        <w:tc>
          <w:tcPr>
            <w:tcW w:w="3545" w:type="dxa"/>
            <w:tcBorders>
              <w:top w:val="single" w:sz="4" w:space="0" w:color="auto"/>
              <w:left w:val="nil"/>
              <w:bottom w:val="single" w:sz="4" w:space="0" w:color="auto"/>
              <w:right w:val="single" w:sz="4" w:space="0" w:color="auto"/>
            </w:tcBorders>
            <w:noWrap/>
          </w:tcPr>
          <w:p w14:paraId="4FE7C24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370" w:type="dxa"/>
            <w:tcBorders>
              <w:top w:val="single" w:sz="4" w:space="0" w:color="auto"/>
              <w:left w:val="nil"/>
              <w:bottom w:val="single" w:sz="4" w:space="0" w:color="auto"/>
              <w:right w:val="single" w:sz="4" w:space="0" w:color="auto"/>
            </w:tcBorders>
            <w:noWrap/>
          </w:tcPr>
          <w:p w14:paraId="0913F44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0" w:type="dxa"/>
            <w:tcBorders>
              <w:top w:val="single" w:sz="4" w:space="0" w:color="auto"/>
              <w:left w:val="nil"/>
              <w:bottom w:val="single" w:sz="4" w:space="0" w:color="auto"/>
              <w:right w:val="single" w:sz="4" w:space="0" w:color="auto"/>
            </w:tcBorders>
            <w:noWrap/>
          </w:tcPr>
          <w:p w14:paraId="5D90331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1" w:type="dxa"/>
            <w:tcBorders>
              <w:top w:val="single" w:sz="4" w:space="0" w:color="auto"/>
              <w:left w:val="nil"/>
              <w:bottom w:val="single" w:sz="4" w:space="0" w:color="auto"/>
              <w:right w:val="single" w:sz="4" w:space="0" w:color="auto"/>
            </w:tcBorders>
            <w:noWrap/>
          </w:tcPr>
          <w:p w14:paraId="0005FD7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00DA53F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96,8</w:t>
            </w:r>
          </w:p>
        </w:tc>
        <w:tc>
          <w:tcPr>
            <w:tcW w:w="1053" w:type="dxa"/>
            <w:tcBorders>
              <w:top w:val="single" w:sz="4" w:space="0" w:color="auto"/>
              <w:left w:val="nil"/>
              <w:bottom w:val="single" w:sz="4" w:space="0" w:color="auto"/>
              <w:right w:val="single" w:sz="4" w:space="0" w:color="auto"/>
            </w:tcBorders>
            <w:noWrap/>
          </w:tcPr>
          <w:p w14:paraId="52D4F7D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17</w:t>
            </w:r>
          </w:p>
        </w:tc>
      </w:tr>
      <w:tr w:rsidR="00451DFC" w:rsidRPr="00D9394E" w14:paraId="3DFAEFAF"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9BED57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w:t>
            </w:r>
          </w:p>
        </w:tc>
        <w:tc>
          <w:tcPr>
            <w:tcW w:w="3545" w:type="dxa"/>
            <w:tcBorders>
              <w:top w:val="single" w:sz="4" w:space="0" w:color="auto"/>
              <w:left w:val="nil"/>
              <w:bottom w:val="single" w:sz="4" w:space="0" w:color="auto"/>
              <w:right w:val="single" w:sz="4" w:space="0" w:color="auto"/>
            </w:tcBorders>
            <w:noWrap/>
          </w:tcPr>
          <w:p w14:paraId="090F033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«Ермаковская средняя школа №1»</w:t>
            </w:r>
          </w:p>
        </w:tc>
        <w:tc>
          <w:tcPr>
            <w:tcW w:w="1370" w:type="dxa"/>
            <w:tcBorders>
              <w:top w:val="single" w:sz="4" w:space="0" w:color="auto"/>
              <w:left w:val="nil"/>
              <w:bottom w:val="single" w:sz="4" w:space="0" w:color="auto"/>
              <w:right w:val="single" w:sz="4" w:space="0" w:color="auto"/>
            </w:tcBorders>
            <w:noWrap/>
          </w:tcPr>
          <w:p w14:paraId="1FFBA43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0" w:type="dxa"/>
            <w:tcBorders>
              <w:top w:val="single" w:sz="4" w:space="0" w:color="auto"/>
              <w:left w:val="nil"/>
              <w:bottom w:val="single" w:sz="4" w:space="0" w:color="auto"/>
              <w:right w:val="single" w:sz="4" w:space="0" w:color="auto"/>
            </w:tcBorders>
            <w:noWrap/>
          </w:tcPr>
          <w:p w14:paraId="13D8554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1" w:type="dxa"/>
            <w:tcBorders>
              <w:top w:val="single" w:sz="4" w:space="0" w:color="auto"/>
              <w:left w:val="nil"/>
              <w:bottom w:val="single" w:sz="4" w:space="0" w:color="auto"/>
              <w:right w:val="single" w:sz="4" w:space="0" w:color="auto"/>
            </w:tcBorders>
            <w:noWrap/>
          </w:tcPr>
          <w:p w14:paraId="6D4D846C"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98</w:t>
            </w:r>
          </w:p>
        </w:tc>
        <w:tc>
          <w:tcPr>
            <w:tcW w:w="709" w:type="dxa"/>
            <w:tcBorders>
              <w:top w:val="single" w:sz="4" w:space="0" w:color="auto"/>
              <w:left w:val="nil"/>
              <w:bottom w:val="single" w:sz="4" w:space="0" w:color="auto"/>
              <w:right w:val="single" w:sz="4" w:space="0" w:color="auto"/>
            </w:tcBorders>
            <w:noWrap/>
          </w:tcPr>
          <w:p w14:paraId="51DE237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96,4</w:t>
            </w:r>
          </w:p>
        </w:tc>
        <w:tc>
          <w:tcPr>
            <w:tcW w:w="1053" w:type="dxa"/>
            <w:tcBorders>
              <w:top w:val="single" w:sz="4" w:space="0" w:color="auto"/>
              <w:left w:val="nil"/>
              <w:bottom w:val="single" w:sz="4" w:space="0" w:color="auto"/>
              <w:right w:val="single" w:sz="4" w:space="0" w:color="auto"/>
            </w:tcBorders>
            <w:noWrap/>
          </w:tcPr>
          <w:p w14:paraId="5202516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r>
      <w:tr w:rsidR="00451DFC" w:rsidRPr="00D9394E" w14:paraId="03FB172F"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EC9D6A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16</w:t>
            </w:r>
          </w:p>
        </w:tc>
        <w:tc>
          <w:tcPr>
            <w:tcW w:w="3545" w:type="dxa"/>
            <w:tcBorders>
              <w:top w:val="single" w:sz="4" w:space="0" w:color="auto"/>
              <w:left w:val="nil"/>
              <w:bottom w:val="single" w:sz="4" w:space="0" w:color="auto"/>
              <w:right w:val="single" w:sz="4" w:space="0" w:color="auto"/>
            </w:tcBorders>
            <w:noWrap/>
          </w:tcPr>
          <w:p w14:paraId="003D9D5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Ойская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56C9DB0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94</w:t>
            </w:r>
          </w:p>
        </w:tc>
        <w:tc>
          <w:tcPr>
            <w:tcW w:w="1370" w:type="dxa"/>
            <w:tcBorders>
              <w:top w:val="single" w:sz="4" w:space="0" w:color="auto"/>
              <w:left w:val="nil"/>
              <w:bottom w:val="single" w:sz="4" w:space="0" w:color="auto"/>
              <w:right w:val="single" w:sz="4" w:space="0" w:color="auto"/>
            </w:tcBorders>
            <w:noWrap/>
          </w:tcPr>
          <w:p w14:paraId="18E5C11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1371" w:type="dxa"/>
            <w:tcBorders>
              <w:top w:val="single" w:sz="4" w:space="0" w:color="auto"/>
              <w:left w:val="nil"/>
              <w:bottom w:val="single" w:sz="4" w:space="0" w:color="auto"/>
              <w:right w:val="single" w:sz="4" w:space="0" w:color="auto"/>
            </w:tcBorders>
            <w:noWrap/>
          </w:tcPr>
          <w:p w14:paraId="412D7422"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99</w:t>
            </w:r>
          </w:p>
        </w:tc>
        <w:tc>
          <w:tcPr>
            <w:tcW w:w="709" w:type="dxa"/>
            <w:tcBorders>
              <w:top w:val="single" w:sz="4" w:space="0" w:color="auto"/>
              <w:left w:val="nil"/>
              <w:bottom w:val="single" w:sz="4" w:space="0" w:color="auto"/>
              <w:right w:val="single" w:sz="4" w:space="0" w:color="auto"/>
            </w:tcBorders>
            <w:noWrap/>
          </w:tcPr>
          <w:p w14:paraId="07CD21F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96,2</w:t>
            </w:r>
          </w:p>
        </w:tc>
        <w:tc>
          <w:tcPr>
            <w:tcW w:w="1053" w:type="dxa"/>
            <w:tcBorders>
              <w:top w:val="single" w:sz="4" w:space="0" w:color="auto"/>
              <w:left w:val="nil"/>
              <w:bottom w:val="single" w:sz="4" w:space="0" w:color="auto"/>
              <w:right w:val="single" w:sz="4" w:space="0" w:color="auto"/>
            </w:tcBorders>
            <w:noWrap/>
          </w:tcPr>
          <w:p w14:paraId="639C732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19</w:t>
            </w:r>
          </w:p>
        </w:tc>
      </w:tr>
      <w:tr w:rsidR="00451DFC" w:rsidRPr="00D9394E" w14:paraId="7A677DF8"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2B52264"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lastRenderedPageBreak/>
              <w:t>20</w:t>
            </w:r>
          </w:p>
        </w:tc>
        <w:tc>
          <w:tcPr>
            <w:tcW w:w="3545" w:type="dxa"/>
            <w:tcBorders>
              <w:top w:val="single" w:sz="4" w:space="0" w:color="auto"/>
              <w:left w:val="nil"/>
              <w:bottom w:val="single" w:sz="4" w:space="0" w:color="auto"/>
              <w:right w:val="single" w:sz="4" w:space="0" w:color="auto"/>
            </w:tcBorders>
            <w:noWrap/>
          </w:tcPr>
          <w:p w14:paraId="09F538A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«Ивановская средняя школа»</w:t>
            </w:r>
          </w:p>
        </w:tc>
        <w:tc>
          <w:tcPr>
            <w:tcW w:w="1370" w:type="dxa"/>
            <w:tcBorders>
              <w:top w:val="single" w:sz="4" w:space="0" w:color="auto"/>
              <w:left w:val="nil"/>
              <w:bottom w:val="single" w:sz="4" w:space="0" w:color="auto"/>
              <w:right w:val="single" w:sz="4" w:space="0" w:color="auto"/>
            </w:tcBorders>
            <w:noWrap/>
          </w:tcPr>
          <w:p w14:paraId="1F8A84A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1370" w:type="dxa"/>
            <w:tcBorders>
              <w:top w:val="single" w:sz="4" w:space="0" w:color="auto"/>
              <w:left w:val="nil"/>
              <w:bottom w:val="single" w:sz="4" w:space="0" w:color="auto"/>
              <w:right w:val="single" w:sz="4" w:space="0" w:color="auto"/>
            </w:tcBorders>
            <w:noWrap/>
          </w:tcPr>
          <w:p w14:paraId="2010DB4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93</w:t>
            </w:r>
          </w:p>
        </w:tc>
        <w:tc>
          <w:tcPr>
            <w:tcW w:w="1371" w:type="dxa"/>
            <w:tcBorders>
              <w:top w:val="single" w:sz="4" w:space="0" w:color="auto"/>
              <w:left w:val="nil"/>
              <w:bottom w:val="single" w:sz="4" w:space="0" w:color="auto"/>
              <w:right w:val="single" w:sz="4" w:space="0" w:color="auto"/>
            </w:tcBorders>
            <w:noWrap/>
          </w:tcPr>
          <w:p w14:paraId="41B92B5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77C0FF7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053" w:type="dxa"/>
            <w:tcBorders>
              <w:top w:val="single" w:sz="4" w:space="0" w:color="auto"/>
              <w:left w:val="nil"/>
              <w:bottom w:val="single" w:sz="4" w:space="0" w:color="auto"/>
              <w:right w:val="single" w:sz="4" w:space="0" w:color="auto"/>
            </w:tcBorders>
            <w:noWrap/>
          </w:tcPr>
          <w:p w14:paraId="4216A93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20</w:t>
            </w:r>
          </w:p>
        </w:tc>
      </w:tr>
      <w:tr w:rsidR="00451DFC" w:rsidRPr="00D9394E" w14:paraId="10CAF1DC"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6F589A1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w:t>
            </w:r>
          </w:p>
        </w:tc>
        <w:tc>
          <w:tcPr>
            <w:tcW w:w="3545" w:type="dxa"/>
            <w:tcBorders>
              <w:top w:val="single" w:sz="4" w:space="0" w:color="auto"/>
              <w:left w:val="nil"/>
              <w:bottom w:val="single" w:sz="4" w:space="0" w:color="auto"/>
              <w:right w:val="single" w:sz="4" w:space="0" w:color="auto"/>
            </w:tcBorders>
            <w:noWrap/>
          </w:tcPr>
          <w:p w14:paraId="351D30A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 Ермаковская средняя школа № 2»</w:t>
            </w:r>
          </w:p>
        </w:tc>
        <w:tc>
          <w:tcPr>
            <w:tcW w:w="1370" w:type="dxa"/>
            <w:tcBorders>
              <w:top w:val="single" w:sz="4" w:space="0" w:color="auto"/>
              <w:left w:val="nil"/>
              <w:bottom w:val="single" w:sz="4" w:space="0" w:color="auto"/>
              <w:right w:val="single" w:sz="4" w:space="0" w:color="auto"/>
            </w:tcBorders>
            <w:noWrap/>
          </w:tcPr>
          <w:p w14:paraId="3BE0B36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93</w:t>
            </w:r>
          </w:p>
        </w:tc>
        <w:tc>
          <w:tcPr>
            <w:tcW w:w="1370" w:type="dxa"/>
            <w:tcBorders>
              <w:top w:val="single" w:sz="4" w:space="0" w:color="auto"/>
              <w:left w:val="nil"/>
              <w:bottom w:val="single" w:sz="4" w:space="0" w:color="auto"/>
              <w:right w:val="single" w:sz="4" w:space="0" w:color="auto"/>
            </w:tcBorders>
            <w:noWrap/>
          </w:tcPr>
          <w:p w14:paraId="364FB23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94</w:t>
            </w:r>
          </w:p>
        </w:tc>
        <w:tc>
          <w:tcPr>
            <w:tcW w:w="1371" w:type="dxa"/>
            <w:tcBorders>
              <w:top w:val="single" w:sz="4" w:space="0" w:color="auto"/>
              <w:left w:val="nil"/>
              <w:bottom w:val="single" w:sz="4" w:space="0" w:color="auto"/>
              <w:right w:val="single" w:sz="4" w:space="0" w:color="auto"/>
            </w:tcBorders>
            <w:noWrap/>
          </w:tcPr>
          <w:p w14:paraId="2A73BC9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709" w:type="dxa"/>
            <w:tcBorders>
              <w:top w:val="single" w:sz="4" w:space="0" w:color="auto"/>
              <w:left w:val="nil"/>
              <w:bottom w:val="single" w:sz="4" w:space="0" w:color="auto"/>
              <w:right w:val="single" w:sz="4" w:space="0" w:color="auto"/>
            </w:tcBorders>
            <w:noWrap/>
          </w:tcPr>
          <w:p w14:paraId="3517E9C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94,2</w:t>
            </w:r>
          </w:p>
        </w:tc>
        <w:tc>
          <w:tcPr>
            <w:tcW w:w="1053" w:type="dxa"/>
            <w:tcBorders>
              <w:top w:val="single" w:sz="4" w:space="0" w:color="auto"/>
              <w:left w:val="nil"/>
              <w:bottom w:val="single" w:sz="4" w:space="0" w:color="auto"/>
              <w:right w:val="single" w:sz="4" w:space="0" w:color="auto"/>
            </w:tcBorders>
            <w:noWrap/>
          </w:tcPr>
          <w:p w14:paraId="7170D5E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21</w:t>
            </w:r>
          </w:p>
        </w:tc>
      </w:tr>
      <w:tr w:rsidR="00451DFC" w:rsidRPr="00D9394E" w14:paraId="75A2D69F"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54AD50F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22</w:t>
            </w:r>
          </w:p>
        </w:tc>
        <w:tc>
          <w:tcPr>
            <w:tcW w:w="3545" w:type="dxa"/>
            <w:tcBorders>
              <w:top w:val="single" w:sz="4" w:space="0" w:color="auto"/>
              <w:left w:val="nil"/>
              <w:bottom w:val="single" w:sz="4" w:space="0" w:color="auto"/>
              <w:right w:val="single" w:sz="4" w:space="0" w:color="auto"/>
            </w:tcBorders>
            <w:noWrap/>
          </w:tcPr>
          <w:p w14:paraId="1808484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Разъезженская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10CACF1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w:t>
            </w:r>
          </w:p>
        </w:tc>
        <w:tc>
          <w:tcPr>
            <w:tcW w:w="1370" w:type="dxa"/>
            <w:tcBorders>
              <w:top w:val="single" w:sz="4" w:space="0" w:color="auto"/>
              <w:left w:val="nil"/>
              <w:bottom w:val="single" w:sz="4" w:space="0" w:color="auto"/>
              <w:right w:val="single" w:sz="4" w:space="0" w:color="auto"/>
            </w:tcBorders>
            <w:noWrap/>
          </w:tcPr>
          <w:p w14:paraId="4F77C81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1" w:type="dxa"/>
            <w:tcBorders>
              <w:top w:val="single" w:sz="4" w:space="0" w:color="auto"/>
              <w:left w:val="nil"/>
              <w:bottom w:val="single" w:sz="4" w:space="0" w:color="auto"/>
              <w:right w:val="single" w:sz="4" w:space="0" w:color="auto"/>
            </w:tcBorders>
            <w:noWrap/>
          </w:tcPr>
          <w:p w14:paraId="4144550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93</w:t>
            </w:r>
          </w:p>
        </w:tc>
        <w:tc>
          <w:tcPr>
            <w:tcW w:w="709" w:type="dxa"/>
            <w:tcBorders>
              <w:top w:val="single" w:sz="4" w:space="0" w:color="auto"/>
              <w:left w:val="nil"/>
              <w:bottom w:val="single" w:sz="4" w:space="0" w:color="auto"/>
              <w:right w:val="single" w:sz="4" w:space="0" w:color="auto"/>
            </w:tcBorders>
            <w:noWrap/>
          </w:tcPr>
          <w:p w14:paraId="757DCCB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93,8</w:t>
            </w:r>
          </w:p>
        </w:tc>
        <w:tc>
          <w:tcPr>
            <w:tcW w:w="1053" w:type="dxa"/>
            <w:tcBorders>
              <w:top w:val="single" w:sz="4" w:space="0" w:color="auto"/>
              <w:left w:val="nil"/>
              <w:bottom w:val="single" w:sz="4" w:space="0" w:color="auto"/>
              <w:right w:val="single" w:sz="4" w:space="0" w:color="auto"/>
            </w:tcBorders>
            <w:noWrap/>
          </w:tcPr>
          <w:p w14:paraId="76249CD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22</w:t>
            </w:r>
          </w:p>
        </w:tc>
      </w:tr>
      <w:tr w:rsidR="00451DFC" w:rsidRPr="00D9394E" w14:paraId="708AB3A4"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03109A3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8</w:t>
            </w:r>
          </w:p>
        </w:tc>
        <w:tc>
          <w:tcPr>
            <w:tcW w:w="3545" w:type="dxa"/>
            <w:tcBorders>
              <w:top w:val="single" w:sz="4" w:space="0" w:color="auto"/>
              <w:left w:val="nil"/>
              <w:bottom w:val="single" w:sz="4" w:space="0" w:color="auto"/>
              <w:right w:val="single" w:sz="4" w:space="0" w:color="auto"/>
            </w:tcBorders>
            <w:noWrap/>
          </w:tcPr>
          <w:p w14:paraId="2EF8B44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Танзыбейский</w:t>
            </w:r>
            <w:proofErr w:type="spellEnd"/>
            <w:r>
              <w:rPr>
                <w:color w:val="000000"/>
                <w:sz w:val="22"/>
                <w:szCs w:val="22"/>
                <w:lang w:eastAsia="ru-RU"/>
              </w:rPr>
              <w:t xml:space="preserve"> детский сад»</w:t>
            </w:r>
          </w:p>
        </w:tc>
        <w:tc>
          <w:tcPr>
            <w:tcW w:w="1370" w:type="dxa"/>
            <w:tcBorders>
              <w:top w:val="single" w:sz="4" w:space="0" w:color="auto"/>
              <w:left w:val="nil"/>
              <w:bottom w:val="single" w:sz="4" w:space="0" w:color="auto"/>
              <w:right w:val="single" w:sz="4" w:space="0" w:color="auto"/>
            </w:tcBorders>
            <w:noWrap/>
          </w:tcPr>
          <w:p w14:paraId="1627E2A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91</w:t>
            </w:r>
          </w:p>
        </w:tc>
        <w:tc>
          <w:tcPr>
            <w:tcW w:w="1370" w:type="dxa"/>
            <w:tcBorders>
              <w:top w:val="single" w:sz="4" w:space="0" w:color="auto"/>
              <w:left w:val="nil"/>
              <w:bottom w:val="single" w:sz="4" w:space="0" w:color="auto"/>
              <w:right w:val="single" w:sz="4" w:space="0" w:color="auto"/>
            </w:tcBorders>
            <w:noWrap/>
          </w:tcPr>
          <w:p w14:paraId="132F04A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96</w:t>
            </w:r>
          </w:p>
        </w:tc>
        <w:tc>
          <w:tcPr>
            <w:tcW w:w="1371" w:type="dxa"/>
            <w:tcBorders>
              <w:top w:val="single" w:sz="4" w:space="0" w:color="auto"/>
              <w:left w:val="nil"/>
              <w:bottom w:val="single" w:sz="4" w:space="0" w:color="auto"/>
              <w:right w:val="single" w:sz="4" w:space="0" w:color="auto"/>
            </w:tcBorders>
            <w:noWrap/>
          </w:tcPr>
          <w:p w14:paraId="0DD12D71"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w:t>
            </w:r>
          </w:p>
        </w:tc>
        <w:tc>
          <w:tcPr>
            <w:tcW w:w="709" w:type="dxa"/>
            <w:tcBorders>
              <w:top w:val="single" w:sz="4" w:space="0" w:color="auto"/>
              <w:left w:val="nil"/>
              <w:bottom w:val="single" w:sz="4" w:space="0" w:color="auto"/>
              <w:right w:val="single" w:sz="4" w:space="0" w:color="auto"/>
            </w:tcBorders>
            <w:noWrap/>
          </w:tcPr>
          <w:p w14:paraId="2CC90E2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93,2</w:t>
            </w:r>
          </w:p>
        </w:tc>
        <w:tc>
          <w:tcPr>
            <w:tcW w:w="1053" w:type="dxa"/>
            <w:tcBorders>
              <w:top w:val="single" w:sz="4" w:space="0" w:color="auto"/>
              <w:left w:val="nil"/>
              <w:bottom w:val="single" w:sz="4" w:space="0" w:color="auto"/>
              <w:right w:val="single" w:sz="4" w:space="0" w:color="auto"/>
            </w:tcBorders>
            <w:noWrap/>
          </w:tcPr>
          <w:p w14:paraId="3831FB83"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23</w:t>
            </w:r>
          </w:p>
        </w:tc>
      </w:tr>
      <w:tr w:rsidR="00451DFC" w:rsidRPr="00D9394E" w14:paraId="7704CCC2"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141A9FB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15</w:t>
            </w:r>
          </w:p>
        </w:tc>
        <w:tc>
          <w:tcPr>
            <w:tcW w:w="3545" w:type="dxa"/>
            <w:tcBorders>
              <w:top w:val="single" w:sz="4" w:space="0" w:color="auto"/>
              <w:left w:val="nil"/>
              <w:bottom w:val="single" w:sz="4" w:space="0" w:color="auto"/>
              <w:right w:val="single" w:sz="4" w:space="0" w:color="auto"/>
            </w:tcBorders>
            <w:noWrap/>
          </w:tcPr>
          <w:p w14:paraId="5C6E73D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Салбинская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145FE89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90</w:t>
            </w:r>
          </w:p>
        </w:tc>
        <w:tc>
          <w:tcPr>
            <w:tcW w:w="1370" w:type="dxa"/>
            <w:tcBorders>
              <w:top w:val="single" w:sz="4" w:space="0" w:color="auto"/>
              <w:left w:val="nil"/>
              <w:bottom w:val="single" w:sz="4" w:space="0" w:color="auto"/>
              <w:right w:val="single" w:sz="4" w:space="0" w:color="auto"/>
            </w:tcBorders>
            <w:noWrap/>
          </w:tcPr>
          <w:p w14:paraId="3E6998C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w:t>
            </w:r>
          </w:p>
        </w:tc>
        <w:tc>
          <w:tcPr>
            <w:tcW w:w="1371" w:type="dxa"/>
            <w:tcBorders>
              <w:top w:val="single" w:sz="4" w:space="0" w:color="auto"/>
              <w:left w:val="nil"/>
              <w:bottom w:val="single" w:sz="4" w:space="0" w:color="auto"/>
              <w:right w:val="single" w:sz="4" w:space="0" w:color="auto"/>
            </w:tcBorders>
            <w:noWrap/>
          </w:tcPr>
          <w:p w14:paraId="7416FA8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100</w:t>
            </w:r>
          </w:p>
        </w:tc>
        <w:tc>
          <w:tcPr>
            <w:tcW w:w="709" w:type="dxa"/>
            <w:tcBorders>
              <w:top w:val="single" w:sz="4" w:space="0" w:color="auto"/>
              <w:left w:val="nil"/>
              <w:bottom w:val="single" w:sz="4" w:space="0" w:color="auto"/>
              <w:right w:val="single" w:sz="4" w:space="0" w:color="auto"/>
            </w:tcBorders>
            <w:noWrap/>
          </w:tcPr>
          <w:p w14:paraId="3096375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92,8</w:t>
            </w:r>
          </w:p>
        </w:tc>
        <w:tc>
          <w:tcPr>
            <w:tcW w:w="1053" w:type="dxa"/>
            <w:tcBorders>
              <w:top w:val="single" w:sz="4" w:space="0" w:color="auto"/>
              <w:left w:val="nil"/>
              <w:bottom w:val="single" w:sz="4" w:space="0" w:color="auto"/>
              <w:right w:val="single" w:sz="4" w:space="0" w:color="auto"/>
            </w:tcBorders>
            <w:noWrap/>
          </w:tcPr>
          <w:p w14:paraId="0DD672F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24</w:t>
            </w:r>
          </w:p>
        </w:tc>
      </w:tr>
      <w:tr w:rsidR="00451DFC" w:rsidRPr="00D9394E" w14:paraId="34E8C208"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0E3031A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14</w:t>
            </w:r>
          </w:p>
        </w:tc>
        <w:tc>
          <w:tcPr>
            <w:tcW w:w="3545" w:type="dxa"/>
            <w:tcBorders>
              <w:top w:val="single" w:sz="4" w:space="0" w:color="auto"/>
              <w:left w:val="nil"/>
              <w:bottom w:val="single" w:sz="4" w:space="0" w:color="auto"/>
              <w:right w:val="single" w:sz="4" w:space="0" w:color="auto"/>
            </w:tcBorders>
            <w:noWrap/>
          </w:tcPr>
          <w:p w14:paraId="69EE95C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Танзыбейская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00F514FE"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90</w:t>
            </w:r>
          </w:p>
        </w:tc>
        <w:tc>
          <w:tcPr>
            <w:tcW w:w="1370" w:type="dxa"/>
            <w:tcBorders>
              <w:top w:val="single" w:sz="4" w:space="0" w:color="auto"/>
              <w:left w:val="nil"/>
              <w:bottom w:val="single" w:sz="4" w:space="0" w:color="auto"/>
              <w:right w:val="single" w:sz="4" w:space="0" w:color="auto"/>
            </w:tcBorders>
            <w:noWrap/>
          </w:tcPr>
          <w:p w14:paraId="55330700"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w:t>
            </w:r>
          </w:p>
        </w:tc>
        <w:tc>
          <w:tcPr>
            <w:tcW w:w="1371" w:type="dxa"/>
            <w:tcBorders>
              <w:top w:val="single" w:sz="4" w:space="0" w:color="auto"/>
              <w:left w:val="nil"/>
              <w:bottom w:val="single" w:sz="4" w:space="0" w:color="auto"/>
              <w:right w:val="single" w:sz="4" w:space="0" w:color="auto"/>
            </w:tcBorders>
            <w:noWrap/>
          </w:tcPr>
          <w:p w14:paraId="21A063B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709" w:type="dxa"/>
            <w:tcBorders>
              <w:top w:val="single" w:sz="4" w:space="0" w:color="auto"/>
              <w:left w:val="nil"/>
              <w:bottom w:val="single" w:sz="4" w:space="0" w:color="auto"/>
              <w:right w:val="single" w:sz="4" w:space="0" w:color="auto"/>
            </w:tcBorders>
            <w:noWrap/>
          </w:tcPr>
          <w:p w14:paraId="211E4B2F"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92,2</w:t>
            </w:r>
          </w:p>
        </w:tc>
        <w:tc>
          <w:tcPr>
            <w:tcW w:w="1053" w:type="dxa"/>
            <w:tcBorders>
              <w:top w:val="single" w:sz="4" w:space="0" w:color="auto"/>
              <w:left w:val="nil"/>
              <w:bottom w:val="single" w:sz="4" w:space="0" w:color="auto"/>
              <w:right w:val="single" w:sz="4" w:space="0" w:color="auto"/>
            </w:tcBorders>
            <w:noWrap/>
          </w:tcPr>
          <w:p w14:paraId="22370C8A"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25</w:t>
            </w:r>
          </w:p>
        </w:tc>
      </w:tr>
      <w:tr w:rsidR="00451DFC" w:rsidRPr="00D9394E" w14:paraId="010A999C" w14:textId="77777777" w:rsidTr="007663DA">
        <w:trPr>
          <w:trHeight w:val="20"/>
        </w:trPr>
        <w:tc>
          <w:tcPr>
            <w:tcW w:w="561" w:type="dxa"/>
            <w:tcBorders>
              <w:top w:val="single" w:sz="4" w:space="0" w:color="auto"/>
              <w:left w:val="single" w:sz="4" w:space="0" w:color="auto"/>
              <w:bottom w:val="single" w:sz="4" w:space="0" w:color="auto"/>
              <w:right w:val="single" w:sz="4" w:space="0" w:color="auto"/>
            </w:tcBorders>
            <w:noWrap/>
          </w:tcPr>
          <w:p w14:paraId="606873B6"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18</w:t>
            </w:r>
          </w:p>
        </w:tc>
        <w:tc>
          <w:tcPr>
            <w:tcW w:w="3545" w:type="dxa"/>
            <w:tcBorders>
              <w:top w:val="single" w:sz="4" w:space="0" w:color="auto"/>
              <w:left w:val="nil"/>
              <w:bottom w:val="single" w:sz="4" w:space="0" w:color="auto"/>
              <w:right w:val="single" w:sz="4" w:space="0" w:color="auto"/>
            </w:tcBorders>
            <w:noWrap/>
          </w:tcPr>
          <w:p w14:paraId="222BFFE9"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Нижнесуэтукская</w:t>
            </w:r>
            <w:proofErr w:type="spellEnd"/>
            <w:r>
              <w:rPr>
                <w:color w:val="000000"/>
                <w:sz w:val="22"/>
                <w:szCs w:val="22"/>
                <w:lang w:eastAsia="ru-RU"/>
              </w:rPr>
              <w:t xml:space="preserve"> средняя школа»</w:t>
            </w:r>
          </w:p>
        </w:tc>
        <w:tc>
          <w:tcPr>
            <w:tcW w:w="1370" w:type="dxa"/>
            <w:tcBorders>
              <w:top w:val="single" w:sz="4" w:space="0" w:color="auto"/>
              <w:left w:val="nil"/>
              <w:bottom w:val="single" w:sz="4" w:space="0" w:color="auto"/>
              <w:right w:val="single" w:sz="4" w:space="0" w:color="auto"/>
            </w:tcBorders>
            <w:noWrap/>
          </w:tcPr>
          <w:p w14:paraId="0D054B9D"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87</w:t>
            </w:r>
          </w:p>
        </w:tc>
        <w:tc>
          <w:tcPr>
            <w:tcW w:w="1370" w:type="dxa"/>
            <w:tcBorders>
              <w:top w:val="single" w:sz="4" w:space="0" w:color="auto"/>
              <w:left w:val="nil"/>
              <w:bottom w:val="single" w:sz="4" w:space="0" w:color="auto"/>
              <w:right w:val="single" w:sz="4" w:space="0" w:color="auto"/>
            </w:tcBorders>
            <w:noWrap/>
          </w:tcPr>
          <w:p w14:paraId="1F3281D5"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92</w:t>
            </w:r>
          </w:p>
        </w:tc>
        <w:tc>
          <w:tcPr>
            <w:tcW w:w="1371" w:type="dxa"/>
            <w:tcBorders>
              <w:top w:val="single" w:sz="4" w:space="0" w:color="auto"/>
              <w:left w:val="nil"/>
              <w:bottom w:val="single" w:sz="4" w:space="0" w:color="auto"/>
              <w:right w:val="single" w:sz="4" w:space="0" w:color="auto"/>
            </w:tcBorders>
            <w:noWrap/>
          </w:tcPr>
          <w:p w14:paraId="6FAB79E7"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97</w:t>
            </w:r>
          </w:p>
        </w:tc>
        <w:tc>
          <w:tcPr>
            <w:tcW w:w="709" w:type="dxa"/>
            <w:tcBorders>
              <w:top w:val="single" w:sz="4" w:space="0" w:color="auto"/>
              <w:left w:val="nil"/>
              <w:bottom w:val="single" w:sz="4" w:space="0" w:color="auto"/>
              <w:right w:val="single" w:sz="4" w:space="0" w:color="auto"/>
            </w:tcBorders>
            <w:noWrap/>
          </w:tcPr>
          <w:p w14:paraId="20709598"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91</w:t>
            </w:r>
          </w:p>
        </w:tc>
        <w:tc>
          <w:tcPr>
            <w:tcW w:w="1053" w:type="dxa"/>
            <w:tcBorders>
              <w:top w:val="single" w:sz="4" w:space="0" w:color="auto"/>
              <w:left w:val="nil"/>
              <w:bottom w:val="single" w:sz="4" w:space="0" w:color="auto"/>
              <w:right w:val="single" w:sz="4" w:space="0" w:color="auto"/>
            </w:tcBorders>
            <w:noWrap/>
          </w:tcPr>
          <w:p w14:paraId="1A27B9AB" w14:textId="77777777" w:rsidR="00451DFC" w:rsidRPr="00D9394E" w:rsidRDefault="00451DFC" w:rsidP="00451DFC">
            <w:pPr>
              <w:spacing w:line="240" w:lineRule="auto"/>
              <w:ind w:firstLine="0"/>
              <w:jc w:val="center"/>
              <w:rPr>
                <w:color w:val="000000"/>
                <w:sz w:val="22"/>
                <w:szCs w:val="22"/>
              </w:rPr>
            </w:pPr>
            <w:r>
              <w:rPr>
                <w:color w:val="000000"/>
                <w:sz w:val="22"/>
                <w:szCs w:val="22"/>
                <w:lang w:eastAsia="ru-RU"/>
              </w:rPr>
              <w:t>26</w:t>
            </w:r>
          </w:p>
        </w:tc>
      </w:tr>
    </w:tbl>
    <w:p w14:paraId="79EF351E" w14:textId="77777777" w:rsidR="00D9394E" w:rsidRPr="00D9394E" w:rsidRDefault="00D9394E" w:rsidP="00D9394E">
      <w:pPr>
        <w:autoSpaceDE w:val="0"/>
        <w:autoSpaceDN w:val="0"/>
        <w:adjustRightInd w:val="0"/>
        <w:spacing w:line="240" w:lineRule="auto"/>
        <w:ind w:firstLine="426"/>
        <w:rPr>
          <w:rFonts w:eastAsia="Times New Roman"/>
          <w:bCs/>
          <w:sz w:val="24"/>
          <w:szCs w:val="24"/>
          <w:lang w:eastAsia="ru-RU"/>
        </w:rPr>
      </w:pPr>
    </w:p>
    <w:p w14:paraId="68D5CBCA" w14:textId="77777777" w:rsidR="00D9394E" w:rsidRPr="00D9394E" w:rsidRDefault="00D9394E" w:rsidP="00D9394E">
      <w:pPr>
        <w:spacing w:after="200" w:line="276" w:lineRule="auto"/>
        <w:ind w:firstLine="0"/>
        <w:jc w:val="left"/>
        <w:rPr>
          <w:rFonts w:eastAsia="Times New Roman"/>
          <w:bCs/>
          <w:sz w:val="24"/>
          <w:szCs w:val="24"/>
          <w:lang w:eastAsia="ru-RU"/>
        </w:rPr>
      </w:pPr>
      <w:r w:rsidRPr="00D9394E">
        <w:rPr>
          <w:rFonts w:eastAsia="Times New Roman"/>
          <w:bCs/>
          <w:sz w:val="24"/>
          <w:szCs w:val="24"/>
          <w:lang w:eastAsia="ru-RU"/>
        </w:rPr>
        <w:br w:type="page"/>
      </w:r>
    </w:p>
    <w:p w14:paraId="6CF7E304" w14:textId="77777777" w:rsidR="00D9394E" w:rsidRPr="00D9394E" w:rsidRDefault="00D9394E" w:rsidP="00D9394E">
      <w:pPr>
        <w:tabs>
          <w:tab w:val="left" w:pos="5880"/>
        </w:tabs>
        <w:autoSpaceDE w:val="0"/>
        <w:autoSpaceDN w:val="0"/>
        <w:adjustRightInd w:val="0"/>
        <w:spacing w:line="240" w:lineRule="auto"/>
        <w:ind w:firstLine="0"/>
        <w:jc w:val="center"/>
        <w:outlineLvl w:val="1"/>
        <w:rPr>
          <w:b/>
          <w:bCs/>
          <w:color w:val="54849A"/>
        </w:rPr>
      </w:pPr>
      <w:bookmarkStart w:id="66" w:name="_Toc75694167"/>
      <w:bookmarkStart w:id="67" w:name="_Toc100585728"/>
      <w:bookmarkStart w:id="68" w:name="_Toc143103581"/>
      <w:bookmarkStart w:id="69" w:name="_Toc150759608"/>
      <w:r w:rsidRPr="00D9394E">
        <w:rPr>
          <w:b/>
          <w:bCs/>
          <w:color w:val="54849A"/>
        </w:rPr>
        <w:lastRenderedPageBreak/>
        <w:t>5. Показатели, характеризующие общий критерий "Удовлетворенность условиями ведения образовательной деятельности организаций"</w:t>
      </w:r>
      <w:bookmarkEnd w:id="66"/>
      <w:bookmarkEnd w:id="67"/>
      <w:bookmarkEnd w:id="68"/>
      <w:bookmarkEnd w:id="69"/>
    </w:p>
    <w:p w14:paraId="7CCCFA19"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Данный критерий, характеризующий следующие показатели:</w:t>
      </w:r>
    </w:p>
    <w:p w14:paraId="5EA395C7"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5.1. 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p w14:paraId="44B5E782"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Показатель 5.2. 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p w14:paraId="117F3581" w14:textId="77777777" w:rsidR="00D9394E" w:rsidRPr="00D9394E" w:rsidRDefault="00D9394E" w:rsidP="00D9394E">
      <w:pPr>
        <w:autoSpaceDE w:val="0"/>
        <w:autoSpaceDN w:val="0"/>
        <w:adjustRightInd w:val="0"/>
        <w:spacing w:line="240" w:lineRule="auto"/>
        <w:rPr>
          <w:rFonts w:eastAsia="Times New Roman"/>
          <w:bCs/>
          <w:iCs/>
          <w:sz w:val="24"/>
          <w:szCs w:val="24"/>
        </w:rPr>
      </w:pPr>
      <w:r w:rsidRPr="00D9394E">
        <w:rPr>
          <w:rFonts w:eastAsia="Times New Roman"/>
          <w:bCs/>
          <w:iCs/>
          <w:sz w:val="24"/>
          <w:szCs w:val="24"/>
        </w:rPr>
        <w:t xml:space="preserve">Показатель 5.3. 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 </w:t>
      </w:r>
    </w:p>
    <w:p w14:paraId="42C45D34" w14:textId="77777777" w:rsidR="00451DFC" w:rsidRDefault="00D9394E" w:rsidP="00D9394E">
      <w:pPr>
        <w:autoSpaceDE w:val="0"/>
        <w:autoSpaceDN w:val="0"/>
        <w:adjustRightInd w:val="0"/>
        <w:spacing w:line="240" w:lineRule="auto"/>
        <w:rPr>
          <w:rFonts w:eastAsia="Times New Roman"/>
          <w:iCs/>
          <w:sz w:val="24"/>
          <w:szCs w:val="24"/>
          <w:lang w:eastAsia="ru-RU"/>
        </w:rPr>
      </w:pPr>
      <w:r w:rsidRPr="00D9394E">
        <w:rPr>
          <w:rFonts w:eastAsia="Times New Roman"/>
          <w:iCs/>
          <w:sz w:val="24"/>
          <w:szCs w:val="24"/>
          <w:lang w:eastAsia="ru-RU"/>
        </w:rPr>
        <w:t>Средний балл по критерию в целом составил 9</w:t>
      </w:r>
      <w:r w:rsidR="00451DFC">
        <w:rPr>
          <w:rFonts w:eastAsia="Times New Roman"/>
          <w:iCs/>
          <w:sz w:val="24"/>
          <w:szCs w:val="24"/>
          <w:lang w:eastAsia="ru-RU"/>
        </w:rPr>
        <w:t>6</w:t>
      </w:r>
      <w:r w:rsidRPr="00D9394E">
        <w:rPr>
          <w:rFonts w:eastAsia="Times New Roman"/>
          <w:iCs/>
          <w:sz w:val="24"/>
          <w:szCs w:val="24"/>
          <w:lang w:eastAsia="ru-RU"/>
        </w:rPr>
        <w:t>,</w:t>
      </w:r>
      <w:r w:rsidR="00451DFC">
        <w:rPr>
          <w:rFonts w:eastAsia="Times New Roman"/>
          <w:iCs/>
          <w:sz w:val="24"/>
          <w:szCs w:val="24"/>
          <w:lang w:eastAsia="ru-RU"/>
        </w:rPr>
        <w:t>3</w:t>
      </w:r>
      <w:r w:rsidRPr="00D9394E">
        <w:rPr>
          <w:rFonts w:eastAsia="Times New Roman"/>
          <w:iCs/>
          <w:sz w:val="24"/>
          <w:szCs w:val="24"/>
          <w:lang w:eastAsia="ru-RU"/>
        </w:rPr>
        <w:t xml:space="preserve">. </w:t>
      </w:r>
    </w:p>
    <w:p w14:paraId="2FB5A32C" w14:textId="77777777" w:rsidR="00451DFC" w:rsidRPr="00451DFC" w:rsidRDefault="00451DFC" w:rsidP="00451DFC">
      <w:pPr>
        <w:autoSpaceDE w:val="0"/>
        <w:autoSpaceDN w:val="0"/>
        <w:adjustRightInd w:val="0"/>
        <w:spacing w:line="240" w:lineRule="auto"/>
        <w:rPr>
          <w:rFonts w:eastAsia="Times New Roman"/>
          <w:iCs/>
          <w:sz w:val="24"/>
          <w:szCs w:val="24"/>
          <w:lang w:eastAsia="ru-RU"/>
        </w:rPr>
      </w:pPr>
      <w:r w:rsidRPr="00451DFC">
        <w:rPr>
          <w:rFonts w:eastAsia="Times New Roman"/>
          <w:iCs/>
          <w:sz w:val="24"/>
          <w:szCs w:val="24"/>
          <w:lang w:eastAsia="ru-RU"/>
        </w:rPr>
        <w:t xml:space="preserve">Средняя величина </w:t>
      </w:r>
    </w:p>
    <w:p w14:paraId="66419C9C" w14:textId="7A6053F2" w:rsidR="00451DFC" w:rsidRPr="00451DFC" w:rsidRDefault="00451DFC" w:rsidP="00451DFC">
      <w:pPr>
        <w:autoSpaceDE w:val="0"/>
        <w:autoSpaceDN w:val="0"/>
        <w:adjustRightInd w:val="0"/>
        <w:spacing w:line="240" w:lineRule="auto"/>
        <w:rPr>
          <w:rFonts w:eastAsia="Times New Roman"/>
          <w:iCs/>
          <w:sz w:val="24"/>
          <w:szCs w:val="24"/>
          <w:lang w:eastAsia="ru-RU"/>
        </w:rPr>
      </w:pPr>
      <w:r>
        <w:rPr>
          <w:rFonts w:eastAsia="Times New Roman"/>
          <w:iCs/>
          <w:sz w:val="24"/>
          <w:szCs w:val="24"/>
          <w:lang w:eastAsia="ru-RU"/>
        </w:rPr>
        <w:t xml:space="preserve">Показателя </w:t>
      </w:r>
      <w:r w:rsidRPr="00451DFC">
        <w:rPr>
          <w:rFonts w:eastAsia="Times New Roman"/>
          <w:iCs/>
          <w:sz w:val="24"/>
          <w:szCs w:val="24"/>
          <w:lang w:eastAsia="ru-RU"/>
        </w:rPr>
        <w:t>5.1. «Доля получателей образовательных услуг, которые готовы рекомендовать организацию родственникам и знакомым» составила 9</w:t>
      </w:r>
      <w:r>
        <w:rPr>
          <w:rFonts w:eastAsia="Times New Roman"/>
          <w:iCs/>
          <w:sz w:val="24"/>
          <w:szCs w:val="24"/>
          <w:lang w:eastAsia="ru-RU"/>
        </w:rPr>
        <w:t>5</w:t>
      </w:r>
      <w:r w:rsidRPr="00451DFC">
        <w:rPr>
          <w:rFonts w:eastAsia="Times New Roman"/>
          <w:iCs/>
          <w:sz w:val="24"/>
          <w:szCs w:val="24"/>
          <w:lang w:eastAsia="ru-RU"/>
        </w:rPr>
        <w:t>,</w:t>
      </w:r>
      <w:r>
        <w:rPr>
          <w:rFonts w:eastAsia="Times New Roman"/>
          <w:iCs/>
          <w:sz w:val="24"/>
          <w:szCs w:val="24"/>
          <w:lang w:eastAsia="ru-RU"/>
        </w:rPr>
        <w:t>5</w:t>
      </w:r>
      <w:r w:rsidRPr="00451DFC">
        <w:rPr>
          <w:rFonts w:eastAsia="Times New Roman"/>
          <w:iCs/>
          <w:sz w:val="24"/>
          <w:szCs w:val="24"/>
          <w:lang w:eastAsia="ru-RU"/>
        </w:rPr>
        <w:t xml:space="preserve"> балла;</w:t>
      </w:r>
    </w:p>
    <w:p w14:paraId="7E21ED67" w14:textId="68879737" w:rsidR="00451DFC" w:rsidRPr="00451DFC" w:rsidRDefault="00451DFC" w:rsidP="00451DFC">
      <w:pPr>
        <w:autoSpaceDE w:val="0"/>
        <w:autoSpaceDN w:val="0"/>
        <w:adjustRightInd w:val="0"/>
        <w:spacing w:line="240" w:lineRule="auto"/>
        <w:rPr>
          <w:rFonts w:eastAsia="Times New Roman"/>
          <w:iCs/>
          <w:sz w:val="24"/>
          <w:szCs w:val="24"/>
          <w:lang w:eastAsia="ru-RU"/>
        </w:rPr>
      </w:pPr>
      <w:r>
        <w:rPr>
          <w:rFonts w:eastAsia="Times New Roman"/>
          <w:iCs/>
          <w:sz w:val="24"/>
          <w:szCs w:val="24"/>
          <w:lang w:eastAsia="ru-RU"/>
        </w:rPr>
        <w:t xml:space="preserve">Показателя </w:t>
      </w:r>
      <w:r w:rsidRPr="00451DFC">
        <w:rPr>
          <w:rFonts w:eastAsia="Times New Roman"/>
          <w:iCs/>
          <w:sz w:val="24"/>
          <w:szCs w:val="24"/>
          <w:lang w:eastAsia="ru-RU"/>
        </w:rPr>
        <w:t>5.2. «Доля получателей образовательных услуг, удовлетворенных удобством графика работы организации» составила 97,</w:t>
      </w:r>
      <w:r>
        <w:rPr>
          <w:rFonts w:eastAsia="Times New Roman"/>
          <w:iCs/>
          <w:sz w:val="24"/>
          <w:szCs w:val="24"/>
          <w:lang w:eastAsia="ru-RU"/>
        </w:rPr>
        <w:t>3</w:t>
      </w:r>
      <w:r w:rsidRPr="00451DFC">
        <w:rPr>
          <w:rFonts w:eastAsia="Times New Roman"/>
          <w:iCs/>
          <w:sz w:val="24"/>
          <w:szCs w:val="24"/>
          <w:lang w:eastAsia="ru-RU"/>
        </w:rPr>
        <w:t xml:space="preserve"> балла; </w:t>
      </w:r>
    </w:p>
    <w:p w14:paraId="47D6C7A0" w14:textId="749F05EC" w:rsidR="00451DFC" w:rsidRDefault="00451DFC" w:rsidP="00451DFC">
      <w:pPr>
        <w:autoSpaceDE w:val="0"/>
        <w:autoSpaceDN w:val="0"/>
        <w:adjustRightInd w:val="0"/>
        <w:spacing w:line="240" w:lineRule="auto"/>
        <w:rPr>
          <w:rFonts w:eastAsia="Times New Roman"/>
          <w:iCs/>
          <w:sz w:val="24"/>
          <w:szCs w:val="24"/>
          <w:lang w:eastAsia="ru-RU"/>
        </w:rPr>
      </w:pPr>
      <w:r>
        <w:rPr>
          <w:rFonts w:eastAsia="Times New Roman"/>
          <w:iCs/>
          <w:sz w:val="24"/>
          <w:szCs w:val="24"/>
          <w:lang w:eastAsia="ru-RU"/>
        </w:rPr>
        <w:t xml:space="preserve">Показателя </w:t>
      </w:r>
      <w:r w:rsidRPr="00451DFC">
        <w:rPr>
          <w:rFonts w:eastAsia="Times New Roman"/>
          <w:iCs/>
          <w:sz w:val="24"/>
          <w:szCs w:val="24"/>
          <w:lang w:eastAsia="ru-RU"/>
        </w:rPr>
        <w:t>5.3. «Доля получателей образовательных услуг, удовлетворенных в целом условиями оказания образовательных услуг в организации» – 9</w:t>
      </w:r>
      <w:r>
        <w:rPr>
          <w:rFonts w:eastAsia="Times New Roman"/>
          <w:iCs/>
          <w:sz w:val="24"/>
          <w:szCs w:val="24"/>
          <w:lang w:eastAsia="ru-RU"/>
        </w:rPr>
        <w:t>6</w:t>
      </w:r>
      <w:r w:rsidRPr="00451DFC">
        <w:rPr>
          <w:rFonts w:eastAsia="Times New Roman"/>
          <w:iCs/>
          <w:sz w:val="24"/>
          <w:szCs w:val="24"/>
          <w:lang w:eastAsia="ru-RU"/>
        </w:rPr>
        <w:t>,</w:t>
      </w:r>
      <w:r>
        <w:rPr>
          <w:rFonts w:eastAsia="Times New Roman"/>
          <w:iCs/>
          <w:sz w:val="24"/>
          <w:szCs w:val="24"/>
          <w:lang w:eastAsia="ru-RU"/>
        </w:rPr>
        <w:t>5</w:t>
      </w:r>
      <w:r w:rsidRPr="00451DFC">
        <w:rPr>
          <w:rFonts w:eastAsia="Times New Roman"/>
          <w:iCs/>
          <w:sz w:val="24"/>
          <w:szCs w:val="24"/>
          <w:lang w:eastAsia="ru-RU"/>
        </w:rPr>
        <w:t xml:space="preserve"> балла.</w:t>
      </w:r>
    </w:p>
    <w:p w14:paraId="58345015" w14:textId="02386066" w:rsidR="00D9394E" w:rsidRPr="00D9394E" w:rsidRDefault="00451DFC" w:rsidP="00D9394E">
      <w:pPr>
        <w:autoSpaceDE w:val="0"/>
        <w:autoSpaceDN w:val="0"/>
        <w:adjustRightInd w:val="0"/>
        <w:spacing w:line="240" w:lineRule="auto"/>
        <w:rPr>
          <w:rFonts w:eastAsia="Times New Roman"/>
          <w:iCs/>
          <w:sz w:val="24"/>
          <w:szCs w:val="24"/>
          <w:lang w:eastAsia="ru-RU"/>
        </w:rPr>
      </w:pPr>
      <w:r>
        <w:rPr>
          <w:noProof/>
          <w:lang w:eastAsia="ru-RU"/>
        </w:rPr>
        <w:drawing>
          <wp:inline distT="0" distB="0" distL="0" distR="0" wp14:anchorId="3010234D" wp14:editId="7A21BFE3">
            <wp:extent cx="5695950" cy="3057525"/>
            <wp:effectExtent l="0" t="0" r="0" b="9525"/>
            <wp:docPr id="4" name="Диаграмма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9F114A3"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4"/>
          <w:szCs w:val="24"/>
          <w:lang w:eastAsia="ru-RU"/>
        </w:rPr>
      </w:pPr>
      <w:r w:rsidRPr="00D9394E">
        <w:rPr>
          <w:rFonts w:eastAsia="Times New Roman"/>
          <w:bCs/>
          <w:color w:val="595959"/>
          <w:sz w:val="24"/>
          <w:szCs w:val="24"/>
          <w:lang w:eastAsia="ru-RU"/>
        </w:rPr>
        <w:t xml:space="preserve">Рисунок </w:t>
      </w:r>
      <w:r w:rsidRPr="00D9394E">
        <w:rPr>
          <w:rFonts w:eastAsia="Times New Roman"/>
          <w:bCs/>
          <w:color w:val="595959"/>
          <w:sz w:val="24"/>
          <w:szCs w:val="24"/>
          <w:lang w:eastAsia="ru-RU"/>
        </w:rPr>
        <w:fldChar w:fldCharType="begin"/>
      </w:r>
      <w:r w:rsidRPr="00D9394E">
        <w:rPr>
          <w:rFonts w:eastAsia="Times New Roman"/>
          <w:bCs/>
          <w:color w:val="595959"/>
          <w:sz w:val="24"/>
          <w:szCs w:val="24"/>
          <w:lang w:eastAsia="ru-RU"/>
        </w:rPr>
        <w:instrText xml:space="preserve"> SEQ Рисунок \* ARABIC </w:instrText>
      </w:r>
      <w:r w:rsidRPr="00D9394E">
        <w:rPr>
          <w:rFonts w:eastAsia="Times New Roman"/>
          <w:bCs/>
          <w:color w:val="595959"/>
          <w:sz w:val="24"/>
          <w:szCs w:val="24"/>
          <w:lang w:eastAsia="ru-RU"/>
        </w:rPr>
        <w:fldChar w:fldCharType="separate"/>
      </w:r>
      <w:r w:rsidRPr="00D9394E">
        <w:rPr>
          <w:rFonts w:eastAsia="Times New Roman"/>
          <w:bCs/>
          <w:noProof/>
          <w:color w:val="595959"/>
          <w:sz w:val="24"/>
          <w:szCs w:val="24"/>
          <w:lang w:eastAsia="ru-RU"/>
        </w:rPr>
        <w:t>6</w:t>
      </w:r>
      <w:r w:rsidRPr="00D9394E">
        <w:rPr>
          <w:rFonts w:eastAsia="Times New Roman"/>
          <w:bCs/>
          <w:color w:val="595959"/>
          <w:sz w:val="24"/>
          <w:szCs w:val="24"/>
          <w:lang w:eastAsia="ru-RU"/>
        </w:rPr>
        <w:fldChar w:fldCharType="end"/>
      </w:r>
      <w:r w:rsidRPr="00D9394E">
        <w:rPr>
          <w:rFonts w:eastAsia="Times New Roman"/>
          <w:bCs/>
          <w:color w:val="595959"/>
          <w:sz w:val="24"/>
          <w:szCs w:val="24"/>
          <w:lang w:eastAsia="ru-RU"/>
        </w:rPr>
        <w:t>. Средняя величина  показателей, характеризующие общий критерий «Удовлетворенность условиями ведения образовательной деятельности организаций»</w:t>
      </w:r>
    </w:p>
    <w:p w14:paraId="60B19757" w14:textId="2BCE27C8" w:rsidR="00D9394E" w:rsidRPr="00D9394E" w:rsidRDefault="00D9394E" w:rsidP="00D9394E">
      <w:pPr>
        <w:autoSpaceDE w:val="0"/>
        <w:autoSpaceDN w:val="0"/>
        <w:adjustRightInd w:val="0"/>
        <w:spacing w:line="240" w:lineRule="auto"/>
        <w:rPr>
          <w:rFonts w:eastAsia="Times New Roman"/>
          <w:sz w:val="24"/>
          <w:szCs w:val="24"/>
          <w:lang w:eastAsia="ru-RU"/>
        </w:rPr>
      </w:pPr>
    </w:p>
    <w:p w14:paraId="1807D48D"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r w:rsidRPr="00D9394E">
        <w:rPr>
          <w:rFonts w:eastAsia="Times New Roman"/>
          <w:sz w:val="24"/>
          <w:szCs w:val="24"/>
          <w:lang w:eastAsia="ru-RU"/>
        </w:rPr>
        <w:t xml:space="preserve">Значение показателей по каждой  организации отражено </w:t>
      </w:r>
      <w:r w:rsidRPr="00D9394E">
        <w:rPr>
          <w:rFonts w:eastAsia="Times New Roman"/>
          <w:bCs/>
          <w:iCs/>
          <w:sz w:val="24"/>
          <w:szCs w:val="24"/>
          <w:lang w:eastAsia="ru-RU"/>
        </w:rPr>
        <w:t xml:space="preserve">в Таблице 10. </w:t>
      </w:r>
    </w:p>
    <w:p w14:paraId="7F71E6EE" w14:textId="33F084DA" w:rsidR="00D9394E" w:rsidRPr="00D9394E" w:rsidRDefault="00D9394E" w:rsidP="00D9394E">
      <w:pPr>
        <w:spacing w:after="200" w:line="276" w:lineRule="auto"/>
        <w:ind w:firstLine="0"/>
        <w:jc w:val="left"/>
        <w:rPr>
          <w:rFonts w:eastAsia="Times New Roman"/>
          <w:bCs/>
          <w:color w:val="595959"/>
          <w:sz w:val="24"/>
          <w:szCs w:val="24"/>
          <w:lang w:eastAsia="ru-RU"/>
        </w:rPr>
      </w:pPr>
      <w:r w:rsidRPr="00D9394E">
        <w:rPr>
          <w:rFonts w:eastAsia="Times New Roman"/>
          <w:bCs/>
          <w:color w:val="595959"/>
          <w:sz w:val="24"/>
          <w:szCs w:val="24"/>
          <w:lang w:eastAsia="ru-RU"/>
        </w:rPr>
        <w:t>Наиболее высокие показатели выявлены у организаци</w:t>
      </w:r>
      <w:r w:rsidR="007813B6">
        <w:rPr>
          <w:rFonts w:eastAsia="Times New Roman"/>
          <w:bCs/>
          <w:color w:val="595959"/>
          <w:sz w:val="24"/>
          <w:szCs w:val="24"/>
          <w:lang w:eastAsia="ru-RU"/>
        </w:rPr>
        <w:t>и</w:t>
      </w:r>
      <w:r w:rsidRPr="00D9394E">
        <w:rPr>
          <w:rFonts w:eastAsia="Times New Roman"/>
          <w:bCs/>
          <w:color w:val="595959"/>
          <w:sz w:val="24"/>
          <w:szCs w:val="24"/>
          <w:lang w:eastAsia="ru-RU"/>
        </w:rPr>
        <w:t>:</w:t>
      </w:r>
    </w:p>
    <w:p w14:paraId="1DB61619" w14:textId="1338078B" w:rsidR="00D9394E" w:rsidRPr="00D9394E" w:rsidRDefault="007813B6" w:rsidP="00BF4220">
      <w:pPr>
        <w:numPr>
          <w:ilvl w:val="0"/>
          <w:numId w:val="42"/>
        </w:numPr>
        <w:autoSpaceDE w:val="0"/>
        <w:autoSpaceDN w:val="0"/>
        <w:adjustRightInd w:val="0"/>
        <w:spacing w:after="200" w:line="276" w:lineRule="auto"/>
        <w:contextualSpacing/>
        <w:jc w:val="left"/>
        <w:rPr>
          <w:rFonts w:eastAsia="Times New Roman"/>
          <w:bCs/>
          <w:color w:val="595959"/>
          <w:sz w:val="24"/>
          <w:szCs w:val="24"/>
          <w:lang w:eastAsia="ru-RU"/>
        </w:rPr>
      </w:pPr>
      <w:r w:rsidRPr="007813B6">
        <w:rPr>
          <w:rFonts w:eastAsia="Times New Roman"/>
          <w:bCs/>
          <w:color w:val="595959"/>
          <w:sz w:val="24"/>
          <w:szCs w:val="24"/>
          <w:lang w:eastAsia="ru-RU"/>
        </w:rPr>
        <w:t>Муниципальное бюджетное дошкольное образовательное учреждение «</w:t>
      </w:r>
      <w:proofErr w:type="spellStart"/>
      <w:r w:rsidRPr="007813B6">
        <w:rPr>
          <w:rFonts w:eastAsia="Times New Roman"/>
          <w:bCs/>
          <w:color w:val="595959"/>
          <w:sz w:val="24"/>
          <w:szCs w:val="24"/>
          <w:lang w:eastAsia="ru-RU"/>
        </w:rPr>
        <w:t>Ойский</w:t>
      </w:r>
      <w:proofErr w:type="spellEnd"/>
      <w:r w:rsidRPr="007813B6">
        <w:rPr>
          <w:rFonts w:eastAsia="Times New Roman"/>
          <w:bCs/>
          <w:color w:val="595959"/>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p w14:paraId="6D7A6EAF" w14:textId="77777777" w:rsidR="00D9394E" w:rsidRPr="00D9394E" w:rsidRDefault="00D9394E" w:rsidP="00D9394E">
      <w:pPr>
        <w:spacing w:after="200" w:line="276" w:lineRule="auto"/>
        <w:ind w:firstLine="0"/>
        <w:jc w:val="left"/>
        <w:rPr>
          <w:rFonts w:eastAsia="Times New Roman"/>
          <w:bCs/>
          <w:color w:val="595959"/>
          <w:sz w:val="22"/>
          <w:szCs w:val="22"/>
          <w:lang w:eastAsia="ru-RU"/>
        </w:rPr>
      </w:pPr>
      <w:r w:rsidRPr="00D9394E">
        <w:rPr>
          <w:rFonts w:eastAsia="Times New Roman"/>
          <w:bCs/>
          <w:color w:val="595959"/>
          <w:sz w:val="22"/>
          <w:szCs w:val="22"/>
          <w:lang w:eastAsia="ru-RU"/>
        </w:rPr>
        <w:br w:type="page"/>
      </w:r>
    </w:p>
    <w:p w14:paraId="0CF512DC" w14:textId="77777777" w:rsidR="00D9394E" w:rsidRPr="00D9394E" w:rsidRDefault="00D9394E" w:rsidP="00D9394E">
      <w:pPr>
        <w:keepNext/>
        <w:autoSpaceDE w:val="0"/>
        <w:autoSpaceDN w:val="0"/>
        <w:adjustRightInd w:val="0"/>
        <w:spacing w:after="120" w:line="240" w:lineRule="auto"/>
        <w:ind w:firstLine="0"/>
        <w:jc w:val="center"/>
        <w:rPr>
          <w:rFonts w:eastAsia="Times New Roman"/>
          <w:bCs/>
          <w:color w:val="595959"/>
          <w:sz w:val="22"/>
          <w:szCs w:val="22"/>
          <w:lang w:eastAsia="ru-RU"/>
        </w:rPr>
      </w:pPr>
      <w:r w:rsidRPr="00D9394E">
        <w:rPr>
          <w:rFonts w:eastAsia="Times New Roman"/>
          <w:bCs/>
          <w:color w:val="595959"/>
          <w:sz w:val="22"/>
          <w:szCs w:val="22"/>
          <w:lang w:eastAsia="ru-RU"/>
        </w:rPr>
        <w:lastRenderedPageBreak/>
        <w:t xml:space="preserve">Таблица </w:t>
      </w:r>
      <w:r w:rsidRPr="00D9394E">
        <w:rPr>
          <w:rFonts w:eastAsia="Times New Roman"/>
          <w:bCs/>
          <w:color w:val="595959"/>
          <w:sz w:val="22"/>
          <w:szCs w:val="22"/>
          <w:lang w:eastAsia="ru-RU"/>
        </w:rPr>
        <w:fldChar w:fldCharType="begin"/>
      </w:r>
      <w:r w:rsidRPr="00D9394E">
        <w:rPr>
          <w:rFonts w:eastAsia="Times New Roman"/>
          <w:bCs/>
          <w:color w:val="595959"/>
          <w:sz w:val="22"/>
          <w:szCs w:val="22"/>
          <w:lang w:eastAsia="ru-RU"/>
        </w:rPr>
        <w:instrText xml:space="preserve"> SEQ Таблица \* ARABIC </w:instrText>
      </w:r>
      <w:r w:rsidRPr="00D9394E">
        <w:rPr>
          <w:rFonts w:eastAsia="Times New Roman"/>
          <w:bCs/>
          <w:color w:val="595959"/>
          <w:sz w:val="22"/>
          <w:szCs w:val="22"/>
          <w:lang w:eastAsia="ru-RU"/>
        </w:rPr>
        <w:fldChar w:fldCharType="separate"/>
      </w:r>
      <w:r w:rsidRPr="00D9394E">
        <w:rPr>
          <w:rFonts w:eastAsia="Times New Roman"/>
          <w:bCs/>
          <w:noProof/>
          <w:color w:val="595959"/>
          <w:sz w:val="22"/>
          <w:szCs w:val="22"/>
          <w:lang w:eastAsia="ru-RU"/>
        </w:rPr>
        <w:t>10</w:t>
      </w:r>
      <w:r w:rsidRPr="00D9394E">
        <w:rPr>
          <w:rFonts w:eastAsia="Times New Roman"/>
          <w:bCs/>
          <w:color w:val="595959"/>
          <w:sz w:val="22"/>
          <w:szCs w:val="22"/>
          <w:lang w:eastAsia="ru-RU"/>
        </w:rPr>
        <w:fldChar w:fldCharType="end"/>
      </w:r>
      <w:r w:rsidRPr="00D9394E">
        <w:rPr>
          <w:rFonts w:eastAsia="Times New Roman"/>
          <w:bCs/>
          <w:color w:val="595959"/>
          <w:sz w:val="22"/>
          <w:szCs w:val="22"/>
          <w:lang w:eastAsia="ru-RU"/>
        </w:rPr>
        <w:t>. Показатели, характеризующие открытость и доступность информации</w:t>
      </w:r>
    </w:p>
    <w:tbl>
      <w:tblPr>
        <w:tblW w:w="10201" w:type="dxa"/>
        <w:tblLayout w:type="fixed"/>
        <w:tblLook w:val="04A0" w:firstRow="1" w:lastRow="0" w:firstColumn="1" w:lastColumn="0" w:noHBand="0" w:noVBand="1"/>
      </w:tblPr>
      <w:tblGrid>
        <w:gridCol w:w="472"/>
        <w:gridCol w:w="3067"/>
        <w:gridCol w:w="1985"/>
        <w:gridCol w:w="1417"/>
        <w:gridCol w:w="1701"/>
        <w:gridCol w:w="709"/>
        <w:gridCol w:w="850"/>
      </w:tblGrid>
      <w:tr w:rsidR="00D9394E" w:rsidRPr="00D9394E" w14:paraId="38B9E78A" w14:textId="77777777" w:rsidTr="007663DA">
        <w:trPr>
          <w:trHeight w:val="300"/>
        </w:trPr>
        <w:tc>
          <w:tcPr>
            <w:tcW w:w="472" w:type="dxa"/>
            <w:vMerge w:val="restart"/>
            <w:tcBorders>
              <w:top w:val="single" w:sz="4" w:space="0" w:color="auto"/>
              <w:left w:val="single" w:sz="4" w:space="0" w:color="auto"/>
              <w:bottom w:val="single" w:sz="4" w:space="0" w:color="auto"/>
              <w:right w:val="single" w:sz="4" w:space="0" w:color="auto"/>
            </w:tcBorders>
            <w:shd w:val="clear" w:color="auto" w:fill="C3DDD2"/>
            <w:vAlign w:val="bottom"/>
            <w:hideMark/>
          </w:tcPr>
          <w:p w14:paraId="30E128F6" w14:textId="77777777" w:rsidR="00D9394E" w:rsidRPr="00D9394E" w:rsidRDefault="00D9394E" w:rsidP="00D9394E">
            <w:pPr>
              <w:spacing w:line="240" w:lineRule="auto"/>
              <w:ind w:firstLine="0"/>
              <w:jc w:val="center"/>
              <w:rPr>
                <w:rFonts w:eastAsia="Times New Roman"/>
                <w:color w:val="000000"/>
                <w:sz w:val="22"/>
                <w:szCs w:val="22"/>
                <w:lang w:eastAsia="ru-RU"/>
              </w:rPr>
            </w:pPr>
            <w:r w:rsidRPr="00D9394E">
              <w:rPr>
                <w:rFonts w:eastAsia="Times New Roman"/>
                <w:color w:val="000000"/>
                <w:sz w:val="22"/>
                <w:szCs w:val="22"/>
                <w:lang w:eastAsia="ru-RU"/>
              </w:rPr>
              <w:t>№ п/п</w:t>
            </w:r>
          </w:p>
        </w:tc>
        <w:tc>
          <w:tcPr>
            <w:tcW w:w="3067" w:type="dxa"/>
            <w:vMerge w:val="restart"/>
            <w:tcBorders>
              <w:top w:val="single" w:sz="4" w:space="0" w:color="auto"/>
              <w:left w:val="single" w:sz="4" w:space="0" w:color="auto"/>
              <w:bottom w:val="single" w:sz="4" w:space="0" w:color="auto"/>
              <w:right w:val="single" w:sz="4" w:space="0" w:color="auto"/>
            </w:tcBorders>
            <w:shd w:val="clear" w:color="auto" w:fill="C3DDD2"/>
            <w:noWrap/>
            <w:vAlign w:val="bottom"/>
            <w:hideMark/>
          </w:tcPr>
          <w:p w14:paraId="48ED3132"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Наименование учреждения</w:t>
            </w:r>
          </w:p>
        </w:tc>
        <w:tc>
          <w:tcPr>
            <w:tcW w:w="5103" w:type="dxa"/>
            <w:gridSpan w:val="3"/>
            <w:tcBorders>
              <w:top w:val="single" w:sz="4" w:space="0" w:color="auto"/>
              <w:left w:val="nil"/>
              <w:bottom w:val="single" w:sz="4" w:space="0" w:color="auto"/>
              <w:right w:val="single" w:sz="4" w:space="0" w:color="auto"/>
            </w:tcBorders>
            <w:shd w:val="clear" w:color="auto" w:fill="C3DDD2"/>
            <w:noWrap/>
            <w:vAlign w:val="bottom"/>
            <w:hideMark/>
          </w:tcPr>
          <w:p w14:paraId="4E851E1C"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5. Удовлетворенность условиями осуществления образовательной деятельности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C3DDD2"/>
            <w:noWrap/>
            <w:vAlign w:val="bottom"/>
            <w:hideMark/>
          </w:tcPr>
          <w:p w14:paraId="63E0F4EE"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Всего по критерию5</w:t>
            </w:r>
          </w:p>
        </w:tc>
        <w:tc>
          <w:tcPr>
            <w:tcW w:w="850" w:type="dxa"/>
            <w:vMerge w:val="restart"/>
            <w:tcBorders>
              <w:top w:val="single" w:sz="4" w:space="0" w:color="auto"/>
              <w:left w:val="nil"/>
              <w:bottom w:val="single" w:sz="4" w:space="0" w:color="auto"/>
              <w:right w:val="single" w:sz="4" w:space="0" w:color="auto"/>
            </w:tcBorders>
            <w:shd w:val="clear" w:color="auto" w:fill="C3DDD2"/>
            <w:noWrap/>
            <w:vAlign w:val="bottom"/>
            <w:hideMark/>
          </w:tcPr>
          <w:p w14:paraId="482149B8"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w:t>
            </w:r>
          </w:p>
          <w:p w14:paraId="4015E9F7"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w:t>
            </w:r>
          </w:p>
          <w:p w14:paraId="23BD8592" w14:textId="77777777" w:rsidR="00D9394E" w:rsidRPr="00D9394E" w:rsidRDefault="00D9394E" w:rsidP="00D9394E">
            <w:pPr>
              <w:spacing w:line="240" w:lineRule="auto"/>
              <w:jc w:val="center"/>
              <w:rPr>
                <w:rFonts w:eastAsia="Times New Roman"/>
                <w:color w:val="000000"/>
                <w:sz w:val="22"/>
                <w:szCs w:val="22"/>
                <w:lang w:eastAsia="ru-RU"/>
              </w:rPr>
            </w:pPr>
            <w:proofErr w:type="spellStart"/>
            <w:r w:rsidRPr="00D9394E">
              <w:rPr>
                <w:rFonts w:eastAsia="Times New Roman"/>
                <w:color w:val="000000"/>
                <w:sz w:val="22"/>
                <w:szCs w:val="22"/>
                <w:lang w:eastAsia="ru-RU"/>
              </w:rPr>
              <w:t>мМесто</w:t>
            </w:r>
            <w:proofErr w:type="spellEnd"/>
            <w:r w:rsidRPr="00D9394E">
              <w:rPr>
                <w:rFonts w:eastAsia="Times New Roman"/>
                <w:color w:val="000000"/>
                <w:sz w:val="22"/>
                <w:szCs w:val="22"/>
                <w:lang w:eastAsia="ru-RU"/>
              </w:rPr>
              <w:t xml:space="preserve"> в рейтинге</w:t>
            </w:r>
          </w:p>
        </w:tc>
      </w:tr>
      <w:tr w:rsidR="00D9394E" w:rsidRPr="00D9394E" w14:paraId="4D4BB8FB" w14:textId="77777777" w:rsidTr="007663DA">
        <w:trPr>
          <w:trHeight w:val="2783"/>
        </w:trPr>
        <w:tc>
          <w:tcPr>
            <w:tcW w:w="472" w:type="dxa"/>
            <w:vMerge/>
            <w:tcBorders>
              <w:top w:val="single" w:sz="4" w:space="0" w:color="auto"/>
              <w:left w:val="single" w:sz="4" w:space="0" w:color="auto"/>
              <w:bottom w:val="single" w:sz="4" w:space="0" w:color="auto"/>
              <w:right w:val="single" w:sz="4" w:space="0" w:color="auto"/>
            </w:tcBorders>
            <w:vAlign w:val="center"/>
            <w:hideMark/>
          </w:tcPr>
          <w:p w14:paraId="4EF46722"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3067" w:type="dxa"/>
            <w:vMerge/>
            <w:tcBorders>
              <w:top w:val="single" w:sz="4" w:space="0" w:color="auto"/>
              <w:left w:val="single" w:sz="4" w:space="0" w:color="auto"/>
              <w:bottom w:val="single" w:sz="4" w:space="0" w:color="auto"/>
              <w:right w:val="single" w:sz="4" w:space="0" w:color="auto"/>
            </w:tcBorders>
            <w:vAlign w:val="center"/>
            <w:hideMark/>
          </w:tcPr>
          <w:p w14:paraId="11256091"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C3DDD2"/>
            <w:noWrap/>
            <w:vAlign w:val="bottom"/>
            <w:hideMark/>
          </w:tcPr>
          <w:p w14:paraId="61F64CA7"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 xml:space="preserve">Доля получателей образовательных услуг, которые готовы рекомендовать организацию родственникам и знакомым </w:t>
            </w:r>
          </w:p>
        </w:tc>
        <w:tc>
          <w:tcPr>
            <w:tcW w:w="1417" w:type="dxa"/>
            <w:tcBorders>
              <w:top w:val="single" w:sz="4" w:space="0" w:color="auto"/>
              <w:left w:val="nil"/>
              <w:bottom w:val="single" w:sz="4" w:space="0" w:color="auto"/>
              <w:right w:val="single" w:sz="4" w:space="0" w:color="auto"/>
            </w:tcBorders>
            <w:shd w:val="clear" w:color="auto" w:fill="C3DDD2"/>
            <w:noWrap/>
            <w:vAlign w:val="bottom"/>
            <w:hideMark/>
          </w:tcPr>
          <w:p w14:paraId="40E7826D"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Доля получателей образовательных услуг, удовлетворенных удобством графика работы организации.</w:t>
            </w:r>
          </w:p>
        </w:tc>
        <w:tc>
          <w:tcPr>
            <w:tcW w:w="1701" w:type="dxa"/>
            <w:tcBorders>
              <w:top w:val="single" w:sz="4" w:space="0" w:color="auto"/>
              <w:left w:val="nil"/>
              <w:bottom w:val="single" w:sz="4" w:space="0" w:color="auto"/>
              <w:right w:val="single" w:sz="4" w:space="0" w:color="auto"/>
            </w:tcBorders>
            <w:shd w:val="clear" w:color="auto" w:fill="C3DDD2"/>
            <w:noWrap/>
            <w:vAlign w:val="bottom"/>
            <w:hideMark/>
          </w:tcPr>
          <w:p w14:paraId="0C836EAF" w14:textId="77777777" w:rsidR="00D9394E" w:rsidRPr="00D9394E" w:rsidRDefault="00D9394E" w:rsidP="00D9394E">
            <w:pPr>
              <w:spacing w:line="240" w:lineRule="auto"/>
              <w:ind w:firstLine="0"/>
              <w:jc w:val="left"/>
              <w:rPr>
                <w:rFonts w:eastAsia="Times New Roman"/>
                <w:color w:val="000000"/>
                <w:sz w:val="22"/>
                <w:szCs w:val="22"/>
                <w:lang w:eastAsia="ru-RU"/>
              </w:rPr>
            </w:pPr>
            <w:r w:rsidRPr="00D9394E">
              <w:rPr>
                <w:rFonts w:eastAsia="Times New Roman"/>
                <w:color w:val="000000"/>
                <w:sz w:val="22"/>
                <w:szCs w:val="22"/>
                <w:lang w:eastAsia="ru-RU"/>
              </w:rPr>
              <w:t>Доля получателей образовательных услуг, удовлетворенных в целом условиями оказания образовательных услуг в организации</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39F64F" w14:textId="77777777" w:rsidR="00D9394E" w:rsidRPr="00D9394E" w:rsidRDefault="00D9394E" w:rsidP="00D9394E">
            <w:pPr>
              <w:spacing w:line="240" w:lineRule="auto"/>
              <w:ind w:firstLine="0"/>
              <w:jc w:val="left"/>
              <w:rPr>
                <w:rFonts w:eastAsia="Times New Roman"/>
                <w:color w:val="000000"/>
                <w:sz w:val="22"/>
                <w:szCs w:val="22"/>
                <w:lang w:eastAsia="ru-RU"/>
              </w:rPr>
            </w:pPr>
          </w:p>
        </w:tc>
        <w:tc>
          <w:tcPr>
            <w:tcW w:w="850" w:type="dxa"/>
            <w:vMerge/>
            <w:tcBorders>
              <w:top w:val="single" w:sz="4" w:space="0" w:color="auto"/>
              <w:left w:val="nil"/>
              <w:bottom w:val="single" w:sz="4" w:space="0" w:color="auto"/>
              <w:right w:val="single" w:sz="4" w:space="0" w:color="auto"/>
            </w:tcBorders>
            <w:vAlign w:val="center"/>
            <w:hideMark/>
          </w:tcPr>
          <w:p w14:paraId="2FAAFA29" w14:textId="77777777" w:rsidR="00D9394E" w:rsidRPr="00D9394E" w:rsidRDefault="00D9394E" w:rsidP="00D9394E">
            <w:pPr>
              <w:spacing w:line="240" w:lineRule="auto"/>
              <w:ind w:firstLine="0"/>
              <w:jc w:val="left"/>
              <w:rPr>
                <w:rFonts w:eastAsia="Times New Roman"/>
                <w:color w:val="000000"/>
                <w:sz w:val="22"/>
                <w:szCs w:val="22"/>
                <w:lang w:eastAsia="ru-RU"/>
              </w:rPr>
            </w:pPr>
          </w:p>
        </w:tc>
      </w:tr>
      <w:tr w:rsidR="00451DFC" w:rsidRPr="00D9394E" w14:paraId="08697D4A" w14:textId="77777777" w:rsidTr="007663DA">
        <w:trPr>
          <w:trHeight w:val="300"/>
        </w:trPr>
        <w:tc>
          <w:tcPr>
            <w:tcW w:w="472" w:type="dxa"/>
            <w:tcBorders>
              <w:top w:val="nil"/>
              <w:left w:val="single" w:sz="4" w:space="0" w:color="auto"/>
              <w:bottom w:val="single" w:sz="4" w:space="0" w:color="auto"/>
              <w:right w:val="single" w:sz="4" w:space="0" w:color="auto"/>
            </w:tcBorders>
          </w:tcPr>
          <w:p w14:paraId="331C005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7</w:t>
            </w:r>
          </w:p>
        </w:tc>
        <w:tc>
          <w:tcPr>
            <w:tcW w:w="3067" w:type="dxa"/>
            <w:tcBorders>
              <w:top w:val="nil"/>
              <w:left w:val="nil"/>
              <w:bottom w:val="single" w:sz="4" w:space="0" w:color="auto"/>
              <w:right w:val="single" w:sz="4" w:space="0" w:color="auto"/>
            </w:tcBorders>
            <w:noWrap/>
          </w:tcPr>
          <w:p w14:paraId="5444D32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Ойский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85" w:type="dxa"/>
            <w:tcBorders>
              <w:top w:val="nil"/>
              <w:left w:val="nil"/>
              <w:bottom w:val="single" w:sz="4" w:space="0" w:color="auto"/>
              <w:right w:val="single" w:sz="4" w:space="0" w:color="auto"/>
            </w:tcBorders>
            <w:noWrap/>
          </w:tcPr>
          <w:p w14:paraId="6F65740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417" w:type="dxa"/>
            <w:tcBorders>
              <w:top w:val="nil"/>
              <w:left w:val="nil"/>
              <w:bottom w:val="single" w:sz="4" w:space="0" w:color="auto"/>
              <w:right w:val="single" w:sz="4" w:space="0" w:color="auto"/>
            </w:tcBorders>
            <w:noWrap/>
          </w:tcPr>
          <w:p w14:paraId="222224B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12E73C0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09" w:type="dxa"/>
            <w:tcBorders>
              <w:top w:val="nil"/>
              <w:left w:val="nil"/>
              <w:bottom w:val="single" w:sz="4" w:space="0" w:color="auto"/>
              <w:right w:val="single" w:sz="4" w:space="0" w:color="auto"/>
            </w:tcBorders>
            <w:noWrap/>
          </w:tcPr>
          <w:p w14:paraId="4BF781B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850" w:type="dxa"/>
            <w:tcBorders>
              <w:top w:val="nil"/>
              <w:left w:val="nil"/>
              <w:bottom w:val="single" w:sz="4" w:space="0" w:color="auto"/>
              <w:right w:val="single" w:sz="4" w:space="0" w:color="auto"/>
            </w:tcBorders>
            <w:noWrap/>
          </w:tcPr>
          <w:p w14:paraId="7137E56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w:t>
            </w:r>
          </w:p>
        </w:tc>
      </w:tr>
      <w:tr w:rsidR="00451DFC" w:rsidRPr="00D9394E" w14:paraId="5C548306" w14:textId="77777777" w:rsidTr="007663DA">
        <w:trPr>
          <w:trHeight w:val="300"/>
        </w:trPr>
        <w:tc>
          <w:tcPr>
            <w:tcW w:w="472" w:type="dxa"/>
            <w:tcBorders>
              <w:top w:val="nil"/>
              <w:left w:val="single" w:sz="4" w:space="0" w:color="auto"/>
              <w:bottom w:val="single" w:sz="4" w:space="0" w:color="auto"/>
              <w:right w:val="single" w:sz="4" w:space="0" w:color="auto"/>
            </w:tcBorders>
          </w:tcPr>
          <w:p w14:paraId="51F8289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3</w:t>
            </w:r>
          </w:p>
        </w:tc>
        <w:tc>
          <w:tcPr>
            <w:tcW w:w="3067" w:type="dxa"/>
            <w:tcBorders>
              <w:top w:val="nil"/>
              <w:left w:val="nil"/>
              <w:bottom w:val="single" w:sz="4" w:space="0" w:color="auto"/>
              <w:right w:val="single" w:sz="4" w:space="0" w:color="auto"/>
            </w:tcBorders>
            <w:noWrap/>
          </w:tcPr>
          <w:p w14:paraId="383934B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1985" w:type="dxa"/>
            <w:tcBorders>
              <w:top w:val="nil"/>
              <w:left w:val="nil"/>
              <w:bottom w:val="single" w:sz="4" w:space="0" w:color="auto"/>
              <w:right w:val="single" w:sz="4" w:space="0" w:color="auto"/>
            </w:tcBorders>
            <w:noWrap/>
          </w:tcPr>
          <w:p w14:paraId="05A83BD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417" w:type="dxa"/>
            <w:tcBorders>
              <w:top w:val="nil"/>
              <w:left w:val="nil"/>
              <w:bottom w:val="single" w:sz="4" w:space="0" w:color="auto"/>
              <w:right w:val="single" w:sz="4" w:space="0" w:color="auto"/>
            </w:tcBorders>
            <w:noWrap/>
          </w:tcPr>
          <w:p w14:paraId="220CFF3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67A71BA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09" w:type="dxa"/>
            <w:tcBorders>
              <w:top w:val="nil"/>
              <w:left w:val="nil"/>
              <w:bottom w:val="single" w:sz="4" w:space="0" w:color="auto"/>
              <w:right w:val="single" w:sz="4" w:space="0" w:color="auto"/>
            </w:tcBorders>
            <w:noWrap/>
          </w:tcPr>
          <w:p w14:paraId="10DD6EA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99,4</w:t>
            </w:r>
          </w:p>
        </w:tc>
        <w:tc>
          <w:tcPr>
            <w:tcW w:w="850" w:type="dxa"/>
            <w:tcBorders>
              <w:top w:val="nil"/>
              <w:left w:val="nil"/>
              <w:bottom w:val="single" w:sz="4" w:space="0" w:color="auto"/>
              <w:right w:val="single" w:sz="4" w:space="0" w:color="auto"/>
            </w:tcBorders>
            <w:noWrap/>
          </w:tcPr>
          <w:p w14:paraId="19EAB5F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w:t>
            </w:r>
          </w:p>
        </w:tc>
      </w:tr>
      <w:tr w:rsidR="00451DFC" w:rsidRPr="00D9394E" w14:paraId="059B9BD4" w14:textId="77777777" w:rsidTr="007663DA">
        <w:trPr>
          <w:trHeight w:val="300"/>
        </w:trPr>
        <w:tc>
          <w:tcPr>
            <w:tcW w:w="472" w:type="dxa"/>
            <w:tcBorders>
              <w:top w:val="nil"/>
              <w:left w:val="single" w:sz="4" w:space="0" w:color="auto"/>
              <w:bottom w:val="single" w:sz="4" w:space="0" w:color="auto"/>
              <w:right w:val="single" w:sz="4" w:space="0" w:color="auto"/>
            </w:tcBorders>
          </w:tcPr>
          <w:p w14:paraId="31336E6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26</w:t>
            </w:r>
          </w:p>
        </w:tc>
        <w:tc>
          <w:tcPr>
            <w:tcW w:w="3067" w:type="dxa"/>
            <w:tcBorders>
              <w:top w:val="nil"/>
              <w:left w:val="nil"/>
              <w:bottom w:val="single" w:sz="4" w:space="0" w:color="auto"/>
              <w:right w:val="single" w:sz="4" w:space="0" w:color="auto"/>
            </w:tcBorders>
            <w:noWrap/>
          </w:tcPr>
          <w:p w14:paraId="1D1F042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1985" w:type="dxa"/>
            <w:tcBorders>
              <w:top w:val="nil"/>
              <w:left w:val="nil"/>
              <w:bottom w:val="single" w:sz="4" w:space="0" w:color="auto"/>
              <w:right w:val="single" w:sz="4" w:space="0" w:color="auto"/>
            </w:tcBorders>
            <w:noWrap/>
          </w:tcPr>
          <w:p w14:paraId="49EE9EB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1417" w:type="dxa"/>
            <w:tcBorders>
              <w:top w:val="nil"/>
              <w:left w:val="nil"/>
              <w:bottom w:val="single" w:sz="4" w:space="0" w:color="auto"/>
              <w:right w:val="single" w:sz="4" w:space="0" w:color="auto"/>
            </w:tcBorders>
            <w:noWrap/>
          </w:tcPr>
          <w:p w14:paraId="624A95F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701" w:type="dxa"/>
            <w:tcBorders>
              <w:top w:val="nil"/>
              <w:left w:val="nil"/>
              <w:bottom w:val="single" w:sz="4" w:space="0" w:color="auto"/>
              <w:right w:val="single" w:sz="4" w:space="0" w:color="auto"/>
            </w:tcBorders>
            <w:noWrap/>
          </w:tcPr>
          <w:p w14:paraId="6267D7E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709" w:type="dxa"/>
            <w:tcBorders>
              <w:top w:val="nil"/>
              <w:left w:val="nil"/>
              <w:bottom w:val="single" w:sz="4" w:space="0" w:color="auto"/>
              <w:right w:val="single" w:sz="4" w:space="0" w:color="auto"/>
            </w:tcBorders>
            <w:noWrap/>
          </w:tcPr>
          <w:p w14:paraId="44D2BB7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98,8</w:t>
            </w:r>
          </w:p>
        </w:tc>
        <w:tc>
          <w:tcPr>
            <w:tcW w:w="850" w:type="dxa"/>
            <w:tcBorders>
              <w:top w:val="nil"/>
              <w:left w:val="nil"/>
              <w:bottom w:val="single" w:sz="4" w:space="0" w:color="auto"/>
              <w:right w:val="single" w:sz="4" w:space="0" w:color="auto"/>
            </w:tcBorders>
            <w:noWrap/>
          </w:tcPr>
          <w:p w14:paraId="636DC7E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3</w:t>
            </w:r>
          </w:p>
        </w:tc>
      </w:tr>
      <w:tr w:rsidR="00451DFC" w:rsidRPr="00D9394E" w14:paraId="63ED9AFD" w14:textId="77777777" w:rsidTr="007663DA">
        <w:trPr>
          <w:trHeight w:val="300"/>
        </w:trPr>
        <w:tc>
          <w:tcPr>
            <w:tcW w:w="472" w:type="dxa"/>
            <w:tcBorders>
              <w:top w:val="nil"/>
              <w:left w:val="single" w:sz="4" w:space="0" w:color="auto"/>
              <w:bottom w:val="single" w:sz="4" w:space="0" w:color="auto"/>
              <w:right w:val="single" w:sz="4" w:space="0" w:color="auto"/>
            </w:tcBorders>
          </w:tcPr>
          <w:p w14:paraId="3DB5C77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24</w:t>
            </w:r>
          </w:p>
        </w:tc>
        <w:tc>
          <w:tcPr>
            <w:tcW w:w="3067" w:type="dxa"/>
            <w:tcBorders>
              <w:top w:val="nil"/>
              <w:left w:val="nil"/>
              <w:bottom w:val="single" w:sz="4" w:space="0" w:color="auto"/>
              <w:right w:val="single" w:sz="4" w:space="0" w:color="auto"/>
            </w:tcBorders>
            <w:noWrap/>
          </w:tcPr>
          <w:p w14:paraId="01B2FE7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1985" w:type="dxa"/>
            <w:tcBorders>
              <w:top w:val="nil"/>
              <w:left w:val="nil"/>
              <w:bottom w:val="single" w:sz="4" w:space="0" w:color="auto"/>
              <w:right w:val="single" w:sz="4" w:space="0" w:color="auto"/>
            </w:tcBorders>
            <w:noWrap/>
          </w:tcPr>
          <w:p w14:paraId="4AD834C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417" w:type="dxa"/>
            <w:tcBorders>
              <w:top w:val="nil"/>
              <w:left w:val="nil"/>
              <w:bottom w:val="single" w:sz="4" w:space="0" w:color="auto"/>
              <w:right w:val="single" w:sz="4" w:space="0" w:color="auto"/>
            </w:tcBorders>
            <w:noWrap/>
          </w:tcPr>
          <w:p w14:paraId="636E911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1701" w:type="dxa"/>
            <w:tcBorders>
              <w:top w:val="nil"/>
              <w:left w:val="nil"/>
              <w:bottom w:val="single" w:sz="4" w:space="0" w:color="auto"/>
              <w:right w:val="single" w:sz="4" w:space="0" w:color="auto"/>
            </w:tcBorders>
            <w:noWrap/>
          </w:tcPr>
          <w:p w14:paraId="23BFF59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709" w:type="dxa"/>
            <w:tcBorders>
              <w:top w:val="nil"/>
              <w:left w:val="nil"/>
              <w:bottom w:val="single" w:sz="4" w:space="0" w:color="auto"/>
              <w:right w:val="single" w:sz="4" w:space="0" w:color="auto"/>
            </w:tcBorders>
            <w:noWrap/>
          </w:tcPr>
          <w:p w14:paraId="163CA4F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98,7</w:t>
            </w:r>
          </w:p>
        </w:tc>
        <w:tc>
          <w:tcPr>
            <w:tcW w:w="850" w:type="dxa"/>
            <w:tcBorders>
              <w:top w:val="nil"/>
              <w:left w:val="nil"/>
              <w:bottom w:val="single" w:sz="4" w:space="0" w:color="auto"/>
              <w:right w:val="single" w:sz="4" w:space="0" w:color="auto"/>
            </w:tcBorders>
            <w:noWrap/>
          </w:tcPr>
          <w:p w14:paraId="2F90DFF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w:t>
            </w:r>
          </w:p>
        </w:tc>
      </w:tr>
      <w:tr w:rsidR="00451DFC" w:rsidRPr="00D9394E" w14:paraId="07A75D07" w14:textId="77777777" w:rsidTr="007663DA">
        <w:trPr>
          <w:trHeight w:val="300"/>
        </w:trPr>
        <w:tc>
          <w:tcPr>
            <w:tcW w:w="472" w:type="dxa"/>
            <w:tcBorders>
              <w:top w:val="nil"/>
              <w:left w:val="single" w:sz="4" w:space="0" w:color="auto"/>
              <w:bottom w:val="single" w:sz="4" w:space="0" w:color="auto"/>
              <w:right w:val="single" w:sz="4" w:space="0" w:color="auto"/>
            </w:tcBorders>
          </w:tcPr>
          <w:p w14:paraId="2D5FD0F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12</w:t>
            </w:r>
          </w:p>
        </w:tc>
        <w:tc>
          <w:tcPr>
            <w:tcW w:w="3067" w:type="dxa"/>
            <w:tcBorders>
              <w:top w:val="nil"/>
              <w:left w:val="nil"/>
              <w:bottom w:val="single" w:sz="4" w:space="0" w:color="auto"/>
              <w:right w:val="single" w:sz="4" w:space="0" w:color="auto"/>
            </w:tcBorders>
            <w:noWrap/>
          </w:tcPr>
          <w:p w14:paraId="4FDFC97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Верхнеусинская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574126E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417" w:type="dxa"/>
            <w:tcBorders>
              <w:top w:val="nil"/>
              <w:left w:val="nil"/>
              <w:bottom w:val="single" w:sz="4" w:space="0" w:color="auto"/>
              <w:right w:val="single" w:sz="4" w:space="0" w:color="auto"/>
            </w:tcBorders>
            <w:noWrap/>
          </w:tcPr>
          <w:p w14:paraId="797F81F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2BA9536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709" w:type="dxa"/>
            <w:tcBorders>
              <w:top w:val="nil"/>
              <w:left w:val="nil"/>
              <w:bottom w:val="single" w:sz="4" w:space="0" w:color="auto"/>
              <w:right w:val="single" w:sz="4" w:space="0" w:color="auto"/>
            </w:tcBorders>
            <w:noWrap/>
          </w:tcPr>
          <w:p w14:paraId="19F116F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98,6</w:t>
            </w:r>
          </w:p>
        </w:tc>
        <w:tc>
          <w:tcPr>
            <w:tcW w:w="850" w:type="dxa"/>
            <w:tcBorders>
              <w:top w:val="nil"/>
              <w:left w:val="nil"/>
              <w:bottom w:val="single" w:sz="4" w:space="0" w:color="auto"/>
              <w:right w:val="single" w:sz="4" w:space="0" w:color="auto"/>
            </w:tcBorders>
            <w:noWrap/>
          </w:tcPr>
          <w:p w14:paraId="5109FFC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w:t>
            </w:r>
          </w:p>
        </w:tc>
      </w:tr>
      <w:tr w:rsidR="00451DFC" w:rsidRPr="00D9394E" w14:paraId="09943B54" w14:textId="77777777" w:rsidTr="007663DA">
        <w:trPr>
          <w:trHeight w:val="300"/>
        </w:trPr>
        <w:tc>
          <w:tcPr>
            <w:tcW w:w="472" w:type="dxa"/>
            <w:tcBorders>
              <w:top w:val="nil"/>
              <w:left w:val="single" w:sz="4" w:space="0" w:color="auto"/>
              <w:bottom w:val="single" w:sz="4" w:space="0" w:color="auto"/>
              <w:right w:val="single" w:sz="4" w:space="0" w:color="auto"/>
            </w:tcBorders>
          </w:tcPr>
          <w:p w14:paraId="3AA88B3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w:t>
            </w:r>
          </w:p>
        </w:tc>
        <w:tc>
          <w:tcPr>
            <w:tcW w:w="3067" w:type="dxa"/>
            <w:tcBorders>
              <w:top w:val="nil"/>
              <w:left w:val="nil"/>
              <w:bottom w:val="single" w:sz="4" w:space="0" w:color="auto"/>
              <w:right w:val="single" w:sz="4" w:space="0" w:color="auto"/>
            </w:tcBorders>
            <w:noWrap/>
          </w:tcPr>
          <w:p w14:paraId="6EF0B2B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985" w:type="dxa"/>
            <w:tcBorders>
              <w:top w:val="nil"/>
              <w:left w:val="nil"/>
              <w:bottom w:val="single" w:sz="4" w:space="0" w:color="auto"/>
              <w:right w:val="single" w:sz="4" w:space="0" w:color="auto"/>
            </w:tcBorders>
            <w:noWrap/>
          </w:tcPr>
          <w:p w14:paraId="2305D1A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417" w:type="dxa"/>
            <w:tcBorders>
              <w:top w:val="nil"/>
              <w:left w:val="nil"/>
              <w:bottom w:val="single" w:sz="4" w:space="0" w:color="auto"/>
              <w:right w:val="single" w:sz="4" w:space="0" w:color="auto"/>
            </w:tcBorders>
            <w:noWrap/>
          </w:tcPr>
          <w:p w14:paraId="3147E6B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2E6B543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709" w:type="dxa"/>
            <w:tcBorders>
              <w:top w:val="nil"/>
              <w:left w:val="nil"/>
              <w:bottom w:val="single" w:sz="4" w:space="0" w:color="auto"/>
              <w:right w:val="single" w:sz="4" w:space="0" w:color="auto"/>
            </w:tcBorders>
            <w:noWrap/>
          </w:tcPr>
          <w:p w14:paraId="668AE2B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98,4</w:t>
            </w:r>
          </w:p>
        </w:tc>
        <w:tc>
          <w:tcPr>
            <w:tcW w:w="850" w:type="dxa"/>
            <w:tcBorders>
              <w:top w:val="nil"/>
              <w:left w:val="nil"/>
              <w:bottom w:val="single" w:sz="4" w:space="0" w:color="auto"/>
              <w:right w:val="single" w:sz="4" w:space="0" w:color="auto"/>
            </w:tcBorders>
            <w:noWrap/>
          </w:tcPr>
          <w:p w14:paraId="7927DE9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6-8</w:t>
            </w:r>
          </w:p>
        </w:tc>
      </w:tr>
      <w:tr w:rsidR="00451DFC" w:rsidRPr="00D9394E" w14:paraId="352D6877" w14:textId="77777777" w:rsidTr="007663DA">
        <w:trPr>
          <w:trHeight w:val="300"/>
        </w:trPr>
        <w:tc>
          <w:tcPr>
            <w:tcW w:w="472" w:type="dxa"/>
            <w:tcBorders>
              <w:top w:val="nil"/>
              <w:left w:val="single" w:sz="4" w:space="0" w:color="auto"/>
              <w:bottom w:val="single" w:sz="4" w:space="0" w:color="auto"/>
              <w:right w:val="single" w:sz="4" w:space="0" w:color="auto"/>
            </w:tcBorders>
          </w:tcPr>
          <w:p w14:paraId="16B4B69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4</w:t>
            </w:r>
          </w:p>
        </w:tc>
        <w:tc>
          <w:tcPr>
            <w:tcW w:w="3067" w:type="dxa"/>
            <w:tcBorders>
              <w:top w:val="nil"/>
              <w:left w:val="nil"/>
              <w:bottom w:val="single" w:sz="4" w:space="0" w:color="auto"/>
              <w:right w:val="single" w:sz="4" w:space="0" w:color="auto"/>
            </w:tcBorders>
            <w:noWrap/>
          </w:tcPr>
          <w:p w14:paraId="2DCDBE1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 4»</w:t>
            </w:r>
          </w:p>
        </w:tc>
        <w:tc>
          <w:tcPr>
            <w:tcW w:w="1985" w:type="dxa"/>
            <w:tcBorders>
              <w:top w:val="nil"/>
              <w:left w:val="nil"/>
              <w:bottom w:val="single" w:sz="4" w:space="0" w:color="auto"/>
              <w:right w:val="single" w:sz="4" w:space="0" w:color="auto"/>
            </w:tcBorders>
            <w:noWrap/>
          </w:tcPr>
          <w:p w14:paraId="490215C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1417" w:type="dxa"/>
            <w:tcBorders>
              <w:top w:val="nil"/>
              <w:left w:val="nil"/>
              <w:bottom w:val="single" w:sz="4" w:space="0" w:color="auto"/>
              <w:right w:val="single" w:sz="4" w:space="0" w:color="auto"/>
            </w:tcBorders>
            <w:noWrap/>
          </w:tcPr>
          <w:p w14:paraId="700B421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701" w:type="dxa"/>
            <w:tcBorders>
              <w:top w:val="nil"/>
              <w:left w:val="nil"/>
              <w:bottom w:val="single" w:sz="4" w:space="0" w:color="auto"/>
              <w:right w:val="single" w:sz="4" w:space="0" w:color="auto"/>
            </w:tcBorders>
            <w:noWrap/>
          </w:tcPr>
          <w:p w14:paraId="7AF29C4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09" w:type="dxa"/>
            <w:tcBorders>
              <w:top w:val="nil"/>
              <w:left w:val="nil"/>
              <w:bottom w:val="single" w:sz="4" w:space="0" w:color="auto"/>
              <w:right w:val="single" w:sz="4" w:space="0" w:color="auto"/>
            </w:tcBorders>
            <w:noWrap/>
          </w:tcPr>
          <w:p w14:paraId="4861633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98,4</w:t>
            </w:r>
          </w:p>
        </w:tc>
        <w:tc>
          <w:tcPr>
            <w:tcW w:w="850" w:type="dxa"/>
            <w:tcBorders>
              <w:top w:val="nil"/>
              <w:left w:val="nil"/>
              <w:bottom w:val="single" w:sz="4" w:space="0" w:color="auto"/>
              <w:right w:val="single" w:sz="4" w:space="0" w:color="auto"/>
            </w:tcBorders>
            <w:noWrap/>
          </w:tcPr>
          <w:p w14:paraId="5B28540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6-8</w:t>
            </w:r>
          </w:p>
        </w:tc>
      </w:tr>
      <w:tr w:rsidR="00451DFC" w:rsidRPr="00D9394E" w14:paraId="6956487E" w14:textId="77777777" w:rsidTr="007663DA">
        <w:trPr>
          <w:trHeight w:val="300"/>
        </w:trPr>
        <w:tc>
          <w:tcPr>
            <w:tcW w:w="472" w:type="dxa"/>
            <w:tcBorders>
              <w:top w:val="nil"/>
              <w:left w:val="single" w:sz="4" w:space="0" w:color="auto"/>
              <w:bottom w:val="single" w:sz="4" w:space="0" w:color="auto"/>
              <w:right w:val="single" w:sz="4" w:space="0" w:color="auto"/>
            </w:tcBorders>
          </w:tcPr>
          <w:p w14:paraId="2A0D6CB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17</w:t>
            </w:r>
          </w:p>
        </w:tc>
        <w:tc>
          <w:tcPr>
            <w:tcW w:w="3067" w:type="dxa"/>
            <w:tcBorders>
              <w:top w:val="nil"/>
              <w:left w:val="nil"/>
              <w:bottom w:val="single" w:sz="4" w:space="0" w:color="auto"/>
              <w:right w:val="single" w:sz="4" w:space="0" w:color="auto"/>
            </w:tcBorders>
            <w:noWrap/>
          </w:tcPr>
          <w:p w14:paraId="6011110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Новополтавская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09C83F1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417" w:type="dxa"/>
            <w:tcBorders>
              <w:top w:val="nil"/>
              <w:left w:val="nil"/>
              <w:bottom w:val="single" w:sz="4" w:space="0" w:color="auto"/>
              <w:right w:val="single" w:sz="4" w:space="0" w:color="auto"/>
            </w:tcBorders>
            <w:noWrap/>
          </w:tcPr>
          <w:p w14:paraId="622962F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68C6A97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709" w:type="dxa"/>
            <w:tcBorders>
              <w:top w:val="nil"/>
              <w:left w:val="nil"/>
              <w:bottom w:val="single" w:sz="4" w:space="0" w:color="auto"/>
              <w:right w:val="single" w:sz="4" w:space="0" w:color="auto"/>
            </w:tcBorders>
            <w:noWrap/>
          </w:tcPr>
          <w:p w14:paraId="2860579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98,4</w:t>
            </w:r>
          </w:p>
        </w:tc>
        <w:tc>
          <w:tcPr>
            <w:tcW w:w="850" w:type="dxa"/>
            <w:tcBorders>
              <w:top w:val="nil"/>
              <w:left w:val="nil"/>
              <w:bottom w:val="single" w:sz="4" w:space="0" w:color="auto"/>
              <w:right w:val="single" w:sz="4" w:space="0" w:color="auto"/>
            </w:tcBorders>
            <w:noWrap/>
          </w:tcPr>
          <w:p w14:paraId="130CB3B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6-8</w:t>
            </w:r>
          </w:p>
        </w:tc>
      </w:tr>
      <w:tr w:rsidR="00451DFC" w:rsidRPr="00D9394E" w14:paraId="5F80DEC0" w14:textId="77777777" w:rsidTr="007663DA">
        <w:trPr>
          <w:trHeight w:val="300"/>
        </w:trPr>
        <w:tc>
          <w:tcPr>
            <w:tcW w:w="472" w:type="dxa"/>
            <w:tcBorders>
              <w:top w:val="nil"/>
              <w:left w:val="single" w:sz="4" w:space="0" w:color="auto"/>
              <w:bottom w:val="single" w:sz="4" w:space="0" w:color="auto"/>
              <w:right w:val="single" w:sz="4" w:space="0" w:color="auto"/>
            </w:tcBorders>
          </w:tcPr>
          <w:p w14:paraId="2E27F6A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25</w:t>
            </w:r>
          </w:p>
        </w:tc>
        <w:tc>
          <w:tcPr>
            <w:tcW w:w="3067" w:type="dxa"/>
            <w:tcBorders>
              <w:top w:val="nil"/>
              <w:left w:val="nil"/>
              <w:bottom w:val="single" w:sz="4" w:space="0" w:color="auto"/>
              <w:right w:val="single" w:sz="4" w:space="0" w:color="auto"/>
            </w:tcBorders>
            <w:noWrap/>
          </w:tcPr>
          <w:p w14:paraId="4E2DEED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Pr>
                <w:color w:val="000000"/>
                <w:sz w:val="22"/>
                <w:szCs w:val="22"/>
                <w:lang w:eastAsia="ru-RU"/>
              </w:rPr>
              <w:t>Ланс</w:t>
            </w:r>
            <w:proofErr w:type="spellEnd"/>
            <w:r>
              <w:rPr>
                <w:color w:val="000000"/>
                <w:sz w:val="22"/>
                <w:szCs w:val="22"/>
                <w:lang w:eastAsia="ru-RU"/>
              </w:rPr>
              <w:t>»</w:t>
            </w:r>
          </w:p>
        </w:tc>
        <w:tc>
          <w:tcPr>
            <w:tcW w:w="1985" w:type="dxa"/>
            <w:tcBorders>
              <w:top w:val="nil"/>
              <w:left w:val="nil"/>
              <w:bottom w:val="single" w:sz="4" w:space="0" w:color="auto"/>
              <w:right w:val="single" w:sz="4" w:space="0" w:color="auto"/>
            </w:tcBorders>
            <w:noWrap/>
          </w:tcPr>
          <w:p w14:paraId="53313C5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1417" w:type="dxa"/>
            <w:tcBorders>
              <w:top w:val="nil"/>
              <w:left w:val="nil"/>
              <w:bottom w:val="single" w:sz="4" w:space="0" w:color="auto"/>
              <w:right w:val="single" w:sz="4" w:space="0" w:color="auto"/>
            </w:tcBorders>
            <w:noWrap/>
          </w:tcPr>
          <w:p w14:paraId="22E5E92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701" w:type="dxa"/>
            <w:tcBorders>
              <w:top w:val="nil"/>
              <w:left w:val="nil"/>
              <w:bottom w:val="single" w:sz="4" w:space="0" w:color="auto"/>
              <w:right w:val="single" w:sz="4" w:space="0" w:color="auto"/>
            </w:tcBorders>
            <w:noWrap/>
          </w:tcPr>
          <w:p w14:paraId="692EFC9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709" w:type="dxa"/>
            <w:tcBorders>
              <w:top w:val="nil"/>
              <w:left w:val="nil"/>
              <w:bottom w:val="single" w:sz="4" w:space="0" w:color="auto"/>
              <w:right w:val="single" w:sz="4" w:space="0" w:color="auto"/>
            </w:tcBorders>
            <w:noWrap/>
          </w:tcPr>
          <w:p w14:paraId="4A9D5B9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98,3</w:t>
            </w:r>
          </w:p>
        </w:tc>
        <w:tc>
          <w:tcPr>
            <w:tcW w:w="850" w:type="dxa"/>
            <w:tcBorders>
              <w:top w:val="nil"/>
              <w:left w:val="nil"/>
              <w:bottom w:val="single" w:sz="4" w:space="0" w:color="auto"/>
              <w:right w:val="single" w:sz="4" w:space="0" w:color="auto"/>
            </w:tcBorders>
            <w:noWrap/>
          </w:tcPr>
          <w:p w14:paraId="11CF79D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w:t>
            </w:r>
          </w:p>
        </w:tc>
      </w:tr>
      <w:tr w:rsidR="00451DFC" w:rsidRPr="00D9394E" w14:paraId="4449D331" w14:textId="77777777" w:rsidTr="007663DA">
        <w:trPr>
          <w:trHeight w:val="300"/>
        </w:trPr>
        <w:tc>
          <w:tcPr>
            <w:tcW w:w="472" w:type="dxa"/>
            <w:tcBorders>
              <w:top w:val="nil"/>
              <w:left w:val="single" w:sz="4" w:space="0" w:color="auto"/>
              <w:bottom w:val="single" w:sz="4" w:space="0" w:color="auto"/>
              <w:right w:val="single" w:sz="4" w:space="0" w:color="auto"/>
            </w:tcBorders>
          </w:tcPr>
          <w:p w14:paraId="6DEE62C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11</w:t>
            </w:r>
          </w:p>
        </w:tc>
        <w:tc>
          <w:tcPr>
            <w:tcW w:w="3067" w:type="dxa"/>
            <w:tcBorders>
              <w:top w:val="nil"/>
              <w:left w:val="nil"/>
              <w:bottom w:val="single" w:sz="4" w:space="0" w:color="auto"/>
              <w:right w:val="single" w:sz="4" w:space="0" w:color="auto"/>
            </w:tcBorders>
            <w:noWrap/>
          </w:tcPr>
          <w:p w14:paraId="6D51911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Араданская</w:t>
            </w:r>
            <w:proofErr w:type="spellEnd"/>
            <w:r>
              <w:rPr>
                <w:color w:val="000000"/>
                <w:sz w:val="22"/>
                <w:szCs w:val="22"/>
                <w:lang w:eastAsia="ru-RU"/>
              </w:rPr>
              <w:t xml:space="preserve"> основная школа»</w:t>
            </w:r>
          </w:p>
        </w:tc>
        <w:tc>
          <w:tcPr>
            <w:tcW w:w="1985" w:type="dxa"/>
            <w:tcBorders>
              <w:top w:val="nil"/>
              <w:left w:val="nil"/>
              <w:bottom w:val="single" w:sz="4" w:space="0" w:color="auto"/>
              <w:right w:val="single" w:sz="4" w:space="0" w:color="auto"/>
            </w:tcBorders>
            <w:noWrap/>
          </w:tcPr>
          <w:p w14:paraId="6D37FCC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1417" w:type="dxa"/>
            <w:tcBorders>
              <w:top w:val="nil"/>
              <w:left w:val="nil"/>
              <w:bottom w:val="single" w:sz="4" w:space="0" w:color="auto"/>
              <w:right w:val="single" w:sz="4" w:space="0" w:color="auto"/>
            </w:tcBorders>
            <w:noWrap/>
          </w:tcPr>
          <w:p w14:paraId="17E9BEB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7D45D9D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709" w:type="dxa"/>
            <w:tcBorders>
              <w:top w:val="nil"/>
              <w:left w:val="nil"/>
              <w:bottom w:val="single" w:sz="4" w:space="0" w:color="auto"/>
              <w:right w:val="single" w:sz="4" w:space="0" w:color="auto"/>
            </w:tcBorders>
            <w:noWrap/>
          </w:tcPr>
          <w:p w14:paraId="7BC27D1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98,2</w:t>
            </w:r>
          </w:p>
        </w:tc>
        <w:tc>
          <w:tcPr>
            <w:tcW w:w="850" w:type="dxa"/>
            <w:tcBorders>
              <w:top w:val="nil"/>
              <w:left w:val="nil"/>
              <w:bottom w:val="single" w:sz="4" w:space="0" w:color="auto"/>
              <w:right w:val="single" w:sz="4" w:space="0" w:color="auto"/>
            </w:tcBorders>
            <w:noWrap/>
          </w:tcPr>
          <w:p w14:paraId="6F44FA7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w:t>
            </w:r>
          </w:p>
        </w:tc>
      </w:tr>
      <w:tr w:rsidR="00451DFC" w:rsidRPr="00D9394E" w14:paraId="11D67776" w14:textId="77777777" w:rsidTr="007663DA">
        <w:trPr>
          <w:trHeight w:val="300"/>
        </w:trPr>
        <w:tc>
          <w:tcPr>
            <w:tcW w:w="472" w:type="dxa"/>
            <w:tcBorders>
              <w:top w:val="nil"/>
              <w:left w:val="single" w:sz="4" w:space="0" w:color="auto"/>
              <w:bottom w:val="single" w:sz="4" w:space="0" w:color="auto"/>
              <w:right w:val="single" w:sz="4" w:space="0" w:color="auto"/>
            </w:tcBorders>
          </w:tcPr>
          <w:p w14:paraId="5F37D38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w:t>
            </w:r>
          </w:p>
        </w:tc>
        <w:tc>
          <w:tcPr>
            <w:tcW w:w="3067" w:type="dxa"/>
            <w:tcBorders>
              <w:top w:val="nil"/>
              <w:left w:val="nil"/>
              <w:bottom w:val="single" w:sz="4" w:space="0" w:color="auto"/>
              <w:right w:val="single" w:sz="4" w:space="0" w:color="auto"/>
            </w:tcBorders>
            <w:noWrap/>
          </w:tcPr>
          <w:p w14:paraId="7BBB660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985" w:type="dxa"/>
            <w:tcBorders>
              <w:top w:val="nil"/>
              <w:left w:val="nil"/>
              <w:bottom w:val="single" w:sz="4" w:space="0" w:color="auto"/>
              <w:right w:val="single" w:sz="4" w:space="0" w:color="auto"/>
            </w:tcBorders>
            <w:noWrap/>
          </w:tcPr>
          <w:p w14:paraId="5F46991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1417" w:type="dxa"/>
            <w:tcBorders>
              <w:top w:val="nil"/>
              <w:left w:val="nil"/>
              <w:bottom w:val="single" w:sz="4" w:space="0" w:color="auto"/>
              <w:right w:val="single" w:sz="4" w:space="0" w:color="auto"/>
            </w:tcBorders>
            <w:noWrap/>
          </w:tcPr>
          <w:p w14:paraId="326B491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701" w:type="dxa"/>
            <w:tcBorders>
              <w:top w:val="nil"/>
              <w:left w:val="nil"/>
              <w:bottom w:val="single" w:sz="4" w:space="0" w:color="auto"/>
              <w:right w:val="single" w:sz="4" w:space="0" w:color="auto"/>
            </w:tcBorders>
            <w:noWrap/>
          </w:tcPr>
          <w:p w14:paraId="58DFD35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709" w:type="dxa"/>
            <w:tcBorders>
              <w:top w:val="nil"/>
              <w:left w:val="nil"/>
              <w:bottom w:val="single" w:sz="4" w:space="0" w:color="auto"/>
              <w:right w:val="single" w:sz="4" w:space="0" w:color="auto"/>
            </w:tcBorders>
            <w:noWrap/>
          </w:tcPr>
          <w:p w14:paraId="1DBC991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97,7</w:t>
            </w:r>
          </w:p>
        </w:tc>
        <w:tc>
          <w:tcPr>
            <w:tcW w:w="850" w:type="dxa"/>
            <w:tcBorders>
              <w:top w:val="nil"/>
              <w:left w:val="nil"/>
              <w:bottom w:val="single" w:sz="4" w:space="0" w:color="auto"/>
              <w:right w:val="single" w:sz="4" w:space="0" w:color="auto"/>
            </w:tcBorders>
            <w:noWrap/>
          </w:tcPr>
          <w:p w14:paraId="6749B5F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11</w:t>
            </w:r>
          </w:p>
        </w:tc>
      </w:tr>
      <w:tr w:rsidR="00451DFC" w:rsidRPr="00D9394E" w14:paraId="258B5EB0" w14:textId="77777777" w:rsidTr="007663DA">
        <w:trPr>
          <w:trHeight w:val="300"/>
        </w:trPr>
        <w:tc>
          <w:tcPr>
            <w:tcW w:w="472" w:type="dxa"/>
            <w:tcBorders>
              <w:top w:val="nil"/>
              <w:left w:val="single" w:sz="4" w:space="0" w:color="auto"/>
              <w:bottom w:val="single" w:sz="4" w:space="0" w:color="auto"/>
              <w:right w:val="single" w:sz="4" w:space="0" w:color="auto"/>
            </w:tcBorders>
          </w:tcPr>
          <w:p w14:paraId="6BB19C3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5</w:t>
            </w:r>
          </w:p>
        </w:tc>
        <w:tc>
          <w:tcPr>
            <w:tcW w:w="3067" w:type="dxa"/>
            <w:tcBorders>
              <w:top w:val="nil"/>
              <w:left w:val="nil"/>
              <w:bottom w:val="single" w:sz="4" w:space="0" w:color="auto"/>
              <w:right w:val="single" w:sz="4" w:space="0" w:color="auto"/>
            </w:tcBorders>
            <w:noWrap/>
          </w:tcPr>
          <w:p w14:paraId="17C2EC9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1985" w:type="dxa"/>
            <w:tcBorders>
              <w:top w:val="nil"/>
              <w:left w:val="nil"/>
              <w:bottom w:val="single" w:sz="4" w:space="0" w:color="auto"/>
              <w:right w:val="single" w:sz="4" w:space="0" w:color="auto"/>
            </w:tcBorders>
            <w:noWrap/>
          </w:tcPr>
          <w:p w14:paraId="2BFADAA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417" w:type="dxa"/>
            <w:tcBorders>
              <w:top w:val="nil"/>
              <w:left w:val="nil"/>
              <w:bottom w:val="single" w:sz="4" w:space="0" w:color="auto"/>
              <w:right w:val="single" w:sz="4" w:space="0" w:color="auto"/>
            </w:tcBorders>
            <w:noWrap/>
          </w:tcPr>
          <w:p w14:paraId="51A43B2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247DF6E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09" w:type="dxa"/>
            <w:tcBorders>
              <w:top w:val="nil"/>
              <w:left w:val="nil"/>
              <w:bottom w:val="single" w:sz="4" w:space="0" w:color="auto"/>
              <w:right w:val="single" w:sz="4" w:space="0" w:color="auto"/>
            </w:tcBorders>
            <w:noWrap/>
          </w:tcPr>
          <w:p w14:paraId="0F75A41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97,6</w:t>
            </w:r>
          </w:p>
        </w:tc>
        <w:tc>
          <w:tcPr>
            <w:tcW w:w="850" w:type="dxa"/>
            <w:tcBorders>
              <w:top w:val="nil"/>
              <w:left w:val="nil"/>
              <w:bottom w:val="single" w:sz="4" w:space="0" w:color="auto"/>
              <w:right w:val="single" w:sz="4" w:space="0" w:color="auto"/>
            </w:tcBorders>
            <w:noWrap/>
          </w:tcPr>
          <w:p w14:paraId="2F247AE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12-13</w:t>
            </w:r>
          </w:p>
        </w:tc>
      </w:tr>
      <w:tr w:rsidR="00451DFC" w:rsidRPr="00D9394E" w14:paraId="21139A56" w14:textId="77777777" w:rsidTr="007663DA">
        <w:trPr>
          <w:trHeight w:val="300"/>
        </w:trPr>
        <w:tc>
          <w:tcPr>
            <w:tcW w:w="472" w:type="dxa"/>
            <w:tcBorders>
              <w:top w:val="nil"/>
              <w:left w:val="single" w:sz="4" w:space="0" w:color="auto"/>
              <w:bottom w:val="single" w:sz="4" w:space="0" w:color="auto"/>
              <w:right w:val="single" w:sz="4" w:space="0" w:color="auto"/>
            </w:tcBorders>
          </w:tcPr>
          <w:p w14:paraId="6EBC41F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13</w:t>
            </w:r>
          </w:p>
        </w:tc>
        <w:tc>
          <w:tcPr>
            <w:tcW w:w="3067" w:type="dxa"/>
            <w:tcBorders>
              <w:top w:val="nil"/>
              <w:left w:val="nil"/>
              <w:bottom w:val="single" w:sz="4" w:space="0" w:color="auto"/>
              <w:right w:val="single" w:sz="4" w:space="0" w:color="auto"/>
            </w:tcBorders>
            <w:noWrap/>
          </w:tcPr>
          <w:p w14:paraId="473B1A7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1985" w:type="dxa"/>
            <w:tcBorders>
              <w:top w:val="nil"/>
              <w:left w:val="nil"/>
              <w:bottom w:val="single" w:sz="4" w:space="0" w:color="auto"/>
              <w:right w:val="single" w:sz="4" w:space="0" w:color="auto"/>
            </w:tcBorders>
            <w:noWrap/>
          </w:tcPr>
          <w:p w14:paraId="41720AA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417" w:type="dxa"/>
            <w:tcBorders>
              <w:top w:val="nil"/>
              <w:left w:val="nil"/>
              <w:bottom w:val="single" w:sz="4" w:space="0" w:color="auto"/>
              <w:right w:val="single" w:sz="4" w:space="0" w:color="auto"/>
            </w:tcBorders>
            <w:noWrap/>
          </w:tcPr>
          <w:p w14:paraId="4F0EE1C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08F8BC4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09" w:type="dxa"/>
            <w:tcBorders>
              <w:top w:val="nil"/>
              <w:left w:val="nil"/>
              <w:bottom w:val="single" w:sz="4" w:space="0" w:color="auto"/>
              <w:right w:val="single" w:sz="4" w:space="0" w:color="auto"/>
            </w:tcBorders>
            <w:noWrap/>
          </w:tcPr>
          <w:p w14:paraId="495CBF7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97,6</w:t>
            </w:r>
          </w:p>
        </w:tc>
        <w:tc>
          <w:tcPr>
            <w:tcW w:w="850" w:type="dxa"/>
            <w:tcBorders>
              <w:top w:val="nil"/>
              <w:left w:val="nil"/>
              <w:bottom w:val="single" w:sz="4" w:space="0" w:color="auto"/>
              <w:right w:val="single" w:sz="4" w:space="0" w:color="auto"/>
            </w:tcBorders>
            <w:noWrap/>
          </w:tcPr>
          <w:p w14:paraId="062A553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12-13</w:t>
            </w:r>
          </w:p>
        </w:tc>
      </w:tr>
      <w:tr w:rsidR="00451DFC" w:rsidRPr="00D9394E" w14:paraId="02F58183" w14:textId="77777777" w:rsidTr="007663DA">
        <w:trPr>
          <w:trHeight w:val="300"/>
        </w:trPr>
        <w:tc>
          <w:tcPr>
            <w:tcW w:w="472" w:type="dxa"/>
            <w:tcBorders>
              <w:top w:val="nil"/>
              <w:left w:val="single" w:sz="4" w:space="0" w:color="auto"/>
              <w:bottom w:val="single" w:sz="4" w:space="0" w:color="auto"/>
              <w:right w:val="single" w:sz="4" w:space="0" w:color="auto"/>
            </w:tcBorders>
          </w:tcPr>
          <w:p w14:paraId="0814A50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6</w:t>
            </w:r>
          </w:p>
        </w:tc>
        <w:tc>
          <w:tcPr>
            <w:tcW w:w="3067" w:type="dxa"/>
            <w:tcBorders>
              <w:top w:val="nil"/>
              <w:left w:val="nil"/>
              <w:bottom w:val="single" w:sz="4" w:space="0" w:color="auto"/>
              <w:right w:val="single" w:sz="4" w:space="0" w:color="auto"/>
            </w:tcBorders>
            <w:noWrap/>
          </w:tcPr>
          <w:p w14:paraId="1B0C5BA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Нижнесуэтукский</w:t>
            </w:r>
            <w:proofErr w:type="spellEnd"/>
            <w:r>
              <w:rPr>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85" w:type="dxa"/>
            <w:tcBorders>
              <w:top w:val="nil"/>
              <w:left w:val="nil"/>
              <w:bottom w:val="single" w:sz="4" w:space="0" w:color="auto"/>
              <w:right w:val="single" w:sz="4" w:space="0" w:color="auto"/>
            </w:tcBorders>
            <w:noWrap/>
          </w:tcPr>
          <w:p w14:paraId="4424180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417" w:type="dxa"/>
            <w:tcBorders>
              <w:top w:val="nil"/>
              <w:left w:val="nil"/>
              <w:bottom w:val="single" w:sz="4" w:space="0" w:color="auto"/>
              <w:right w:val="single" w:sz="4" w:space="0" w:color="auto"/>
            </w:tcBorders>
            <w:noWrap/>
          </w:tcPr>
          <w:p w14:paraId="37BA13D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701" w:type="dxa"/>
            <w:tcBorders>
              <w:top w:val="nil"/>
              <w:left w:val="nil"/>
              <w:bottom w:val="single" w:sz="4" w:space="0" w:color="auto"/>
              <w:right w:val="single" w:sz="4" w:space="0" w:color="auto"/>
            </w:tcBorders>
            <w:noWrap/>
          </w:tcPr>
          <w:p w14:paraId="7897F66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09" w:type="dxa"/>
            <w:tcBorders>
              <w:top w:val="nil"/>
              <w:left w:val="nil"/>
              <w:bottom w:val="single" w:sz="4" w:space="0" w:color="auto"/>
              <w:right w:val="single" w:sz="4" w:space="0" w:color="auto"/>
            </w:tcBorders>
            <w:noWrap/>
          </w:tcPr>
          <w:p w14:paraId="78D471F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850" w:type="dxa"/>
            <w:tcBorders>
              <w:top w:val="nil"/>
              <w:left w:val="nil"/>
              <w:bottom w:val="single" w:sz="4" w:space="0" w:color="auto"/>
              <w:right w:val="single" w:sz="4" w:space="0" w:color="auto"/>
            </w:tcBorders>
            <w:noWrap/>
          </w:tcPr>
          <w:p w14:paraId="09259C9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14</w:t>
            </w:r>
          </w:p>
        </w:tc>
      </w:tr>
      <w:tr w:rsidR="00451DFC" w:rsidRPr="00D9394E" w14:paraId="3D78E382" w14:textId="77777777" w:rsidTr="007663DA">
        <w:trPr>
          <w:trHeight w:val="300"/>
        </w:trPr>
        <w:tc>
          <w:tcPr>
            <w:tcW w:w="472" w:type="dxa"/>
            <w:tcBorders>
              <w:top w:val="nil"/>
              <w:left w:val="single" w:sz="4" w:space="0" w:color="auto"/>
              <w:bottom w:val="single" w:sz="4" w:space="0" w:color="auto"/>
              <w:right w:val="single" w:sz="4" w:space="0" w:color="auto"/>
            </w:tcBorders>
          </w:tcPr>
          <w:p w14:paraId="1F762F9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23</w:t>
            </w:r>
          </w:p>
        </w:tc>
        <w:tc>
          <w:tcPr>
            <w:tcW w:w="3067" w:type="dxa"/>
            <w:tcBorders>
              <w:top w:val="nil"/>
              <w:left w:val="nil"/>
              <w:bottom w:val="single" w:sz="4" w:space="0" w:color="auto"/>
              <w:right w:val="single" w:sz="4" w:space="0" w:color="auto"/>
            </w:tcBorders>
            <w:noWrap/>
          </w:tcPr>
          <w:p w14:paraId="140CAC1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Мигнинская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4533D9D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417" w:type="dxa"/>
            <w:tcBorders>
              <w:top w:val="nil"/>
              <w:left w:val="nil"/>
              <w:bottom w:val="single" w:sz="4" w:space="0" w:color="auto"/>
              <w:right w:val="single" w:sz="4" w:space="0" w:color="auto"/>
            </w:tcBorders>
            <w:noWrap/>
          </w:tcPr>
          <w:p w14:paraId="71389F8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244D3ED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09" w:type="dxa"/>
            <w:tcBorders>
              <w:top w:val="nil"/>
              <w:left w:val="nil"/>
              <w:bottom w:val="single" w:sz="4" w:space="0" w:color="auto"/>
              <w:right w:val="single" w:sz="4" w:space="0" w:color="auto"/>
            </w:tcBorders>
            <w:noWrap/>
          </w:tcPr>
          <w:p w14:paraId="4270592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96,9</w:t>
            </w:r>
          </w:p>
        </w:tc>
        <w:tc>
          <w:tcPr>
            <w:tcW w:w="850" w:type="dxa"/>
            <w:tcBorders>
              <w:top w:val="nil"/>
              <w:left w:val="nil"/>
              <w:bottom w:val="single" w:sz="4" w:space="0" w:color="auto"/>
              <w:right w:val="single" w:sz="4" w:space="0" w:color="auto"/>
            </w:tcBorders>
            <w:noWrap/>
          </w:tcPr>
          <w:p w14:paraId="6B191CF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15</w:t>
            </w:r>
          </w:p>
        </w:tc>
      </w:tr>
      <w:tr w:rsidR="00451DFC" w:rsidRPr="00D9394E" w14:paraId="2BB6A4DF" w14:textId="77777777" w:rsidTr="007663DA">
        <w:trPr>
          <w:trHeight w:val="300"/>
        </w:trPr>
        <w:tc>
          <w:tcPr>
            <w:tcW w:w="472" w:type="dxa"/>
            <w:tcBorders>
              <w:top w:val="nil"/>
              <w:left w:val="single" w:sz="4" w:space="0" w:color="auto"/>
              <w:bottom w:val="single" w:sz="4" w:space="0" w:color="auto"/>
              <w:right w:val="single" w:sz="4" w:space="0" w:color="auto"/>
            </w:tcBorders>
          </w:tcPr>
          <w:p w14:paraId="61BCB97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16</w:t>
            </w:r>
          </w:p>
        </w:tc>
        <w:tc>
          <w:tcPr>
            <w:tcW w:w="3067" w:type="dxa"/>
            <w:tcBorders>
              <w:top w:val="nil"/>
              <w:left w:val="nil"/>
              <w:bottom w:val="single" w:sz="4" w:space="0" w:color="auto"/>
              <w:right w:val="single" w:sz="4" w:space="0" w:color="auto"/>
            </w:tcBorders>
            <w:noWrap/>
          </w:tcPr>
          <w:p w14:paraId="202499E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Ойская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3731BE5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w:t>
            </w:r>
          </w:p>
        </w:tc>
        <w:tc>
          <w:tcPr>
            <w:tcW w:w="1417" w:type="dxa"/>
            <w:tcBorders>
              <w:top w:val="nil"/>
              <w:left w:val="nil"/>
              <w:bottom w:val="single" w:sz="4" w:space="0" w:color="auto"/>
              <w:right w:val="single" w:sz="4" w:space="0" w:color="auto"/>
            </w:tcBorders>
            <w:noWrap/>
          </w:tcPr>
          <w:p w14:paraId="0A5FCDA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99</w:t>
            </w:r>
          </w:p>
        </w:tc>
        <w:tc>
          <w:tcPr>
            <w:tcW w:w="1701" w:type="dxa"/>
            <w:tcBorders>
              <w:top w:val="nil"/>
              <w:left w:val="nil"/>
              <w:bottom w:val="single" w:sz="4" w:space="0" w:color="auto"/>
              <w:right w:val="single" w:sz="4" w:space="0" w:color="auto"/>
            </w:tcBorders>
            <w:noWrap/>
          </w:tcPr>
          <w:p w14:paraId="18611C1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709" w:type="dxa"/>
            <w:tcBorders>
              <w:top w:val="nil"/>
              <w:left w:val="nil"/>
              <w:bottom w:val="single" w:sz="4" w:space="0" w:color="auto"/>
              <w:right w:val="single" w:sz="4" w:space="0" w:color="auto"/>
            </w:tcBorders>
            <w:noWrap/>
          </w:tcPr>
          <w:p w14:paraId="607E8BF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850" w:type="dxa"/>
            <w:tcBorders>
              <w:top w:val="nil"/>
              <w:left w:val="nil"/>
              <w:bottom w:val="single" w:sz="4" w:space="0" w:color="auto"/>
              <w:right w:val="single" w:sz="4" w:space="0" w:color="auto"/>
            </w:tcBorders>
            <w:noWrap/>
          </w:tcPr>
          <w:p w14:paraId="71CB9F9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16-17</w:t>
            </w:r>
          </w:p>
        </w:tc>
      </w:tr>
      <w:tr w:rsidR="00451DFC" w:rsidRPr="00D9394E" w14:paraId="634D5ADF" w14:textId="77777777" w:rsidTr="007663DA">
        <w:trPr>
          <w:trHeight w:val="300"/>
        </w:trPr>
        <w:tc>
          <w:tcPr>
            <w:tcW w:w="472" w:type="dxa"/>
            <w:tcBorders>
              <w:top w:val="nil"/>
              <w:left w:val="single" w:sz="4" w:space="0" w:color="auto"/>
              <w:bottom w:val="single" w:sz="4" w:space="0" w:color="auto"/>
              <w:right w:val="single" w:sz="4" w:space="0" w:color="auto"/>
            </w:tcBorders>
          </w:tcPr>
          <w:p w14:paraId="18DFD54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19</w:t>
            </w:r>
          </w:p>
        </w:tc>
        <w:tc>
          <w:tcPr>
            <w:tcW w:w="3067" w:type="dxa"/>
            <w:tcBorders>
              <w:top w:val="nil"/>
              <w:left w:val="nil"/>
              <w:bottom w:val="single" w:sz="4" w:space="0" w:color="auto"/>
              <w:right w:val="single" w:sz="4" w:space="0" w:color="auto"/>
            </w:tcBorders>
            <w:noWrap/>
          </w:tcPr>
          <w:p w14:paraId="5E04FB1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Жеблахтинская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0020E74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1417" w:type="dxa"/>
            <w:tcBorders>
              <w:top w:val="nil"/>
              <w:left w:val="nil"/>
              <w:bottom w:val="single" w:sz="4" w:space="0" w:color="auto"/>
              <w:right w:val="single" w:sz="4" w:space="0" w:color="auto"/>
            </w:tcBorders>
            <w:noWrap/>
          </w:tcPr>
          <w:p w14:paraId="0955BE2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100</w:t>
            </w:r>
          </w:p>
        </w:tc>
        <w:tc>
          <w:tcPr>
            <w:tcW w:w="1701" w:type="dxa"/>
            <w:tcBorders>
              <w:top w:val="nil"/>
              <w:left w:val="nil"/>
              <w:bottom w:val="single" w:sz="4" w:space="0" w:color="auto"/>
              <w:right w:val="single" w:sz="4" w:space="0" w:color="auto"/>
            </w:tcBorders>
            <w:noWrap/>
          </w:tcPr>
          <w:p w14:paraId="396BACF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09" w:type="dxa"/>
            <w:tcBorders>
              <w:top w:val="nil"/>
              <w:left w:val="nil"/>
              <w:bottom w:val="single" w:sz="4" w:space="0" w:color="auto"/>
              <w:right w:val="single" w:sz="4" w:space="0" w:color="auto"/>
            </w:tcBorders>
            <w:noWrap/>
          </w:tcPr>
          <w:p w14:paraId="72D751B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850" w:type="dxa"/>
            <w:tcBorders>
              <w:top w:val="nil"/>
              <w:left w:val="nil"/>
              <w:bottom w:val="single" w:sz="4" w:space="0" w:color="auto"/>
              <w:right w:val="single" w:sz="4" w:space="0" w:color="auto"/>
            </w:tcBorders>
            <w:noWrap/>
          </w:tcPr>
          <w:p w14:paraId="4965D94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16-17</w:t>
            </w:r>
          </w:p>
        </w:tc>
      </w:tr>
      <w:tr w:rsidR="00451DFC" w:rsidRPr="00D9394E" w14:paraId="6FA409F0" w14:textId="77777777" w:rsidTr="007663DA">
        <w:trPr>
          <w:trHeight w:val="300"/>
        </w:trPr>
        <w:tc>
          <w:tcPr>
            <w:tcW w:w="472" w:type="dxa"/>
            <w:tcBorders>
              <w:top w:val="nil"/>
              <w:left w:val="single" w:sz="4" w:space="0" w:color="auto"/>
              <w:bottom w:val="single" w:sz="4" w:space="0" w:color="auto"/>
              <w:right w:val="single" w:sz="4" w:space="0" w:color="auto"/>
            </w:tcBorders>
          </w:tcPr>
          <w:p w14:paraId="29A4144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21</w:t>
            </w:r>
          </w:p>
        </w:tc>
        <w:tc>
          <w:tcPr>
            <w:tcW w:w="3067" w:type="dxa"/>
            <w:tcBorders>
              <w:top w:val="nil"/>
              <w:left w:val="nil"/>
              <w:bottom w:val="single" w:sz="4" w:space="0" w:color="auto"/>
              <w:right w:val="single" w:sz="4" w:space="0" w:color="auto"/>
            </w:tcBorders>
            <w:noWrap/>
          </w:tcPr>
          <w:p w14:paraId="16AB880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Семенниковская</w:t>
            </w:r>
            <w:proofErr w:type="spellEnd"/>
            <w:r>
              <w:rPr>
                <w:color w:val="000000"/>
                <w:sz w:val="22"/>
                <w:szCs w:val="22"/>
                <w:lang w:eastAsia="ru-RU"/>
              </w:rPr>
              <w:t xml:space="preserve"> средняя общеобразовательная школа»</w:t>
            </w:r>
          </w:p>
        </w:tc>
        <w:tc>
          <w:tcPr>
            <w:tcW w:w="1985" w:type="dxa"/>
            <w:tcBorders>
              <w:top w:val="nil"/>
              <w:left w:val="nil"/>
              <w:bottom w:val="single" w:sz="4" w:space="0" w:color="auto"/>
              <w:right w:val="single" w:sz="4" w:space="0" w:color="auto"/>
            </w:tcBorders>
            <w:noWrap/>
          </w:tcPr>
          <w:p w14:paraId="4D8EDF1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417" w:type="dxa"/>
            <w:tcBorders>
              <w:top w:val="nil"/>
              <w:left w:val="nil"/>
              <w:bottom w:val="single" w:sz="4" w:space="0" w:color="auto"/>
              <w:right w:val="single" w:sz="4" w:space="0" w:color="auto"/>
            </w:tcBorders>
            <w:noWrap/>
          </w:tcPr>
          <w:p w14:paraId="7D107D8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1701" w:type="dxa"/>
            <w:tcBorders>
              <w:top w:val="nil"/>
              <w:left w:val="nil"/>
              <w:bottom w:val="single" w:sz="4" w:space="0" w:color="auto"/>
              <w:right w:val="single" w:sz="4" w:space="0" w:color="auto"/>
            </w:tcBorders>
            <w:noWrap/>
          </w:tcPr>
          <w:p w14:paraId="7CAD2CB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09" w:type="dxa"/>
            <w:tcBorders>
              <w:top w:val="nil"/>
              <w:left w:val="nil"/>
              <w:bottom w:val="single" w:sz="4" w:space="0" w:color="auto"/>
              <w:right w:val="single" w:sz="4" w:space="0" w:color="auto"/>
            </w:tcBorders>
            <w:noWrap/>
          </w:tcPr>
          <w:p w14:paraId="1A984B0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850" w:type="dxa"/>
            <w:tcBorders>
              <w:top w:val="nil"/>
              <w:left w:val="nil"/>
              <w:bottom w:val="single" w:sz="4" w:space="0" w:color="auto"/>
              <w:right w:val="single" w:sz="4" w:space="0" w:color="auto"/>
            </w:tcBorders>
            <w:noWrap/>
          </w:tcPr>
          <w:p w14:paraId="5F84404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18</w:t>
            </w:r>
          </w:p>
        </w:tc>
      </w:tr>
      <w:tr w:rsidR="00451DFC" w:rsidRPr="00D9394E" w14:paraId="7E0ECF2F" w14:textId="77777777" w:rsidTr="007663DA">
        <w:trPr>
          <w:trHeight w:val="300"/>
        </w:trPr>
        <w:tc>
          <w:tcPr>
            <w:tcW w:w="472" w:type="dxa"/>
            <w:tcBorders>
              <w:top w:val="nil"/>
              <w:left w:val="single" w:sz="4" w:space="0" w:color="auto"/>
              <w:bottom w:val="single" w:sz="4" w:space="0" w:color="auto"/>
              <w:right w:val="single" w:sz="4" w:space="0" w:color="auto"/>
            </w:tcBorders>
          </w:tcPr>
          <w:p w14:paraId="031E23F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c>
          <w:tcPr>
            <w:tcW w:w="3067" w:type="dxa"/>
            <w:tcBorders>
              <w:top w:val="nil"/>
              <w:left w:val="nil"/>
              <w:bottom w:val="single" w:sz="4" w:space="0" w:color="auto"/>
              <w:right w:val="single" w:sz="4" w:space="0" w:color="auto"/>
            </w:tcBorders>
            <w:noWrap/>
          </w:tcPr>
          <w:p w14:paraId="3656843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 xml:space="preserve">Муниципальное бюджетное общеобразовательное учреждение «Ивановская </w:t>
            </w:r>
            <w:r>
              <w:rPr>
                <w:color w:val="000000"/>
                <w:sz w:val="22"/>
                <w:szCs w:val="22"/>
                <w:lang w:eastAsia="ru-RU"/>
              </w:rPr>
              <w:lastRenderedPageBreak/>
              <w:t>средняя школа»</w:t>
            </w:r>
          </w:p>
        </w:tc>
        <w:tc>
          <w:tcPr>
            <w:tcW w:w="1985" w:type="dxa"/>
            <w:tcBorders>
              <w:top w:val="nil"/>
              <w:left w:val="nil"/>
              <w:bottom w:val="single" w:sz="4" w:space="0" w:color="auto"/>
              <w:right w:val="single" w:sz="4" w:space="0" w:color="auto"/>
            </w:tcBorders>
            <w:noWrap/>
          </w:tcPr>
          <w:p w14:paraId="301BD2E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90</w:t>
            </w:r>
          </w:p>
        </w:tc>
        <w:tc>
          <w:tcPr>
            <w:tcW w:w="1417" w:type="dxa"/>
            <w:tcBorders>
              <w:top w:val="nil"/>
              <w:left w:val="nil"/>
              <w:bottom w:val="single" w:sz="4" w:space="0" w:color="auto"/>
              <w:right w:val="single" w:sz="4" w:space="0" w:color="auto"/>
            </w:tcBorders>
            <w:noWrap/>
          </w:tcPr>
          <w:p w14:paraId="3676E85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1701" w:type="dxa"/>
            <w:tcBorders>
              <w:top w:val="nil"/>
              <w:left w:val="nil"/>
              <w:bottom w:val="single" w:sz="4" w:space="0" w:color="auto"/>
              <w:right w:val="single" w:sz="4" w:space="0" w:color="auto"/>
            </w:tcBorders>
            <w:noWrap/>
          </w:tcPr>
          <w:p w14:paraId="0ABC5E8D"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97</w:t>
            </w:r>
          </w:p>
        </w:tc>
        <w:tc>
          <w:tcPr>
            <w:tcW w:w="709" w:type="dxa"/>
            <w:tcBorders>
              <w:top w:val="nil"/>
              <w:left w:val="nil"/>
              <w:bottom w:val="single" w:sz="4" w:space="0" w:color="auto"/>
              <w:right w:val="single" w:sz="4" w:space="0" w:color="auto"/>
            </w:tcBorders>
            <w:noWrap/>
          </w:tcPr>
          <w:p w14:paraId="7783EDE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94,9</w:t>
            </w:r>
          </w:p>
        </w:tc>
        <w:tc>
          <w:tcPr>
            <w:tcW w:w="850" w:type="dxa"/>
            <w:tcBorders>
              <w:top w:val="nil"/>
              <w:left w:val="nil"/>
              <w:bottom w:val="single" w:sz="4" w:space="0" w:color="auto"/>
              <w:right w:val="single" w:sz="4" w:space="0" w:color="auto"/>
            </w:tcBorders>
            <w:noWrap/>
          </w:tcPr>
          <w:p w14:paraId="1B49ECD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19</w:t>
            </w:r>
          </w:p>
        </w:tc>
      </w:tr>
      <w:tr w:rsidR="00451DFC" w:rsidRPr="00D9394E" w14:paraId="5A8B4983" w14:textId="77777777" w:rsidTr="007663DA">
        <w:trPr>
          <w:trHeight w:val="300"/>
        </w:trPr>
        <w:tc>
          <w:tcPr>
            <w:tcW w:w="472" w:type="dxa"/>
            <w:tcBorders>
              <w:top w:val="nil"/>
              <w:left w:val="single" w:sz="4" w:space="0" w:color="auto"/>
              <w:bottom w:val="single" w:sz="4" w:space="0" w:color="auto"/>
              <w:right w:val="single" w:sz="4" w:space="0" w:color="auto"/>
            </w:tcBorders>
          </w:tcPr>
          <w:p w14:paraId="192F464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lastRenderedPageBreak/>
              <w:t>14</w:t>
            </w:r>
          </w:p>
        </w:tc>
        <w:tc>
          <w:tcPr>
            <w:tcW w:w="3067" w:type="dxa"/>
            <w:tcBorders>
              <w:top w:val="nil"/>
              <w:left w:val="nil"/>
              <w:bottom w:val="single" w:sz="4" w:space="0" w:color="auto"/>
              <w:right w:val="single" w:sz="4" w:space="0" w:color="auto"/>
            </w:tcBorders>
            <w:noWrap/>
          </w:tcPr>
          <w:p w14:paraId="45A88DC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Танзыбейская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6E53DFA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417" w:type="dxa"/>
            <w:tcBorders>
              <w:top w:val="nil"/>
              <w:left w:val="nil"/>
              <w:bottom w:val="single" w:sz="4" w:space="0" w:color="auto"/>
              <w:right w:val="single" w:sz="4" w:space="0" w:color="auto"/>
            </w:tcBorders>
            <w:noWrap/>
          </w:tcPr>
          <w:p w14:paraId="22B8447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1701" w:type="dxa"/>
            <w:tcBorders>
              <w:top w:val="nil"/>
              <w:left w:val="nil"/>
              <w:bottom w:val="single" w:sz="4" w:space="0" w:color="auto"/>
              <w:right w:val="single" w:sz="4" w:space="0" w:color="auto"/>
            </w:tcBorders>
            <w:noWrap/>
          </w:tcPr>
          <w:p w14:paraId="12275CA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98</w:t>
            </w:r>
          </w:p>
        </w:tc>
        <w:tc>
          <w:tcPr>
            <w:tcW w:w="709" w:type="dxa"/>
            <w:tcBorders>
              <w:top w:val="nil"/>
              <w:left w:val="nil"/>
              <w:bottom w:val="single" w:sz="4" w:space="0" w:color="auto"/>
              <w:right w:val="single" w:sz="4" w:space="0" w:color="auto"/>
            </w:tcBorders>
            <w:noWrap/>
          </w:tcPr>
          <w:p w14:paraId="0B19465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94,6</w:t>
            </w:r>
          </w:p>
        </w:tc>
        <w:tc>
          <w:tcPr>
            <w:tcW w:w="850" w:type="dxa"/>
            <w:tcBorders>
              <w:top w:val="nil"/>
              <w:left w:val="nil"/>
              <w:bottom w:val="single" w:sz="4" w:space="0" w:color="auto"/>
              <w:right w:val="single" w:sz="4" w:space="0" w:color="auto"/>
            </w:tcBorders>
            <w:noWrap/>
          </w:tcPr>
          <w:p w14:paraId="63AC0D6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20</w:t>
            </w:r>
          </w:p>
        </w:tc>
      </w:tr>
      <w:tr w:rsidR="00451DFC" w:rsidRPr="00D9394E" w14:paraId="716A89BD" w14:textId="77777777" w:rsidTr="007663DA">
        <w:trPr>
          <w:trHeight w:val="300"/>
        </w:trPr>
        <w:tc>
          <w:tcPr>
            <w:tcW w:w="472" w:type="dxa"/>
            <w:tcBorders>
              <w:top w:val="nil"/>
              <w:left w:val="single" w:sz="4" w:space="0" w:color="auto"/>
              <w:bottom w:val="single" w:sz="4" w:space="0" w:color="auto"/>
              <w:right w:val="single" w:sz="4" w:space="0" w:color="auto"/>
            </w:tcBorders>
          </w:tcPr>
          <w:p w14:paraId="2C9014A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10</w:t>
            </w:r>
          </w:p>
        </w:tc>
        <w:tc>
          <w:tcPr>
            <w:tcW w:w="3067" w:type="dxa"/>
            <w:tcBorders>
              <w:top w:val="nil"/>
              <w:left w:val="nil"/>
              <w:bottom w:val="single" w:sz="4" w:space="0" w:color="auto"/>
              <w:right w:val="single" w:sz="4" w:space="0" w:color="auto"/>
            </w:tcBorders>
            <w:noWrap/>
          </w:tcPr>
          <w:p w14:paraId="2E756AB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 Ермаковская средняя школа № 2»</w:t>
            </w:r>
          </w:p>
        </w:tc>
        <w:tc>
          <w:tcPr>
            <w:tcW w:w="1985" w:type="dxa"/>
            <w:tcBorders>
              <w:top w:val="nil"/>
              <w:left w:val="nil"/>
              <w:bottom w:val="single" w:sz="4" w:space="0" w:color="auto"/>
              <w:right w:val="single" w:sz="4" w:space="0" w:color="auto"/>
            </w:tcBorders>
            <w:noWrap/>
          </w:tcPr>
          <w:p w14:paraId="698BC7B8"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1417" w:type="dxa"/>
            <w:tcBorders>
              <w:top w:val="nil"/>
              <w:left w:val="nil"/>
              <w:bottom w:val="single" w:sz="4" w:space="0" w:color="auto"/>
              <w:right w:val="single" w:sz="4" w:space="0" w:color="auto"/>
            </w:tcBorders>
            <w:noWrap/>
          </w:tcPr>
          <w:p w14:paraId="3279C47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91</w:t>
            </w:r>
          </w:p>
        </w:tc>
        <w:tc>
          <w:tcPr>
            <w:tcW w:w="1701" w:type="dxa"/>
            <w:tcBorders>
              <w:top w:val="nil"/>
              <w:left w:val="nil"/>
              <w:bottom w:val="single" w:sz="4" w:space="0" w:color="auto"/>
              <w:right w:val="single" w:sz="4" w:space="0" w:color="auto"/>
            </w:tcBorders>
            <w:noWrap/>
          </w:tcPr>
          <w:p w14:paraId="0474102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709" w:type="dxa"/>
            <w:tcBorders>
              <w:top w:val="nil"/>
              <w:left w:val="nil"/>
              <w:bottom w:val="single" w:sz="4" w:space="0" w:color="auto"/>
              <w:right w:val="single" w:sz="4" w:space="0" w:color="auto"/>
            </w:tcBorders>
            <w:noWrap/>
          </w:tcPr>
          <w:p w14:paraId="739BB39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94,2</w:t>
            </w:r>
          </w:p>
        </w:tc>
        <w:tc>
          <w:tcPr>
            <w:tcW w:w="850" w:type="dxa"/>
            <w:tcBorders>
              <w:top w:val="nil"/>
              <w:left w:val="nil"/>
              <w:bottom w:val="single" w:sz="4" w:space="0" w:color="auto"/>
              <w:right w:val="single" w:sz="4" w:space="0" w:color="auto"/>
            </w:tcBorders>
            <w:noWrap/>
          </w:tcPr>
          <w:p w14:paraId="37451CB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21</w:t>
            </w:r>
          </w:p>
        </w:tc>
      </w:tr>
      <w:tr w:rsidR="00451DFC" w:rsidRPr="00D9394E" w14:paraId="275EEDCA" w14:textId="77777777" w:rsidTr="007663DA">
        <w:trPr>
          <w:trHeight w:val="300"/>
        </w:trPr>
        <w:tc>
          <w:tcPr>
            <w:tcW w:w="472" w:type="dxa"/>
            <w:tcBorders>
              <w:top w:val="nil"/>
              <w:left w:val="single" w:sz="4" w:space="0" w:color="auto"/>
              <w:bottom w:val="single" w:sz="4" w:space="0" w:color="auto"/>
              <w:right w:val="single" w:sz="4" w:space="0" w:color="auto"/>
            </w:tcBorders>
          </w:tcPr>
          <w:p w14:paraId="1F3316E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w:t>
            </w:r>
          </w:p>
        </w:tc>
        <w:tc>
          <w:tcPr>
            <w:tcW w:w="3067" w:type="dxa"/>
            <w:tcBorders>
              <w:top w:val="nil"/>
              <w:left w:val="nil"/>
              <w:bottom w:val="single" w:sz="4" w:space="0" w:color="auto"/>
              <w:right w:val="single" w:sz="4" w:space="0" w:color="auto"/>
            </w:tcBorders>
            <w:noWrap/>
          </w:tcPr>
          <w:p w14:paraId="0601ECC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«Ермаковская средняя школа №1»</w:t>
            </w:r>
          </w:p>
        </w:tc>
        <w:tc>
          <w:tcPr>
            <w:tcW w:w="1985" w:type="dxa"/>
            <w:tcBorders>
              <w:top w:val="nil"/>
              <w:left w:val="nil"/>
              <w:bottom w:val="single" w:sz="4" w:space="0" w:color="auto"/>
              <w:right w:val="single" w:sz="4" w:space="0" w:color="auto"/>
            </w:tcBorders>
            <w:noWrap/>
          </w:tcPr>
          <w:p w14:paraId="12E5D18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417" w:type="dxa"/>
            <w:tcBorders>
              <w:top w:val="nil"/>
              <w:left w:val="nil"/>
              <w:bottom w:val="single" w:sz="4" w:space="0" w:color="auto"/>
              <w:right w:val="single" w:sz="4" w:space="0" w:color="auto"/>
            </w:tcBorders>
            <w:noWrap/>
          </w:tcPr>
          <w:p w14:paraId="15A51C1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1701" w:type="dxa"/>
            <w:tcBorders>
              <w:top w:val="nil"/>
              <w:left w:val="nil"/>
              <w:bottom w:val="single" w:sz="4" w:space="0" w:color="auto"/>
              <w:right w:val="single" w:sz="4" w:space="0" w:color="auto"/>
            </w:tcBorders>
            <w:noWrap/>
          </w:tcPr>
          <w:p w14:paraId="7A3265BB"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709" w:type="dxa"/>
            <w:tcBorders>
              <w:top w:val="nil"/>
              <w:left w:val="nil"/>
              <w:bottom w:val="single" w:sz="4" w:space="0" w:color="auto"/>
              <w:right w:val="single" w:sz="4" w:space="0" w:color="auto"/>
            </w:tcBorders>
            <w:noWrap/>
          </w:tcPr>
          <w:p w14:paraId="7A75A18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93</w:t>
            </w:r>
          </w:p>
        </w:tc>
        <w:tc>
          <w:tcPr>
            <w:tcW w:w="850" w:type="dxa"/>
            <w:tcBorders>
              <w:top w:val="nil"/>
              <w:left w:val="nil"/>
              <w:bottom w:val="single" w:sz="4" w:space="0" w:color="auto"/>
              <w:right w:val="single" w:sz="4" w:space="0" w:color="auto"/>
            </w:tcBorders>
            <w:noWrap/>
          </w:tcPr>
          <w:p w14:paraId="0DC3B0B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22</w:t>
            </w:r>
          </w:p>
        </w:tc>
      </w:tr>
      <w:tr w:rsidR="00451DFC" w:rsidRPr="00D9394E" w14:paraId="0064749B" w14:textId="77777777" w:rsidTr="007663DA">
        <w:trPr>
          <w:trHeight w:val="300"/>
        </w:trPr>
        <w:tc>
          <w:tcPr>
            <w:tcW w:w="472" w:type="dxa"/>
            <w:tcBorders>
              <w:top w:val="nil"/>
              <w:left w:val="single" w:sz="4" w:space="0" w:color="auto"/>
              <w:bottom w:val="single" w:sz="4" w:space="0" w:color="auto"/>
              <w:right w:val="single" w:sz="4" w:space="0" w:color="auto"/>
            </w:tcBorders>
          </w:tcPr>
          <w:p w14:paraId="7FD536A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22</w:t>
            </w:r>
          </w:p>
        </w:tc>
        <w:tc>
          <w:tcPr>
            <w:tcW w:w="3067" w:type="dxa"/>
            <w:tcBorders>
              <w:top w:val="nil"/>
              <w:left w:val="nil"/>
              <w:bottom w:val="single" w:sz="4" w:space="0" w:color="auto"/>
              <w:right w:val="single" w:sz="4" w:space="0" w:color="auto"/>
            </w:tcBorders>
            <w:noWrap/>
          </w:tcPr>
          <w:p w14:paraId="319E571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Разъезженская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2280170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417" w:type="dxa"/>
            <w:tcBorders>
              <w:top w:val="nil"/>
              <w:left w:val="nil"/>
              <w:bottom w:val="single" w:sz="4" w:space="0" w:color="auto"/>
              <w:right w:val="single" w:sz="4" w:space="0" w:color="auto"/>
            </w:tcBorders>
            <w:noWrap/>
          </w:tcPr>
          <w:p w14:paraId="26FF285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1701" w:type="dxa"/>
            <w:tcBorders>
              <w:top w:val="nil"/>
              <w:left w:val="nil"/>
              <w:bottom w:val="single" w:sz="4" w:space="0" w:color="auto"/>
              <w:right w:val="single" w:sz="4" w:space="0" w:color="auto"/>
            </w:tcBorders>
            <w:noWrap/>
          </w:tcPr>
          <w:p w14:paraId="25BAE36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709" w:type="dxa"/>
            <w:tcBorders>
              <w:top w:val="nil"/>
              <w:left w:val="nil"/>
              <w:bottom w:val="single" w:sz="4" w:space="0" w:color="auto"/>
              <w:right w:val="single" w:sz="4" w:space="0" w:color="auto"/>
            </w:tcBorders>
            <w:noWrap/>
          </w:tcPr>
          <w:p w14:paraId="0DB1B0F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92,8</w:t>
            </w:r>
          </w:p>
        </w:tc>
        <w:tc>
          <w:tcPr>
            <w:tcW w:w="850" w:type="dxa"/>
            <w:tcBorders>
              <w:top w:val="nil"/>
              <w:left w:val="nil"/>
              <w:bottom w:val="single" w:sz="4" w:space="0" w:color="auto"/>
              <w:right w:val="single" w:sz="4" w:space="0" w:color="auto"/>
            </w:tcBorders>
            <w:noWrap/>
          </w:tcPr>
          <w:p w14:paraId="74DDE9E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23</w:t>
            </w:r>
          </w:p>
        </w:tc>
      </w:tr>
      <w:tr w:rsidR="00451DFC" w:rsidRPr="00D9394E" w14:paraId="500B06B4" w14:textId="77777777" w:rsidTr="007663DA">
        <w:trPr>
          <w:trHeight w:val="300"/>
        </w:trPr>
        <w:tc>
          <w:tcPr>
            <w:tcW w:w="472" w:type="dxa"/>
            <w:tcBorders>
              <w:top w:val="nil"/>
              <w:left w:val="single" w:sz="4" w:space="0" w:color="auto"/>
              <w:bottom w:val="single" w:sz="4" w:space="0" w:color="auto"/>
              <w:right w:val="single" w:sz="4" w:space="0" w:color="auto"/>
            </w:tcBorders>
          </w:tcPr>
          <w:p w14:paraId="28DA1EAC"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8</w:t>
            </w:r>
          </w:p>
        </w:tc>
        <w:tc>
          <w:tcPr>
            <w:tcW w:w="3067" w:type="dxa"/>
            <w:tcBorders>
              <w:top w:val="nil"/>
              <w:left w:val="nil"/>
              <w:bottom w:val="single" w:sz="4" w:space="0" w:color="auto"/>
              <w:right w:val="single" w:sz="4" w:space="0" w:color="auto"/>
            </w:tcBorders>
            <w:noWrap/>
          </w:tcPr>
          <w:p w14:paraId="52D7877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дошкольное образовательное учреждение «</w:t>
            </w:r>
            <w:proofErr w:type="spellStart"/>
            <w:r>
              <w:rPr>
                <w:color w:val="000000"/>
                <w:sz w:val="22"/>
                <w:szCs w:val="22"/>
                <w:lang w:eastAsia="ru-RU"/>
              </w:rPr>
              <w:t>Танзыбейский</w:t>
            </w:r>
            <w:proofErr w:type="spellEnd"/>
            <w:r>
              <w:rPr>
                <w:color w:val="000000"/>
                <w:sz w:val="22"/>
                <w:szCs w:val="22"/>
                <w:lang w:eastAsia="ru-RU"/>
              </w:rPr>
              <w:t xml:space="preserve"> детский сад»</w:t>
            </w:r>
          </w:p>
        </w:tc>
        <w:tc>
          <w:tcPr>
            <w:tcW w:w="1985" w:type="dxa"/>
            <w:tcBorders>
              <w:top w:val="nil"/>
              <w:left w:val="nil"/>
              <w:bottom w:val="single" w:sz="4" w:space="0" w:color="auto"/>
              <w:right w:val="single" w:sz="4" w:space="0" w:color="auto"/>
            </w:tcBorders>
            <w:noWrap/>
          </w:tcPr>
          <w:p w14:paraId="31741C4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96</w:t>
            </w:r>
          </w:p>
        </w:tc>
        <w:tc>
          <w:tcPr>
            <w:tcW w:w="1417" w:type="dxa"/>
            <w:tcBorders>
              <w:top w:val="nil"/>
              <w:left w:val="nil"/>
              <w:bottom w:val="single" w:sz="4" w:space="0" w:color="auto"/>
              <w:right w:val="single" w:sz="4" w:space="0" w:color="auto"/>
            </w:tcBorders>
            <w:noWrap/>
          </w:tcPr>
          <w:p w14:paraId="4E6D669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91</w:t>
            </w:r>
          </w:p>
        </w:tc>
        <w:tc>
          <w:tcPr>
            <w:tcW w:w="1701" w:type="dxa"/>
            <w:tcBorders>
              <w:top w:val="nil"/>
              <w:left w:val="nil"/>
              <w:bottom w:val="single" w:sz="4" w:space="0" w:color="auto"/>
              <w:right w:val="single" w:sz="4" w:space="0" w:color="auto"/>
            </w:tcBorders>
            <w:noWrap/>
          </w:tcPr>
          <w:p w14:paraId="5604D14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91</w:t>
            </w:r>
          </w:p>
        </w:tc>
        <w:tc>
          <w:tcPr>
            <w:tcW w:w="709" w:type="dxa"/>
            <w:tcBorders>
              <w:top w:val="nil"/>
              <w:left w:val="nil"/>
              <w:bottom w:val="single" w:sz="4" w:space="0" w:color="auto"/>
              <w:right w:val="single" w:sz="4" w:space="0" w:color="auto"/>
            </w:tcBorders>
            <w:noWrap/>
          </w:tcPr>
          <w:p w14:paraId="11DD22EE"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92,5</w:t>
            </w:r>
          </w:p>
        </w:tc>
        <w:tc>
          <w:tcPr>
            <w:tcW w:w="850" w:type="dxa"/>
            <w:tcBorders>
              <w:top w:val="nil"/>
              <w:left w:val="nil"/>
              <w:bottom w:val="single" w:sz="4" w:space="0" w:color="auto"/>
              <w:right w:val="single" w:sz="4" w:space="0" w:color="auto"/>
            </w:tcBorders>
            <w:noWrap/>
          </w:tcPr>
          <w:p w14:paraId="6B91B64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24</w:t>
            </w:r>
          </w:p>
        </w:tc>
      </w:tr>
      <w:tr w:rsidR="00451DFC" w:rsidRPr="00D9394E" w14:paraId="6FE81267" w14:textId="77777777" w:rsidTr="007663DA">
        <w:trPr>
          <w:trHeight w:val="300"/>
        </w:trPr>
        <w:tc>
          <w:tcPr>
            <w:tcW w:w="472" w:type="dxa"/>
            <w:tcBorders>
              <w:top w:val="nil"/>
              <w:left w:val="single" w:sz="4" w:space="0" w:color="auto"/>
              <w:bottom w:val="single" w:sz="4" w:space="0" w:color="auto"/>
              <w:right w:val="single" w:sz="4" w:space="0" w:color="auto"/>
            </w:tcBorders>
          </w:tcPr>
          <w:p w14:paraId="520D0EB7"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18</w:t>
            </w:r>
          </w:p>
        </w:tc>
        <w:tc>
          <w:tcPr>
            <w:tcW w:w="3067" w:type="dxa"/>
            <w:tcBorders>
              <w:top w:val="nil"/>
              <w:left w:val="nil"/>
              <w:bottom w:val="single" w:sz="4" w:space="0" w:color="auto"/>
              <w:right w:val="single" w:sz="4" w:space="0" w:color="auto"/>
            </w:tcBorders>
            <w:noWrap/>
          </w:tcPr>
          <w:p w14:paraId="59FA6ED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Нижнесуэтукская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777A878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417" w:type="dxa"/>
            <w:tcBorders>
              <w:top w:val="nil"/>
              <w:left w:val="nil"/>
              <w:bottom w:val="single" w:sz="4" w:space="0" w:color="auto"/>
              <w:right w:val="single" w:sz="4" w:space="0" w:color="auto"/>
            </w:tcBorders>
            <w:noWrap/>
          </w:tcPr>
          <w:p w14:paraId="32ADBE40"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95</w:t>
            </w:r>
          </w:p>
        </w:tc>
        <w:tc>
          <w:tcPr>
            <w:tcW w:w="1701" w:type="dxa"/>
            <w:tcBorders>
              <w:top w:val="nil"/>
              <w:left w:val="nil"/>
              <w:bottom w:val="single" w:sz="4" w:space="0" w:color="auto"/>
              <w:right w:val="single" w:sz="4" w:space="0" w:color="auto"/>
            </w:tcBorders>
            <w:noWrap/>
          </w:tcPr>
          <w:p w14:paraId="4E687B49"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709" w:type="dxa"/>
            <w:tcBorders>
              <w:top w:val="nil"/>
              <w:left w:val="nil"/>
              <w:bottom w:val="single" w:sz="4" w:space="0" w:color="auto"/>
              <w:right w:val="single" w:sz="4" w:space="0" w:color="auto"/>
            </w:tcBorders>
            <w:noWrap/>
          </w:tcPr>
          <w:p w14:paraId="194E77CA"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91,6</w:t>
            </w:r>
          </w:p>
        </w:tc>
        <w:tc>
          <w:tcPr>
            <w:tcW w:w="850" w:type="dxa"/>
            <w:tcBorders>
              <w:top w:val="nil"/>
              <w:left w:val="nil"/>
              <w:bottom w:val="single" w:sz="4" w:space="0" w:color="auto"/>
              <w:right w:val="single" w:sz="4" w:space="0" w:color="auto"/>
            </w:tcBorders>
            <w:noWrap/>
          </w:tcPr>
          <w:p w14:paraId="725632CF"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25</w:t>
            </w:r>
          </w:p>
        </w:tc>
      </w:tr>
      <w:tr w:rsidR="00451DFC" w:rsidRPr="00D9394E" w14:paraId="5183D8BF" w14:textId="77777777" w:rsidTr="007663DA">
        <w:trPr>
          <w:trHeight w:val="300"/>
        </w:trPr>
        <w:tc>
          <w:tcPr>
            <w:tcW w:w="472" w:type="dxa"/>
            <w:tcBorders>
              <w:top w:val="nil"/>
              <w:left w:val="single" w:sz="4" w:space="0" w:color="auto"/>
              <w:bottom w:val="single" w:sz="4" w:space="0" w:color="auto"/>
              <w:right w:val="single" w:sz="4" w:space="0" w:color="auto"/>
            </w:tcBorders>
          </w:tcPr>
          <w:p w14:paraId="3516E624"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15</w:t>
            </w:r>
          </w:p>
        </w:tc>
        <w:tc>
          <w:tcPr>
            <w:tcW w:w="3067" w:type="dxa"/>
            <w:tcBorders>
              <w:top w:val="nil"/>
              <w:left w:val="nil"/>
              <w:bottom w:val="single" w:sz="4" w:space="0" w:color="auto"/>
              <w:right w:val="single" w:sz="4" w:space="0" w:color="auto"/>
            </w:tcBorders>
            <w:noWrap/>
          </w:tcPr>
          <w:p w14:paraId="4A87BC22"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Муниципальное бюджетное общеобразовательное учреждение «</w:t>
            </w:r>
            <w:proofErr w:type="spellStart"/>
            <w:r>
              <w:rPr>
                <w:color w:val="000000"/>
                <w:sz w:val="22"/>
                <w:szCs w:val="22"/>
                <w:lang w:eastAsia="ru-RU"/>
              </w:rPr>
              <w:t>Салбинская</w:t>
            </w:r>
            <w:proofErr w:type="spellEnd"/>
            <w:r>
              <w:rPr>
                <w:color w:val="000000"/>
                <w:sz w:val="22"/>
                <w:szCs w:val="22"/>
                <w:lang w:eastAsia="ru-RU"/>
              </w:rPr>
              <w:t xml:space="preserve"> средняя школа»</w:t>
            </w:r>
          </w:p>
        </w:tc>
        <w:tc>
          <w:tcPr>
            <w:tcW w:w="1985" w:type="dxa"/>
            <w:tcBorders>
              <w:top w:val="nil"/>
              <w:left w:val="nil"/>
              <w:bottom w:val="single" w:sz="4" w:space="0" w:color="auto"/>
              <w:right w:val="single" w:sz="4" w:space="0" w:color="auto"/>
            </w:tcBorders>
            <w:noWrap/>
          </w:tcPr>
          <w:p w14:paraId="54494203"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1417" w:type="dxa"/>
            <w:tcBorders>
              <w:top w:val="nil"/>
              <w:left w:val="nil"/>
              <w:bottom w:val="single" w:sz="4" w:space="0" w:color="auto"/>
              <w:right w:val="single" w:sz="4" w:space="0" w:color="auto"/>
            </w:tcBorders>
            <w:noWrap/>
          </w:tcPr>
          <w:p w14:paraId="197648E1"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92</w:t>
            </w:r>
          </w:p>
        </w:tc>
        <w:tc>
          <w:tcPr>
            <w:tcW w:w="1701" w:type="dxa"/>
            <w:tcBorders>
              <w:top w:val="nil"/>
              <w:left w:val="nil"/>
              <w:bottom w:val="single" w:sz="4" w:space="0" w:color="auto"/>
              <w:right w:val="single" w:sz="4" w:space="0" w:color="auto"/>
            </w:tcBorders>
            <w:noWrap/>
          </w:tcPr>
          <w:p w14:paraId="69D6A6C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w:t>
            </w:r>
          </w:p>
        </w:tc>
        <w:tc>
          <w:tcPr>
            <w:tcW w:w="709" w:type="dxa"/>
            <w:tcBorders>
              <w:top w:val="nil"/>
              <w:left w:val="nil"/>
              <w:bottom w:val="single" w:sz="4" w:space="0" w:color="auto"/>
              <w:right w:val="single" w:sz="4" w:space="0" w:color="auto"/>
            </w:tcBorders>
            <w:noWrap/>
          </w:tcPr>
          <w:p w14:paraId="6AC8B4E5"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90,4</w:t>
            </w:r>
          </w:p>
        </w:tc>
        <w:tc>
          <w:tcPr>
            <w:tcW w:w="850" w:type="dxa"/>
            <w:tcBorders>
              <w:top w:val="nil"/>
              <w:left w:val="nil"/>
              <w:bottom w:val="single" w:sz="4" w:space="0" w:color="auto"/>
              <w:right w:val="single" w:sz="4" w:space="0" w:color="auto"/>
            </w:tcBorders>
            <w:noWrap/>
          </w:tcPr>
          <w:p w14:paraId="30D0B386" w14:textId="77777777" w:rsidR="00451DFC" w:rsidRPr="00D9394E" w:rsidRDefault="00451DFC" w:rsidP="00451DFC">
            <w:pPr>
              <w:spacing w:line="240" w:lineRule="auto"/>
              <w:ind w:firstLine="0"/>
              <w:jc w:val="center"/>
              <w:rPr>
                <w:rFonts w:eastAsia="Times New Roman"/>
                <w:color w:val="000000"/>
                <w:sz w:val="22"/>
                <w:szCs w:val="22"/>
                <w:lang w:eastAsia="ru-RU"/>
              </w:rPr>
            </w:pPr>
            <w:r>
              <w:rPr>
                <w:color w:val="000000"/>
                <w:sz w:val="22"/>
                <w:szCs w:val="22"/>
                <w:lang w:eastAsia="ru-RU"/>
              </w:rPr>
              <w:t>26</w:t>
            </w:r>
          </w:p>
        </w:tc>
      </w:tr>
    </w:tbl>
    <w:p w14:paraId="01BEFC07" w14:textId="77777777" w:rsidR="00D9394E" w:rsidRPr="00D9394E" w:rsidRDefault="00D9394E" w:rsidP="00D9394E">
      <w:pPr>
        <w:autoSpaceDE w:val="0"/>
        <w:autoSpaceDN w:val="0"/>
        <w:adjustRightInd w:val="0"/>
        <w:spacing w:line="240" w:lineRule="auto"/>
        <w:rPr>
          <w:rFonts w:eastAsia="Times New Roman"/>
          <w:bCs/>
          <w:iCs/>
          <w:sz w:val="24"/>
          <w:szCs w:val="24"/>
          <w:lang w:eastAsia="ru-RU"/>
        </w:rPr>
      </w:pPr>
    </w:p>
    <w:p w14:paraId="16D74C8C" w14:textId="77777777" w:rsidR="00D9394E" w:rsidRPr="00D9394E" w:rsidRDefault="00D9394E" w:rsidP="00D9394E">
      <w:pPr>
        <w:autoSpaceDE w:val="0"/>
        <w:autoSpaceDN w:val="0"/>
        <w:adjustRightInd w:val="0"/>
        <w:spacing w:line="240" w:lineRule="auto"/>
        <w:ind w:firstLine="426"/>
        <w:rPr>
          <w:rFonts w:eastAsia="Times New Roman"/>
          <w:bCs/>
          <w:sz w:val="24"/>
          <w:szCs w:val="24"/>
        </w:rPr>
      </w:pPr>
    </w:p>
    <w:p w14:paraId="5CA04C95" w14:textId="77777777" w:rsidR="00D9394E" w:rsidRPr="00D9394E" w:rsidRDefault="00D9394E" w:rsidP="00D9394E">
      <w:pPr>
        <w:autoSpaceDE w:val="0"/>
        <w:autoSpaceDN w:val="0"/>
        <w:adjustRightInd w:val="0"/>
        <w:spacing w:line="240" w:lineRule="auto"/>
        <w:ind w:firstLine="426"/>
        <w:rPr>
          <w:rFonts w:eastAsia="Times New Roman"/>
          <w:bCs/>
          <w:sz w:val="24"/>
          <w:szCs w:val="24"/>
        </w:rPr>
      </w:pPr>
    </w:p>
    <w:p w14:paraId="0CA6EA0A" w14:textId="77777777" w:rsidR="00D9394E" w:rsidRPr="00D9394E" w:rsidRDefault="00D9394E" w:rsidP="00D9394E">
      <w:pPr>
        <w:autoSpaceDE w:val="0"/>
        <w:autoSpaceDN w:val="0"/>
        <w:adjustRightInd w:val="0"/>
        <w:spacing w:line="240" w:lineRule="auto"/>
        <w:ind w:firstLine="426"/>
        <w:rPr>
          <w:rFonts w:eastAsia="Times New Roman"/>
          <w:bCs/>
          <w:sz w:val="24"/>
          <w:szCs w:val="24"/>
        </w:rPr>
      </w:pPr>
    </w:p>
    <w:p w14:paraId="7A6D4969" w14:textId="77777777" w:rsidR="00D9394E" w:rsidRPr="00D9394E" w:rsidRDefault="00D9394E" w:rsidP="00D9394E">
      <w:pPr>
        <w:keepNext/>
        <w:autoSpaceDE w:val="0"/>
        <w:autoSpaceDN w:val="0"/>
        <w:adjustRightInd w:val="0"/>
        <w:spacing w:after="120" w:line="240" w:lineRule="auto"/>
        <w:ind w:firstLine="0"/>
        <w:jc w:val="center"/>
        <w:rPr>
          <w:rFonts w:eastAsia="Times New Roman"/>
          <w:b/>
          <w:bCs/>
          <w:color w:val="595959"/>
          <w:sz w:val="24"/>
          <w:szCs w:val="24"/>
          <w:lang w:eastAsia="ru-RU"/>
        </w:rPr>
      </w:pPr>
    </w:p>
    <w:p w14:paraId="4DA641CC" w14:textId="77777777" w:rsidR="00D9394E" w:rsidRPr="00D9394E" w:rsidRDefault="00D9394E" w:rsidP="00D9394E">
      <w:pPr>
        <w:spacing w:after="200" w:line="240" w:lineRule="auto"/>
        <w:ind w:firstLine="0"/>
        <w:jc w:val="left"/>
        <w:rPr>
          <w:rFonts w:eastAsia="SimSun"/>
          <w:b/>
          <w:sz w:val="24"/>
          <w:szCs w:val="24"/>
          <w:lang w:eastAsia="ru-RU"/>
        </w:rPr>
      </w:pPr>
      <w:r w:rsidRPr="00D9394E">
        <w:rPr>
          <w:rFonts w:eastAsia="Times New Roman"/>
          <w:bCs/>
          <w:sz w:val="24"/>
          <w:szCs w:val="24"/>
          <w:lang w:eastAsia="ru-RU"/>
        </w:rPr>
        <w:br w:type="page"/>
      </w:r>
    </w:p>
    <w:p w14:paraId="6832A5AB" w14:textId="4342D2CF" w:rsidR="007813B6" w:rsidRDefault="007813B6" w:rsidP="007813B6">
      <w:pPr>
        <w:pStyle w:val="14"/>
        <w:pageBreakBefore w:val="0"/>
      </w:pPr>
      <w:bookmarkStart w:id="70" w:name="_Toc150759609"/>
      <w:r>
        <w:lastRenderedPageBreak/>
        <w:t>НЕДОСТАТКИ И РЕКОМЕНДАЦИИ</w:t>
      </w:r>
      <w:bookmarkEnd w:id="70"/>
    </w:p>
    <w:p w14:paraId="759E2D9B" w14:textId="72778F6D" w:rsidR="007813B6" w:rsidRDefault="007813B6" w:rsidP="007813B6">
      <w:pPr>
        <w:pStyle w:val="21"/>
      </w:pPr>
      <w:bookmarkStart w:id="71" w:name="_Toc150759610"/>
      <w:r>
        <w:t>Выявленные недостатки</w:t>
      </w:r>
      <w:bookmarkEnd w:id="71"/>
    </w:p>
    <w:tbl>
      <w:tblPr>
        <w:tblW w:w="9679" w:type="dxa"/>
        <w:tblLook w:val="04A0" w:firstRow="1" w:lastRow="0" w:firstColumn="1" w:lastColumn="0" w:noHBand="0" w:noVBand="1"/>
      </w:tblPr>
      <w:tblGrid>
        <w:gridCol w:w="1349"/>
        <w:gridCol w:w="3731"/>
        <w:gridCol w:w="5341"/>
      </w:tblGrid>
      <w:tr w:rsidR="007813B6" w:rsidRPr="007813B6" w14:paraId="133A5B70" w14:textId="77777777" w:rsidTr="007813B6">
        <w:trPr>
          <w:trHeight w:val="825"/>
        </w:trPr>
        <w:tc>
          <w:tcPr>
            <w:tcW w:w="236"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03FCECA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организации</w:t>
            </w:r>
          </w:p>
        </w:tc>
        <w:tc>
          <w:tcPr>
            <w:tcW w:w="3882" w:type="dxa"/>
            <w:tcBorders>
              <w:top w:val="single" w:sz="4" w:space="0" w:color="auto"/>
              <w:left w:val="nil"/>
              <w:bottom w:val="single" w:sz="4" w:space="0" w:color="auto"/>
              <w:right w:val="single" w:sz="4" w:space="0" w:color="auto"/>
            </w:tcBorders>
            <w:shd w:val="clear" w:color="000000" w:fill="D6DCE4"/>
            <w:noWrap/>
            <w:vAlign w:val="bottom"/>
            <w:hideMark/>
          </w:tcPr>
          <w:p w14:paraId="190F11B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Наименование организации</w:t>
            </w:r>
          </w:p>
        </w:tc>
        <w:tc>
          <w:tcPr>
            <w:tcW w:w="5561" w:type="dxa"/>
            <w:tcBorders>
              <w:top w:val="single" w:sz="4" w:space="0" w:color="auto"/>
              <w:left w:val="nil"/>
              <w:bottom w:val="single" w:sz="4" w:space="0" w:color="auto"/>
              <w:right w:val="single" w:sz="4" w:space="0" w:color="auto"/>
            </w:tcBorders>
            <w:shd w:val="clear" w:color="000000" w:fill="D6DCE4"/>
            <w:noWrap/>
            <w:vAlign w:val="bottom"/>
            <w:hideMark/>
          </w:tcPr>
          <w:p w14:paraId="7228686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Выявленные недостатки</w:t>
            </w:r>
          </w:p>
        </w:tc>
      </w:tr>
      <w:tr w:rsidR="007813B6" w:rsidRPr="007813B6" w14:paraId="4E3B232A"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0D2A2B1"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w:t>
            </w:r>
          </w:p>
        </w:tc>
        <w:tc>
          <w:tcPr>
            <w:tcW w:w="3882" w:type="dxa"/>
            <w:tcBorders>
              <w:top w:val="nil"/>
              <w:left w:val="nil"/>
              <w:bottom w:val="single" w:sz="4" w:space="0" w:color="auto"/>
              <w:right w:val="single" w:sz="4" w:space="0" w:color="auto"/>
            </w:tcBorders>
            <w:shd w:val="clear" w:color="auto" w:fill="auto"/>
            <w:noWrap/>
            <w:vAlign w:val="bottom"/>
            <w:hideMark/>
          </w:tcPr>
          <w:p w14:paraId="6BB8335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5561" w:type="dxa"/>
            <w:tcBorders>
              <w:top w:val="nil"/>
              <w:left w:val="nil"/>
              <w:bottom w:val="single" w:sz="4" w:space="0" w:color="auto"/>
              <w:right w:val="single" w:sz="4" w:space="0" w:color="auto"/>
            </w:tcBorders>
            <w:shd w:val="clear" w:color="auto" w:fill="auto"/>
            <w:noWrap/>
            <w:vAlign w:val="bottom"/>
            <w:hideMark/>
          </w:tcPr>
          <w:p w14:paraId="1495B486"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w:t>
            </w:r>
          </w:p>
        </w:tc>
      </w:tr>
      <w:tr w:rsidR="007813B6" w:rsidRPr="007813B6" w14:paraId="0B027F14"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DC0DBB9"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w:t>
            </w:r>
          </w:p>
        </w:tc>
        <w:tc>
          <w:tcPr>
            <w:tcW w:w="3882" w:type="dxa"/>
            <w:tcBorders>
              <w:top w:val="nil"/>
              <w:left w:val="nil"/>
              <w:bottom w:val="single" w:sz="4" w:space="0" w:color="auto"/>
              <w:right w:val="single" w:sz="4" w:space="0" w:color="auto"/>
            </w:tcBorders>
            <w:shd w:val="clear" w:color="auto" w:fill="auto"/>
            <w:noWrap/>
            <w:vAlign w:val="bottom"/>
            <w:hideMark/>
          </w:tcPr>
          <w:p w14:paraId="7ABA1D66"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5561" w:type="dxa"/>
            <w:tcBorders>
              <w:top w:val="nil"/>
              <w:left w:val="nil"/>
              <w:bottom w:val="single" w:sz="4" w:space="0" w:color="auto"/>
              <w:right w:val="single" w:sz="4" w:space="0" w:color="auto"/>
            </w:tcBorders>
            <w:shd w:val="clear" w:color="auto" w:fill="auto"/>
            <w:noWrap/>
            <w:vAlign w:val="bottom"/>
            <w:hideMark/>
          </w:tcPr>
          <w:p w14:paraId="5106C00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4E271B7"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9D1D943"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3</w:t>
            </w:r>
          </w:p>
        </w:tc>
        <w:tc>
          <w:tcPr>
            <w:tcW w:w="3882" w:type="dxa"/>
            <w:tcBorders>
              <w:top w:val="nil"/>
              <w:left w:val="nil"/>
              <w:bottom w:val="single" w:sz="4" w:space="0" w:color="auto"/>
              <w:right w:val="single" w:sz="4" w:space="0" w:color="auto"/>
            </w:tcBorders>
            <w:shd w:val="clear" w:color="auto" w:fill="auto"/>
            <w:noWrap/>
            <w:vAlign w:val="bottom"/>
            <w:hideMark/>
          </w:tcPr>
          <w:p w14:paraId="0288C59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5561" w:type="dxa"/>
            <w:tcBorders>
              <w:top w:val="nil"/>
              <w:left w:val="nil"/>
              <w:bottom w:val="single" w:sz="4" w:space="0" w:color="auto"/>
              <w:right w:val="single" w:sz="4" w:space="0" w:color="auto"/>
            </w:tcBorders>
            <w:shd w:val="clear" w:color="auto" w:fill="auto"/>
            <w:noWrap/>
            <w:vAlign w:val="bottom"/>
            <w:hideMark/>
          </w:tcPr>
          <w:p w14:paraId="541215FD"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AE78888"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E314C0E"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4</w:t>
            </w:r>
          </w:p>
        </w:tc>
        <w:tc>
          <w:tcPr>
            <w:tcW w:w="3882" w:type="dxa"/>
            <w:tcBorders>
              <w:top w:val="nil"/>
              <w:left w:val="nil"/>
              <w:bottom w:val="single" w:sz="4" w:space="0" w:color="auto"/>
              <w:right w:val="single" w:sz="4" w:space="0" w:color="auto"/>
            </w:tcBorders>
            <w:shd w:val="clear" w:color="auto" w:fill="auto"/>
            <w:noWrap/>
            <w:vAlign w:val="bottom"/>
            <w:hideMark/>
          </w:tcPr>
          <w:p w14:paraId="143F6F0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 4"</w:t>
            </w:r>
          </w:p>
        </w:tc>
        <w:tc>
          <w:tcPr>
            <w:tcW w:w="5561" w:type="dxa"/>
            <w:tcBorders>
              <w:top w:val="nil"/>
              <w:left w:val="nil"/>
              <w:bottom w:val="single" w:sz="4" w:space="0" w:color="auto"/>
              <w:right w:val="single" w:sz="4" w:space="0" w:color="auto"/>
            </w:tcBorders>
            <w:shd w:val="clear" w:color="auto" w:fill="auto"/>
            <w:noWrap/>
            <w:vAlign w:val="bottom"/>
            <w:hideMark/>
          </w:tcPr>
          <w:p w14:paraId="609262D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w:t>
            </w:r>
            <w:r w:rsidRPr="007813B6">
              <w:rPr>
                <w:rFonts w:eastAsia="Times New Roman"/>
                <w:color w:val="000000"/>
                <w:sz w:val="22"/>
                <w:szCs w:val="22"/>
                <w:lang w:eastAsia="ru-RU"/>
              </w:rPr>
              <w:lastRenderedPageBreak/>
              <w:t xml:space="preserve">сурдопереводчика (тифлосурдопереводчика). </w:t>
            </w:r>
          </w:p>
        </w:tc>
      </w:tr>
      <w:tr w:rsidR="007813B6" w:rsidRPr="007813B6" w14:paraId="734E9F5F"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F6DB7DA"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5</w:t>
            </w:r>
          </w:p>
        </w:tc>
        <w:tc>
          <w:tcPr>
            <w:tcW w:w="3882" w:type="dxa"/>
            <w:tcBorders>
              <w:top w:val="nil"/>
              <w:left w:val="nil"/>
              <w:bottom w:val="single" w:sz="4" w:space="0" w:color="auto"/>
              <w:right w:val="single" w:sz="4" w:space="0" w:color="auto"/>
            </w:tcBorders>
            <w:shd w:val="clear" w:color="auto" w:fill="auto"/>
            <w:noWrap/>
            <w:vAlign w:val="bottom"/>
            <w:hideMark/>
          </w:tcPr>
          <w:p w14:paraId="3F32F625"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5561" w:type="dxa"/>
            <w:tcBorders>
              <w:top w:val="nil"/>
              <w:left w:val="nil"/>
              <w:bottom w:val="single" w:sz="4" w:space="0" w:color="auto"/>
              <w:right w:val="single" w:sz="4" w:space="0" w:color="auto"/>
            </w:tcBorders>
            <w:shd w:val="clear" w:color="auto" w:fill="auto"/>
            <w:noWrap/>
            <w:vAlign w:val="bottom"/>
            <w:hideMark/>
          </w:tcPr>
          <w:p w14:paraId="2119BC0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01CF44BE"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A44E903"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6</w:t>
            </w:r>
          </w:p>
        </w:tc>
        <w:tc>
          <w:tcPr>
            <w:tcW w:w="3882" w:type="dxa"/>
            <w:tcBorders>
              <w:top w:val="nil"/>
              <w:left w:val="nil"/>
              <w:bottom w:val="single" w:sz="4" w:space="0" w:color="auto"/>
              <w:right w:val="single" w:sz="4" w:space="0" w:color="auto"/>
            </w:tcBorders>
            <w:shd w:val="clear" w:color="auto" w:fill="auto"/>
            <w:noWrap/>
            <w:vAlign w:val="bottom"/>
            <w:hideMark/>
          </w:tcPr>
          <w:p w14:paraId="30ABE85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Нижнесуэтукский</w:t>
            </w:r>
            <w:proofErr w:type="spellEnd"/>
            <w:r w:rsidRPr="007813B6">
              <w:rPr>
                <w:rFonts w:eastAsia="Times New Roman"/>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5561" w:type="dxa"/>
            <w:tcBorders>
              <w:top w:val="nil"/>
              <w:left w:val="nil"/>
              <w:bottom w:val="single" w:sz="4" w:space="0" w:color="auto"/>
              <w:right w:val="single" w:sz="4" w:space="0" w:color="auto"/>
            </w:tcBorders>
            <w:shd w:val="clear" w:color="auto" w:fill="auto"/>
            <w:noWrap/>
            <w:vAlign w:val="bottom"/>
            <w:hideMark/>
          </w:tcPr>
          <w:p w14:paraId="4DFD19B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72E71100"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78CCB4C"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7</w:t>
            </w:r>
          </w:p>
        </w:tc>
        <w:tc>
          <w:tcPr>
            <w:tcW w:w="3882" w:type="dxa"/>
            <w:tcBorders>
              <w:top w:val="nil"/>
              <w:left w:val="nil"/>
              <w:bottom w:val="single" w:sz="4" w:space="0" w:color="auto"/>
              <w:right w:val="single" w:sz="4" w:space="0" w:color="auto"/>
            </w:tcBorders>
            <w:shd w:val="clear" w:color="auto" w:fill="auto"/>
            <w:noWrap/>
            <w:vAlign w:val="bottom"/>
            <w:hideMark/>
          </w:tcPr>
          <w:p w14:paraId="3F5FE4C6"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Ойский</w:t>
            </w:r>
            <w:proofErr w:type="spellEnd"/>
            <w:r w:rsidRPr="007813B6">
              <w:rPr>
                <w:rFonts w:eastAsia="Times New Roman"/>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5561" w:type="dxa"/>
            <w:tcBorders>
              <w:top w:val="nil"/>
              <w:left w:val="nil"/>
              <w:bottom w:val="single" w:sz="4" w:space="0" w:color="auto"/>
              <w:right w:val="single" w:sz="4" w:space="0" w:color="auto"/>
            </w:tcBorders>
            <w:shd w:val="clear" w:color="auto" w:fill="auto"/>
            <w:noWrap/>
            <w:vAlign w:val="bottom"/>
            <w:hideMark/>
          </w:tcPr>
          <w:p w14:paraId="5CD8594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CD17BB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5841D05"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8</w:t>
            </w:r>
          </w:p>
        </w:tc>
        <w:tc>
          <w:tcPr>
            <w:tcW w:w="3882" w:type="dxa"/>
            <w:tcBorders>
              <w:top w:val="nil"/>
              <w:left w:val="nil"/>
              <w:bottom w:val="single" w:sz="4" w:space="0" w:color="auto"/>
              <w:right w:val="single" w:sz="4" w:space="0" w:color="auto"/>
            </w:tcBorders>
            <w:shd w:val="clear" w:color="auto" w:fill="auto"/>
            <w:noWrap/>
            <w:vAlign w:val="bottom"/>
            <w:hideMark/>
          </w:tcPr>
          <w:p w14:paraId="585A119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Танзыбейский</w:t>
            </w:r>
            <w:proofErr w:type="spellEnd"/>
            <w:r w:rsidRPr="007813B6">
              <w:rPr>
                <w:rFonts w:eastAsia="Times New Roman"/>
                <w:color w:val="000000"/>
                <w:sz w:val="22"/>
                <w:szCs w:val="22"/>
                <w:lang w:eastAsia="ru-RU"/>
              </w:rPr>
              <w:t xml:space="preserve"> детский сад"</w:t>
            </w:r>
          </w:p>
        </w:tc>
        <w:tc>
          <w:tcPr>
            <w:tcW w:w="5561" w:type="dxa"/>
            <w:tcBorders>
              <w:top w:val="nil"/>
              <w:left w:val="nil"/>
              <w:bottom w:val="single" w:sz="4" w:space="0" w:color="auto"/>
              <w:right w:val="single" w:sz="4" w:space="0" w:color="auto"/>
            </w:tcBorders>
            <w:shd w:val="clear" w:color="auto" w:fill="auto"/>
            <w:noWrap/>
            <w:vAlign w:val="bottom"/>
            <w:hideMark/>
          </w:tcPr>
          <w:p w14:paraId="1260F631"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w:t>
            </w:r>
            <w:r w:rsidRPr="007813B6">
              <w:rPr>
                <w:rFonts w:eastAsia="Times New Roman"/>
                <w:color w:val="000000"/>
                <w:sz w:val="22"/>
                <w:szCs w:val="22"/>
                <w:lang w:eastAsia="ru-RU"/>
              </w:rPr>
              <w:lastRenderedPageBreak/>
              <w:t xml:space="preserve">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4B98A74E"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B83BAA6"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9</w:t>
            </w:r>
          </w:p>
        </w:tc>
        <w:tc>
          <w:tcPr>
            <w:tcW w:w="3882" w:type="dxa"/>
            <w:tcBorders>
              <w:top w:val="nil"/>
              <w:left w:val="nil"/>
              <w:bottom w:val="single" w:sz="4" w:space="0" w:color="auto"/>
              <w:right w:val="single" w:sz="4" w:space="0" w:color="auto"/>
            </w:tcBorders>
            <w:shd w:val="clear" w:color="auto" w:fill="auto"/>
            <w:noWrap/>
            <w:vAlign w:val="bottom"/>
            <w:hideMark/>
          </w:tcPr>
          <w:p w14:paraId="079C61BA"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"Ермаковская средняя школа №1"</w:t>
            </w:r>
          </w:p>
        </w:tc>
        <w:tc>
          <w:tcPr>
            <w:tcW w:w="5561" w:type="dxa"/>
            <w:tcBorders>
              <w:top w:val="nil"/>
              <w:left w:val="nil"/>
              <w:bottom w:val="single" w:sz="4" w:space="0" w:color="auto"/>
              <w:right w:val="single" w:sz="4" w:space="0" w:color="auto"/>
            </w:tcBorders>
            <w:shd w:val="clear" w:color="auto" w:fill="auto"/>
            <w:noWrap/>
            <w:vAlign w:val="bottom"/>
            <w:hideMark/>
          </w:tcPr>
          <w:p w14:paraId="155DD3F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2EBF740"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A57449C"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10</w:t>
            </w:r>
          </w:p>
        </w:tc>
        <w:tc>
          <w:tcPr>
            <w:tcW w:w="3882" w:type="dxa"/>
            <w:tcBorders>
              <w:top w:val="nil"/>
              <w:left w:val="nil"/>
              <w:bottom w:val="single" w:sz="4" w:space="0" w:color="auto"/>
              <w:right w:val="single" w:sz="4" w:space="0" w:color="auto"/>
            </w:tcBorders>
            <w:shd w:val="clear" w:color="auto" w:fill="auto"/>
            <w:noWrap/>
            <w:vAlign w:val="bottom"/>
            <w:hideMark/>
          </w:tcPr>
          <w:p w14:paraId="40EFF661"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 Ермаковская средняя школа № 2"</w:t>
            </w:r>
          </w:p>
        </w:tc>
        <w:tc>
          <w:tcPr>
            <w:tcW w:w="5561" w:type="dxa"/>
            <w:tcBorders>
              <w:top w:val="nil"/>
              <w:left w:val="nil"/>
              <w:bottom w:val="single" w:sz="4" w:space="0" w:color="auto"/>
              <w:right w:val="single" w:sz="4" w:space="0" w:color="auto"/>
            </w:tcBorders>
            <w:shd w:val="clear" w:color="auto" w:fill="auto"/>
            <w:noWrap/>
            <w:vAlign w:val="bottom"/>
            <w:hideMark/>
          </w:tcPr>
          <w:p w14:paraId="50CBBBA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E9D9342"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1792174"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11</w:t>
            </w:r>
          </w:p>
        </w:tc>
        <w:tc>
          <w:tcPr>
            <w:tcW w:w="3882" w:type="dxa"/>
            <w:tcBorders>
              <w:top w:val="nil"/>
              <w:left w:val="nil"/>
              <w:bottom w:val="single" w:sz="4" w:space="0" w:color="auto"/>
              <w:right w:val="single" w:sz="4" w:space="0" w:color="auto"/>
            </w:tcBorders>
            <w:shd w:val="clear" w:color="auto" w:fill="auto"/>
            <w:noWrap/>
            <w:vAlign w:val="bottom"/>
            <w:hideMark/>
          </w:tcPr>
          <w:p w14:paraId="3F05126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Араданская</w:t>
            </w:r>
            <w:proofErr w:type="spellEnd"/>
            <w:r w:rsidRPr="007813B6">
              <w:rPr>
                <w:rFonts w:eastAsia="Times New Roman"/>
                <w:color w:val="000000"/>
                <w:sz w:val="22"/>
                <w:szCs w:val="22"/>
                <w:lang w:eastAsia="ru-RU"/>
              </w:rPr>
              <w:t xml:space="preserve"> основная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409F6975"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w:t>
            </w:r>
            <w:r w:rsidRPr="007813B6">
              <w:rPr>
                <w:rFonts w:eastAsia="Times New Roman"/>
                <w:color w:val="000000"/>
                <w:sz w:val="22"/>
                <w:szCs w:val="22"/>
                <w:lang w:eastAsia="ru-RU"/>
              </w:rPr>
              <w:lastRenderedPageBreak/>
              <w:t xml:space="preserve">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1549F94A"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E271814"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12</w:t>
            </w:r>
          </w:p>
        </w:tc>
        <w:tc>
          <w:tcPr>
            <w:tcW w:w="3882" w:type="dxa"/>
            <w:tcBorders>
              <w:top w:val="nil"/>
              <w:left w:val="nil"/>
              <w:bottom w:val="single" w:sz="4" w:space="0" w:color="auto"/>
              <w:right w:val="single" w:sz="4" w:space="0" w:color="auto"/>
            </w:tcBorders>
            <w:shd w:val="clear" w:color="auto" w:fill="auto"/>
            <w:noWrap/>
            <w:vAlign w:val="bottom"/>
            <w:hideMark/>
          </w:tcPr>
          <w:p w14:paraId="7CD38D9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Верхнеусинская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AEB708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173AB3FF"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51ED4F78"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13</w:t>
            </w:r>
          </w:p>
        </w:tc>
        <w:tc>
          <w:tcPr>
            <w:tcW w:w="3882" w:type="dxa"/>
            <w:tcBorders>
              <w:top w:val="nil"/>
              <w:left w:val="nil"/>
              <w:bottom w:val="single" w:sz="4" w:space="0" w:color="auto"/>
              <w:right w:val="single" w:sz="4" w:space="0" w:color="auto"/>
            </w:tcBorders>
            <w:shd w:val="clear" w:color="auto" w:fill="auto"/>
            <w:noWrap/>
            <w:vAlign w:val="bottom"/>
            <w:hideMark/>
          </w:tcPr>
          <w:p w14:paraId="180E824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5561" w:type="dxa"/>
            <w:tcBorders>
              <w:top w:val="nil"/>
              <w:left w:val="nil"/>
              <w:bottom w:val="single" w:sz="4" w:space="0" w:color="auto"/>
              <w:right w:val="single" w:sz="4" w:space="0" w:color="auto"/>
            </w:tcBorders>
            <w:shd w:val="clear" w:color="auto" w:fill="auto"/>
            <w:noWrap/>
            <w:vAlign w:val="bottom"/>
            <w:hideMark/>
          </w:tcPr>
          <w:p w14:paraId="7FA9269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406A4E9F"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217ED37"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14</w:t>
            </w:r>
          </w:p>
        </w:tc>
        <w:tc>
          <w:tcPr>
            <w:tcW w:w="3882" w:type="dxa"/>
            <w:tcBorders>
              <w:top w:val="nil"/>
              <w:left w:val="nil"/>
              <w:bottom w:val="single" w:sz="4" w:space="0" w:color="auto"/>
              <w:right w:val="single" w:sz="4" w:space="0" w:color="auto"/>
            </w:tcBorders>
            <w:shd w:val="clear" w:color="auto" w:fill="auto"/>
            <w:noWrap/>
            <w:vAlign w:val="bottom"/>
            <w:hideMark/>
          </w:tcPr>
          <w:p w14:paraId="2AF43DE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Танзыбейская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76F8C353"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1D9FC7C9"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9571330"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15</w:t>
            </w:r>
          </w:p>
        </w:tc>
        <w:tc>
          <w:tcPr>
            <w:tcW w:w="3882" w:type="dxa"/>
            <w:tcBorders>
              <w:top w:val="nil"/>
              <w:left w:val="nil"/>
              <w:bottom w:val="single" w:sz="4" w:space="0" w:color="auto"/>
              <w:right w:val="single" w:sz="4" w:space="0" w:color="auto"/>
            </w:tcBorders>
            <w:shd w:val="clear" w:color="auto" w:fill="auto"/>
            <w:noWrap/>
            <w:vAlign w:val="bottom"/>
            <w:hideMark/>
          </w:tcPr>
          <w:p w14:paraId="2C87E1B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Салбинская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73EB1C0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w:t>
            </w:r>
            <w:r w:rsidRPr="007813B6">
              <w:rPr>
                <w:rFonts w:eastAsia="Times New Roman"/>
                <w:color w:val="000000"/>
                <w:sz w:val="22"/>
                <w:szCs w:val="22"/>
                <w:lang w:eastAsia="ru-RU"/>
              </w:rPr>
              <w:lastRenderedPageBreak/>
              <w:t xml:space="preserve">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BEC7F0C"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5C0322E"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16</w:t>
            </w:r>
          </w:p>
        </w:tc>
        <w:tc>
          <w:tcPr>
            <w:tcW w:w="3882" w:type="dxa"/>
            <w:tcBorders>
              <w:top w:val="nil"/>
              <w:left w:val="nil"/>
              <w:bottom w:val="single" w:sz="4" w:space="0" w:color="auto"/>
              <w:right w:val="single" w:sz="4" w:space="0" w:color="auto"/>
            </w:tcBorders>
            <w:shd w:val="clear" w:color="auto" w:fill="auto"/>
            <w:noWrap/>
            <w:vAlign w:val="bottom"/>
            <w:hideMark/>
          </w:tcPr>
          <w:p w14:paraId="0951BF1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Ойская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201DA26A"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F3338AC"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AD2AE3A"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17</w:t>
            </w:r>
          </w:p>
        </w:tc>
        <w:tc>
          <w:tcPr>
            <w:tcW w:w="3882" w:type="dxa"/>
            <w:tcBorders>
              <w:top w:val="nil"/>
              <w:left w:val="nil"/>
              <w:bottom w:val="single" w:sz="4" w:space="0" w:color="auto"/>
              <w:right w:val="single" w:sz="4" w:space="0" w:color="auto"/>
            </w:tcBorders>
            <w:shd w:val="clear" w:color="auto" w:fill="auto"/>
            <w:noWrap/>
            <w:vAlign w:val="bottom"/>
            <w:hideMark/>
          </w:tcPr>
          <w:p w14:paraId="6F72A9C1"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Новополтавская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1CE7444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66716A5"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B12195F"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18</w:t>
            </w:r>
          </w:p>
        </w:tc>
        <w:tc>
          <w:tcPr>
            <w:tcW w:w="3882" w:type="dxa"/>
            <w:tcBorders>
              <w:top w:val="nil"/>
              <w:left w:val="nil"/>
              <w:bottom w:val="single" w:sz="4" w:space="0" w:color="auto"/>
              <w:right w:val="single" w:sz="4" w:space="0" w:color="auto"/>
            </w:tcBorders>
            <w:shd w:val="clear" w:color="auto" w:fill="auto"/>
            <w:noWrap/>
            <w:vAlign w:val="bottom"/>
            <w:hideMark/>
          </w:tcPr>
          <w:p w14:paraId="206400C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Нижнесуэтукская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377F36D3"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08C0C4D"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5BDC712F"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19</w:t>
            </w:r>
          </w:p>
        </w:tc>
        <w:tc>
          <w:tcPr>
            <w:tcW w:w="3882" w:type="dxa"/>
            <w:tcBorders>
              <w:top w:val="nil"/>
              <w:left w:val="nil"/>
              <w:bottom w:val="single" w:sz="4" w:space="0" w:color="auto"/>
              <w:right w:val="single" w:sz="4" w:space="0" w:color="auto"/>
            </w:tcBorders>
            <w:shd w:val="clear" w:color="auto" w:fill="auto"/>
            <w:noWrap/>
            <w:vAlign w:val="bottom"/>
            <w:hideMark/>
          </w:tcPr>
          <w:p w14:paraId="32EF0F96"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Жеблахтинская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1835BC7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464E522"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7C0D576"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20</w:t>
            </w:r>
          </w:p>
        </w:tc>
        <w:tc>
          <w:tcPr>
            <w:tcW w:w="3882" w:type="dxa"/>
            <w:tcBorders>
              <w:top w:val="nil"/>
              <w:left w:val="nil"/>
              <w:bottom w:val="single" w:sz="4" w:space="0" w:color="auto"/>
              <w:right w:val="single" w:sz="4" w:space="0" w:color="auto"/>
            </w:tcBorders>
            <w:shd w:val="clear" w:color="auto" w:fill="auto"/>
            <w:noWrap/>
            <w:vAlign w:val="bottom"/>
            <w:hideMark/>
          </w:tcPr>
          <w:p w14:paraId="3BCA1AD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"Ивановская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37541A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509932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DB7230B"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21</w:t>
            </w:r>
          </w:p>
        </w:tc>
        <w:tc>
          <w:tcPr>
            <w:tcW w:w="3882" w:type="dxa"/>
            <w:tcBorders>
              <w:top w:val="nil"/>
              <w:left w:val="nil"/>
              <w:bottom w:val="single" w:sz="4" w:space="0" w:color="auto"/>
              <w:right w:val="single" w:sz="4" w:space="0" w:color="auto"/>
            </w:tcBorders>
            <w:shd w:val="clear" w:color="auto" w:fill="auto"/>
            <w:noWrap/>
            <w:vAlign w:val="bottom"/>
            <w:hideMark/>
          </w:tcPr>
          <w:p w14:paraId="35C820B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Семенниковская</w:t>
            </w:r>
            <w:proofErr w:type="spellEnd"/>
            <w:r w:rsidRPr="007813B6">
              <w:rPr>
                <w:rFonts w:eastAsia="Times New Roman"/>
                <w:color w:val="000000"/>
                <w:sz w:val="22"/>
                <w:szCs w:val="22"/>
                <w:lang w:eastAsia="ru-RU"/>
              </w:rPr>
              <w:t xml:space="preserve"> средняя общеобразовательная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99C879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4932D594"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B5F11F7"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22</w:t>
            </w:r>
          </w:p>
        </w:tc>
        <w:tc>
          <w:tcPr>
            <w:tcW w:w="3882" w:type="dxa"/>
            <w:tcBorders>
              <w:top w:val="nil"/>
              <w:left w:val="nil"/>
              <w:bottom w:val="single" w:sz="4" w:space="0" w:color="auto"/>
              <w:right w:val="single" w:sz="4" w:space="0" w:color="auto"/>
            </w:tcBorders>
            <w:shd w:val="clear" w:color="auto" w:fill="auto"/>
            <w:noWrap/>
            <w:vAlign w:val="bottom"/>
            <w:hideMark/>
          </w:tcPr>
          <w:p w14:paraId="4940FF8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Разъезженская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D98C7B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Сменное кресло-коляска. </w:t>
            </w:r>
          </w:p>
        </w:tc>
      </w:tr>
      <w:tr w:rsidR="007813B6" w:rsidRPr="007813B6" w14:paraId="54B359CC"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E3872A5"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23</w:t>
            </w:r>
          </w:p>
        </w:tc>
        <w:tc>
          <w:tcPr>
            <w:tcW w:w="3882" w:type="dxa"/>
            <w:tcBorders>
              <w:top w:val="nil"/>
              <w:left w:val="nil"/>
              <w:bottom w:val="single" w:sz="4" w:space="0" w:color="auto"/>
              <w:right w:val="single" w:sz="4" w:space="0" w:color="auto"/>
            </w:tcBorders>
            <w:shd w:val="clear" w:color="auto" w:fill="auto"/>
            <w:noWrap/>
            <w:vAlign w:val="bottom"/>
            <w:hideMark/>
          </w:tcPr>
          <w:p w14:paraId="169302A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Мигнинская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20D98AED"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w:t>
            </w:r>
            <w:r w:rsidRPr="007813B6">
              <w:rPr>
                <w:rFonts w:eastAsia="Times New Roman"/>
                <w:color w:val="000000"/>
                <w:sz w:val="22"/>
                <w:szCs w:val="22"/>
                <w:lang w:eastAsia="ru-RU"/>
              </w:rPr>
              <w:lastRenderedPageBreak/>
              <w:t xml:space="preserve">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478D1AD1"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F88CDAF"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24</w:t>
            </w:r>
          </w:p>
        </w:tc>
        <w:tc>
          <w:tcPr>
            <w:tcW w:w="3882" w:type="dxa"/>
            <w:tcBorders>
              <w:top w:val="nil"/>
              <w:left w:val="nil"/>
              <w:bottom w:val="single" w:sz="4" w:space="0" w:color="auto"/>
              <w:right w:val="single" w:sz="4" w:space="0" w:color="auto"/>
            </w:tcBorders>
            <w:shd w:val="clear" w:color="auto" w:fill="auto"/>
            <w:noWrap/>
            <w:vAlign w:val="bottom"/>
            <w:hideMark/>
          </w:tcPr>
          <w:p w14:paraId="3E47A5F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5561" w:type="dxa"/>
            <w:tcBorders>
              <w:top w:val="nil"/>
              <w:left w:val="nil"/>
              <w:bottom w:val="single" w:sz="4" w:space="0" w:color="auto"/>
              <w:right w:val="single" w:sz="4" w:space="0" w:color="auto"/>
            </w:tcBorders>
            <w:shd w:val="clear" w:color="auto" w:fill="auto"/>
            <w:noWrap/>
            <w:vAlign w:val="bottom"/>
            <w:hideMark/>
          </w:tcPr>
          <w:p w14:paraId="5DB6C41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w:t>
            </w:r>
          </w:p>
        </w:tc>
      </w:tr>
      <w:tr w:rsidR="007813B6" w:rsidRPr="007813B6" w14:paraId="409BD344"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B4A9ED1"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25</w:t>
            </w:r>
          </w:p>
        </w:tc>
        <w:tc>
          <w:tcPr>
            <w:tcW w:w="3882" w:type="dxa"/>
            <w:tcBorders>
              <w:top w:val="nil"/>
              <w:left w:val="nil"/>
              <w:bottom w:val="single" w:sz="4" w:space="0" w:color="auto"/>
              <w:right w:val="single" w:sz="4" w:space="0" w:color="auto"/>
            </w:tcBorders>
            <w:shd w:val="clear" w:color="auto" w:fill="auto"/>
            <w:noWrap/>
            <w:vAlign w:val="bottom"/>
            <w:hideMark/>
          </w:tcPr>
          <w:p w14:paraId="48BB781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7813B6">
              <w:rPr>
                <w:rFonts w:eastAsia="Times New Roman"/>
                <w:color w:val="000000"/>
                <w:sz w:val="22"/>
                <w:szCs w:val="22"/>
                <w:lang w:eastAsia="ru-RU"/>
              </w:rPr>
              <w:t>Ланс</w:t>
            </w:r>
            <w:proofErr w:type="spellEnd"/>
            <w:r w:rsidRPr="007813B6">
              <w:rPr>
                <w:rFonts w:eastAsia="Times New Roman"/>
                <w:color w:val="000000"/>
                <w:sz w:val="22"/>
                <w:szCs w:val="22"/>
                <w:lang w:eastAsia="ru-RU"/>
              </w:rPr>
              <w:t>"</w:t>
            </w:r>
          </w:p>
        </w:tc>
        <w:tc>
          <w:tcPr>
            <w:tcW w:w="5561" w:type="dxa"/>
            <w:tcBorders>
              <w:top w:val="nil"/>
              <w:left w:val="nil"/>
              <w:bottom w:val="single" w:sz="4" w:space="0" w:color="auto"/>
              <w:right w:val="single" w:sz="4" w:space="0" w:color="auto"/>
            </w:tcBorders>
            <w:shd w:val="clear" w:color="auto" w:fill="auto"/>
            <w:noWrap/>
            <w:vAlign w:val="bottom"/>
            <w:hideMark/>
          </w:tcPr>
          <w:p w14:paraId="5AF9EA3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w:t>
            </w:r>
            <w:bookmarkStart w:id="72" w:name="_GoBack"/>
            <w:bookmarkEnd w:id="72"/>
            <w:r w:rsidRPr="007813B6">
              <w:rPr>
                <w:rFonts w:eastAsia="Times New Roman"/>
                <w:color w:val="000000"/>
                <w:sz w:val="22"/>
                <w:szCs w:val="22"/>
                <w:lang w:eastAsia="ru-RU"/>
              </w:rPr>
              <w:t xml:space="preserve">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E9A0F69"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3504BEE1"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26</w:t>
            </w:r>
          </w:p>
        </w:tc>
        <w:tc>
          <w:tcPr>
            <w:tcW w:w="3882" w:type="dxa"/>
            <w:tcBorders>
              <w:top w:val="nil"/>
              <w:left w:val="nil"/>
              <w:bottom w:val="single" w:sz="4" w:space="0" w:color="auto"/>
              <w:right w:val="single" w:sz="4" w:space="0" w:color="auto"/>
            </w:tcBorders>
            <w:shd w:val="clear" w:color="auto" w:fill="auto"/>
            <w:noWrap/>
            <w:vAlign w:val="bottom"/>
            <w:hideMark/>
          </w:tcPr>
          <w:p w14:paraId="121B9C2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5561" w:type="dxa"/>
            <w:tcBorders>
              <w:top w:val="nil"/>
              <w:left w:val="nil"/>
              <w:bottom w:val="single" w:sz="4" w:space="0" w:color="auto"/>
              <w:right w:val="single" w:sz="4" w:space="0" w:color="auto"/>
            </w:tcBorders>
            <w:shd w:val="clear" w:color="auto" w:fill="auto"/>
            <w:noWrap/>
            <w:vAlign w:val="bottom"/>
            <w:hideMark/>
          </w:tcPr>
          <w:p w14:paraId="4842328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Недостатки оборудования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Отсутствие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bl>
    <w:p w14:paraId="6FC645CD" w14:textId="77777777" w:rsidR="007813B6" w:rsidRPr="007813B6" w:rsidRDefault="007813B6" w:rsidP="007813B6">
      <w:pPr>
        <w:rPr>
          <w:lang w:eastAsia="ru-RU"/>
        </w:rPr>
      </w:pPr>
    </w:p>
    <w:p w14:paraId="6C0C6457" w14:textId="77777777" w:rsidR="007813B6" w:rsidRDefault="007813B6">
      <w:pPr>
        <w:spacing w:line="240" w:lineRule="auto"/>
        <w:ind w:firstLine="0"/>
        <w:jc w:val="left"/>
        <w:rPr>
          <w:rFonts w:eastAsia="SimSun"/>
          <w:b/>
          <w:i/>
          <w:iCs/>
          <w:color w:val="032348"/>
          <w:lang w:eastAsia="ru-RU"/>
        </w:rPr>
      </w:pPr>
      <w:r>
        <w:rPr>
          <w:rFonts w:eastAsia="SimSun"/>
        </w:rPr>
        <w:br w:type="page"/>
      </w:r>
    </w:p>
    <w:p w14:paraId="68BC3D90" w14:textId="77777777" w:rsidR="007813B6" w:rsidRDefault="007813B6" w:rsidP="007813B6">
      <w:pPr>
        <w:pStyle w:val="21"/>
        <w:rPr>
          <w:rFonts w:eastAsia="SimSun"/>
        </w:rPr>
      </w:pPr>
      <w:bookmarkStart w:id="73" w:name="_Toc150759611"/>
      <w:r>
        <w:rPr>
          <w:rFonts w:eastAsia="SimSun"/>
        </w:rPr>
        <w:lastRenderedPageBreak/>
        <w:t>Рекомендации по совершенствованию деятельности организаций</w:t>
      </w:r>
      <w:bookmarkEnd w:id="73"/>
    </w:p>
    <w:p w14:paraId="4C869047" w14:textId="69182A35" w:rsidR="007813B6" w:rsidRDefault="007813B6" w:rsidP="007813B6">
      <w:pPr>
        <w:pStyle w:val="a9"/>
        <w:rPr>
          <w:rFonts w:eastAsia="SimSun"/>
        </w:rPr>
      </w:pPr>
    </w:p>
    <w:tbl>
      <w:tblPr>
        <w:tblW w:w="9679" w:type="dxa"/>
        <w:tblLook w:val="04A0" w:firstRow="1" w:lastRow="0" w:firstColumn="1" w:lastColumn="0" w:noHBand="0" w:noVBand="1"/>
      </w:tblPr>
      <w:tblGrid>
        <w:gridCol w:w="1349"/>
        <w:gridCol w:w="3731"/>
        <w:gridCol w:w="5341"/>
      </w:tblGrid>
      <w:tr w:rsidR="007813B6" w:rsidRPr="007813B6" w14:paraId="1A478284" w14:textId="77777777" w:rsidTr="007813B6">
        <w:trPr>
          <w:trHeight w:val="825"/>
        </w:trPr>
        <w:tc>
          <w:tcPr>
            <w:tcW w:w="236"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4AFFA4D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организации</w:t>
            </w:r>
          </w:p>
        </w:tc>
        <w:tc>
          <w:tcPr>
            <w:tcW w:w="3882" w:type="dxa"/>
            <w:tcBorders>
              <w:top w:val="single" w:sz="4" w:space="0" w:color="auto"/>
              <w:left w:val="nil"/>
              <w:bottom w:val="single" w:sz="4" w:space="0" w:color="auto"/>
              <w:right w:val="single" w:sz="4" w:space="0" w:color="auto"/>
            </w:tcBorders>
            <w:shd w:val="clear" w:color="000000" w:fill="D6DCE4"/>
            <w:noWrap/>
            <w:vAlign w:val="bottom"/>
            <w:hideMark/>
          </w:tcPr>
          <w:p w14:paraId="4C64489D"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Наименование организации</w:t>
            </w:r>
          </w:p>
        </w:tc>
        <w:tc>
          <w:tcPr>
            <w:tcW w:w="5561" w:type="dxa"/>
            <w:tcBorders>
              <w:top w:val="single" w:sz="4" w:space="0" w:color="auto"/>
              <w:left w:val="nil"/>
              <w:bottom w:val="single" w:sz="4" w:space="0" w:color="auto"/>
              <w:right w:val="single" w:sz="4" w:space="0" w:color="auto"/>
            </w:tcBorders>
            <w:shd w:val="clear" w:color="000000" w:fill="D6DCE4"/>
            <w:noWrap/>
            <w:vAlign w:val="bottom"/>
            <w:hideMark/>
          </w:tcPr>
          <w:p w14:paraId="3E428DD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Рекомендации</w:t>
            </w:r>
          </w:p>
        </w:tc>
      </w:tr>
      <w:tr w:rsidR="007813B6" w:rsidRPr="007813B6" w14:paraId="70166C34"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466B188"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w:t>
            </w:r>
          </w:p>
        </w:tc>
        <w:tc>
          <w:tcPr>
            <w:tcW w:w="3882" w:type="dxa"/>
            <w:tcBorders>
              <w:top w:val="nil"/>
              <w:left w:val="nil"/>
              <w:bottom w:val="single" w:sz="4" w:space="0" w:color="auto"/>
              <w:right w:val="single" w:sz="4" w:space="0" w:color="auto"/>
            </w:tcBorders>
            <w:shd w:val="clear" w:color="auto" w:fill="auto"/>
            <w:noWrap/>
            <w:vAlign w:val="bottom"/>
            <w:hideMark/>
          </w:tcPr>
          <w:p w14:paraId="32B5955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5561" w:type="dxa"/>
            <w:tcBorders>
              <w:top w:val="nil"/>
              <w:left w:val="nil"/>
              <w:bottom w:val="single" w:sz="4" w:space="0" w:color="auto"/>
              <w:right w:val="single" w:sz="4" w:space="0" w:color="auto"/>
            </w:tcBorders>
            <w:shd w:val="clear" w:color="auto" w:fill="auto"/>
            <w:noWrap/>
            <w:vAlign w:val="bottom"/>
            <w:hideMark/>
          </w:tcPr>
          <w:p w14:paraId="7B2FB3E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w:t>
            </w:r>
          </w:p>
        </w:tc>
      </w:tr>
      <w:tr w:rsidR="007813B6" w:rsidRPr="007813B6" w14:paraId="2C714B52"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741F051"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w:t>
            </w:r>
          </w:p>
        </w:tc>
        <w:tc>
          <w:tcPr>
            <w:tcW w:w="3882" w:type="dxa"/>
            <w:tcBorders>
              <w:top w:val="nil"/>
              <w:left w:val="nil"/>
              <w:bottom w:val="single" w:sz="4" w:space="0" w:color="auto"/>
              <w:right w:val="single" w:sz="4" w:space="0" w:color="auto"/>
            </w:tcBorders>
            <w:shd w:val="clear" w:color="auto" w:fill="auto"/>
            <w:noWrap/>
            <w:vAlign w:val="bottom"/>
            <w:hideMark/>
          </w:tcPr>
          <w:p w14:paraId="27AD1CC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5561" w:type="dxa"/>
            <w:tcBorders>
              <w:top w:val="nil"/>
              <w:left w:val="nil"/>
              <w:bottom w:val="single" w:sz="4" w:space="0" w:color="auto"/>
              <w:right w:val="single" w:sz="4" w:space="0" w:color="auto"/>
            </w:tcBorders>
            <w:shd w:val="clear" w:color="auto" w:fill="auto"/>
            <w:noWrap/>
            <w:vAlign w:val="bottom"/>
            <w:hideMark/>
          </w:tcPr>
          <w:p w14:paraId="3735F7D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F0291E8"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1635153"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3</w:t>
            </w:r>
          </w:p>
        </w:tc>
        <w:tc>
          <w:tcPr>
            <w:tcW w:w="3882" w:type="dxa"/>
            <w:tcBorders>
              <w:top w:val="nil"/>
              <w:left w:val="nil"/>
              <w:bottom w:val="single" w:sz="4" w:space="0" w:color="auto"/>
              <w:right w:val="single" w:sz="4" w:space="0" w:color="auto"/>
            </w:tcBorders>
            <w:shd w:val="clear" w:color="auto" w:fill="auto"/>
            <w:noWrap/>
            <w:vAlign w:val="bottom"/>
            <w:hideMark/>
          </w:tcPr>
          <w:p w14:paraId="2A338A0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№3 комбинированного вида"</w:t>
            </w:r>
          </w:p>
        </w:tc>
        <w:tc>
          <w:tcPr>
            <w:tcW w:w="5561" w:type="dxa"/>
            <w:tcBorders>
              <w:top w:val="nil"/>
              <w:left w:val="nil"/>
              <w:bottom w:val="single" w:sz="4" w:space="0" w:color="auto"/>
              <w:right w:val="single" w:sz="4" w:space="0" w:color="auto"/>
            </w:tcBorders>
            <w:shd w:val="clear" w:color="auto" w:fill="auto"/>
            <w:noWrap/>
            <w:vAlign w:val="bottom"/>
            <w:hideMark/>
          </w:tcPr>
          <w:p w14:paraId="16434D8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0E1EA60"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0A444E8"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4</w:t>
            </w:r>
          </w:p>
        </w:tc>
        <w:tc>
          <w:tcPr>
            <w:tcW w:w="3882" w:type="dxa"/>
            <w:tcBorders>
              <w:top w:val="nil"/>
              <w:left w:val="nil"/>
              <w:bottom w:val="single" w:sz="4" w:space="0" w:color="auto"/>
              <w:right w:val="single" w:sz="4" w:space="0" w:color="auto"/>
            </w:tcBorders>
            <w:shd w:val="clear" w:color="auto" w:fill="auto"/>
            <w:noWrap/>
            <w:vAlign w:val="bottom"/>
            <w:hideMark/>
          </w:tcPr>
          <w:p w14:paraId="08F420A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 4"</w:t>
            </w:r>
          </w:p>
        </w:tc>
        <w:tc>
          <w:tcPr>
            <w:tcW w:w="5561" w:type="dxa"/>
            <w:tcBorders>
              <w:top w:val="nil"/>
              <w:left w:val="nil"/>
              <w:bottom w:val="single" w:sz="4" w:space="0" w:color="auto"/>
              <w:right w:val="single" w:sz="4" w:space="0" w:color="auto"/>
            </w:tcBorders>
            <w:shd w:val="clear" w:color="auto" w:fill="auto"/>
            <w:noWrap/>
            <w:vAlign w:val="bottom"/>
            <w:hideMark/>
          </w:tcPr>
          <w:p w14:paraId="1896164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1B03D755"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5E94862"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5</w:t>
            </w:r>
          </w:p>
        </w:tc>
        <w:tc>
          <w:tcPr>
            <w:tcW w:w="3882" w:type="dxa"/>
            <w:tcBorders>
              <w:top w:val="nil"/>
              <w:left w:val="nil"/>
              <w:bottom w:val="single" w:sz="4" w:space="0" w:color="auto"/>
              <w:right w:val="single" w:sz="4" w:space="0" w:color="auto"/>
            </w:tcBorders>
            <w:shd w:val="clear" w:color="auto" w:fill="auto"/>
            <w:noWrap/>
            <w:vAlign w:val="bottom"/>
            <w:hideMark/>
          </w:tcPr>
          <w:p w14:paraId="618A937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"Ермаковский детский сад №5 комбинированного вида"</w:t>
            </w:r>
          </w:p>
        </w:tc>
        <w:tc>
          <w:tcPr>
            <w:tcW w:w="5561" w:type="dxa"/>
            <w:tcBorders>
              <w:top w:val="nil"/>
              <w:left w:val="nil"/>
              <w:bottom w:val="single" w:sz="4" w:space="0" w:color="auto"/>
              <w:right w:val="single" w:sz="4" w:space="0" w:color="auto"/>
            </w:tcBorders>
            <w:shd w:val="clear" w:color="auto" w:fill="auto"/>
            <w:noWrap/>
            <w:vAlign w:val="bottom"/>
            <w:hideMark/>
          </w:tcPr>
          <w:p w14:paraId="1C484175"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4DD5CE5E"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D68A9B2"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6</w:t>
            </w:r>
          </w:p>
        </w:tc>
        <w:tc>
          <w:tcPr>
            <w:tcW w:w="3882" w:type="dxa"/>
            <w:tcBorders>
              <w:top w:val="nil"/>
              <w:left w:val="nil"/>
              <w:bottom w:val="single" w:sz="4" w:space="0" w:color="auto"/>
              <w:right w:val="single" w:sz="4" w:space="0" w:color="auto"/>
            </w:tcBorders>
            <w:shd w:val="clear" w:color="auto" w:fill="auto"/>
            <w:noWrap/>
            <w:vAlign w:val="bottom"/>
            <w:hideMark/>
          </w:tcPr>
          <w:p w14:paraId="33431F5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Нижнесуэтукский</w:t>
            </w:r>
            <w:proofErr w:type="spellEnd"/>
            <w:r w:rsidRPr="007813B6">
              <w:rPr>
                <w:rFonts w:eastAsia="Times New Roman"/>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5561" w:type="dxa"/>
            <w:tcBorders>
              <w:top w:val="nil"/>
              <w:left w:val="nil"/>
              <w:bottom w:val="single" w:sz="4" w:space="0" w:color="auto"/>
              <w:right w:val="single" w:sz="4" w:space="0" w:color="auto"/>
            </w:tcBorders>
            <w:shd w:val="clear" w:color="auto" w:fill="auto"/>
            <w:noWrap/>
            <w:vAlign w:val="bottom"/>
            <w:hideMark/>
          </w:tcPr>
          <w:p w14:paraId="3116AC1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2F3785A3"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E5AD354"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7</w:t>
            </w:r>
          </w:p>
        </w:tc>
        <w:tc>
          <w:tcPr>
            <w:tcW w:w="3882" w:type="dxa"/>
            <w:tcBorders>
              <w:top w:val="nil"/>
              <w:left w:val="nil"/>
              <w:bottom w:val="single" w:sz="4" w:space="0" w:color="auto"/>
              <w:right w:val="single" w:sz="4" w:space="0" w:color="auto"/>
            </w:tcBorders>
            <w:shd w:val="clear" w:color="auto" w:fill="auto"/>
            <w:noWrap/>
            <w:vAlign w:val="bottom"/>
            <w:hideMark/>
          </w:tcPr>
          <w:p w14:paraId="1D69F59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Ойский</w:t>
            </w:r>
            <w:proofErr w:type="spellEnd"/>
            <w:r w:rsidRPr="007813B6">
              <w:rPr>
                <w:rFonts w:eastAsia="Times New Roman"/>
                <w:color w:val="000000"/>
                <w:sz w:val="22"/>
                <w:szCs w:val="22"/>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5561" w:type="dxa"/>
            <w:tcBorders>
              <w:top w:val="nil"/>
              <w:left w:val="nil"/>
              <w:bottom w:val="single" w:sz="4" w:space="0" w:color="auto"/>
              <w:right w:val="single" w:sz="4" w:space="0" w:color="auto"/>
            </w:tcBorders>
            <w:shd w:val="clear" w:color="auto" w:fill="auto"/>
            <w:noWrap/>
            <w:vAlign w:val="bottom"/>
            <w:hideMark/>
          </w:tcPr>
          <w:p w14:paraId="04FE6A0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0EE1C81D"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00E7CEF"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8</w:t>
            </w:r>
          </w:p>
        </w:tc>
        <w:tc>
          <w:tcPr>
            <w:tcW w:w="3882" w:type="dxa"/>
            <w:tcBorders>
              <w:top w:val="nil"/>
              <w:left w:val="nil"/>
              <w:bottom w:val="single" w:sz="4" w:space="0" w:color="auto"/>
              <w:right w:val="single" w:sz="4" w:space="0" w:color="auto"/>
            </w:tcBorders>
            <w:shd w:val="clear" w:color="auto" w:fill="auto"/>
            <w:noWrap/>
            <w:vAlign w:val="bottom"/>
            <w:hideMark/>
          </w:tcPr>
          <w:p w14:paraId="46DB9193"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дошкольное образовательное учреждение "</w:t>
            </w:r>
            <w:proofErr w:type="spellStart"/>
            <w:r w:rsidRPr="007813B6">
              <w:rPr>
                <w:rFonts w:eastAsia="Times New Roman"/>
                <w:color w:val="000000"/>
                <w:sz w:val="22"/>
                <w:szCs w:val="22"/>
                <w:lang w:eastAsia="ru-RU"/>
              </w:rPr>
              <w:t>Танзыбейский</w:t>
            </w:r>
            <w:proofErr w:type="spellEnd"/>
            <w:r w:rsidRPr="007813B6">
              <w:rPr>
                <w:rFonts w:eastAsia="Times New Roman"/>
                <w:color w:val="000000"/>
                <w:sz w:val="22"/>
                <w:szCs w:val="22"/>
                <w:lang w:eastAsia="ru-RU"/>
              </w:rPr>
              <w:t xml:space="preserve"> детский сад"</w:t>
            </w:r>
          </w:p>
        </w:tc>
        <w:tc>
          <w:tcPr>
            <w:tcW w:w="5561" w:type="dxa"/>
            <w:tcBorders>
              <w:top w:val="nil"/>
              <w:left w:val="nil"/>
              <w:bottom w:val="single" w:sz="4" w:space="0" w:color="auto"/>
              <w:right w:val="single" w:sz="4" w:space="0" w:color="auto"/>
            </w:tcBorders>
            <w:shd w:val="clear" w:color="auto" w:fill="auto"/>
            <w:noWrap/>
            <w:vAlign w:val="bottom"/>
            <w:hideMark/>
          </w:tcPr>
          <w:p w14:paraId="706C8972"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w:t>
            </w:r>
            <w:r w:rsidRPr="007813B6">
              <w:rPr>
                <w:rFonts w:eastAsia="Times New Roman"/>
                <w:color w:val="000000"/>
                <w:sz w:val="22"/>
                <w:szCs w:val="22"/>
                <w:lang w:eastAsia="ru-RU"/>
              </w:rPr>
              <w:lastRenderedPageBreak/>
              <w:t xml:space="preserve">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33D8F8D"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6C6B105"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9</w:t>
            </w:r>
          </w:p>
        </w:tc>
        <w:tc>
          <w:tcPr>
            <w:tcW w:w="3882" w:type="dxa"/>
            <w:tcBorders>
              <w:top w:val="nil"/>
              <w:left w:val="nil"/>
              <w:bottom w:val="single" w:sz="4" w:space="0" w:color="auto"/>
              <w:right w:val="single" w:sz="4" w:space="0" w:color="auto"/>
            </w:tcBorders>
            <w:shd w:val="clear" w:color="auto" w:fill="auto"/>
            <w:noWrap/>
            <w:vAlign w:val="bottom"/>
            <w:hideMark/>
          </w:tcPr>
          <w:p w14:paraId="0F81ADF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"Ермаковская средняя школа №1"</w:t>
            </w:r>
          </w:p>
        </w:tc>
        <w:tc>
          <w:tcPr>
            <w:tcW w:w="5561" w:type="dxa"/>
            <w:tcBorders>
              <w:top w:val="nil"/>
              <w:left w:val="nil"/>
              <w:bottom w:val="single" w:sz="4" w:space="0" w:color="auto"/>
              <w:right w:val="single" w:sz="4" w:space="0" w:color="auto"/>
            </w:tcBorders>
            <w:shd w:val="clear" w:color="auto" w:fill="auto"/>
            <w:noWrap/>
            <w:vAlign w:val="bottom"/>
            <w:hideMark/>
          </w:tcPr>
          <w:p w14:paraId="7CFA8E9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7BD6D9B9"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5BB8D363"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10</w:t>
            </w:r>
          </w:p>
        </w:tc>
        <w:tc>
          <w:tcPr>
            <w:tcW w:w="3882" w:type="dxa"/>
            <w:tcBorders>
              <w:top w:val="nil"/>
              <w:left w:val="nil"/>
              <w:bottom w:val="single" w:sz="4" w:space="0" w:color="auto"/>
              <w:right w:val="single" w:sz="4" w:space="0" w:color="auto"/>
            </w:tcBorders>
            <w:shd w:val="clear" w:color="auto" w:fill="auto"/>
            <w:noWrap/>
            <w:vAlign w:val="bottom"/>
            <w:hideMark/>
          </w:tcPr>
          <w:p w14:paraId="5C925B86"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 Ермаковская средняя школа № 2"</w:t>
            </w:r>
          </w:p>
        </w:tc>
        <w:tc>
          <w:tcPr>
            <w:tcW w:w="5561" w:type="dxa"/>
            <w:tcBorders>
              <w:top w:val="nil"/>
              <w:left w:val="nil"/>
              <w:bottom w:val="single" w:sz="4" w:space="0" w:color="auto"/>
              <w:right w:val="single" w:sz="4" w:space="0" w:color="auto"/>
            </w:tcBorders>
            <w:shd w:val="clear" w:color="auto" w:fill="auto"/>
            <w:noWrap/>
            <w:vAlign w:val="bottom"/>
            <w:hideMark/>
          </w:tcPr>
          <w:p w14:paraId="75CE065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160F75DC"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C6B9A65"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11</w:t>
            </w:r>
          </w:p>
        </w:tc>
        <w:tc>
          <w:tcPr>
            <w:tcW w:w="3882" w:type="dxa"/>
            <w:tcBorders>
              <w:top w:val="nil"/>
              <w:left w:val="nil"/>
              <w:bottom w:val="single" w:sz="4" w:space="0" w:color="auto"/>
              <w:right w:val="single" w:sz="4" w:space="0" w:color="auto"/>
            </w:tcBorders>
            <w:shd w:val="clear" w:color="auto" w:fill="auto"/>
            <w:noWrap/>
            <w:vAlign w:val="bottom"/>
            <w:hideMark/>
          </w:tcPr>
          <w:p w14:paraId="470F0F33"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Араданская</w:t>
            </w:r>
            <w:proofErr w:type="spellEnd"/>
            <w:r w:rsidRPr="007813B6">
              <w:rPr>
                <w:rFonts w:eastAsia="Times New Roman"/>
                <w:color w:val="000000"/>
                <w:sz w:val="22"/>
                <w:szCs w:val="22"/>
                <w:lang w:eastAsia="ru-RU"/>
              </w:rPr>
              <w:t xml:space="preserve"> основная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27C6F0C5"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w:t>
            </w:r>
            <w:r w:rsidRPr="007813B6">
              <w:rPr>
                <w:rFonts w:eastAsia="Times New Roman"/>
                <w:color w:val="000000"/>
                <w:sz w:val="22"/>
                <w:szCs w:val="22"/>
                <w:lang w:eastAsia="ru-RU"/>
              </w:rPr>
              <w:lastRenderedPageBreak/>
              <w:t xml:space="preserve">сурдопереводчика (тифлосурдопереводчика). </w:t>
            </w:r>
          </w:p>
        </w:tc>
      </w:tr>
      <w:tr w:rsidR="007813B6" w:rsidRPr="007813B6" w14:paraId="727C59C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6A29268D"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12</w:t>
            </w:r>
          </w:p>
        </w:tc>
        <w:tc>
          <w:tcPr>
            <w:tcW w:w="3882" w:type="dxa"/>
            <w:tcBorders>
              <w:top w:val="nil"/>
              <w:left w:val="nil"/>
              <w:bottom w:val="single" w:sz="4" w:space="0" w:color="auto"/>
              <w:right w:val="single" w:sz="4" w:space="0" w:color="auto"/>
            </w:tcBorders>
            <w:shd w:val="clear" w:color="auto" w:fill="auto"/>
            <w:noWrap/>
            <w:vAlign w:val="bottom"/>
            <w:hideMark/>
          </w:tcPr>
          <w:p w14:paraId="47B8E0D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Верхнеусинская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1A95737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C8405A9"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78CF931"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13</w:t>
            </w:r>
          </w:p>
        </w:tc>
        <w:tc>
          <w:tcPr>
            <w:tcW w:w="3882" w:type="dxa"/>
            <w:tcBorders>
              <w:top w:val="nil"/>
              <w:left w:val="nil"/>
              <w:bottom w:val="single" w:sz="4" w:space="0" w:color="auto"/>
              <w:right w:val="single" w:sz="4" w:space="0" w:color="auto"/>
            </w:tcBorders>
            <w:shd w:val="clear" w:color="auto" w:fill="auto"/>
            <w:noWrap/>
            <w:vAlign w:val="bottom"/>
            <w:hideMark/>
          </w:tcPr>
          <w:p w14:paraId="664094C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"Григорьевская средняя школа им. А.А. Воловика"</w:t>
            </w:r>
          </w:p>
        </w:tc>
        <w:tc>
          <w:tcPr>
            <w:tcW w:w="5561" w:type="dxa"/>
            <w:tcBorders>
              <w:top w:val="nil"/>
              <w:left w:val="nil"/>
              <w:bottom w:val="single" w:sz="4" w:space="0" w:color="auto"/>
              <w:right w:val="single" w:sz="4" w:space="0" w:color="auto"/>
            </w:tcBorders>
            <w:shd w:val="clear" w:color="auto" w:fill="auto"/>
            <w:noWrap/>
            <w:vAlign w:val="bottom"/>
            <w:hideMark/>
          </w:tcPr>
          <w:p w14:paraId="5699920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0571E981"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FDA0C8B"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14</w:t>
            </w:r>
          </w:p>
        </w:tc>
        <w:tc>
          <w:tcPr>
            <w:tcW w:w="3882" w:type="dxa"/>
            <w:tcBorders>
              <w:top w:val="nil"/>
              <w:left w:val="nil"/>
              <w:bottom w:val="single" w:sz="4" w:space="0" w:color="auto"/>
              <w:right w:val="single" w:sz="4" w:space="0" w:color="auto"/>
            </w:tcBorders>
            <w:shd w:val="clear" w:color="auto" w:fill="auto"/>
            <w:noWrap/>
            <w:vAlign w:val="bottom"/>
            <w:hideMark/>
          </w:tcPr>
          <w:p w14:paraId="7B201CC4"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Танзыбейская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19FC771A"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6FB709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E17B128"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15</w:t>
            </w:r>
          </w:p>
        </w:tc>
        <w:tc>
          <w:tcPr>
            <w:tcW w:w="3882" w:type="dxa"/>
            <w:tcBorders>
              <w:top w:val="nil"/>
              <w:left w:val="nil"/>
              <w:bottom w:val="single" w:sz="4" w:space="0" w:color="auto"/>
              <w:right w:val="single" w:sz="4" w:space="0" w:color="auto"/>
            </w:tcBorders>
            <w:shd w:val="clear" w:color="auto" w:fill="auto"/>
            <w:noWrap/>
            <w:vAlign w:val="bottom"/>
            <w:hideMark/>
          </w:tcPr>
          <w:p w14:paraId="6DF44DA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Салбинская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054F9A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w:t>
            </w:r>
            <w:r w:rsidRPr="007813B6">
              <w:rPr>
                <w:rFonts w:eastAsia="Times New Roman"/>
                <w:color w:val="000000"/>
                <w:sz w:val="22"/>
                <w:szCs w:val="22"/>
                <w:lang w:eastAsia="ru-RU"/>
              </w:rPr>
              <w:lastRenderedPageBreak/>
              <w:t xml:space="preserve">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E05CBE5"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571B054E"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16</w:t>
            </w:r>
          </w:p>
        </w:tc>
        <w:tc>
          <w:tcPr>
            <w:tcW w:w="3882" w:type="dxa"/>
            <w:tcBorders>
              <w:top w:val="nil"/>
              <w:left w:val="nil"/>
              <w:bottom w:val="single" w:sz="4" w:space="0" w:color="auto"/>
              <w:right w:val="single" w:sz="4" w:space="0" w:color="auto"/>
            </w:tcBorders>
            <w:shd w:val="clear" w:color="auto" w:fill="auto"/>
            <w:noWrap/>
            <w:vAlign w:val="bottom"/>
            <w:hideMark/>
          </w:tcPr>
          <w:p w14:paraId="42A760D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Ойская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2A3C1531"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CC98B60"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1F6BFAE4"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17</w:t>
            </w:r>
          </w:p>
        </w:tc>
        <w:tc>
          <w:tcPr>
            <w:tcW w:w="3882" w:type="dxa"/>
            <w:tcBorders>
              <w:top w:val="nil"/>
              <w:left w:val="nil"/>
              <w:bottom w:val="single" w:sz="4" w:space="0" w:color="auto"/>
              <w:right w:val="single" w:sz="4" w:space="0" w:color="auto"/>
            </w:tcBorders>
            <w:shd w:val="clear" w:color="auto" w:fill="auto"/>
            <w:noWrap/>
            <w:vAlign w:val="bottom"/>
            <w:hideMark/>
          </w:tcPr>
          <w:p w14:paraId="0C84C97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Новополтавская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D32468E"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7FC9D3E8"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AF4E142"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18</w:t>
            </w:r>
          </w:p>
        </w:tc>
        <w:tc>
          <w:tcPr>
            <w:tcW w:w="3882" w:type="dxa"/>
            <w:tcBorders>
              <w:top w:val="nil"/>
              <w:left w:val="nil"/>
              <w:bottom w:val="single" w:sz="4" w:space="0" w:color="auto"/>
              <w:right w:val="single" w:sz="4" w:space="0" w:color="auto"/>
            </w:tcBorders>
            <w:shd w:val="clear" w:color="auto" w:fill="auto"/>
            <w:noWrap/>
            <w:vAlign w:val="bottom"/>
            <w:hideMark/>
          </w:tcPr>
          <w:p w14:paraId="6F724C5C"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Нижнесуэтукская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0EE845C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FEFD948"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7CD36BB4"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19</w:t>
            </w:r>
          </w:p>
        </w:tc>
        <w:tc>
          <w:tcPr>
            <w:tcW w:w="3882" w:type="dxa"/>
            <w:tcBorders>
              <w:top w:val="nil"/>
              <w:left w:val="nil"/>
              <w:bottom w:val="single" w:sz="4" w:space="0" w:color="auto"/>
              <w:right w:val="single" w:sz="4" w:space="0" w:color="auto"/>
            </w:tcBorders>
            <w:shd w:val="clear" w:color="auto" w:fill="auto"/>
            <w:noWrap/>
            <w:vAlign w:val="bottom"/>
            <w:hideMark/>
          </w:tcPr>
          <w:p w14:paraId="55D7E57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Муниципальное бюджетное общеобразовательное учреждение </w:t>
            </w:r>
            <w:r w:rsidRPr="007813B6">
              <w:rPr>
                <w:rFonts w:eastAsia="Times New Roman"/>
                <w:color w:val="000000"/>
                <w:sz w:val="22"/>
                <w:szCs w:val="22"/>
                <w:lang w:eastAsia="ru-RU"/>
              </w:rPr>
              <w:lastRenderedPageBreak/>
              <w:t>"</w:t>
            </w:r>
            <w:proofErr w:type="spellStart"/>
            <w:r w:rsidRPr="007813B6">
              <w:rPr>
                <w:rFonts w:eastAsia="Times New Roman"/>
                <w:color w:val="000000"/>
                <w:sz w:val="22"/>
                <w:szCs w:val="22"/>
                <w:lang w:eastAsia="ru-RU"/>
              </w:rPr>
              <w:t>Жеблахтинская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68B7AB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lastRenderedPageBreak/>
              <w:t xml:space="preserve">Обеспечить оборудование территории, прилегающей к организации, и ее помещений с учетом доступности </w:t>
            </w:r>
            <w:r w:rsidRPr="007813B6">
              <w:rPr>
                <w:rFonts w:eastAsia="Times New Roman"/>
                <w:color w:val="000000"/>
                <w:sz w:val="22"/>
                <w:szCs w:val="22"/>
                <w:lang w:eastAsia="ru-RU"/>
              </w:rPr>
              <w:lastRenderedPageBreak/>
              <w:t xml:space="preserve">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0F320C91"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6F6F8355"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20</w:t>
            </w:r>
          </w:p>
        </w:tc>
        <w:tc>
          <w:tcPr>
            <w:tcW w:w="3882" w:type="dxa"/>
            <w:tcBorders>
              <w:top w:val="nil"/>
              <w:left w:val="nil"/>
              <w:bottom w:val="single" w:sz="4" w:space="0" w:color="auto"/>
              <w:right w:val="single" w:sz="4" w:space="0" w:color="auto"/>
            </w:tcBorders>
            <w:shd w:val="clear" w:color="auto" w:fill="auto"/>
            <w:noWrap/>
            <w:vAlign w:val="bottom"/>
            <w:hideMark/>
          </w:tcPr>
          <w:p w14:paraId="240E4E7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"Ивановская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3E4E50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15F02B7"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E18C8CE"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21</w:t>
            </w:r>
          </w:p>
        </w:tc>
        <w:tc>
          <w:tcPr>
            <w:tcW w:w="3882" w:type="dxa"/>
            <w:tcBorders>
              <w:top w:val="nil"/>
              <w:left w:val="nil"/>
              <w:bottom w:val="single" w:sz="4" w:space="0" w:color="auto"/>
              <w:right w:val="single" w:sz="4" w:space="0" w:color="auto"/>
            </w:tcBorders>
            <w:shd w:val="clear" w:color="auto" w:fill="auto"/>
            <w:noWrap/>
            <w:vAlign w:val="bottom"/>
            <w:hideMark/>
          </w:tcPr>
          <w:p w14:paraId="67DC4E2A"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Семенниковская</w:t>
            </w:r>
            <w:proofErr w:type="spellEnd"/>
            <w:r w:rsidRPr="007813B6">
              <w:rPr>
                <w:rFonts w:eastAsia="Times New Roman"/>
                <w:color w:val="000000"/>
                <w:sz w:val="22"/>
                <w:szCs w:val="22"/>
                <w:lang w:eastAsia="ru-RU"/>
              </w:rPr>
              <w:t xml:space="preserve"> средняя общеобразовательная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09AF9E7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33C0A2FE"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4F7E4E6"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22</w:t>
            </w:r>
          </w:p>
        </w:tc>
        <w:tc>
          <w:tcPr>
            <w:tcW w:w="3882" w:type="dxa"/>
            <w:tcBorders>
              <w:top w:val="nil"/>
              <w:left w:val="nil"/>
              <w:bottom w:val="single" w:sz="4" w:space="0" w:color="auto"/>
              <w:right w:val="single" w:sz="4" w:space="0" w:color="auto"/>
            </w:tcBorders>
            <w:shd w:val="clear" w:color="auto" w:fill="auto"/>
            <w:noWrap/>
            <w:vAlign w:val="bottom"/>
            <w:hideMark/>
          </w:tcPr>
          <w:p w14:paraId="55150ACB"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Разъезженская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234BF34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Сменное кресло-коляска. </w:t>
            </w:r>
          </w:p>
        </w:tc>
      </w:tr>
      <w:tr w:rsidR="007813B6" w:rsidRPr="007813B6" w14:paraId="64F856A9"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0039A698"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23</w:t>
            </w:r>
          </w:p>
        </w:tc>
        <w:tc>
          <w:tcPr>
            <w:tcW w:w="3882" w:type="dxa"/>
            <w:tcBorders>
              <w:top w:val="nil"/>
              <w:left w:val="nil"/>
              <w:bottom w:val="single" w:sz="4" w:space="0" w:color="auto"/>
              <w:right w:val="single" w:sz="4" w:space="0" w:color="auto"/>
            </w:tcBorders>
            <w:shd w:val="clear" w:color="auto" w:fill="auto"/>
            <w:noWrap/>
            <w:vAlign w:val="bottom"/>
            <w:hideMark/>
          </w:tcPr>
          <w:p w14:paraId="3EB8D12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общеобразовательное учреждение "</w:t>
            </w:r>
            <w:proofErr w:type="spellStart"/>
            <w:r w:rsidRPr="007813B6">
              <w:rPr>
                <w:rFonts w:eastAsia="Times New Roman"/>
                <w:color w:val="000000"/>
                <w:sz w:val="22"/>
                <w:szCs w:val="22"/>
                <w:lang w:eastAsia="ru-RU"/>
              </w:rPr>
              <w:t>Мигнинская</w:t>
            </w:r>
            <w:proofErr w:type="spellEnd"/>
            <w:r w:rsidRPr="007813B6">
              <w:rPr>
                <w:rFonts w:eastAsia="Times New Roman"/>
                <w:color w:val="000000"/>
                <w:sz w:val="22"/>
                <w:szCs w:val="22"/>
                <w:lang w:eastAsia="ru-RU"/>
              </w:rPr>
              <w:t xml:space="preserve"> средняя школа"</w:t>
            </w:r>
          </w:p>
        </w:tc>
        <w:tc>
          <w:tcPr>
            <w:tcW w:w="5561" w:type="dxa"/>
            <w:tcBorders>
              <w:top w:val="nil"/>
              <w:left w:val="nil"/>
              <w:bottom w:val="single" w:sz="4" w:space="0" w:color="auto"/>
              <w:right w:val="single" w:sz="4" w:space="0" w:color="auto"/>
            </w:tcBorders>
            <w:shd w:val="clear" w:color="auto" w:fill="auto"/>
            <w:noWrap/>
            <w:vAlign w:val="bottom"/>
            <w:hideMark/>
          </w:tcPr>
          <w:p w14:paraId="533CF7B9"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w:t>
            </w:r>
            <w:r w:rsidRPr="007813B6">
              <w:rPr>
                <w:rFonts w:eastAsia="Times New Roman"/>
                <w:color w:val="000000"/>
                <w:sz w:val="22"/>
                <w:szCs w:val="22"/>
                <w:lang w:eastAsia="ru-RU"/>
              </w:rPr>
              <w:lastRenderedPageBreak/>
              <w:t xml:space="preserve">гигиенические помещения. Обеспечить условия доступности, позволяющие инвалидам получать услуги наравне с другими: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58339A01"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26218529"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lastRenderedPageBreak/>
              <w:t>24</w:t>
            </w:r>
          </w:p>
        </w:tc>
        <w:tc>
          <w:tcPr>
            <w:tcW w:w="3882" w:type="dxa"/>
            <w:tcBorders>
              <w:top w:val="nil"/>
              <w:left w:val="nil"/>
              <w:bottom w:val="single" w:sz="4" w:space="0" w:color="auto"/>
              <w:right w:val="single" w:sz="4" w:space="0" w:color="auto"/>
            </w:tcBorders>
            <w:shd w:val="clear" w:color="auto" w:fill="auto"/>
            <w:noWrap/>
            <w:vAlign w:val="bottom"/>
            <w:hideMark/>
          </w:tcPr>
          <w:p w14:paraId="6EFE41B8"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"Ермаковский центр дополнительного образования"</w:t>
            </w:r>
          </w:p>
        </w:tc>
        <w:tc>
          <w:tcPr>
            <w:tcW w:w="5561" w:type="dxa"/>
            <w:tcBorders>
              <w:top w:val="nil"/>
              <w:left w:val="nil"/>
              <w:bottom w:val="single" w:sz="4" w:space="0" w:color="auto"/>
              <w:right w:val="single" w:sz="4" w:space="0" w:color="auto"/>
            </w:tcBorders>
            <w:shd w:val="clear" w:color="auto" w:fill="auto"/>
            <w:noWrap/>
            <w:vAlign w:val="bottom"/>
            <w:hideMark/>
          </w:tcPr>
          <w:p w14:paraId="2B2C2927"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Выделенные стоянки для автотранспортных средств инвалидов. Сменное кресло-коляска. Специально оборудованные санитарно-гигиенические помещения. </w:t>
            </w:r>
          </w:p>
        </w:tc>
      </w:tr>
      <w:tr w:rsidR="007813B6" w:rsidRPr="007813B6" w14:paraId="7E960C1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4EA7F43A"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25</w:t>
            </w:r>
          </w:p>
        </w:tc>
        <w:tc>
          <w:tcPr>
            <w:tcW w:w="3882" w:type="dxa"/>
            <w:tcBorders>
              <w:top w:val="nil"/>
              <w:left w:val="nil"/>
              <w:bottom w:val="single" w:sz="4" w:space="0" w:color="auto"/>
              <w:right w:val="single" w:sz="4" w:space="0" w:color="auto"/>
            </w:tcBorders>
            <w:shd w:val="clear" w:color="auto" w:fill="auto"/>
            <w:noWrap/>
            <w:vAlign w:val="bottom"/>
            <w:hideMark/>
          </w:tcPr>
          <w:p w14:paraId="1C512313"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7813B6">
              <w:rPr>
                <w:rFonts w:eastAsia="Times New Roman"/>
                <w:color w:val="000000"/>
                <w:sz w:val="22"/>
                <w:szCs w:val="22"/>
                <w:lang w:eastAsia="ru-RU"/>
              </w:rPr>
              <w:t>Ланс</w:t>
            </w:r>
            <w:proofErr w:type="spellEnd"/>
            <w:r w:rsidRPr="007813B6">
              <w:rPr>
                <w:rFonts w:eastAsia="Times New Roman"/>
                <w:color w:val="000000"/>
                <w:sz w:val="22"/>
                <w:szCs w:val="22"/>
                <w:lang w:eastAsia="ru-RU"/>
              </w:rPr>
              <w:t>"</w:t>
            </w:r>
          </w:p>
        </w:tc>
        <w:tc>
          <w:tcPr>
            <w:tcW w:w="5561" w:type="dxa"/>
            <w:tcBorders>
              <w:top w:val="nil"/>
              <w:left w:val="nil"/>
              <w:bottom w:val="single" w:sz="4" w:space="0" w:color="auto"/>
              <w:right w:val="single" w:sz="4" w:space="0" w:color="auto"/>
            </w:tcBorders>
            <w:shd w:val="clear" w:color="auto" w:fill="auto"/>
            <w:noWrap/>
            <w:vAlign w:val="bottom"/>
            <w:hideMark/>
          </w:tcPr>
          <w:p w14:paraId="6FBB46BF"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r w:rsidR="007813B6" w:rsidRPr="007813B6" w14:paraId="6BAF0ED6" w14:textId="77777777" w:rsidTr="007813B6">
        <w:trPr>
          <w:trHeight w:val="300"/>
        </w:trPr>
        <w:tc>
          <w:tcPr>
            <w:tcW w:w="236" w:type="dxa"/>
            <w:tcBorders>
              <w:top w:val="nil"/>
              <w:left w:val="single" w:sz="4" w:space="0" w:color="auto"/>
              <w:bottom w:val="single" w:sz="4" w:space="0" w:color="auto"/>
              <w:right w:val="single" w:sz="4" w:space="0" w:color="auto"/>
            </w:tcBorders>
            <w:shd w:val="clear" w:color="auto" w:fill="auto"/>
            <w:noWrap/>
            <w:vAlign w:val="bottom"/>
            <w:hideMark/>
          </w:tcPr>
          <w:p w14:paraId="5D5AAE30" w14:textId="77777777" w:rsidR="007813B6" w:rsidRPr="007813B6" w:rsidRDefault="007813B6" w:rsidP="007813B6">
            <w:pPr>
              <w:spacing w:line="240" w:lineRule="auto"/>
              <w:ind w:firstLine="0"/>
              <w:jc w:val="right"/>
              <w:rPr>
                <w:rFonts w:eastAsia="Times New Roman"/>
                <w:color w:val="000000"/>
                <w:sz w:val="22"/>
                <w:szCs w:val="22"/>
                <w:lang w:eastAsia="ru-RU"/>
              </w:rPr>
            </w:pPr>
            <w:r w:rsidRPr="007813B6">
              <w:rPr>
                <w:rFonts w:eastAsia="Times New Roman"/>
                <w:color w:val="000000"/>
                <w:sz w:val="22"/>
                <w:szCs w:val="22"/>
                <w:lang w:eastAsia="ru-RU"/>
              </w:rPr>
              <w:t>26</w:t>
            </w:r>
          </w:p>
        </w:tc>
        <w:tc>
          <w:tcPr>
            <w:tcW w:w="3882" w:type="dxa"/>
            <w:tcBorders>
              <w:top w:val="nil"/>
              <w:left w:val="nil"/>
              <w:bottom w:val="single" w:sz="4" w:space="0" w:color="auto"/>
              <w:right w:val="single" w:sz="4" w:space="0" w:color="auto"/>
            </w:tcBorders>
            <w:shd w:val="clear" w:color="auto" w:fill="auto"/>
            <w:noWrap/>
            <w:vAlign w:val="bottom"/>
            <w:hideMark/>
          </w:tcPr>
          <w:p w14:paraId="7AD94D9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Муниципальное бюджетное учреждение дополнительного образования "Ермаковская станция юных техников"</w:t>
            </w:r>
          </w:p>
        </w:tc>
        <w:tc>
          <w:tcPr>
            <w:tcW w:w="5561" w:type="dxa"/>
            <w:tcBorders>
              <w:top w:val="nil"/>
              <w:left w:val="nil"/>
              <w:bottom w:val="single" w:sz="4" w:space="0" w:color="auto"/>
              <w:right w:val="single" w:sz="4" w:space="0" w:color="auto"/>
            </w:tcBorders>
            <w:shd w:val="clear" w:color="auto" w:fill="auto"/>
            <w:noWrap/>
            <w:vAlign w:val="bottom"/>
            <w:hideMark/>
          </w:tcPr>
          <w:p w14:paraId="7D817D40" w14:textId="77777777" w:rsidR="007813B6" w:rsidRPr="007813B6" w:rsidRDefault="007813B6" w:rsidP="007813B6">
            <w:pPr>
              <w:spacing w:line="240" w:lineRule="auto"/>
              <w:ind w:firstLine="0"/>
              <w:jc w:val="left"/>
              <w:rPr>
                <w:rFonts w:eastAsia="Times New Roman"/>
                <w:color w:val="000000"/>
                <w:sz w:val="22"/>
                <w:szCs w:val="22"/>
                <w:lang w:eastAsia="ru-RU"/>
              </w:rPr>
            </w:pPr>
            <w:r w:rsidRPr="007813B6">
              <w:rPr>
                <w:rFonts w:eastAsia="Times New Roman"/>
                <w:color w:val="000000"/>
                <w:sz w:val="22"/>
                <w:szCs w:val="22"/>
                <w:lang w:eastAsia="ru-RU"/>
              </w:rPr>
              <w:t xml:space="preserve">Обеспечить оборудование территории, прилегающей к организации, и ее помещений с учетом доступности для инвалидов: Оборудованные группы пандусами/подъемными платформами. Выделенные стоянки для автотранспортных средств инвалидов. Поручни, расширенные дверные проемы. Сменное кресло-коляска. Специально оборудованные санитарно-гигиенические помещения. Обеспечить условия доступности, позволяющие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представления инвалидам по слуху (слуху и зрению) услуг сурдопереводчика (тифлосурдопереводчика). </w:t>
            </w:r>
          </w:p>
        </w:tc>
      </w:tr>
    </w:tbl>
    <w:p w14:paraId="5F18163C" w14:textId="77777777" w:rsidR="007813B6" w:rsidRDefault="007813B6" w:rsidP="007813B6">
      <w:pPr>
        <w:pStyle w:val="a9"/>
        <w:rPr>
          <w:rFonts w:eastAsia="SimSun"/>
        </w:rPr>
      </w:pPr>
    </w:p>
    <w:p w14:paraId="1FE2D17D" w14:textId="1892A311" w:rsidR="007813B6" w:rsidRDefault="007813B6" w:rsidP="007813B6">
      <w:pPr>
        <w:pStyle w:val="21"/>
        <w:rPr>
          <w:rFonts w:eastAsia="SimSun"/>
        </w:rPr>
      </w:pPr>
      <w:r>
        <w:rPr>
          <w:rFonts w:eastAsia="SimSun"/>
        </w:rPr>
        <w:br w:type="page"/>
      </w:r>
    </w:p>
    <w:p w14:paraId="13B705F0" w14:textId="67862268" w:rsidR="00FE0AE4" w:rsidRPr="00FC22D9" w:rsidRDefault="00FE0AE4" w:rsidP="00776671">
      <w:pPr>
        <w:keepNext/>
        <w:keepLines/>
        <w:pageBreakBefore/>
        <w:spacing w:line="240" w:lineRule="auto"/>
        <w:ind w:firstLine="0"/>
        <w:outlineLvl w:val="0"/>
        <w:rPr>
          <w:rFonts w:eastAsia="SimSun"/>
          <w:b/>
        </w:rPr>
      </w:pPr>
      <w:bookmarkStart w:id="74" w:name="_Toc150759612"/>
      <w:r w:rsidRPr="00FC22D9">
        <w:rPr>
          <w:rFonts w:eastAsia="SimSun"/>
          <w:b/>
        </w:rPr>
        <w:lastRenderedPageBreak/>
        <w:t>ПРИЛОЖЕНИЯ</w:t>
      </w:r>
      <w:bookmarkEnd w:id="74"/>
    </w:p>
    <w:p w14:paraId="6F6B71BC" w14:textId="77777777" w:rsidR="00FE0AE4" w:rsidRPr="00FF663E" w:rsidRDefault="00FE0AE4" w:rsidP="00776671">
      <w:pPr>
        <w:pStyle w:val="21"/>
      </w:pPr>
      <w:bookmarkStart w:id="75" w:name="_Toc48661936"/>
      <w:bookmarkStart w:id="76" w:name="_Toc56115312"/>
      <w:bookmarkStart w:id="77" w:name="_Toc56439777"/>
      <w:bookmarkStart w:id="78" w:name="_Toc56440017"/>
      <w:bookmarkStart w:id="79" w:name="_Toc57033984"/>
      <w:bookmarkStart w:id="80" w:name="_Toc58065954"/>
      <w:bookmarkStart w:id="81" w:name="_Toc58948282"/>
      <w:bookmarkStart w:id="82" w:name="_Toc58962290"/>
      <w:bookmarkStart w:id="83" w:name="_Toc102197181"/>
      <w:bookmarkStart w:id="84" w:name="_Toc137032927"/>
      <w:bookmarkStart w:id="85" w:name="_Toc150759613"/>
      <w:bookmarkStart w:id="86" w:name="_Hlk103795132"/>
      <w:r>
        <w:t xml:space="preserve">Приложение 1. </w:t>
      </w:r>
      <w:proofErr w:type="spellStart"/>
      <w:r>
        <w:t>Инфокарта</w:t>
      </w:r>
      <w:proofErr w:type="spellEnd"/>
      <w:r w:rsidRPr="00FF663E">
        <w:t xml:space="preserve"> обследования общеобразовательной организации (в том числе сайта образовательной организации)</w:t>
      </w:r>
      <w:bookmarkEnd w:id="75"/>
      <w:bookmarkEnd w:id="76"/>
      <w:bookmarkEnd w:id="77"/>
      <w:bookmarkEnd w:id="78"/>
      <w:bookmarkEnd w:id="79"/>
      <w:bookmarkEnd w:id="80"/>
      <w:bookmarkEnd w:id="81"/>
      <w:bookmarkEnd w:id="82"/>
      <w:bookmarkEnd w:id="83"/>
      <w:bookmarkEnd w:id="84"/>
      <w:bookmarkEnd w:id="85"/>
    </w:p>
    <w:p w14:paraId="07F71B92" w14:textId="77777777" w:rsidR="00FE0AE4" w:rsidRPr="00FF663E" w:rsidRDefault="00FE0AE4" w:rsidP="00776671">
      <w:pPr>
        <w:spacing w:line="240" w:lineRule="auto"/>
        <w:ind w:firstLine="0"/>
        <w:rPr>
          <w:bCs/>
        </w:rPr>
      </w:pPr>
    </w:p>
    <w:p w14:paraId="2DE958E0" w14:textId="77777777" w:rsidR="00FE0AE4" w:rsidRDefault="00FE0AE4" w:rsidP="00776671">
      <w:pPr>
        <w:spacing w:before="120" w:after="120" w:line="240" w:lineRule="auto"/>
        <w:ind w:firstLine="0"/>
        <w:jc w:val="left"/>
        <w:rPr>
          <w:b/>
          <w:sz w:val="22"/>
          <w:szCs w:val="22"/>
        </w:rPr>
      </w:pPr>
      <w:r>
        <w:rPr>
          <w:b/>
          <w:sz w:val="22"/>
          <w:szCs w:val="22"/>
        </w:rPr>
        <w:t>№ организации в Перечне ____________         ИНН организации:____________________________________</w:t>
      </w:r>
    </w:p>
    <w:p w14:paraId="6C0362FD" w14:textId="77777777" w:rsidR="00FE0AE4" w:rsidRDefault="00FE0AE4" w:rsidP="00776671">
      <w:pPr>
        <w:spacing w:before="120" w:after="120" w:line="240" w:lineRule="auto"/>
        <w:ind w:firstLine="0"/>
        <w:jc w:val="left"/>
        <w:rPr>
          <w:b/>
          <w:sz w:val="22"/>
          <w:szCs w:val="22"/>
        </w:rPr>
      </w:pPr>
      <w:r w:rsidRPr="00C86B74">
        <w:rPr>
          <w:b/>
          <w:sz w:val="22"/>
          <w:szCs w:val="22"/>
        </w:rPr>
        <w:t>Наименование организации: ____________________________________________________</w:t>
      </w:r>
      <w:r>
        <w:rPr>
          <w:b/>
          <w:sz w:val="22"/>
          <w:szCs w:val="22"/>
        </w:rPr>
        <w:t>________________</w:t>
      </w:r>
    </w:p>
    <w:p w14:paraId="58F9670A" w14:textId="77777777" w:rsidR="00FE0AE4" w:rsidRPr="00C86B74" w:rsidRDefault="00FE0AE4" w:rsidP="00776671">
      <w:pPr>
        <w:spacing w:before="120" w:after="120" w:line="240" w:lineRule="auto"/>
        <w:ind w:firstLine="0"/>
        <w:jc w:val="left"/>
        <w:rPr>
          <w:b/>
          <w:sz w:val="22"/>
          <w:szCs w:val="22"/>
        </w:rPr>
      </w:pPr>
      <w:r>
        <w:rPr>
          <w:b/>
          <w:sz w:val="22"/>
          <w:szCs w:val="22"/>
          <w:lang w:val="en-US"/>
        </w:rPr>
        <w:t>E</w:t>
      </w:r>
      <w:r w:rsidRPr="00C86B74">
        <w:rPr>
          <w:b/>
          <w:sz w:val="22"/>
          <w:szCs w:val="22"/>
        </w:rPr>
        <w:t>-</w:t>
      </w:r>
      <w:r>
        <w:rPr>
          <w:b/>
          <w:sz w:val="22"/>
          <w:szCs w:val="22"/>
          <w:lang w:val="en-US"/>
        </w:rPr>
        <w:t>mail</w:t>
      </w:r>
      <w:r w:rsidRPr="00C86B74">
        <w:rPr>
          <w:b/>
          <w:sz w:val="22"/>
          <w:szCs w:val="22"/>
        </w:rPr>
        <w:t xml:space="preserve"> _______________________ </w:t>
      </w:r>
      <w:r>
        <w:rPr>
          <w:b/>
          <w:sz w:val="22"/>
          <w:szCs w:val="22"/>
        </w:rPr>
        <w:t>Телефон:____________________ Оф. сайт:___________________________</w:t>
      </w:r>
    </w:p>
    <w:p w14:paraId="72F2D075" w14:textId="77777777" w:rsidR="00FE0AE4" w:rsidRPr="00FF663E" w:rsidRDefault="00FE0AE4" w:rsidP="00776671">
      <w:pPr>
        <w:spacing w:before="120" w:after="120" w:line="240" w:lineRule="auto"/>
        <w:ind w:firstLine="0"/>
        <w:jc w:val="left"/>
        <w:rPr>
          <w:b/>
          <w:sz w:val="22"/>
          <w:szCs w:val="22"/>
        </w:rPr>
      </w:pPr>
      <w:r>
        <w:rPr>
          <w:b/>
          <w:sz w:val="22"/>
          <w:szCs w:val="22"/>
        </w:rPr>
        <w:t>ФИО ответственного за НОКО в организации</w:t>
      </w:r>
      <w:r w:rsidRPr="00C86B74">
        <w:rPr>
          <w:b/>
          <w:sz w:val="22"/>
          <w:szCs w:val="22"/>
        </w:rPr>
        <w:t>:</w:t>
      </w:r>
      <w:r>
        <w:rPr>
          <w:b/>
          <w:sz w:val="22"/>
          <w:szCs w:val="22"/>
        </w:rPr>
        <w:t>___________________________________________________</w:t>
      </w:r>
    </w:p>
    <w:p w14:paraId="683412EF" w14:textId="77777777" w:rsidR="00FE0AE4" w:rsidRDefault="00FE0AE4" w:rsidP="00776671">
      <w:pPr>
        <w:spacing w:before="120" w:after="120" w:line="240" w:lineRule="auto"/>
        <w:ind w:firstLine="0"/>
        <w:jc w:val="left"/>
        <w:rPr>
          <w:b/>
          <w:sz w:val="22"/>
          <w:szCs w:val="22"/>
        </w:rPr>
      </w:pPr>
      <w:r w:rsidRPr="00FF663E">
        <w:rPr>
          <w:b/>
          <w:sz w:val="22"/>
          <w:szCs w:val="22"/>
        </w:rPr>
        <w:t>Дата и время проведения наблюдения: ___________________________________________</w:t>
      </w:r>
    </w:p>
    <w:p w14:paraId="30C75389" w14:textId="77777777" w:rsidR="00FE0AE4" w:rsidRPr="00FF663E" w:rsidRDefault="00FE0AE4" w:rsidP="00776671">
      <w:pPr>
        <w:spacing w:before="120" w:after="120" w:line="240" w:lineRule="auto"/>
        <w:ind w:firstLine="0"/>
        <w:jc w:val="left"/>
        <w:rPr>
          <w:b/>
          <w:sz w:val="22"/>
          <w:szCs w:val="22"/>
        </w:rPr>
      </w:pPr>
      <w:r>
        <w:rPr>
          <w:b/>
          <w:sz w:val="22"/>
          <w:szCs w:val="22"/>
        </w:rPr>
        <w:t>Форма проведения наблюдения: 1. Очная 2. Дистанционная</w:t>
      </w:r>
    </w:p>
    <w:p w14:paraId="69DC7A25" w14:textId="77777777" w:rsidR="00FE0AE4" w:rsidRPr="00FF663E" w:rsidRDefault="00FE0AE4" w:rsidP="00776671">
      <w:pPr>
        <w:spacing w:before="120" w:after="120" w:line="240" w:lineRule="auto"/>
        <w:ind w:firstLine="0"/>
        <w:jc w:val="left"/>
        <w:rPr>
          <w:b/>
          <w:sz w:val="22"/>
          <w:szCs w:val="22"/>
        </w:rPr>
      </w:pPr>
      <w:r w:rsidRPr="00FF663E">
        <w:rPr>
          <w:b/>
          <w:sz w:val="22"/>
          <w:szCs w:val="22"/>
        </w:rPr>
        <w:t>Укажите численность обучающихся в образовательной организации:</w:t>
      </w:r>
    </w:p>
    <w:tbl>
      <w:tblPr>
        <w:tblStyle w:val="2010"/>
        <w:tblW w:w="0" w:type="auto"/>
        <w:tblLook w:val="04A0" w:firstRow="1" w:lastRow="0" w:firstColumn="1" w:lastColumn="0" w:noHBand="0" w:noVBand="1"/>
      </w:tblPr>
      <w:tblGrid>
        <w:gridCol w:w="9149"/>
        <w:gridCol w:w="1272"/>
      </w:tblGrid>
      <w:tr w:rsidR="00FE0AE4" w:rsidRPr="00FF663E" w14:paraId="1E414F84" w14:textId="77777777" w:rsidTr="00FE0AE4">
        <w:tc>
          <w:tcPr>
            <w:tcW w:w="9180" w:type="dxa"/>
          </w:tcPr>
          <w:p w14:paraId="4A46D34E" w14:textId="77777777" w:rsidR="00FE0AE4" w:rsidRPr="00FF663E" w:rsidRDefault="00FE0AE4" w:rsidP="00776671">
            <w:pPr>
              <w:spacing w:before="60" w:after="60" w:line="240" w:lineRule="auto"/>
              <w:ind w:firstLine="0"/>
              <w:jc w:val="left"/>
              <w:rPr>
                <w:bCs/>
                <w:sz w:val="22"/>
                <w:szCs w:val="22"/>
              </w:rPr>
            </w:pPr>
            <w:r w:rsidRPr="00FF663E">
              <w:rPr>
                <w:sz w:val="22"/>
                <w:szCs w:val="22"/>
              </w:rPr>
              <w:t>Общая численность обучающихся в организации (в течение календарного года, предшествующего году проведения независимой оценки качества)</w:t>
            </w:r>
          </w:p>
        </w:tc>
        <w:tc>
          <w:tcPr>
            <w:tcW w:w="1276" w:type="dxa"/>
          </w:tcPr>
          <w:p w14:paraId="1A252676" w14:textId="77777777" w:rsidR="00FE0AE4" w:rsidRPr="00FF663E" w:rsidRDefault="00FE0AE4" w:rsidP="00776671">
            <w:pPr>
              <w:spacing w:before="60" w:after="60" w:line="240" w:lineRule="auto"/>
              <w:ind w:firstLine="0"/>
              <w:jc w:val="left"/>
              <w:rPr>
                <w:bCs/>
                <w:sz w:val="22"/>
                <w:szCs w:val="22"/>
              </w:rPr>
            </w:pPr>
          </w:p>
        </w:tc>
      </w:tr>
      <w:tr w:rsidR="00FE0AE4" w:rsidRPr="00FF663E" w14:paraId="2FC241AC" w14:textId="77777777" w:rsidTr="00FE0AE4">
        <w:tc>
          <w:tcPr>
            <w:tcW w:w="9180" w:type="dxa"/>
          </w:tcPr>
          <w:p w14:paraId="4A943BD7" w14:textId="77777777" w:rsidR="00FE0AE4" w:rsidRPr="00FF663E" w:rsidRDefault="00FE0AE4" w:rsidP="00776671">
            <w:pPr>
              <w:spacing w:before="60" w:after="60" w:line="240" w:lineRule="auto"/>
              <w:ind w:firstLine="0"/>
              <w:jc w:val="left"/>
              <w:rPr>
                <w:bCs/>
                <w:sz w:val="22"/>
                <w:szCs w:val="22"/>
              </w:rPr>
            </w:pPr>
            <w:r w:rsidRPr="00FF663E">
              <w:rPr>
                <w:sz w:val="22"/>
                <w:szCs w:val="22"/>
              </w:rPr>
              <w:t>Численность обучающихся с установленной группой инвалидности</w:t>
            </w:r>
            <w:r>
              <w:rPr>
                <w:sz w:val="22"/>
                <w:szCs w:val="22"/>
              </w:rPr>
              <w:t xml:space="preserve"> и</w:t>
            </w:r>
            <w:r w:rsidRPr="00FF663E">
              <w:rPr>
                <w:sz w:val="22"/>
                <w:szCs w:val="22"/>
              </w:rPr>
              <w:t>/</w:t>
            </w:r>
            <w:r>
              <w:rPr>
                <w:sz w:val="22"/>
                <w:szCs w:val="22"/>
              </w:rPr>
              <w:t>или</w:t>
            </w:r>
            <w:r w:rsidRPr="00FF663E">
              <w:rPr>
                <w:sz w:val="22"/>
                <w:szCs w:val="22"/>
              </w:rPr>
              <w:t xml:space="preserve"> </w:t>
            </w:r>
            <w:r>
              <w:rPr>
                <w:sz w:val="22"/>
                <w:szCs w:val="22"/>
                <w:lang w:val="en-US"/>
              </w:rPr>
              <w:t>c</w:t>
            </w:r>
            <w:r w:rsidRPr="00C86B74">
              <w:rPr>
                <w:sz w:val="22"/>
                <w:szCs w:val="22"/>
              </w:rPr>
              <w:t xml:space="preserve"> </w:t>
            </w:r>
            <w:r>
              <w:rPr>
                <w:sz w:val="22"/>
                <w:szCs w:val="22"/>
              </w:rPr>
              <w:t xml:space="preserve"> наличием </w:t>
            </w:r>
            <w:r w:rsidRPr="00C86B74">
              <w:rPr>
                <w:sz w:val="22"/>
                <w:szCs w:val="22"/>
              </w:rPr>
              <w:t>заключени</w:t>
            </w:r>
            <w:r>
              <w:rPr>
                <w:sz w:val="22"/>
                <w:szCs w:val="22"/>
              </w:rPr>
              <w:t>я</w:t>
            </w:r>
            <w:r w:rsidRPr="00C86B74">
              <w:rPr>
                <w:sz w:val="22"/>
                <w:szCs w:val="22"/>
              </w:rPr>
              <w:t xml:space="preserve"> ПМПК о создании специальных условий при обучении</w:t>
            </w:r>
            <w:r>
              <w:rPr>
                <w:sz w:val="22"/>
                <w:szCs w:val="22"/>
              </w:rPr>
              <w:t xml:space="preserve"> </w:t>
            </w:r>
            <w:r w:rsidRPr="00FF663E">
              <w:rPr>
                <w:sz w:val="22"/>
                <w:szCs w:val="22"/>
              </w:rPr>
              <w:t xml:space="preserve"> </w:t>
            </w:r>
            <w:r w:rsidRPr="00C86B74">
              <w:rPr>
                <w:color w:val="B01513" w:themeColor="accent1"/>
                <w:sz w:val="22"/>
                <w:szCs w:val="22"/>
              </w:rPr>
              <w:t>(</w:t>
            </w:r>
            <w:r>
              <w:rPr>
                <w:color w:val="B01513" w:themeColor="accent1"/>
                <w:sz w:val="22"/>
                <w:szCs w:val="22"/>
              </w:rPr>
              <w:t>указать общее число таких обучающихся</w:t>
            </w:r>
            <w:r w:rsidRPr="00C86B74">
              <w:rPr>
                <w:color w:val="B01513" w:themeColor="accent1"/>
                <w:sz w:val="22"/>
                <w:szCs w:val="22"/>
              </w:rPr>
              <w:t>)</w:t>
            </w:r>
          </w:p>
        </w:tc>
        <w:tc>
          <w:tcPr>
            <w:tcW w:w="1276" w:type="dxa"/>
          </w:tcPr>
          <w:p w14:paraId="33C88C7C" w14:textId="77777777" w:rsidR="00FE0AE4" w:rsidRPr="00C86B74" w:rsidRDefault="00FE0AE4" w:rsidP="00776671">
            <w:pPr>
              <w:spacing w:before="60" w:after="60" w:line="240" w:lineRule="auto"/>
              <w:ind w:firstLine="0"/>
              <w:jc w:val="left"/>
              <w:rPr>
                <w:bCs/>
                <w:sz w:val="22"/>
                <w:szCs w:val="22"/>
              </w:rPr>
            </w:pPr>
          </w:p>
        </w:tc>
      </w:tr>
      <w:tr w:rsidR="00FE0AE4" w:rsidRPr="00FF663E" w14:paraId="56E88118" w14:textId="77777777" w:rsidTr="00FE0AE4">
        <w:tc>
          <w:tcPr>
            <w:tcW w:w="9180" w:type="dxa"/>
          </w:tcPr>
          <w:p w14:paraId="4A5E280B" w14:textId="77777777" w:rsidR="00FE0AE4" w:rsidRPr="00FF663E" w:rsidRDefault="00FE0AE4" w:rsidP="00776671">
            <w:pPr>
              <w:spacing w:before="60" w:after="60" w:line="240" w:lineRule="auto"/>
              <w:ind w:firstLine="0"/>
              <w:jc w:val="left"/>
              <w:rPr>
                <w:bCs/>
                <w:sz w:val="22"/>
                <w:szCs w:val="22"/>
              </w:rPr>
            </w:pPr>
            <w:r w:rsidRPr="00FF663E">
              <w:rPr>
                <w:sz w:val="22"/>
                <w:szCs w:val="22"/>
              </w:rPr>
              <w:t>Численность обучающихся старше 14 лет</w:t>
            </w:r>
          </w:p>
        </w:tc>
        <w:tc>
          <w:tcPr>
            <w:tcW w:w="1276" w:type="dxa"/>
          </w:tcPr>
          <w:p w14:paraId="19330F8E" w14:textId="77777777" w:rsidR="00FE0AE4" w:rsidRPr="00FF663E" w:rsidRDefault="00FE0AE4" w:rsidP="00776671">
            <w:pPr>
              <w:spacing w:before="60" w:after="60" w:line="240" w:lineRule="auto"/>
              <w:ind w:firstLine="0"/>
              <w:jc w:val="left"/>
              <w:rPr>
                <w:bCs/>
                <w:sz w:val="22"/>
                <w:szCs w:val="22"/>
              </w:rPr>
            </w:pPr>
          </w:p>
        </w:tc>
      </w:tr>
    </w:tbl>
    <w:p w14:paraId="30AD4CA3" w14:textId="77777777" w:rsidR="00FE0AE4" w:rsidRPr="00FF663E" w:rsidRDefault="00FE0AE4" w:rsidP="00776671">
      <w:pPr>
        <w:spacing w:before="180" w:after="120" w:line="240" w:lineRule="auto"/>
        <w:ind w:firstLine="0"/>
        <w:jc w:val="left"/>
        <w:rPr>
          <w:b/>
          <w:sz w:val="24"/>
          <w:szCs w:val="22"/>
        </w:rPr>
      </w:pPr>
      <w:r w:rsidRPr="00FF663E">
        <w:rPr>
          <w:b/>
          <w:sz w:val="24"/>
          <w:szCs w:val="22"/>
        </w:rPr>
        <w:t>Возможность реализация в организации адаптированных образовательных программ:</w:t>
      </w:r>
    </w:p>
    <w:tbl>
      <w:tblPr>
        <w:tblStyle w:val="2010"/>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75F4497B" w14:textId="77777777" w:rsidTr="00FE0AE4">
        <w:tc>
          <w:tcPr>
            <w:tcW w:w="3024" w:type="dxa"/>
          </w:tcPr>
          <w:p w14:paraId="0361D7AB" w14:textId="77777777" w:rsidR="00FE0AE4" w:rsidRPr="00FF663E" w:rsidRDefault="00FE0AE4" w:rsidP="00776671">
            <w:pPr>
              <w:numPr>
                <w:ilvl w:val="0"/>
                <w:numId w:val="30"/>
              </w:numPr>
              <w:spacing w:after="120" w:line="240" w:lineRule="auto"/>
              <w:jc w:val="left"/>
              <w:rPr>
                <w:bCs/>
                <w:sz w:val="22"/>
                <w:szCs w:val="22"/>
              </w:rPr>
            </w:pPr>
            <w:r w:rsidRPr="00FF663E">
              <w:rPr>
                <w:sz w:val="22"/>
                <w:szCs w:val="22"/>
              </w:rPr>
              <w:t>ДА</w:t>
            </w:r>
          </w:p>
        </w:tc>
        <w:tc>
          <w:tcPr>
            <w:tcW w:w="5118" w:type="dxa"/>
          </w:tcPr>
          <w:p w14:paraId="5B9B756A" w14:textId="77777777" w:rsidR="00FE0AE4" w:rsidRPr="00FF663E" w:rsidRDefault="00FE0AE4" w:rsidP="00776671">
            <w:pPr>
              <w:numPr>
                <w:ilvl w:val="0"/>
                <w:numId w:val="30"/>
              </w:numPr>
              <w:spacing w:after="120" w:line="240" w:lineRule="auto"/>
              <w:jc w:val="left"/>
              <w:rPr>
                <w:bCs/>
                <w:sz w:val="22"/>
                <w:szCs w:val="22"/>
              </w:rPr>
            </w:pPr>
            <w:r w:rsidRPr="00FF663E">
              <w:rPr>
                <w:sz w:val="22"/>
                <w:szCs w:val="22"/>
              </w:rPr>
              <w:t>НЕТ</w:t>
            </w:r>
          </w:p>
        </w:tc>
      </w:tr>
    </w:tbl>
    <w:p w14:paraId="37B3FC0E" w14:textId="77777777" w:rsidR="00FE0AE4" w:rsidRPr="00FF663E" w:rsidRDefault="00FE0AE4" w:rsidP="00776671">
      <w:pPr>
        <w:spacing w:before="180" w:after="120" w:line="240" w:lineRule="auto"/>
        <w:ind w:firstLine="0"/>
        <w:jc w:val="left"/>
        <w:rPr>
          <w:b/>
          <w:sz w:val="24"/>
          <w:szCs w:val="22"/>
        </w:rPr>
      </w:pPr>
      <w:r w:rsidRPr="00FF663E">
        <w:rPr>
          <w:b/>
          <w:sz w:val="24"/>
          <w:szCs w:val="22"/>
        </w:rPr>
        <w:t>Расположение организации в здании исторического, культурного и архитектурного наследия:</w:t>
      </w:r>
    </w:p>
    <w:tbl>
      <w:tblPr>
        <w:tblStyle w:val="2010"/>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12D17D23" w14:textId="77777777" w:rsidTr="00FE0AE4">
        <w:tc>
          <w:tcPr>
            <w:tcW w:w="3024" w:type="dxa"/>
          </w:tcPr>
          <w:p w14:paraId="0ED96F0B" w14:textId="77777777" w:rsidR="00FE0AE4" w:rsidRPr="00FF663E" w:rsidRDefault="00FE0AE4" w:rsidP="00776671">
            <w:pPr>
              <w:numPr>
                <w:ilvl w:val="0"/>
                <w:numId w:val="28"/>
              </w:numPr>
              <w:spacing w:after="120" w:line="240" w:lineRule="auto"/>
              <w:jc w:val="left"/>
              <w:rPr>
                <w:rFonts w:asciiTheme="minorHAnsi" w:hAnsiTheme="minorHAnsi"/>
                <w:bCs/>
                <w:sz w:val="22"/>
                <w:szCs w:val="22"/>
              </w:rPr>
            </w:pPr>
            <w:r w:rsidRPr="00FF663E">
              <w:rPr>
                <w:rFonts w:asciiTheme="minorHAnsi" w:hAnsiTheme="minorHAnsi"/>
                <w:sz w:val="22"/>
                <w:szCs w:val="22"/>
              </w:rPr>
              <w:t>ДА</w:t>
            </w:r>
          </w:p>
        </w:tc>
        <w:tc>
          <w:tcPr>
            <w:tcW w:w="5118" w:type="dxa"/>
          </w:tcPr>
          <w:p w14:paraId="4685B730" w14:textId="77777777" w:rsidR="00FE0AE4" w:rsidRPr="00FF663E" w:rsidRDefault="00FE0AE4" w:rsidP="00776671">
            <w:pPr>
              <w:numPr>
                <w:ilvl w:val="0"/>
                <w:numId w:val="28"/>
              </w:numPr>
              <w:spacing w:after="120" w:line="240" w:lineRule="auto"/>
              <w:jc w:val="left"/>
              <w:rPr>
                <w:rFonts w:asciiTheme="minorHAnsi" w:hAnsiTheme="minorHAnsi"/>
                <w:bCs/>
                <w:sz w:val="22"/>
                <w:szCs w:val="22"/>
              </w:rPr>
            </w:pPr>
            <w:r w:rsidRPr="00FF663E">
              <w:rPr>
                <w:rFonts w:asciiTheme="minorHAnsi" w:hAnsiTheme="minorHAnsi"/>
                <w:sz w:val="22"/>
                <w:szCs w:val="22"/>
              </w:rPr>
              <w:t>НЕТ</w:t>
            </w:r>
          </w:p>
        </w:tc>
      </w:tr>
    </w:tbl>
    <w:p w14:paraId="09BA733F" w14:textId="77777777" w:rsidR="00FE0AE4" w:rsidRPr="00FF663E" w:rsidRDefault="00FE0AE4" w:rsidP="00776671">
      <w:pPr>
        <w:spacing w:after="200" w:line="240" w:lineRule="auto"/>
        <w:ind w:firstLine="0"/>
        <w:contextualSpacing/>
        <w:jc w:val="left"/>
        <w:rPr>
          <w:b/>
          <w:sz w:val="24"/>
          <w:szCs w:val="22"/>
        </w:rPr>
      </w:pPr>
      <w:r w:rsidRPr="00FF663E">
        <w:rPr>
          <w:b/>
          <w:color w:val="FF0000"/>
          <w:sz w:val="24"/>
          <w:szCs w:val="22"/>
        </w:rPr>
        <w:t xml:space="preserve">ПУНКТ </w:t>
      </w:r>
      <w:r w:rsidRPr="00FF663E">
        <w:rPr>
          <w:b/>
          <w:color w:val="FF0000"/>
          <w:sz w:val="24"/>
          <w:szCs w:val="22"/>
          <w:lang w:val="en-US"/>
        </w:rPr>
        <w:t>K</w:t>
      </w:r>
      <w:r w:rsidRPr="00FF663E">
        <w:rPr>
          <w:b/>
          <w:color w:val="FF0000"/>
          <w:sz w:val="24"/>
          <w:szCs w:val="22"/>
        </w:rPr>
        <w:t xml:space="preserve">2А ЗАПОЛНЯЕТСЯ В СЛУЧАЕ, ЕСЛИ В К2 ОТМЕЧЕНО «ДА» </w:t>
      </w:r>
      <w:r w:rsidRPr="00FF663E">
        <w:rPr>
          <w:b/>
          <w:color w:val="FF0000"/>
          <w:sz w:val="24"/>
          <w:szCs w:val="22"/>
          <w:lang w:val="en-US"/>
        </w:rPr>
        <w:t>K</w:t>
      </w:r>
      <w:r w:rsidRPr="00FF663E">
        <w:rPr>
          <w:b/>
          <w:color w:val="FF0000"/>
          <w:sz w:val="24"/>
          <w:szCs w:val="22"/>
        </w:rPr>
        <w:t>2</w:t>
      </w:r>
      <w:r w:rsidRPr="00FF663E">
        <w:rPr>
          <w:b/>
          <w:color w:val="FF0000"/>
          <w:sz w:val="24"/>
          <w:szCs w:val="22"/>
          <w:lang w:val="en-US"/>
        </w:rPr>
        <w:t>A</w:t>
      </w:r>
      <w:r w:rsidRPr="00FF663E">
        <w:rPr>
          <w:b/>
          <w:color w:val="FF0000"/>
          <w:sz w:val="24"/>
          <w:szCs w:val="22"/>
        </w:rPr>
        <w:t>.</w:t>
      </w:r>
      <w:r w:rsidRPr="00FF663E">
        <w:rPr>
          <w:b/>
          <w:sz w:val="24"/>
          <w:szCs w:val="22"/>
        </w:rPr>
        <w:tab/>
        <w:t>Имеется ли решение органов по охране и использованию памятников истории и культуры соответствующего уровня и органов социальной защиты населения о невозможности выполнения требований по обеспечению доступности для инвалидов в части</w:t>
      </w:r>
      <w:r w:rsidRPr="00FF663E">
        <w:rPr>
          <w:b/>
          <w:i/>
          <w:sz w:val="24"/>
          <w:szCs w:val="22"/>
        </w:rPr>
        <w:t>: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w:t>
      </w:r>
      <w:r w:rsidRPr="00FF663E">
        <w:rPr>
          <w:b/>
          <w:sz w:val="24"/>
          <w:szCs w:val="22"/>
        </w:rPr>
        <w:t xml:space="preserve">? </w:t>
      </w:r>
    </w:p>
    <w:tbl>
      <w:tblPr>
        <w:tblStyle w:val="2010"/>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3622DCA5" w14:textId="77777777" w:rsidTr="00FE0AE4">
        <w:tc>
          <w:tcPr>
            <w:tcW w:w="3024" w:type="dxa"/>
          </w:tcPr>
          <w:p w14:paraId="50E3EEF5" w14:textId="77777777" w:rsidR="00FE0AE4" w:rsidRPr="00FF663E" w:rsidRDefault="00FE0AE4" w:rsidP="00776671">
            <w:pPr>
              <w:numPr>
                <w:ilvl w:val="0"/>
                <w:numId w:val="26"/>
              </w:numPr>
              <w:spacing w:before="180" w:line="240" w:lineRule="auto"/>
              <w:jc w:val="left"/>
              <w:rPr>
                <w:rFonts w:asciiTheme="minorHAnsi" w:hAnsiTheme="minorHAnsi"/>
                <w:bCs/>
                <w:sz w:val="24"/>
                <w:szCs w:val="22"/>
              </w:rPr>
            </w:pPr>
            <w:r w:rsidRPr="00FF663E">
              <w:rPr>
                <w:rFonts w:asciiTheme="minorHAnsi" w:hAnsiTheme="minorHAnsi"/>
                <w:sz w:val="24"/>
                <w:szCs w:val="22"/>
              </w:rPr>
              <w:t>ДА</w:t>
            </w:r>
          </w:p>
        </w:tc>
        <w:tc>
          <w:tcPr>
            <w:tcW w:w="5118" w:type="dxa"/>
          </w:tcPr>
          <w:p w14:paraId="53531A40" w14:textId="77777777" w:rsidR="00FE0AE4" w:rsidRPr="00FF663E" w:rsidRDefault="00FE0AE4" w:rsidP="00776671">
            <w:pPr>
              <w:numPr>
                <w:ilvl w:val="0"/>
                <w:numId w:val="26"/>
              </w:numPr>
              <w:spacing w:before="180" w:line="240" w:lineRule="auto"/>
              <w:jc w:val="left"/>
              <w:rPr>
                <w:rFonts w:asciiTheme="minorHAnsi" w:hAnsiTheme="minorHAnsi"/>
                <w:bCs/>
                <w:sz w:val="24"/>
                <w:szCs w:val="22"/>
              </w:rPr>
            </w:pPr>
            <w:r w:rsidRPr="00FF663E">
              <w:rPr>
                <w:rFonts w:asciiTheme="minorHAnsi" w:hAnsiTheme="minorHAnsi"/>
                <w:sz w:val="24"/>
                <w:szCs w:val="22"/>
              </w:rPr>
              <w:t>НЕТ</w:t>
            </w:r>
          </w:p>
        </w:tc>
      </w:tr>
    </w:tbl>
    <w:p w14:paraId="72778626" w14:textId="77777777" w:rsidR="00FE0AE4" w:rsidRPr="00FF663E" w:rsidRDefault="00FE0AE4" w:rsidP="00776671">
      <w:pPr>
        <w:spacing w:before="180" w:after="120" w:line="240" w:lineRule="auto"/>
        <w:ind w:firstLine="0"/>
        <w:contextualSpacing/>
        <w:jc w:val="left"/>
        <w:rPr>
          <w:b/>
          <w:sz w:val="24"/>
          <w:szCs w:val="22"/>
        </w:rPr>
      </w:pPr>
    </w:p>
    <w:p w14:paraId="6E624255" w14:textId="77777777" w:rsidR="00FE0AE4" w:rsidRPr="00FF663E" w:rsidRDefault="00FE0AE4" w:rsidP="00776671">
      <w:pPr>
        <w:spacing w:before="180" w:after="120" w:line="240" w:lineRule="auto"/>
        <w:ind w:firstLine="0"/>
        <w:contextualSpacing/>
        <w:jc w:val="left"/>
        <w:rPr>
          <w:b/>
          <w:sz w:val="24"/>
          <w:szCs w:val="22"/>
        </w:rPr>
      </w:pPr>
      <w:r>
        <w:rPr>
          <w:b/>
          <w:sz w:val="24"/>
          <w:szCs w:val="22"/>
        </w:rPr>
        <w:t xml:space="preserve">1.1.1. </w:t>
      </w:r>
      <w:r w:rsidRPr="00FF663E">
        <w:rPr>
          <w:b/>
          <w:sz w:val="24"/>
          <w:szCs w:val="22"/>
        </w:rPr>
        <w:t>Отметьте наличие и полноту информации о деятельности образовательной организации, размещенной на информационных СТЕНДАХ, расположенных в помещении организации</w:t>
      </w:r>
    </w:p>
    <w:tbl>
      <w:tblPr>
        <w:tblW w:w="5000" w:type="pct"/>
        <w:tblLayout w:type="fixed"/>
        <w:tblCellMar>
          <w:left w:w="28" w:type="dxa"/>
          <w:right w:w="28" w:type="dxa"/>
        </w:tblCellMar>
        <w:tblLook w:val="04A0" w:firstRow="1" w:lastRow="0" w:firstColumn="1" w:lastColumn="0" w:noHBand="0" w:noVBand="1"/>
      </w:tblPr>
      <w:tblGrid>
        <w:gridCol w:w="412"/>
        <w:gridCol w:w="3450"/>
        <w:gridCol w:w="3366"/>
        <w:gridCol w:w="835"/>
        <w:gridCol w:w="833"/>
        <w:gridCol w:w="788"/>
        <w:gridCol w:w="577"/>
      </w:tblGrid>
      <w:tr w:rsidR="00FE0AE4" w:rsidRPr="00FF663E" w14:paraId="100DCAD3" w14:textId="77777777" w:rsidTr="00FE0AE4">
        <w:trPr>
          <w:trHeight w:val="570"/>
        </w:trPr>
        <w:tc>
          <w:tcPr>
            <w:tcW w:w="201"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4A97B1B0"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п/п</w:t>
            </w:r>
          </w:p>
        </w:tc>
        <w:tc>
          <w:tcPr>
            <w:tcW w:w="1681"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38887BB0"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Перечень информации об образовательной организации, необходимой для размещения на </w:t>
            </w:r>
            <w:r>
              <w:rPr>
                <w:b/>
                <w:color w:val="000000"/>
                <w:sz w:val="20"/>
                <w:szCs w:val="20"/>
              </w:rPr>
              <w:t>стенде о</w:t>
            </w:r>
            <w:r w:rsidRPr="00FF663E">
              <w:rPr>
                <w:b/>
                <w:color w:val="000000"/>
                <w:sz w:val="20"/>
                <w:szCs w:val="20"/>
              </w:rPr>
              <w:t xml:space="preserve">рганизации*** </w:t>
            </w:r>
          </w:p>
        </w:tc>
        <w:tc>
          <w:tcPr>
            <w:tcW w:w="1640"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66FDE51A"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Алгоритм определения фактического объема информации на </w:t>
            </w:r>
            <w:r>
              <w:rPr>
                <w:b/>
                <w:color w:val="000000"/>
                <w:sz w:val="20"/>
                <w:szCs w:val="20"/>
              </w:rPr>
              <w:t>стенде</w:t>
            </w:r>
          </w:p>
        </w:tc>
        <w:tc>
          <w:tcPr>
            <w:tcW w:w="407"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354B124E"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полностью</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1C09F77B"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частично</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4567E58D"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не представлена</w:t>
            </w:r>
          </w:p>
        </w:tc>
        <w:tc>
          <w:tcPr>
            <w:tcW w:w="280" w:type="pct"/>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3DDE3115"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не требуется</w:t>
            </w:r>
          </w:p>
        </w:tc>
      </w:tr>
      <w:tr w:rsidR="00FE0AE4" w:rsidRPr="00FF663E" w14:paraId="79601F3E" w14:textId="77777777" w:rsidTr="00FE0AE4">
        <w:trPr>
          <w:trHeight w:val="570"/>
        </w:trPr>
        <w:tc>
          <w:tcPr>
            <w:tcW w:w="201"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7C2AAC1B" w14:textId="77777777" w:rsidR="00FE0AE4" w:rsidRPr="00FF663E" w:rsidRDefault="00FE0AE4" w:rsidP="00776671">
            <w:pPr>
              <w:spacing w:line="240" w:lineRule="auto"/>
              <w:ind w:firstLine="0"/>
              <w:jc w:val="left"/>
              <w:rPr>
                <w:color w:val="000000"/>
                <w:sz w:val="20"/>
                <w:szCs w:val="20"/>
              </w:rPr>
            </w:pPr>
          </w:p>
        </w:tc>
        <w:tc>
          <w:tcPr>
            <w:tcW w:w="1681"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0C199580" w14:textId="77777777" w:rsidR="00FE0AE4" w:rsidRPr="00FF663E" w:rsidRDefault="00FE0AE4" w:rsidP="00776671">
            <w:pPr>
              <w:spacing w:line="240" w:lineRule="auto"/>
              <w:ind w:firstLine="0"/>
              <w:jc w:val="left"/>
              <w:rPr>
                <w:color w:val="000000"/>
                <w:sz w:val="20"/>
                <w:szCs w:val="20"/>
              </w:rPr>
            </w:pPr>
          </w:p>
        </w:tc>
        <w:tc>
          <w:tcPr>
            <w:tcW w:w="1640"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4C89158F" w14:textId="77777777" w:rsidR="00FE0AE4" w:rsidRPr="00FF663E" w:rsidRDefault="00FE0AE4" w:rsidP="00776671">
            <w:pPr>
              <w:spacing w:line="240" w:lineRule="auto"/>
              <w:ind w:firstLine="0"/>
              <w:jc w:val="left"/>
              <w:rPr>
                <w:b/>
                <w:bCs/>
                <w:color w:val="000000"/>
                <w:sz w:val="20"/>
                <w:szCs w:val="20"/>
              </w:rPr>
            </w:pPr>
          </w:p>
        </w:tc>
        <w:tc>
          <w:tcPr>
            <w:tcW w:w="407"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420CE26B" w14:textId="77777777" w:rsidR="00FE0AE4" w:rsidRPr="00FF663E" w:rsidRDefault="00FE0AE4" w:rsidP="00776671">
            <w:pPr>
              <w:spacing w:line="240" w:lineRule="auto"/>
              <w:ind w:firstLine="0"/>
              <w:jc w:val="left"/>
              <w:rPr>
                <w:b/>
                <w:bCs/>
                <w:color w:val="000000"/>
                <w:sz w:val="20"/>
                <w:szCs w:val="20"/>
              </w:rPr>
            </w:pPr>
          </w:p>
        </w:tc>
        <w:tc>
          <w:tcPr>
            <w:tcW w:w="406"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03570A0D" w14:textId="77777777" w:rsidR="00FE0AE4" w:rsidRPr="00FF663E" w:rsidRDefault="00FE0AE4" w:rsidP="00776671">
            <w:pPr>
              <w:spacing w:line="240" w:lineRule="auto"/>
              <w:ind w:firstLine="0"/>
              <w:jc w:val="left"/>
              <w:rPr>
                <w:b/>
                <w:bCs/>
                <w:color w:val="000000"/>
                <w:sz w:val="20"/>
                <w:szCs w:val="20"/>
              </w:rPr>
            </w:pPr>
          </w:p>
        </w:tc>
        <w:tc>
          <w:tcPr>
            <w:tcW w:w="384"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3D294CC5" w14:textId="77777777" w:rsidR="00FE0AE4" w:rsidRPr="00FF663E" w:rsidRDefault="00FE0AE4" w:rsidP="00776671">
            <w:pPr>
              <w:spacing w:line="240" w:lineRule="auto"/>
              <w:ind w:firstLine="0"/>
              <w:jc w:val="left"/>
              <w:rPr>
                <w:b/>
                <w:bCs/>
                <w:color w:val="000000"/>
                <w:sz w:val="20"/>
                <w:szCs w:val="20"/>
              </w:rPr>
            </w:pPr>
          </w:p>
        </w:tc>
        <w:tc>
          <w:tcPr>
            <w:tcW w:w="280" w:type="pct"/>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7472F64F" w14:textId="77777777" w:rsidR="00FE0AE4" w:rsidRPr="00FF663E" w:rsidRDefault="00FE0AE4" w:rsidP="00776671">
            <w:pPr>
              <w:spacing w:line="240" w:lineRule="auto"/>
              <w:ind w:firstLine="0"/>
              <w:jc w:val="left"/>
              <w:rPr>
                <w:b/>
                <w:bCs/>
                <w:color w:val="000000"/>
                <w:sz w:val="20"/>
                <w:szCs w:val="20"/>
              </w:rPr>
            </w:pPr>
          </w:p>
        </w:tc>
      </w:tr>
      <w:tr w:rsidR="00FE0AE4" w:rsidRPr="00FF663E" w14:paraId="274DD6A9"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79B991D"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 xml:space="preserve">I. Основные сведения </w:t>
            </w:r>
          </w:p>
        </w:tc>
      </w:tr>
      <w:tr w:rsidR="00FE0AE4" w:rsidRPr="00FF663E" w14:paraId="7C71794A"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7030E53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 </w:t>
            </w:r>
          </w:p>
        </w:tc>
        <w:tc>
          <w:tcPr>
            <w:tcW w:w="1681" w:type="pct"/>
            <w:tcBorders>
              <w:top w:val="nil"/>
              <w:left w:val="nil"/>
              <w:bottom w:val="single" w:sz="4" w:space="0" w:color="auto"/>
              <w:right w:val="single" w:sz="4" w:space="0" w:color="auto"/>
            </w:tcBorders>
            <w:shd w:val="clear" w:color="auto" w:fill="auto"/>
            <w:vAlign w:val="center"/>
            <w:hideMark/>
          </w:tcPr>
          <w:p w14:paraId="1ED738D1" w14:textId="4211601F" w:rsidR="00FE0AE4" w:rsidRPr="00FF663E" w:rsidRDefault="00F97DC7" w:rsidP="00776671">
            <w:pPr>
              <w:spacing w:line="240" w:lineRule="auto"/>
              <w:ind w:firstLine="0"/>
              <w:jc w:val="left"/>
              <w:rPr>
                <w:color w:val="000000"/>
                <w:sz w:val="20"/>
                <w:szCs w:val="20"/>
              </w:rPr>
            </w:pPr>
            <w:r w:rsidRPr="00FF663E">
              <w:rPr>
                <w:color w:val="000000"/>
                <w:sz w:val="20"/>
                <w:szCs w:val="20"/>
              </w:rPr>
              <w:t>Информация о месте нахождения образовательной</w:t>
            </w:r>
            <w:r w:rsidR="00FE0AE4" w:rsidRPr="00FF663E">
              <w:rPr>
                <w:color w:val="000000"/>
                <w:sz w:val="20"/>
                <w:szCs w:val="20"/>
              </w:rPr>
              <w:t xml:space="preserve"> организации, ее представительств и </w:t>
            </w:r>
            <w:r w:rsidRPr="00FF663E">
              <w:rPr>
                <w:color w:val="000000"/>
                <w:sz w:val="20"/>
                <w:szCs w:val="20"/>
              </w:rPr>
              <w:t>филиалов (</w:t>
            </w:r>
            <w:r w:rsidR="00FE0AE4" w:rsidRPr="00FF663E">
              <w:rPr>
                <w:color w:val="000000"/>
                <w:sz w:val="20"/>
                <w:szCs w:val="20"/>
              </w:rPr>
              <w:t>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41AB73E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6989634A"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000000" w:fill="E6B729"/>
            <w:noWrap/>
            <w:vAlign w:val="center"/>
            <w:hideMark/>
          </w:tcPr>
          <w:p w14:paraId="56B304F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84" w:type="pct"/>
            <w:tcBorders>
              <w:top w:val="nil"/>
              <w:left w:val="nil"/>
              <w:bottom w:val="single" w:sz="4" w:space="0" w:color="auto"/>
              <w:right w:val="single" w:sz="4" w:space="0" w:color="auto"/>
            </w:tcBorders>
            <w:shd w:val="clear" w:color="auto" w:fill="auto"/>
            <w:noWrap/>
            <w:vAlign w:val="center"/>
            <w:hideMark/>
          </w:tcPr>
          <w:p w14:paraId="2CD18371"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7CAC637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F6EF7D2"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284705C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 </w:t>
            </w:r>
          </w:p>
        </w:tc>
        <w:tc>
          <w:tcPr>
            <w:tcW w:w="1681" w:type="pct"/>
            <w:tcBorders>
              <w:top w:val="nil"/>
              <w:left w:val="nil"/>
              <w:bottom w:val="single" w:sz="4" w:space="0" w:color="auto"/>
              <w:right w:val="single" w:sz="4" w:space="0" w:color="auto"/>
            </w:tcBorders>
            <w:shd w:val="clear" w:color="auto" w:fill="auto"/>
            <w:vAlign w:val="center"/>
            <w:hideMark/>
          </w:tcPr>
          <w:p w14:paraId="47B6049A" w14:textId="0076C380"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режиме и графике работы образовательной </w:t>
            </w:r>
            <w:r w:rsidR="00F97DC7" w:rsidRPr="00FF663E">
              <w:rPr>
                <w:color w:val="000000"/>
                <w:sz w:val="20"/>
                <w:szCs w:val="20"/>
              </w:rPr>
              <w:t>организации, ее представительств и филиалов (</w:t>
            </w:r>
            <w:r w:rsidRPr="00FF663E">
              <w:rPr>
                <w:color w:val="000000"/>
                <w:sz w:val="20"/>
                <w:szCs w:val="20"/>
              </w:rPr>
              <w:t>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2CDB693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785FC0E3"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000000" w:fill="E6B729"/>
            <w:noWrap/>
            <w:vAlign w:val="center"/>
            <w:hideMark/>
          </w:tcPr>
          <w:p w14:paraId="0C77ABD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84" w:type="pct"/>
            <w:tcBorders>
              <w:top w:val="nil"/>
              <w:left w:val="nil"/>
              <w:bottom w:val="single" w:sz="4" w:space="0" w:color="auto"/>
              <w:right w:val="single" w:sz="4" w:space="0" w:color="auto"/>
            </w:tcBorders>
            <w:shd w:val="clear" w:color="auto" w:fill="auto"/>
            <w:noWrap/>
            <w:vAlign w:val="center"/>
            <w:hideMark/>
          </w:tcPr>
          <w:p w14:paraId="66093099"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099A4C5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45EA25C"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5F26342A"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 </w:t>
            </w:r>
          </w:p>
        </w:tc>
        <w:tc>
          <w:tcPr>
            <w:tcW w:w="1681" w:type="pct"/>
            <w:tcBorders>
              <w:top w:val="nil"/>
              <w:left w:val="nil"/>
              <w:bottom w:val="single" w:sz="4" w:space="0" w:color="auto"/>
              <w:right w:val="single" w:sz="4" w:space="0" w:color="auto"/>
            </w:tcBorders>
            <w:shd w:val="clear" w:color="auto" w:fill="auto"/>
            <w:vAlign w:val="center"/>
            <w:hideMark/>
          </w:tcPr>
          <w:p w14:paraId="57AC194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0052B9D3"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(указаны контактный(е) телефон(ы) и адрес(а) электронной почты); 0,5 – информация представлена частично (указаны контактный(е) телефон(ы) или адрес(а) электронной почты);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00AF7EE4"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67A39CE3"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0AC69130"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7EBC99A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17009ED"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D877A6A"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II. Структура и органы управления образовательной организацией </w:t>
            </w:r>
          </w:p>
        </w:tc>
      </w:tr>
      <w:tr w:rsidR="00FE0AE4" w:rsidRPr="00FF663E" w14:paraId="3826EC53"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3239A5A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 </w:t>
            </w:r>
          </w:p>
        </w:tc>
        <w:tc>
          <w:tcPr>
            <w:tcW w:w="1681" w:type="pct"/>
            <w:tcBorders>
              <w:top w:val="nil"/>
              <w:left w:val="nil"/>
              <w:bottom w:val="single" w:sz="4" w:space="0" w:color="auto"/>
              <w:right w:val="single" w:sz="4" w:space="0" w:color="auto"/>
            </w:tcBorders>
            <w:shd w:val="clear" w:color="auto" w:fill="auto"/>
            <w:vAlign w:val="center"/>
            <w:hideMark/>
          </w:tcPr>
          <w:p w14:paraId="68941E34"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w:t>
            </w:r>
          </w:p>
        </w:tc>
        <w:tc>
          <w:tcPr>
            <w:tcW w:w="1640" w:type="pct"/>
            <w:tcBorders>
              <w:top w:val="nil"/>
              <w:left w:val="nil"/>
              <w:bottom w:val="single" w:sz="4" w:space="0" w:color="auto"/>
              <w:right w:val="single" w:sz="4" w:space="0" w:color="auto"/>
            </w:tcBorders>
            <w:shd w:val="clear" w:color="auto" w:fill="auto"/>
            <w:vAlign w:val="center"/>
            <w:hideMark/>
          </w:tcPr>
          <w:p w14:paraId="15578F6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в полном объеме; 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5B243196"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168F2DEC"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0DE175D4"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1D71F73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C3A24FB"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8450E15"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III. Документы (в виде копий) </w:t>
            </w:r>
          </w:p>
        </w:tc>
      </w:tr>
      <w:tr w:rsidR="00FE0AE4" w:rsidRPr="00FF663E" w14:paraId="6285551E"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7DA9737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 </w:t>
            </w:r>
          </w:p>
        </w:tc>
        <w:tc>
          <w:tcPr>
            <w:tcW w:w="1681" w:type="pct"/>
            <w:tcBorders>
              <w:top w:val="nil"/>
              <w:left w:val="nil"/>
              <w:bottom w:val="single" w:sz="4" w:space="0" w:color="auto"/>
              <w:right w:val="single" w:sz="4" w:space="0" w:color="auto"/>
            </w:tcBorders>
            <w:shd w:val="clear" w:color="auto" w:fill="auto"/>
            <w:vAlign w:val="center"/>
            <w:hideMark/>
          </w:tcPr>
          <w:p w14:paraId="68C09F75" w14:textId="5D9650EF"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Свидетельство о государственной </w:t>
            </w:r>
            <w:r w:rsidR="00F97DC7" w:rsidRPr="00FF663E">
              <w:rPr>
                <w:color w:val="000000"/>
                <w:sz w:val="20"/>
                <w:szCs w:val="20"/>
              </w:rPr>
              <w:t>аккредитации (</w:t>
            </w:r>
            <w:r w:rsidRPr="00FF663E">
              <w:rPr>
                <w:color w:val="000000"/>
                <w:sz w:val="20"/>
                <w:szCs w:val="20"/>
              </w:rPr>
              <w:t>с приложениями) (при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40B240EB"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(с приложениями к свидетельству); 0,5 – представлено свидетельство на осуществление образовательной деятельности (без приложений);0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1171430D"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41260EBB"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6C1000EF"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3D00CB5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649BEC3"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301F468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 </w:t>
            </w:r>
          </w:p>
        </w:tc>
        <w:tc>
          <w:tcPr>
            <w:tcW w:w="1681" w:type="pct"/>
            <w:tcBorders>
              <w:top w:val="nil"/>
              <w:left w:val="nil"/>
              <w:bottom w:val="single" w:sz="4" w:space="0" w:color="auto"/>
              <w:right w:val="single" w:sz="4" w:space="0" w:color="auto"/>
            </w:tcBorders>
            <w:shd w:val="clear" w:color="auto" w:fill="auto"/>
            <w:vAlign w:val="center"/>
            <w:hideMark/>
          </w:tcPr>
          <w:p w14:paraId="3AE26338"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w:t>
            </w:r>
            <w:r w:rsidRPr="00FF663E">
              <w:rPr>
                <w:color w:val="000000"/>
                <w:sz w:val="20"/>
                <w:szCs w:val="20"/>
              </w:rPr>
              <w:lastRenderedPageBreak/>
              <w:t>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1A052693" w14:textId="77777777" w:rsidR="00FE0AE4" w:rsidRPr="00FF663E" w:rsidRDefault="00FE0AE4" w:rsidP="00776671">
            <w:pPr>
              <w:spacing w:line="240" w:lineRule="auto"/>
              <w:ind w:firstLine="0"/>
              <w:rPr>
                <w:color w:val="000000"/>
                <w:sz w:val="20"/>
                <w:szCs w:val="20"/>
              </w:rPr>
            </w:pPr>
            <w:r w:rsidRPr="00FF663E">
              <w:rPr>
                <w:color w:val="000000"/>
                <w:sz w:val="20"/>
                <w:szCs w:val="20"/>
              </w:rPr>
              <w:lastRenderedPageBreak/>
              <w:t>1 – информация представлена в полном объеме (все указанные локальные акты), 0,5 – информация представлена частично (отсутствует хотя бы один из актов, указанных в столбце 2);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52A596F7"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359D5919"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706FE5FA"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0FD6961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9565343"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6280BB7"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IV. Платные образовательные услуги</w:t>
            </w:r>
          </w:p>
        </w:tc>
      </w:tr>
      <w:tr w:rsidR="00FE0AE4" w:rsidRPr="00FF663E" w14:paraId="52CA838A"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4FC4D46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7. </w:t>
            </w:r>
          </w:p>
        </w:tc>
        <w:tc>
          <w:tcPr>
            <w:tcW w:w="1681" w:type="pct"/>
            <w:tcBorders>
              <w:top w:val="nil"/>
              <w:left w:val="nil"/>
              <w:bottom w:val="single" w:sz="4" w:space="0" w:color="auto"/>
              <w:right w:val="single" w:sz="4" w:space="0" w:color="auto"/>
            </w:tcBorders>
            <w:shd w:val="clear" w:color="auto" w:fill="auto"/>
            <w:vAlign w:val="center"/>
            <w:hideMark/>
          </w:tcPr>
          <w:p w14:paraId="4D1573EB" w14:textId="77777777" w:rsidR="00FE0AE4" w:rsidRPr="00FF663E" w:rsidRDefault="00FE0AE4" w:rsidP="00776671">
            <w:pPr>
              <w:spacing w:line="240" w:lineRule="auto"/>
              <w:ind w:firstLine="0"/>
              <w:rPr>
                <w:color w:val="000000"/>
                <w:sz w:val="20"/>
                <w:szCs w:val="20"/>
              </w:rPr>
            </w:pPr>
            <w:r w:rsidRPr="00FF663E">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640" w:type="pct"/>
            <w:tcBorders>
              <w:top w:val="nil"/>
              <w:left w:val="nil"/>
              <w:bottom w:val="single" w:sz="4" w:space="0" w:color="auto"/>
              <w:right w:val="single" w:sz="4" w:space="0" w:color="auto"/>
            </w:tcBorders>
            <w:shd w:val="clear" w:color="auto" w:fill="auto"/>
            <w:vAlign w:val="center"/>
            <w:hideMark/>
          </w:tcPr>
          <w:p w14:paraId="4B0CEBEA"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в полном объеме;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0 - информация отсутствует. Если в организации не оказываются платные услуги - 1 ставится при наличии записи на стенде о том, что платные образовательные услуги не оказываются.</w:t>
            </w:r>
          </w:p>
        </w:tc>
        <w:tc>
          <w:tcPr>
            <w:tcW w:w="407" w:type="pct"/>
            <w:tcBorders>
              <w:top w:val="nil"/>
              <w:left w:val="nil"/>
              <w:bottom w:val="single" w:sz="4" w:space="0" w:color="auto"/>
              <w:right w:val="single" w:sz="4" w:space="0" w:color="auto"/>
            </w:tcBorders>
            <w:shd w:val="clear" w:color="auto" w:fill="auto"/>
            <w:noWrap/>
            <w:vAlign w:val="center"/>
            <w:hideMark/>
          </w:tcPr>
          <w:p w14:paraId="49C35F47"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672AF684"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764009FB"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11CBCED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35E0E65"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E252DE2"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 Образование </w:t>
            </w:r>
          </w:p>
        </w:tc>
      </w:tr>
      <w:tr w:rsidR="00FE0AE4" w:rsidRPr="00FF663E" w14:paraId="70F13EDD"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3A5B039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8. </w:t>
            </w:r>
          </w:p>
        </w:tc>
        <w:tc>
          <w:tcPr>
            <w:tcW w:w="1681" w:type="pct"/>
            <w:tcBorders>
              <w:top w:val="nil"/>
              <w:left w:val="nil"/>
              <w:bottom w:val="single" w:sz="4" w:space="0" w:color="auto"/>
              <w:right w:val="single" w:sz="4" w:space="0" w:color="auto"/>
            </w:tcBorders>
            <w:shd w:val="clear" w:color="auto" w:fill="auto"/>
            <w:vAlign w:val="center"/>
            <w:hideMark/>
          </w:tcPr>
          <w:p w14:paraId="50A6B6D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Лицензия  на  осуществление  образовательной деятельности (с приложениями)</w:t>
            </w:r>
          </w:p>
        </w:tc>
        <w:tc>
          <w:tcPr>
            <w:tcW w:w="1640" w:type="pct"/>
            <w:tcBorders>
              <w:top w:val="nil"/>
              <w:left w:val="nil"/>
              <w:bottom w:val="single" w:sz="4" w:space="0" w:color="auto"/>
              <w:right w:val="single" w:sz="4" w:space="0" w:color="auto"/>
            </w:tcBorders>
            <w:shd w:val="clear" w:color="auto" w:fill="auto"/>
            <w:vAlign w:val="center"/>
            <w:hideMark/>
          </w:tcPr>
          <w:p w14:paraId="26C0316A"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(с приложениями к лицензии); 0,5 – представлена лицензии на осуществление образовательной деятельности (без приложений);1 – информация отсутствует деятельности (без приложений);</w:t>
            </w:r>
          </w:p>
        </w:tc>
        <w:tc>
          <w:tcPr>
            <w:tcW w:w="407" w:type="pct"/>
            <w:tcBorders>
              <w:top w:val="nil"/>
              <w:left w:val="nil"/>
              <w:bottom w:val="single" w:sz="4" w:space="0" w:color="auto"/>
              <w:right w:val="single" w:sz="4" w:space="0" w:color="auto"/>
            </w:tcBorders>
            <w:shd w:val="clear" w:color="auto" w:fill="auto"/>
            <w:noWrap/>
            <w:vAlign w:val="center"/>
            <w:hideMark/>
          </w:tcPr>
          <w:p w14:paraId="36347FE8"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171BBD4D"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1E39FA88"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314CF8C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A2A09F7"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72058A2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9. </w:t>
            </w:r>
          </w:p>
        </w:tc>
        <w:tc>
          <w:tcPr>
            <w:tcW w:w="1681" w:type="pct"/>
            <w:tcBorders>
              <w:top w:val="nil"/>
              <w:left w:val="nil"/>
              <w:bottom w:val="single" w:sz="4" w:space="0" w:color="auto"/>
              <w:right w:val="single" w:sz="4" w:space="0" w:color="auto"/>
            </w:tcBorders>
            <w:shd w:val="clear" w:color="auto" w:fill="auto"/>
            <w:vAlign w:val="center"/>
            <w:hideMark/>
          </w:tcPr>
          <w:p w14:paraId="59932E7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сроке действия государственной аккредитации образовательных программ (при наличии), общественной, профессионально-общественной аккредитации образовательных программ (при наличии)</w:t>
            </w:r>
          </w:p>
        </w:tc>
        <w:tc>
          <w:tcPr>
            <w:tcW w:w="1640" w:type="pct"/>
            <w:tcBorders>
              <w:top w:val="nil"/>
              <w:left w:val="nil"/>
              <w:bottom w:val="single" w:sz="4" w:space="0" w:color="auto"/>
              <w:right w:val="single" w:sz="4" w:space="0" w:color="auto"/>
            </w:tcBorders>
            <w:shd w:val="clear" w:color="auto" w:fill="auto"/>
            <w:vAlign w:val="center"/>
            <w:hideMark/>
          </w:tcPr>
          <w:p w14:paraId="7E6ACC78" w14:textId="5B38A58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0 – информация отсутствует; 0 – информация отсутствует; 99 – государственная аккредитация отсутствует </w:t>
            </w:r>
            <w:r w:rsidR="00F97DC7" w:rsidRPr="00FF663E">
              <w:rPr>
                <w:color w:val="000000"/>
                <w:sz w:val="20"/>
                <w:szCs w:val="20"/>
              </w:rPr>
              <w:t>(не</w:t>
            </w:r>
            <w:r w:rsidRPr="00FF663E">
              <w:rPr>
                <w:color w:val="000000"/>
                <w:sz w:val="20"/>
                <w:szCs w:val="20"/>
              </w:rPr>
              <w:t xml:space="preserve"> требуется)</w:t>
            </w:r>
          </w:p>
        </w:tc>
        <w:tc>
          <w:tcPr>
            <w:tcW w:w="407" w:type="pct"/>
            <w:tcBorders>
              <w:top w:val="nil"/>
              <w:left w:val="nil"/>
              <w:bottom w:val="single" w:sz="4" w:space="0" w:color="auto"/>
              <w:right w:val="single" w:sz="4" w:space="0" w:color="auto"/>
            </w:tcBorders>
            <w:shd w:val="clear" w:color="auto" w:fill="auto"/>
            <w:noWrap/>
            <w:vAlign w:val="center"/>
            <w:hideMark/>
          </w:tcPr>
          <w:p w14:paraId="623302BD"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59FD0345"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5A735C82"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auto" w:fill="auto"/>
            <w:noWrap/>
            <w:vAlign w:val="center"/>
            <w:hideMark/>
          </w:tcPr>
          <w:p w14:paraId="16B0DD64" w14:textId="77777777" w:rsidR="00FE0AE4" w:rsidRPr="00FF663E" w:rsidRDefault="00FE0AE4" w:rsidP="00776671">
            <w:pPr>
              <w:spacing w:line="240" w:lineRule="auto"/>
              <w:ind w:firstLine="0"/>
              <w:jc w:val="center"/>
              <w:rPr>
                <w:color w:val="000000"/>
                <w:sz w:val="20"/>
                <w:szCs w:val="20"/>
              </w:rPr>
            </w:pPr>
          </w:p>
        </w:tc>
      </w:tr>
      <w:tr w:rsidR="00FE0AE4" w:rsidRPr="00FF663E" w14:paraId="09159DAF"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59CD0AE4"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10.</w:t>
            </w:r>
          </w:p>
        </w:tc>
        <w:tc>
          <w:tcPr>
            <w:tcW w:w="1681" w:type="pct"/>
            <w:tcBorders>
              <w:top w:val="nil"/>
              <w:left w:val="nil"/>
              <w:bottom w:val="single" w:sz="4" w:space="0" w:color="auto"/>
              <w:right w:val="single" w:sz="4" w:space="0" w:color="auto"/>
            </w:tcBorders>
            <w:shd w:val="clear" w:color="auto" w:fill="auto"/>
            <w:vAlign w:val="center"/>
            <w:hideMark/>
          </w:tcPr>
          <w:p w14:paraId="2A27B594" w14:textId="77777777" w:rsidR="00FE0AE4" w:rsidRPr="00FF663E" w:rsidRDefault="00FE0AE4" w:rsidP="00776671">
            <w:pPr>
              <w:spacing w:line="240" w:lineRule="auto"/>
              <w:ind w:firstLine="0"/>
              <w:rPr>
                <w:color w:val="000000"/>
                <w:sz w:val="20"/>
                <w:szCs w:val="20"/>
              </w:rPr>
            </w:pPr>
            <w:r w:rsidRPr="00FF663E">
              <w:rPr>
                <w:rFonts w:eastAsia="Arial"/>
                <w:color w:val="000000"/>
                <w:sz w:val="20"/>
                <w:szCs w:val="20"/>
              </w:rPr>
              <w:t xml:space="preserve"> Информация о календарном учебном графике с приложением его в виде электронного документа</w:t>
            </w:r>
          </w:p>
        </w:tc>
        <w:tc>
          <w:tcPr>
            <w:tcW w:w="1640" w:type="pct"/>
            <w:tcBorders>
              <w:top w:val="nil"/>
              <w:left w:val="nil"/>
              <w:bottom w:val="single" w:sz="4" w:space="0" w:color="auto"/>
              <w:right w:val="single" w:sz="4" w:space="0" w:color="auto"/>
            </w:tcBorders>
            <w:shd w:val="clear" w:color="auto" w:fill="auto"/>
            <w:vAlign w:val="center"/>
            <w:hideMark/>
          </w:tcPr>
          <w:p w14:paraId="506DC60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0 – информация отсутствует; 0 – информация отсутствует; </w:t>
            </w:r>
          </w:p>
        </w:tc>
        <w:tc>
          <w:tcPr>
            <w:tcW w:w="407" w:type="pct"/>
            <w:tcBorders>
              <w:top w:val="nil"/>
              <w:left w:val="nil"/>
              <w:bottom w:val="single" w:sz="4" w:space="0" w:color="auto"/>
              <w:right w:val="single" w:sz="4" w:space="0" w:color="auto"/>
            </w:tcBorders>
            <w:shd w:val="clear" w:color="auto" w:fill="auto"/>
            <w:noWrap/>
            <w:vAlign w:val="center"/>
            <w:hideMark/>
          </w:tcPr>
          <w:p w14:paraId="1E53F861"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166C6D4B"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58A997BB"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7D2ED7B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774F854"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1D4F0A2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11.</w:t>
            </w:r>
          </w:p>
        </w:tc>
        <w:tc>
          <w:tcPr>
            <w:tcW w:w="1681" w:type="pct"/>
            <w:tcBorders>
              <w:top w:val="nil"/>
              <w:left w:val="nil"/>
              <w:bottom w:val="single" w:sz="4" w:space="0" w:color="auto"/>
              <w:right w:val="single" w:sz="4" w:space="0" w:color="auto"/>
            </w:tcBorders>
            <w:shd w:val="clear" w:color="auto" w:fill="auto"/>
            <w:vAlign w:val="center"/>
            <w:hideMark/>
          </w:tcPr>
          <w:p w14:paraId="7C447FBB" w14:textId="77777777" w:rsidR="00FE0AE4" w:rsidRPr="00FF663E" w:rsidRDefault="00FE0AE4" w:rsidP="00776671">
            <w:pPr>
              <w:spacing w:line="240" w:lineRule="auto"/>
              <w:ind w:firstLine="0"/>
              <w:rPr>
                <w:color w:val="000000"/>
                <w:sz w:val="20"/>
                <w:szCs w:val="20"/>
              </w:rPr>
            </w:pPr>
            <w:r w:rsidRPr="00FF663E">
              <w:rPr>
                <w:rFonts w:eastAsia="Arial"/>
                <w:color w:val="000000"/>
                <w:sz w:val="20"/>
                <w:szCs w:val="20"/>
              </w:rPr>
              <w:t xml:space="preserve"> 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1640" w:type="pct"/>
            <w:tcBorders>
              <w:top w:val="nil"/>
              <w:left w:val="nil"/>
              <w:bottom w:val="single" w:sz="4" w:space="0" w:color="auto"/>
              <w:right w:val="single" w:sz="4" w:space="0" w:color="auto"/>
            </w:tcBorders>
            <w:shd w:val="clear" w:color="auto" w:fill="auto"/>
            <w:vAlign w:val="center"/>
            <w:hideMark/>
          </w:tcPr>
          <w:p w14:paraId="6AE530C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0 – информация отсутствует; 0 – информация отсутствует; 99 – общеобразовательные программы не реализуются.</w:t>
            </w:r>
          </w:p>
        </w:tc>
        <w:tc>
          <w:tcPr>
            <w:tcW w:w="407" w:type="pct"/>
            <w:tcBorders>
              <w:top w:val="nil"/>
              <w:left w:val="nil"/>
              <w:bottom w:val="single" w:sz="4" w:space="0" w:color="auto"/>
              <w:right w:val="single" w:sz="4" w:space="0" w:color="auto"/>
            </w:tcBorders>
            <w:shd w:val="clear" w:color="auto" w:fill="auto"/>
            <w:noWrap/>
            <w:vAlign w:val="center"/>
            <w:hideMark/>
          </w:tcPr>
          <w:p w14:paraId="758D2844"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434EC126"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3F549FCD"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auto" w:fill="auto"/>
            <w:noWrap/>
            <w:vAlign w:val="center"/>
            <w:hideMark/>
          </w:tcPr>
          <w:p w14:paraId="2C8362E0" w14:textId="77777777" w:rsidR="00FE0AE4" w:rsidRPr="00FF663E" w:rsidRDefault="00FE0AE4" w:rsidP="00776671">
            <w:pPr>
              <w:spacing w:line="240" w:lineRule="auto"/>
              <w:ind w:firstLine="0"/>
              <w:jc w:val="center"/>
              <w:rPr>
                <w:color w:val="000000"/>
                <w:sz w:val="20"/>
                <w:szCs w:val="20"/>
              </w:rPr>
            </w:pPr>
          </w:p>
        </w:tc>
      </w:tr>
      <w:tr w:rsidR="00FE0AE4" w:rsidRPr="00FF663E" w14:paraId="35491ADD"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D6776E5" w14:textId="77777777" w:rsidR="00FE0AE4" w:rsidRPr="00FF663E" w:rsidRDefault="00FE0AE4" w:rsidP="00776671">
            <w:pPr>
              <w:spacing w:line="240" w:lineRule="auto"/>
              <w:ind w:firstLine="0"/>
              <w:jc w:val="left"/>
              <w:rPr>
                <w:i/>
                <w:iCs/>
                <w:color w:val="000000"/>
                <w:sz w:val="20"/>
                <w:szCs w:val="20"/>
              </w:rPr>
            </w:pPr>
            <w:r w:rsidRPr="00FF663E">
              <w:rPr>
                <w:i/>
                <w:iCs/>
                <w:color w:val="000000"/>
                <w:sz w:val="20"/>
                <w:szCs w:val="20"/>
              </w:rPr>
              <w:t xml:space="preserve">Образовательные организации, реализующие профессиональные образовательные программы, дополнительно для каждой образовательной программы размещают: </w:t>
            </w:r>
          </w:p>
        </w:tc>
      </w:tr>
      <w:tr w:rsidR="00FE0AE4" w:rsidRPr="00FF663E" w14:paraId="1251B184"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50986AD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12.</w:t>
            </w:r>
          </w:p>
        </w:tc>
        <w:tc>
          <w:tcPr>
            <w:tcW w:w="1681" w:type="pct"/>
            <w:tcBorders>
              <w:top w:val="nil"/>
              <w:left w:val="nil"/>
              <w:bottom w:val="single" w:sz="4" w:space="0" w:color="auto"/>
              <w:right w:val="single" w:sz="4" w:space="0" w:color="auto"/>
            </w:tcBorders>
            <w:shd w:val="clear" w:color="000000" w:fill="F28E8C"/>
            <w:vAlign w:val="center"/>
            <w:hideMark/>
          </w:tcPr>
          <w:p w14:paraId="0248DE0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1640" w:type="pct"/>
            <w:tcBorders>
              <w:top w:val="nil"/>
              <w:left w:val="nil"/>
              <w:bottom w:val="single" w:sz="4" w:space="0" w:color="auto"/>
              <w:right w:val="single" w:sz="4" w:space="0" w:color="auto"/>
            </w:tcBorders>
            <w:shd w:val="clear" w:color="000000" w:fill="F28E8C"/>
            <w:vAlign w:val="center"/>
            <w:hideMark/>
          </w:tcPr>
          <w:p w14:paraId="4079A2E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7" w:type="pct"/>
            <w:tcBorders>
              <w:top w:val="nil"/>
              <w:left w:val="nil"/>
              <w:bottom w:val="single" w:sz="4" w:space="0" w:color="auto"/>
              <w:right w:val="single" w:sz="4" w:space="0" w:color="auto"/>
            </w:tcBorders>
            <w:shd w:val="clear" w:color="000000" w:fill="F28E8C"/>
            <w:noWrap/>
            <w:vAlign w:val="center"/>
            <w:hideMark/>
          </w:tcPr>
          <w:p w14:paraId="156B704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000000" w:fill="F28E8C"/>
            <w:noWrap/>
            <w:vAlign w:val="center"/>
            <w:hideMark/>
          </w:tcPr>
          <w:p w14:paraId="55BE5384"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384" w:type="pct"/>
            <w:tcBorders>
              <w:top w:val="nil"/>
              <w:left w:val="nil"/>
              <w:bottom w:val="single" w:sz="4" w:space="0" w:color="auto"/>
              <w:right w:val="single" w:sz="4" w:space="0" w:color="auto"/>
            </w:tcBorders>
            <w:shd w:val="clear" w:color="000000" w:fill="F28E8C"/>
            <w:noWrap/>
            <w:vAlign w:val="center"/>
            <w:hideMark/>
          </w:tcPr>
          <w:p w14:paraId="0196C9FF"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280" w:type="pct"/>
            <w:tcBorders>
              <w:top w:val="nil"/>
              <w:left w:val="nil"/>
              <w:bottom w:val="single" w:sz="4" w:space="0" w:color="auto"/>
              <w:right w:val="single" w:sz="4" w:space="0" w:color="auto"/>
            </w:tcBorders>
            <w:shd w:val="clear" w:color="000000" w:fill="F28E8C"/>
            <w:noWrap/>
            <w:vAlign w:val="center"/>
            <w:hideMark/>
          </w:tcPr>
          <w:p w14:paraId="10CFE35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9DE9B7C"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13CE4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 Руководство. Педагогический (научно-педагогический) состав </w:t>
            </w:r>
          </w:p>
        </w:tc>
      </w:tr>
      <w:tr w:rsidR="00FE0AE4" w:rsidRPr="00FF663E" w14:paraId="5F736C09"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3BFF99B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13.</w:t>
            </w:r>
          </w:p>
        </w:tc>
        <w:tc>
          <w:tcPr>
            <w:tcW w:w="1681" w:type="pct"/>
            <w:tcBorders>
              <w:top w:val="nil"/>
              <w:left w:val="nil"/>
              <w:bottom w:val="single" w:sz="4" w:space="0" w:color="auto"/>
              <w:right w:val="single" w:sz="4" w:space="0" w:color="auto"/>
            </w:tcBorders>
            <w:shd w:val="clear" w:color="auto" w:fill="auto"/>
            <w:vAlign w:val="center"/>
            <w:hideMark/>
          </w:tcPr>
          <w:p w14:paraId="57B81D9A" w14:textId="77777777" w:rsidR="00FE0AE4" w:rsidRPr="00FF663E" w:rsidRDefault="00FE0AE4" w:rsidP="00776671">
            <w:pPr>
              <w:spacing w:line="240" w:lineRule="auto"/>
              <w:ind w:firstLine="0"/>
              <w:rPr>
                <w:color w:val="000000"/>
                <w:sz w:val="20"/>
                <w:szCs w:val="20"/>
              </w:rPr>
            </w:pPr>
            <w:r w:rsidRPr="00FF663E">
              <w:rPr>
                <w:rFonts w:eastAsia="Arial"/>
                <w:color w:val="000000"/>
                <w:sz w:val="20"/>
                <w:szCs w:val="20"/>
              </w:rPr>
              <w:t xml:space="preserve"> 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w:t>
            </w:r>
            <w:r w:rsidRPr="00FF663E">
              <w:rPr>
                <w:rFonts w:eastAsia="Arial"/>
                <w:color w:val="000000"/>
                <w:sz w:val="20"/>
                <w:szCs w:val="20"/>
              </w:rPr>
              <w:lastRenderedPageBreak/>
              <w:t>руководителя, его заместителей; контактные телефоны; адреса электронной почты</w:t>
            </w:r>
          </w:p>
        </w:tc>
        <w:tc>
          <w:tcPr>
            <w:tcW w:w="1640" w:type="pct"/>
            <w:tcBorders>
              <w:top w:val="nil"/>
              <w:left w:val="nil"/>
              <w:bottom w:val="single" w:sz="4" w:space="0" w:color="auto"/>
              <w:right w:val="single" w:sz="4" w:space="0" w:color="auto"/>
            </w:tcBorders>
            <w:shd w:val="clear" w:color="auto" w:fill="auto"/>
            <w:vAlign w:val="center"/>
            <w:hideMark/>
          </w:tcPr>
          <w:p w14:paraId="331DBCC1" w14:textId="77777777" w:rsidR="00F97DC7" w:rsidRDefault="00FE0AE4" w:rsidP="00776671">
            <w:pPr>
              <w:spacing w:line="240" w:lineRule="auto"/>
              <w:ind w:firstLine="0"/>
              <w:rPr>
                <w:color w:val="000000"/>
                <w:sz w:val="20"/>
                <w:szCs w:val="20"/>
              </w:rPr>
            </w:pPr>
            <w:r w:rsidRPr="00FF663E">
              <w:rPr>
                <w:color w:val="000000"/>
                <w:sz w:val="20"/>
                <w:szCs w:val="20"/>
              </w:rPr>
              <w:lastRenderedPageBreak/>
              <w:t>1 – информация представлена в полном объеме (по всем руководителям);</w:t>
            </w:r>
          </w:p>
          <w:p w14:paraId="02933F6D" w14:textId="77777777" w:rsidR="00F97DC7"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w:t>
            </w:r>
            <w:r w:rsidR="00F97DC7" w:rsidRPr="00FF663E">
              <w:rPr>
                <w:color w:val="000000"/>
                <w:sz w:val="20"/>
                <w:szCs w:val="20"/>
              </w:rPr>
              <w:t>частично (</w:t>
            </w:r>
            <w:r w:rsidRPr="00FF663E">
              <w:rPr>
                <w:color w:val="000000"/>
                <w:sz w:val="20"/>
                <w:szCs w:val="20"/>
              </w:rPr>
              <w:t xml:space="preserve">не по всем руководителям или не в полном объеме в соответствии с требованиями столбца 2); </w:t>
            </w:r>
          </w:p>
          <w:p w14:paraId="4D5471EA" w14:textId="65F4EA20" w:rsidR="00FE0AE4" w:rsidRPr="00FF663E" w:rsidRDefault="00FE0AE4" w:rsidP="00776671">
            <w:pPr>
              <w:spacing w:line="240" w:lineRule="auto"/>
              <w:ind w:firstLine="0"/>
              <w:rPr>
                <w:color w:val="000000"/>
                <w:sz w:val="20"/>
                <w:szCs w:val="20"/>
              </w:rPr>
            </w:pPr>
            <w:r w:rsidRPr="00FF663E">
              <w:rPr>
                <w:color w:val="000000"/>
                <w:sz w:val="20"/>
                <w:szCs w:val="20"/>
              </w:rPr>
              <w:lastRenderedPageBreak/>
              <w:t xml:space="preserve"> 0 – информация отсутствует </w:t>
            </w:r>
          </w:p>
        </w:tc>
        <w:tc>
          <w:tcPr>
            <w:tcW w:w="407" w:type="pct"/>
            <w:tcBorders>
              <w:top w:val="nil"/>
              <w:left w:val="nil"/>
              <w:bottom w:val="single" w:sz="4" w:space="0" w:color="auto"/>
              <w:right w:val="single" w:sz="4" w:space="0" w:color="auto"/>
            </w:tcBorders>
            <w:shd w:val="clear" w:color="auto" w:fill="auto"/>
            <w:noWrap/>
            <w:vAlign w:val="center"/>
            <w:hideMark/>
          </w:tcPr>
          <w:p w14:paraId="3BA2F719"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75EE52CB"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52EB3858"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24DD78E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AE1012D"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6A0491B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14.</w:t>
            </w:r>
          </w:p>
        </w:tc>
        <w:tc>
          <w:tcPr>
            <w:tcW w:w="1681" w:type="pct"/>
            <w:tcBorders>
              <w:top w:val="nil"/>
              <w:left w:val="nil"/>
              <w:bottom w:val="single" w:sz="4" w:space="0" w:color="auto"/>
              <w:right w:val="single" w:sz="4" w:space="0" w:color="auto"/>
            </w:tcBorders>
            <w:shd w:val="clear" w:color="auto" w:fill="auto"/>
            <w:vAlign w:val="center"/>
            <w:hideMark/>
          </w:tcPr>
          <w:p w14:paraId="4C575B18" w14:textId="77777777" w:rsidR="00FE0AE4" w:rsidRPr="00FF663E" w:rsidRDefault="00FE0AE4" w:rsidP="00776671">
            <w:pPr>
              <w:spacing w:line="240" w:lineRule="auto"/>
              <w:ind w:firstLine="0"/>
              <w:rPr>
                <w:color w:val="000000"/>
                <w:sz w:val="20"/>
                <w:szCs w:val="20"/>
              </w:rPr>
            </w:pPr>
            <w:r w:rsidRPr="00FF663E">
              <w:rPr>
                <w:rFonts w:eastAsia="Arial"/>
                <w:color w:val="000000"/>
                <w:sz w:val="20"/>
                <w:szCs w:val="20"/>
              </w:rPr>
              <w:t xml:space="preserve">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1640" w:type="pct"/>
            <w:tcBorders>
              <w:top w:val="nil"/>
              <w:left w:val="nil"/>
              <w:bottom w:val="single" w:sz="4" w:space="0" w:color="auto"/>
              <w:right w:val="single" w:sz="4" w:space="0" w:color="auto"/>
            </w:tcBorders>
            <w:shd w:val="clear" w:color="auto" w:fill="auto"/>
            <w:vAlign w:val="center"/>
            <w:hideMark/>
          </w:tcPr>
          <w:p w14:paraId="7FC6A9EF" w14:textId="77777777" w:rsidR="00F97DC7"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(по всем педагогическим работникам); </w:t>
            </w:r>
          </w:p>
          <w:p w14:paraId="51C00325" w14:textId="63CBE8C5" w:rsidR="00F97DC7" w:rsidRDefault="00FE0AE4" w:rsidP="00776671">
            <w:pPr>
              <w:spacing w:line="240" w:lineRule="auto"/>
              <w:ind w:firstLine="0"/>
              <w:rPr>
                <w:color w:val="000000"/>
                <w:sz w:val="20"/>
                <w:szCs w:val="20"/>
              </w:rPr>
            </w:pPr>
            <w:r w:rsidRPr="00FF663E">
              <w:rPr>
                <w:color w:val="000000"/>
                <w:sz w:val="20"/>
                <w:szCs w:val="20"/>
              </w:rPr>
              <w:t>0,5 – ин</w:t>
            </w:r>
            <w:r w:rsidR="00F97DC7">
              <w:rPr>
                <w:color w:val="000000"/>
                <w:sz w:val="20"/>
                <w:szCs w:val="20"/>
              </w:rPr>
              <w:t xml:space="preserve">формация представлена частично </w:t>
            </w:r>
            <w:r w:rsidRPr="00FF663E">
              <w:rPr>
                <w:color w:val="000000"/>
                <w:sz w:val="20"/>
                <w:szCs w:val="20"/>
              </w:rPr>
              <w:t xml:space="preserve">(не по всем педагогическим работникам или не в полном объеме в соответствии с требованиями столбца 2);  </w:t>
            </w:r>
          </w:p>
          <w:p w14:paraId="4E4E8F58" w14:textId="4E458BCA" w:rsidR="00FE0AE4" w:rsidRPr="00FF663E" w:rsidRDefault="00FE0AE4" w:rsidP="00776671">
            <w:pPr>
              <w:spacing w:line="240" w:lineRule="auto"/>
              <w:ind w:firstLine="0"/>
              <w:rPr>
                <w:color w:val="000000"/>
                <w:sz w:val="20"/>
                <w:szCs w:val="20"/>
              </w:rPr>
            </w:pPr>
            <w:r w:rsidRPr="00FF663E">
              <w:rPr>
                <w:color w:val="000000"/>
                <w:sz w:val="20"/>
                <w:szCs w:val="20"/>
              </w:rPr>
              <w:t xml:space="preserve">0 – информация отсутствует </w:t>
            </w:r>
          </w:p>
        </w:tc>
        <w:tc>
          <w:tcPr>
            <w:tcW w:w="407" w:type="pct"/>
            <w:tcBorders>
              <w:top w:val="nil"/>
              <w:left w:val="nil"/>
              <w:bottom w:val="single" w:sz="4" w:space="0" w:color="auto"/>
              <w:right w:val="single" w:sz="4" w:space="0" w:color="auto"/>
            </w:tcBorders>
            <w:shd w:val="clear" w:color="auto" w:fill="auto"/>
            <w:noWrap/>
            <w:vAlign w:val="center"/>
            <w:hideMark/>
          </w:tcPr>
          <w:p w14:paraId="36DE04D3"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7E6BF508" w14:textId="77777777" w:rsidR="00FE0AE4" w:rsidRPr="00FF663E" w:rsidRDefault="00FE0AE4" w:rsidP="00776671">
            <w:pPr>
              <w:spacing w:line="240" w:lineRule="auto"/>
              <w:ind w:firstLine="0"/>
              <w:jc w:val="center"/>
              <w:rPr>
                <w:color w:val="000000"/>
                <w:sz w:val="20"/>
                <w:szCs w:val="20"/>
              </w:rPr>
            </w:pPr>
          </w:p>
        </w:tc>
        <w:tc>
          <w:tcPr>
            <w:tcW w:w="384" w:type="pct"/>
            <w:tcBorders>
              <w:top w:val="nil"/>
              <w:left w:val="nil"/>
              <w:bottom w:val="single" w:sz="4" w:space="0" w:color="auto"/>
              <w:right w:val="single" w:sz="4" w:space="0" w:color="auto"/>
            </w:tcBorders>
            <w:shd w:val="clear" w:color="auto" w:fill="auto"/>
            <w:noWrap/>
            <w:vAlign w:val="center"/>
            <w:hideMark/>
          </w:tcPr>
          <w:p w14:paraId="0EA420B5"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4987695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2203910" w14:textId="77777777" w:rsidTr="00FE0AE4">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4F6FBA1"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VII. Материально-техническое обеспечении образовательной деятельности </w:t>
            </w:r>
          </w:p>
        </w:tc>
      </w:tr>
      <w:tr w:rsidR="00FE0AE4" w:rsidRPr="00FF663E" w14:paraId="0D8C23CD" w14:textId="77777777" w:rsidTr="00FE0AE4">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14:paraId="4939F20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15.</w:t>
            </w:r>
          </w:p>
        </w:tc>
        <w:tc>
          <w:tcPr>
            <w:tcW w:w="1681" w:type="pct"/>
            <w:tcBorders>
              <w:top w:val="nil"/>
              <w:left w:val="nil"/>
              <w:bottom w:val="single" w:sz="4" w:space="0" w:color="auto"/>
              <w:right w:val="single" w:sz="4" w:space="0" w:color="auto"/>
            </w:tcBorders>
            <w:shd w:val="clear" w:color="auto" w:fill="auto"/>
            <w:vAlign w:val="center"/>
            <w:hideMark/>
          </w:tcPr>
          <w:p w14:paraId="4F06E0DE" w14:textId="77777777" w:rsidR="00FE0AE4" w:rsidRPr="00FF663E" w:rsidRDefault="00FE0AE4" w:rsidP="00776671">
            <w:pPr>
              <w:spacing w:line="240" w:lineRule="auto"/>
              <w:ind w:firstLine="0"/>
              <w:rPr>
                <w:color w:val="000000"/>
                <w:sz w:val="20"/>
                <w:szCs w:val="20"/>
              </w:rPr>
            </w:pPr>
            <w:r w:rsidRPr="00FF663E">
              <w:rPr>
                <w:rFonts w:eastAsia="Arial"/>
                <w:color w:val="000000"/>
                <w:sz w:val="20"/>
                <w:szCs w:val="20"/>
              </w:rPr>
              <w:t xml:space="preserve">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c>
          <w:tcPr>
            <w:tcW w:w="1640" w:type="pct"/>
            <w:tcBorders>
              <w:top w:val="nil"/>
              <w:left w:val="nil"/>
              <w:bottom w:val="single" w:sz="4" w:space="0" w:color="auto"/>
              <w:right w:val="single" w:sz="4" w:space="0" w:color="auto"/>
            </w:tcBorders>
            <w:shd w:val="clear" w:color="auto" w:fill="auto"/>
            <w:vAlign w:val="center"/>
            <w:hideMark/>
          </w:tcPr>
          <w:p w14:paraId="55ED74D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0 – информация отсутствует</w:t>
            </w:r>
          </w:p>
        </w:tc>
        <w:tc>
          <w:tcPr>
            <w:tcW w:w="407" w:type="pct"/>
            <w:tcBorders>
              <w:top w:val="nil"/>
              <w:left w:val="nil"/>
              <w:bottom w:val="single" w:sz="4" w:space="0" w:color="auto"/>
              <w:right w:val="single" w:sz="4" w:space="0" w:color="auto"/>
            </w:tcBorders>
            <w:shd w:val="clear" w:color="auto" w:fill="auto"/>
            <w:noWrap/>
            <w:vAlign w:val="center"/>
            <w:hideMark/>
          </w:tcPr>
          <w:p w14:paraId="11A783C5"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000000" w:fill="E6B729"/>
            <w:noWrap/>
            <w:vAlign w:val="center"/>
            <w:hideMark/>
          </w:tcPr>
          <w:p w14:paraId="6276CA1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84" w:type="pct"/>
            <w:tcBorders>
              <w:top w:val="nil"/>
              <w:left w:val="nil"/>
              <w:bottom w:val="single" w:sz="4" w:space="0" w:color="auto"/>
              <w:right w:val="single" w:sz="4" w:space="0" w:color="auto"/>
            </w:tcBorders>
            <w:shd w:val="clear" w:color="auto" w:fill="auto"/>
            <w:noWrap/>
            <w:vAlign w:val="center"/>
            <w:hideMark/>
          </w:tcPr>
          <w:p w14:paraId="0234F1E4" w14:textId="77777777" w:rsidR="00FE0AE4" w:rsidRPr="00FF663E" w:rsidRDefault="00FE0AE4" w:rsidP="00776671">
            <w:pPr>
              <w:spacing w:line="240" w:lineRule="auto"/>
              <w:ind w:firstLine="0"/>
              <w:jc w:val="center"/>
              <w:rPr>
                <w:color w:val="000000"/>
                <w:sz w:val="20"/>
                <w:szCs w:val="20"/>
              </w:rPr>
            </w:pPr>
          </w:p>
        </w:tc>
        <w:tc>
          <w:tcPr>
            <w:tcW w:w="280" w:type="pct"/>
            <w:tcBorders>
              <w:top w:val="nil"/>
              <w:left w:val="nil"/>
              <w:bottom w:val="single" w:sz="4" w:space="0" w:color="auto"/>
              <w:right w:val="single" w:sz="4" w:space="0" w:color="auto"/>
            </w:tcBorders>
            <w:shd w:val="clear" w:color="000000" w:fill="E6B729"/>
            <w:noWrap/>
            <w:vAlign w:val="center"/>
            <w:hideMark/>
          </w:tcPr>
          <w:p w14:paraId="4430572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bl>
    <w:p w14:paraId="54463588" w14:textId="77777777" w:rsidR="00FE0AE4" w:rsidRPr="00FF663E" w:rsidRDefault="00FE0AE4" w:rsidP="00776671">
      <w:pPr>
        <w:spacing w:before="180" w:after="120" w:line="240" w:lineRule="auto"/>
        <w:ind w:firstLine="0"/>
        <w:contextualSpacing/>
        <w:rPr>
          <w:b/>
          <w:sz w:val="24"/>
          <w:szCs w:val="22"/>
        </w:rPr>
      </w:pPr>
    </w:p>
    <w:p w14:paraId="248075E1" w14:textId="77777777" w:rsidR="00FE0AE4" w:rsidRPr="00FF663E" w:rsidRDefault="00FE0AE4" w:rsidP="00776671">
      <w:pPr>
        <w:spacing w:before="180" w:after="120" w:line="240" w:lineRule="auto"/>
        <w:ind w:firstLine="0"/>
        <w:contextualSpacing/>
        <w:jc w:val="left"/>
        <w:rPr>
          <w:b/>
          <w:sz w:val="24"/>
          <w:szCs w:val="22"/>
        </w:rPr>
      </w:pPr>
    </w:p>
    <w:p w14:paraId="6F36F98C" w14:textId="77777777" w:rsidR="00FE0AE4" w:rsidRPr="009F006B" w:rsidRDefault="00FE0AE4" w:rsidP="00776671">
      <w:pPr>
        <w:pStyle w:val="a9"/>
        <w:numPr>
          <w:ilvl w:val="2"/>
          <w:numId w:val="35"/>
        </w:numPr>
        <w:spacing w:line="240" w:lineRule="auto"/>
      </w:pPr>
      <w:r w:rsidRPr="009F006B">
        <w:t>Отметьте наличие и полноту информации о деятельности образовательной организации, размещенной на официальном САЙТЕ образовательной организации в сети Интернет</w:t>
      </w:r>
    </w:p>
    <w:tbl>
      <w:tblPr>
        <w:tblW w:w="0" w:type="auto"/>
        <w:tblLayout w:type="fixed"/>
        <w:tblCellMar>
          <w:left w:w="28" w:type="dxa"/>
          <w:right w:w="28" w:type="dxa"/>
        </w:tblCellMar>
        <w:tblLook w:val="04A0" w:firstRow="1" w:lastRow="0" w:firstColumn="1" w:lastColumn="0" w:noHBand="0" w:noVBand="1"/>
      </w:tblPr>
      <w:tblGrid>
        <w:gridCol w:w="562"/>
        <w:gridCol w:w="3736"/>
        <w:gridCol w:w="3635"/>
        <w:gridCol w:w="709"/>
        <w:gridCol w:w="709"/>
        <w:gridCol w:w="567"/>
        <w:gridCol w:w="538"/>
      </w:tblGrid>
      <w:tr w:rsidR="00FE0AE4" w:rsidRPr="00FF663E" w14:paraId="612D3D1F" w14:textId="77777777" w:rsidTr="00FE0AE4">
        <w:trPr>
          <w:trHeight w:val="570"/>
        </w:trPr>
        <w:tc>
          <w:tcPr>
            <w:tcW w:w="562" w:type="dxa"/>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2B1074A2"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п/п</w:t>
            </w:r>
          </w:p>
        </w:tc>
        <w:tc>
          <w:tcPr>
            <w:tcW w:w="3736" w:type="dxa"/>
            <w:vMerge w:val="restart"/>
            <w:tcBorders>
              <w:top w:val="single" w:sz="4" w:space="0" w:color="auto"/>
              <w:left w:val="single" w:sz="4" w:space="0" w:color="auto"/>
              <w:bottom w:val="single" w:sz="4" w:space="0" w:color="auto"/>
              <w:right w:val="single" w:sz="4" w:space="0" w:color="auto"/>
            </w:tcBorders>
            <w:shd w:val="clear" w:color="auto" w:fill="95B6C5" w:themeFill="accent5" w:themeFillTint="99"/>
            <w:noWrap/>
            <w:vAlign w:val="center"/>
            <w:hideMark/>
          </w:tcPr>
          <w:p w14:paraId="31573F99"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Перечень информации об образовательной организации, необходимой для размещения на сайте организации*** </w:t>
            </w:r>
          </w:p>
        </w:tc>
        <w:tc>
          <w:tcPr>
            <w:tcW w:w="3635"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7B2F94C3" w14:textId="451DE2DC"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Алгоритм определения фактического объема </w:t>
            </w:r>
            <w:r w:rsidR="00F97DC7" w:rsidRPr="00FF663E">
              <w:rPr>
                <w:b/>
                <w:color w:val="000000"/>
                <w:sz w:val="20"/>
                <w:szCs w:val="20"/>
              </w:rPr>
              <w:t>информации на</w:t>
            </w:r>
            <w:r w:rsidRPr="00FF663E">
              <w:rPr>
                <w:b/>
                <w:color w:val="000000"/>
                <w:sz w:val="20"/>
                <w:szCs w:val="20"/>
              </w:rPr>
              <w:t xml:space="preserve"> сайте</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6B6B0847"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полностью</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04298D59"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частично</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4920450E"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не представлена</w:t>
            </w:r>
          </w:p>
        </w:tc>
        <w:tc>
          <w:tcPr>
            <w:tcW w:w="538"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76060CFD"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не требуется</w:t>
            </w:r>
          </w:p>
        </w:tc>
      </w:tr>
      <w:tr w:rsidR="00FE0AE4" w:rsidRPr="00FF663E" w14:paraId="014549DA" w14:textId="77777777" w:rsidTr="00FE0AE4">
        <w:trPr>
          <w:trHeight w:val="570"/>
        </w:trPr>
        <w:tc>
          <w:tcPr>
            <w:tcW w:w="562" w:type="dxa"/>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1F8EA7CE" w14:textId="77777777" w:rsidR="00FE0AE4" w:rsidRPr="00FF663E" w:rsidRDefault="00FE0AE4" w:rsidP="00776671">
            <w:pPr>
              <w:spacing w:line="240" w:lineRule="auto"/>
              <w:ind w:firstLine="0"/>
              <w:jc w:val="left"/>
              <w:rPr>
                <w:color w:val="000000"/>
                <w:sz w:val="20"/>
                <w:szCs w:val="20"/>
              </w:rPr>
            </w:pPr>
          </w:p>
        </w:tc>
        <w:tc>
          <w:tcPr>
            <w:tcW w:w="3736" w:type="dxa"/>
            <w:vMerge/>
            <w:tcBorders>
              <w:top w:val="single" w:sz="4" w:space="0" w:color="auto"/>
              <w:left w:val="single" w:sz="4" w:space="0" w:color="auto"/>
              <w:bottom w:val="single" w:sz="4" w:space="0" w:color="auto"/>
              <w:right w:val="single" w:sz="4" w:space="0" w:color="auto"/>
            </w:tcBorders>
            <w:shd w:val="clear" w:color="auto" w:fill="95B6C5" w:themeFill="accent5" w:themeFillTint="99"/>
            <w:vAlign w:val="center"/>
            <w:hideMark/>
          </w:tcPr>
          <w:p w14:paraId="3EC83FA3" w14:textId="77777777" w:rsidR="00FE0AE4" w:rsidRPr="00FF663E" w:rsidRDefault="00FE0AE4" w:rsidP="00776671">
            <w:pPr>
              <w:spacing w:line="240" w:lineRule="auto"/>
              <w:ind w:firstLine="0"/>
              <w:jc w:val="left"/>
              <w:rPr>
                <w:color w:val="000000"/>
                <w:sz w:val="20"/>
                <w:szCs w:val="20"/>
              </w:rPr>
            </w:pPr>
          </w:p>
        </w:tc>
        <w:tc>
          <w:tcPr>
            <w:tcW w:w="3635" w:type="dxa"/>
            <w:vMerge/>
            <w:tcBorders>
              <w:top w:val="single" w:sz="4" w:space="0" w:color="auto"/>
              <w:left w:val="single" w:sz="4" w:space="0" w:color="auto"/>
              <w:bottom w:val="single" w:sz="4" w:space="0" w:color="auto"/>
              <w:right w:val="single" w:sz="4" w:space="0" w:color="auto"/>
            </w:tcBorders>
            <w:vAlign w:val="center"/>
            <w:hideMark/>
          </w:tcPr>
          <w:p w14:paraId="233E13BA" w14:textId="77777777" w:rsidR="00FE0AE4" w:rsidRPr="00FF663E" w:rsidRDefault="00FE0AE4" w:rsidP="00776671">
            <w:pPr>
              <w:spacing w:line="240" w:lineRule="auto"/>
              <w:ind w:firstLine="0"/>
              <w:jc w:val="left"/>
              <w:rPr>
                <w:b/>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F87934D" w14:textId="77777777" w:rsidR="00FE0AE4" w:rsidRPr="00FF663E" w:rsidRDefault="00FE0AE4" w:rsidP="00776671">
            <w:pPr>
              <w:spacing w:line="240" w:lineRule="auto"/>
              <w:ind w:firstLine="0"/>
              <w:jc w:val="left"/>
              <w:rPr>
                <w:b/>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2AA473" w14:textId="77777777" w:rsidR="00FE0AE4" w:rsidRPr="00FF663E" w:rsidRDefault="00FE0AE4" w:rsidP="00776671">
            <w:pPr>
              <w:spacing w:line="240" w:lineRule="auto"/>
              <w:ind w:firstLine="0"/>
              <w:jc w:val="left"/>
              <w:rPr>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1F3A174" w14:textId="77777777" w:rsidR="00FE0AE4" w:rsidRPr="00FF663E" w:rsidRDefault="00FE0AE4" w:rsidP="00776671">
            <w:pPr>
              <w:spacing w:line="240" w:lineRule="auto"/>
              <w:ind w:firstLine="0"/>
              <w:jc w:val="left"/>
              <w:rPr>
                <w:b/>
                <w:bCs/>
                <w:color w:val="000000"/>
                <w:sz w:val="20"/>
                <w:szCs w:val="20"/>
              </w:rPr>
            </w:pPr>
          </w:p>
        </w:tc>
        <w:tc>
          <w:tcPr>
            <w:tcW w:w="538" w:type="dxa"/>
            <w:vMerge/>
            <w:tcBorders>
              <w:top w:val="single" w:sz="4" w:space="0" w:color="auto"/>
              <w:left w:val="single" w:sz="4" w:space="0" w:color="auto"/>
              <w:bottom w:val="single" w:sz="4" w:space="0" w:color="auto"/>
              <w:right w:val="single" w:sz="4" w:space="0" w:color="auto"/>
            </w:tcBorders>
            <w:vAlign w:val="center"/>
            <w:hideMark/>
          </w:tcPr>
          <w:p w14:paraId="4A85922B" w14:textId="77777777" w:rsidR="00FE0AE4" w:rsidRPr="00FF663E" w:rsidRDefault="00FE0AE4" w:rsidP="00776671">
            <w:pPr>
              <w:spacing w:line="240" w:lineRule="auto"/>
              <w:ind w:firstLine="0"/>
              <w:jc w:val="left"/>
              <w:rPr>
                <w:b/>
                <w:bCs/>
                <w:color w:val="000000"/>
                <w:sz w:val="20"/>
                <w:szCs w:val="20"/>
              </w:rPr>
            </w:pPr>
          </w:p>
        </w:tc>
      </w:tr>
      <w:tr w:rsidR="00FE0AE4" w:rsidRPr="00FF663E" w14:paraId="51C4A778"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ED595"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 Основные сведения </w:t>
            </w:r>
          </w:p>
        </w:tc>
      </w:tr>
      <w:tr w:rsidR="00FE0AE4" w:rsidRPr="00FF663E" w14:paraId="5633044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05992F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  </w:t>
            </w:r>
          </w:p>
        </w:tc>
        <w:tc>
          <w:tcPr>
            <w:tcW w:w="3736" w:type="dxa"/>
            <w:tcBorders>
              <w:top w:val="nil"/>
              <w:left w:val="nil"/>
              <w:bottom w:val="single" w:sz="4" w:space="0" w:color="auto"/>
              <w:right w:val="single" w:sz="4" w:space="0" w:color="auto"/>
            </w:tcBorders>
            <w:shd w:val="clear" w:color="auto" w:fill="auto"/>
            <w:noWrap/>
            <w:vAlign w:val="center"/>
            <w:hideMark/>
          </w:tcPr>
          <w:p w14:paraId="0766F40E"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полном и сокращенном (при наличии) наименовании образовательной организации</w:t>
            </w:r>
          </w:p>
        </w:tc>
        <w:tc>
          <w:tcPr>
            <w:tcW w:w="3635" w:type="dxa"/>
            <w:tcBorders>
              <w:top w:val="nil"/>
              <w:left w:val="nil"/>
              <w:bottom w:val="single" w:sz="4" w:space="0" w:color="auto"/>
              <w:right w:val="single" w:sz="4" w:space="0" w:color="auto"/>
            </w:tcBorders>
            <w:shd w:val="clear" w:color="auto" w:fill="auto"/>
            <w:noWrap/>
            <w:vAlign w:val="center"/>
            <w:hideMark/>
          </w:tcPr>
          <w:p w14:paraId="4B8E9927" w14:textId="77777777" w:rsidR="00F97DC7" w:rsidRDefault="00F97DC7" w:rsidP="00776671">
            <w:pPr>
              <w:spacing w:line="240" w:lineRule="auto"/>
              <w:ind w:firstLine="0"/>
              <w:jc w:val="left"/>
              <w:rPr>
                <w:color w:val="000000"/>
                <w:sz w:val="20"/>
                <w:szCs w:val="20"/>
              </w:rPr>
            </w:pPr>
            <w:r>
              <w:rPr>
                <w:color w:val="000000"/>
                <w:sz w:val="20"/>
                <w:szCs w:val="20"/>
              </w:rPr>
              <w:t>1 – информация представлена;</w:t>
            </w:r>
          </w:p>
          <w:p w14:paraId="13AD8206" w14:textId="03A4279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0261E63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00CA29A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6ACE76A"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236AA6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4E70D7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E373A94" w14:textId="38963ED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  </w:t>
            </w:r>
          </w:p>
        </w:tc>
        <w:tc>
          <w:tcPr>
            <w:tcW w:w="3736" w:type="dxa"/>
            <w:tcBorders>
              <w:top w:val="nil"/>
              <w:left w:val="nil"/>
              <w:bottom w:val="single" w:sz="4" w:space="0" w:color="auto"/>
              <w:right w:val="single" w:sz="4" w:space="0" w:color="auto"/>
            </w:tcBorders>
            <w:shd w:val="clear" w:color="auto" w:fill="auto"/>
            <w:noWrap/>
            <w:vAlign w:val="center"/>
            <w:hideMark/>
          </w:tcPr>
          <w:p w14:paraId="27CF4178" w14:textId="41397241" w:rsidR="00FE0AE4" w:rsidRPr="00FF663E" w:rsidRDefault="00F97DC7" w:rsidP="00776671">
            <w:pPr>
              <w:spacing w:line="240" w:lineRule="auto"/>
              <w:ind w:firstLine="0"/>
              <w:jc w:val="left"/>
              <w:rPr>
                <w:color w:val="000000"/>
                <w:sz w:val="20"/>
                <w:szCs w:val="20"/>
              </w:rPr>
            </w:pPr>
            <w:r w:rsidRPr="00FF663E">
              <w:rPr>
                <w:color w:val="000000"/>
                <w:sz w:val="20"/>
                <w:szCs w:val="20"/>
              </w:rPr>
              <w:t>Информация о дате создания образовательной</w:t>
            </w:r>
            <w:r w:rsidR="00FE0AE4" w:rsidRPr="00FF663E">
              <w:rPr>
                <w:color w:val="000000"/>
                <w:sz w:val="20"/>
                <w:szCs w:val="20"/>
              </w:rPr>
              <w:t xml:space="preserve"> организации  </w:t>
            </w:r>
          </w:p>
        </w:tc>
        <w:tc>
          <w:tcPr>
            <w:tcW w:w="3635" w:type="dxa"/>
            <w:tcBorders>
              <w:top w:val="nil"/>
              <w:left w:val="nil"/>
              <w:bottom w:val="single" w:sz="4" w:space="0" w:color="auto"/>
              <w:right w:val="single" w:sz="4" w:space="0" w:color="auto"/>
            </w:tcBorders>
            <w:shd w:val="clear" w:color="auto" w:fill="auto"/>
            <w:noWrap/>
            <w:vAlign w:val="center"/>
            <w:hideMark/>
          </w:tcPr>
          <w:p w14:paraId="53E103C6" w14:textId="77777777" w:rsidR="00F97DC7"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w:t>
            </w:r>
          </w:p>
          <w:p w14:paraId="550F5C41" w14:textId="7A5AACCD"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4953044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10D7E96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62173C0"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C625F1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DF534DE"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EFC375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  </w:t>
            </w:r>
          </w:p>
        </w:tc>
        <w:tc>
          <w:tcPr>
            <w:tcW w:w="3736" w:type="dxa"/>
            <w:tcBorders>
              <w:top w:val="nil"/>
              <w:left w:val="nil"/>
              <w:bottom w:val="single" w:sz="4" w:space="0" w:color="auto"/>
              <w:right w:val="single" w:sz="4" w:space="0" w:color="auto"/>
            </w:tcBorders>
            <w:shd w:val="clear" w:color="auto" w:fill="auto"/>
            <w:noWrap/>
            <w:vAlign w:val="center"/>
            <w:hideMark/>
          </w:tcPr>
          <w:p w14:paraId="4CE4E046"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w:t>
            </w:r>
            <w:r w:rsidRPr="00FF663E">
              <w:rPr>
                <w:color w:val="000000"/>
                <w:sz w:val="20"/>
                <w:szCs w:val="20"/>
              </w:rPr>
              <w:lastRenderedPageBreak/>
              <w:t>за пределами Российской Федерации)</w:t>
            </w:r>
          </w:p>
        </w:tc>
        <w:tc>
          <w:tcPr>
            <w:tcW w:w="3635" w:type="dxa"/>
            <w:tcBorders>
              <w:top w:val="nil"/>
              <w:left w:val="nil"/>
              <w:bottom w:val="single" w:sz="4" w:space="0" w:color="auto"/>
              <w:right w:val="single" w:sz="4" w:space="0" w:color="auto"/>
            </w:tcBorders>
            <w:shd w:val="clear" w:color="auto" w:fill="auto"/>
            <w:noWrap/>
            <w:vAlign w:val="center"/>
            <w:hideMark/>
          </w:tcPr>
          <w:p w14:paraId="76F5977E" w14:textId="77777777" w:rsidR="00F97DC7"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w:t>
            </w:r>
          </w:p>
          <w:p w14:paraId="037CB014" w14:textId="46C1B15D"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17BB02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6121AD8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40BA47B"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DB1ED9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CEAAE80"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2F9EF2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4.  </w:t>
            </w:r>
          </w:p>
        </w:tc>
        <w:tc>
          <w:tcPr>
            <w:tcW w:w="3736" w:type="dxa"/>
            <w:tcBorders>
              <w:top w:val="nil"/>
              <w:left w:val="nil"/>
              <w:bottom w:val="single" w:sz="4" w:space="0" w:color="auto"/>
              <w:right w:val="single" w:sz="4" w:space="0" w:color="auto"/>
            </w:tcBorders>
            <w:shd w:val="clear" w:color="auto" w:fill="auto"/>
            <w:noWrap/>
            <w:vAlign w:val="center"/>
            <w:hideMark/>
          </w:tcPr>
          <w:p w14:paraId="2958A873" w14:textId="5E9B44B8"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месте нахождения </w:t>
            </w:r>
            <w:r w:rsidR="00F97DC7" w:rsidRPr="00FF663E">
              <w:rPr>
                <w:color w:val="000000"/>
                <w:sz w:val="20"/>
                <w:szCs w:val="20"/>
              </w:rPr>
              <w:t>образовательной организации</w:t>
            </w:r>
            <w:r w:rsidRPr="00FF663E">
              <w:rPr>
                <w:color w:val="000000"/>
                <w:sz w:val="20"/>
                <w:szCs w:val="20"/>
              </w:rPr>
              <w:t xml:space="preserve">, ее представительств и </w:t>
            </w:r>
            <w:r w:rsidR="00F97DC7" w:rsidRPr="00FF663E">
              <w:rPr>
                <w:color w:val="000000"/>
                <w:sz w:val="20"/>
                <w:szCs w:val="20"/>
              </w:rPr>
              <w:t>филиалов (</w:t>
            </w:r>
            <w:r w:rsidRPr="00FF663E">
              <w:rPr>
                <w:color w:val="000000"/>
                <w:sz w:val="20"/>
                <w:szCs w:val="20"/>
              </w:rPr>
              <w:t>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0FBE088A" w14:textId="77777777" w:rsidR="00F97DC7"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4943123A" w14:textId="085A621D"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(при отсутствии филиалов - оценивается наличие информации только по головной организации)! </w:t>
            </w:r>
          </w:p>
        </w:tc>
        <w:tc>
          <w:tcPr>
            <w:tcW w:w="709" w:type="dxa"/>
            <w:tcBorders>
              <w:top w:val="nil"/>
              <w:left w:val="nil"/>
              <w:bottom w:val="single" w:sz="4" w:space="0" w:color="auto"/>
              <w:right w:val="single" w:sz="4" w:space="0" w:color="auto"/>
            </w:tcBorders>
            <w:shd w:val="clear" w:color="auto" w:fill="auto"/>
            <w:noWrap/>
            <w:vAlign w:val="center"/>
            <w:hideMark/>
          </w:tcPr>
          <w:p w14:paraId="2D1F1BB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1D77948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F8AA0D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44A2E9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B92BAED"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235353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  </w:t>
            </w:r>
          </w:p>
        </w:tc>
        <w:tc>
          <w:tcPr>
            <w:tcW w:w="3736" w:type="dxa"/>
            <w:tcBorders>
              <w:top w:val="nil"/>
              <w:left w:val="nil"/>
              <w:bottom w:val="single" w:sz="4" w:space="0" w:color="auto"/>
              <w:right w:val="single" w:sz="4" w:space="0" w:color="auto"/>
            </w:tcBorders>
            <w:shd w:val="clear" w:color="auto" w:fill="auto"/>
            <w:noWrap/>
            <w:vAlign w:val="center"/>
            <w:hideMark/>
          </w:tcPr>
          <w:p w14:paraId="1E46B10F"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режиме и графике работы образовательной организации, ее представительств и филиалов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11153D10" w14:textId="77777777" w:rsidR="00F97DC7" w:rsidRDefault="00FE0AE4" w:rsidP="00776671">
            <w:pPr>
              <w:spacing w:line="240" w:lineRule="auto"/>
              <w:ind w:firstLine="0"/>
              <w:jc w:val="left"/>
              <w:rPr>
                <w:color w:val="000000"/>
                <w:sz w:val="20"/>
                <w:szCs w:val="20"/>
              </w:rPr>
            </w:pPr>
            <w:r w:rsidRPr="00FF663E">
              <w:rPr>
                <w:color w:val="000000"/>
                <w:sz w:val="20"/>
                <w:szCs w:val="20"/>
              </w:rPr>
              <w:t xml:space="preserve">1 – информация </w:t>
            </w:r>
            <w:r w:rsidR="00F97DC7" w:rsidRPr="00FF663E">
              <w:rPr>
                <w:color w:val="000000"/>
                <w:sz w:val="20"/>
                <w:szCs w:val="20"/>
              </w:rPr>
              <w:t>представлена;</w:t>
            </w:r>
          </w:p>
          <w:p w14:paraId="465F154F" w14:textId="77777777" w:rsidR="00F97DC7" w:rsidRDefault="00F97DC7" w:rsidP="00776671">
            <w:pPr>
              <w:spacing w:line="240" w:lineRule="auto"/>
              <w:ind w:firstLine="0"/>
              <w:jc w:val="left"/>
              <w:rPr>
                <w:color w:val="000000"/>
                <w:sz w:val="20"/>
                <w:szCs w:val="20"/>
              </w:rPr>
            </w:pPr>
            <w:r w:rsidRPr="00FF663E">
              <w:rPr>
                <w:color w:val="000000"/>
                <w:sz w:val="20"/>
                <w:szCs w:val="20"/>
              </w:rPr>
              <w:t xml:space="preserve"> 0</w:t>
            </w:r>
            <w:r w:rsidR="00FE0AE4" w:rsidRPr="00FF663E">
              <w:rPr>
                <w:color w:val="000000"/>
                <w:sz w:val="20"/>
                <w:szCs w:val="20"/>
              </w:rPr>
              <w:t xml:space="preserve"> – информация отсутствует;</w:t>
            </w:r>
          </w:p>
          <w:p w14:paraId="19034386" w14:textId="74BBA27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0,5 - представлена информация не по всем филиалам; (при отсутствии филиалов - </w:t>
            </w:r>
            <w:r w:rsidR="00F97DC7" w:rsidRPr="00FF663E">
              <w:rPr>
                <w:color w:val="000000"/>
                <w:sz w:val="20"/>
                <w:szCs w:val="20"/>
              </w:rPr>
              <w:t>оценивается наличие</w:t>
            </w:r>
            <w:r w:rsidRPr="00FF663E">
              <w:rPr>
                <w:color w:val="000000"/>
                <w:sz w:val="20"/>
                <w:szCs w:val="20"/>
              </w:rPr>
              <w:t xml:space="preserve"> информации только по головной организации)! </w:t>
            </w:r>
          </w:p>
        </w:tc>
        <w:tc>
          <w:tcPr>
            <w:tcW w:w="709" w:type="dxa"/>
            <w:tcBorders>
              <w:top w:val="nil"/>
              <w:left w:val="nil"/>
              <w:bottom w:val="single" w:sz="4" w:space="0" w:color="auto"/>
              <w:right w:val="single" w:sz="4" w:space="0" w:color="auto"/>
            </w:tcBorders>
            <w:shd w:val="clear" w:color="auto" w:fill="auto"/>
            <w:noWrap/>
            <w:vAlign w:val="center"/>
            <w:hideMark/>
          </w:tcPr>
          <w:p w14:paraId="2D423290"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5F9A91B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7D4ACF6"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4FC3BE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6BFCCF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719DDC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  </w:t>
            </w:r>
          </w:p>
        </w:tc>
        <w:tc>
          <w:tcPr>
            <w:tcW w:w="3736" w:type="dxa"/>
            <w:tcBorders>
              <w:top w:val="nil"/>
              <w:left w:val="nil"/>
              <w:bottom w:val="single" w:sz="4" w:space="0" w:color="auto"/>
              <w:right w:val="single" w:sz="4" w:space="0" w:color="auto"/>
            </w:tcBorders>
            <w:shd w:val="clear" w:color="auto" w:fill="auto"/>
            <w:noWrap/>
            <w:vAlign w:val="center"/>
            <w:hideMark/>
          </w:tcPr>
          <w:p w14:paraId="665EFB2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3635" w:type="dxa"/>
            <w:tcBorders>
              <w:top w:val="nil"/>
              <w:left w:val="nil"/>
              <w:bottom w:val="single" w:sz="4" w:space="0" w:color="auto"/>
              <w:right w:val="single" w:sz="4" w:space="0" w:color="auto"/>
            </w:tcBorders>
            <w:shd w:val="clear" w:color="auto" w:fill="auto"/>
            <w:noWrap/>
            <w:vAlign w:val="center"/>
            <w:hideMark/>
          </w:tcPr>
          <w:p w14:paraId="38E3C984" w14:textId="77777777" w:rsidR="00F97DC7"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4D606C5" w14:textId="15B6A080"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99 -представительства и филиалы отсутствуют; </w:t>
            </w:r>
          </w:p>
        </w:tc>
        <w:tc>
          <w:tcPr>
            <w:tcW w:w="709" w:type="dxa"/>
            <w:tcBorders>
              <w:top w:val="nil"/>
              <w:left w:val="nil"/>
              <w:bottom w:val="single" w:sz="4" w:space="0" w:color="auto"/>
              <w:right w:val="single" w:sz="4" w:space="0" w:color="auto"/>
            </w:tcBorders>
            <w:shd w:val="clear" w:color="auto" w:fill="auto"/>
            <w:noWrap/>
            <w:vAlign w:val="center"/>
            <w:hideMark/>
          </w:tcPr>
          <w:p w14:paraId="01CE9A3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6DFF2A5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10816D5"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5E60E861" w14:textId="77777777" w:rsidR="00FE0AE4" w:rsidRPr="00FF663E" w:rsidRDefault="00FE0AE4" w:rsidP="00776671">
            <w:pPr>
              <w:spacing w:line="240" w:lineRule="auto"/>
              <w:ind w:firstLine="0"/>
              <w:jc w:val="center"/>
              <w:rPr>
                <w:color w:val="000000"/>
                <w:sz w:val="20"/>
                <w:szCs w:val="20"/>
              </w:rPr>
            </w:pPr>
          </w:p>
        </w:tc>
      </w:tr>
      <w:tr w:rsidR="00FE0AE4" w:rsidRPr="00FF663E" w14:paraId="109FC4E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726357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7.  </w:t>
            </w:r>
          </w:p>
        </w:tc>
        <w:tc>
          <w:tcPr>
            <w:tcW w:w="3736" w:type="dxa"/>
            <w:tcBorders>
              <w:top w:val="nil"/>
              <w:left w:val="nil"/>
              <w:bottom w:val="single" w:sz="4" w:space="0" w:color="auto"/>
              <w:right w:val="single" w:sz="4" w:space="0" w:color="auto"/>
            </w:tcBorders>
            <w:shd w:val="clear" w:color="auto" w:fill="auto"/>
            <w:noWrap/>
            <w:vAlign w:val="center"/>
            <w:hideMark/>
          </w:tcPr>
          <w:p w14:paraId="1FDE9A2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5D53C488" w14:textId="22495EDC" w:rsidR="00F97DC7"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(указаны контактный(е) телефон(</w:t>
            </w:r>
            <w:r w:rsidR="00F97DC7" w:rsidRPr="00FF663E">
              <w:rPr>
                <w:color w:val="000000"/>
                <w:sz w:val="20"/>
                <w:szCs w:val="20"/>
              </w:rPr>
              <w:t>ы) и</w:t>
            </w:r>
            <w:r w:rsidRPr="00FF663E">
              <w:rPr>
                <w:color w:val="000000"/>
                <w:sz w:val="20"/>
                <w:szCs w:val="20"/>
              </w:rPr>
              <w:t xml:space="preserve"> адрес(а) электронной почты);  </w:t>
            </w:r>
          </w:p>
          <w:p w14:paraId="415D7ECC" w14:textId="77777777" w:rsidR="00F97DC7"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(указаны контактный(е) телефон(ы) или адрес(а) электронной почты);  </w:t>
            </w:r>
          </w:p>
          <w:p w14:paraId="39CCCEA4" w14:textId="3AD6353F"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012048D1"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E96283B"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192430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321BEC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385787E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C51ED7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8.  </w:t>
            </w:r>
          </w:p>
        </w:tc>
        <w:tc>
          <w:tcPr>
            <w:tcW w:w="3736" w:type="dxa"/>
            <w:tcBorders>
              <w:top w:val="nil"/>
              <w:left w:val="nil"/>
              <w:bottom w:val="single" w:sz="4" w:space="0" w:color="auto"/>
              <w:right w:val="single" w:sz="4" w:space="0" w:color="auto"/>
            </w:tcBorders>
            <w:shd w:val="clear" w:color="auto" w:fill="auto"/>
            <w:noWrap/>
            <w:vAlign w:val="center"/>
            <w:hideMark/>
          </w:tcPr>
          <w:p w14:paraId="4E0FF1BB"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3635" w:type="dxa"/>
            <w:tcBorders>
              <w:top w:val="nil"/>
              <w:left w:val="nil"/>
              <w:bottom w:val="single" w:sz="4" w:space="0" w:color="auto"/>
              <w:right w:val="single" w:sz="4" w:space="0" w:color="auto"/>
            </w:tcBorders>
            <w:shd w:val="clear" w:color="auto" w:fill="auto"/>
            <w:vAlign w:val="center"/>
            <w:hideMark/>
          </w:tcPr>
          <w:p w14:paraId="3A1426EE" w14:textId="77777777" w:rsidR="00F97DC7"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(по </w:t>
            </w:r>
            <w:r w:rsidR="00F97DC7" w:rsidRPr="00FF663E">
              <w:rPr>
                <w:color w:val="000000"/>
                <w:sz w:val="20"/>
                <w:szCs w:val="20"/>
              </w:rPr>
              <w:t>всем сотрудникам</w:t>
            </w:r>
            <w:r w:rsidRPr="00FF663E">
              <w:rPr>
                <w:color w:val="000000"/>
                <w:sz w:val="20"/>
                <w:szCs w:val="20"/>
              </w:rPr>
              <w:t xml:space="preserve">);  </w:t>
            </w:r>
          </w:p>
          <w:p w14:paraId="006745B9" w14:textId="3909E56B" w:rsidR="00F97DC7"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(не по всем местам осуществления образовательной деятельности или не в полном объеме в </w:t>
            </w:r>
            <w:r w:rsidR="00F97DC7" w:rsidRPr="00FF663E">
              <w:rPr>
                <w:color w:val="000000"/>
                <w:sz w:val="20"/>
                <w:szCs w:val="20"/>
              </w:rPr>
              <w:t>соответствии с</w:t>
            </w:r>
            <w:r w:rsidRPr="00FF663E">
              <w:rPr>
                <w:color w:val="000000"/>
                <w:sz w:val="20"/>
                <w:szCs w:val="20"/>
              </w:rPr>
              <w:t xml:space="preserve"> требованиями столбца 2); </w:t>
            </w:r>
          </w:p>
          <w:p w14:paraId="54B9644E" w14:textId="14EA6F73"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749E83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95E64B1"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549A48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53AB5A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7CCBDF55"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4B622"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II. Структура и органы управления образовательной организацией </w:t>
            </w:r>
          </w:p>
        </w:tc>
      </w:tr>
      <w:tr w:rsidR="00FE0AE4" w:rsidRPr="00FF663E" w14:paraId="14EFD79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443CDC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9.  </w:t>
            </w:r>
          </w:p>
        </w:tc>
        <w:tc>
          <w:tcPr>
            <w:tcW w:w="3736" w:type="dxa"/>
            <w:tcBorders>
              <w:top w:val="nil"/>
              <w:left w:val="nil"/>
              <w:bottom w:val="single" w:sz="4" w:space="0" w:color="auto"/>
              <w:right w:val="single" w:sz="4" w:space="0" w:color="auto"/>
            </w:tcBorders>
            <w:shd w:val="clear" w:color="auto" w:fill="auto"/>
            <w:noWrap/>
            <w:vAlign w:val="center"/>
            <w:hideMark/>
          </w:tcPr>
          <w:p w14:paraId="283ABFC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1ABC2C8E"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4298B351" w14:textId="2D4477ED" w:rsidR="003E547E"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(отсутствует информация хотя бы об одном структурном подразделении или требуемая в столбце 2 </w:t>
            </w:r>
            <w:r w:rsidR="003E547E" w:rsidRPr="00FF663E">
              <w:rPr>
                <w:color w:val="000000"/>
                <w:sz w:val="20"/>
                <w:szCs w:val="20"/>
              </w:rPr>
              <w:t>информация представлена</w:t>
            </w:r>
            <w:r w:rsidRPr="00FF663E">
              <w:rPr>
                <w:color w:val="000000"/>
                <w:sz w:val="20"/>
                <w:szCs w:val="20"/>
              </w:rPr>
              <w:t xml:space="preserve"> не в полном объеме); </w:t>
            </w:r>
          </w:p>
          <w:p w14:paraId="70DC5018" w14:textId="730532C3"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При отсутствии структурных </w:t>
            </w:r>
            <w:r w:rsidR="003E547E" w:rsidRPr="00FF663E">
              <w:rPr>
                <w:color w:val="000000"/>
                <w:sz w:val="20"/>
                <w:szCs w:val="20"/>
              </w:rPr>
              <w:t>подразделений, оценивается</w:t>
            </w:r>
            <w:r w:rsidRPr="00FF663E">
              <w:rPr>
                <w:color w:val="000000"/>
                <w:sz w:val="20"/>
                <w:szCs w:val="20"/>
              </w:rPr>
              <w:t xml:space="preserve"> только наличие информации по организации в целом;</w:t>
            </w:r>
          </w:p>
        </w:tc>
        <w:tc>
          <w:tcPr>
            <w:tcW w:w="709" w:type="dxa"/>
            <w:tcBorders>
              <w:top w:val="nil"/>
              <w:left w:val="nil"/>
              <w:bottom w:val="single" w:sz="4" w:space="0" w:color="auto"/>
              <w:right w:val="single" w:sz="4" w:space="0" w:color="auto"/>
            </w:tcBorders>
            <w:shd w:val="clear" w:color="auto" w:fill="auto"/>
            <w:noWrap/>
            <w:vAlign w:val="center"/>
            <w:hideMark/>
          </w:tcPr>
          <w:p w14:paraId="4EF98CE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69F27D9"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2C896EF"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453264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ECB30E0"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02DBFD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10.  </w:t>
            </w:r>
          </w:p>
        </w:tc>
        <w:tc>
          <w:tcPr>
            <w:tcW w:w="3736" w:type="dxa"/>
            <w:tcBorders>
              <w:top w:val="nil"/>
              <w:left w:val="nil"/>
              <w:bottom w:val="single" w:sz="4" w:space="0" w:color="auto"/>
              <w:right w:val="single" w:sz="4" w:space="0" w:color="auto"/>
            </w:tcBorders>
            <w:shd w:val="clear" w:color="auto" w:fill="auto"/>
            <w:noWrap/>
            <w:vAlign w:val="center"/>
            <w:hideMark/>
          </w:tcPr>
          <w:p w14:paraId="0625D070" w14:textId="783EC0DF"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w:t>
            </w:r>
            <w:r w:rsidR="003E547E" w:rsidRPr="00FF663E">
              <w:rPr>
                <w:color w:val="000000"/>
                <w:sz w:val="20"/>
                <w:szCs w:val="20"/>
              </w:rPr>
              <w:t>подписью в</w:t>
            </w:r>
            <w:r w:rsidRPr="00FF663E">
              <w:rPr>
                <w:color w:val="000000"/>
                <w:sz w:val="20"/>
                <w:szCs w:val="20"/>
              </w:rPr>
              <w:t xml:space="preserve"> соответствии с </w:t>
            </w:r>
            <w:r w:rsidRPr="00FF663E">
              <w:rPr>
                <w:color w:val="000000"/>
                <w:sz w:val="20"/>
                <w:szCs w:val="20"/>
              </w:rPr>
              <w:lastRenderedPageBreak/>
              <w:t xml:space="preserve">Федеральным законом от 6 </w:t>
            </w:r>
            <w:r w:rsidR="003E547E" w:rsidRPr="00FF663E">
              <w:rPr>
                <w:color w:val="000000"/>
                <w:sz w:val="20"/>
                <w:szCs w:val="20"/>
              </w:rPr>
              <w:t>апреля 2011</w:t>
            </w:r>
            <w:r w:rsidRPr="00FF663E">
              <w:rPr>
                <w:color w:val="000000"/>
                <w:sz w:val="20"/>
                <w:szCs w:val="20"/>
              </w:rPr>
              <w:t xml:space="preserve"> г. № 63-ФЗ «Об электронной подписи»</w:t>
            </w:r>
          </w:p>
        </w:tc>
        <w:tc>
          <w:tcPr>
            <w:tcW w:w="3635" w:type="dxa"/>
            <w:tcBorders>
              <w:top w:val="nil"/>
              <w:left w:val="nil"/>
              <w:bottom w:val="single" w:sz="4" w:space="0" w:color="auto"/>
              <w:right w:val="single" w:sz="4" w:space="0" w:color="auto"/>
            </w:tcBorders>
            <w:shd w:val="clear" w:color="auto" w:fill="auto"/>
            <w:noWrap/>
            <w:vAlign w:val="center"/>
            <w:hideMark/>
          </w:tcPr>
          <w:p w14:paraId="36B97C64" w14:textId="77777777" w:rsidR="003E547E"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(с приложением копий); </w:t>
            </w:r>
          </w:p>
          <w:p w14:paraId="7FBB38F7" w14:textId="5253BDAB" w:rsidR="003E547E" w:rsidRDefault="00FE0AE4" w:rsidP="00776671">
            <w:pPr>
              <w:spacing w:line="240" w:lineRule="auto"/>
              <w:ind w:firstLine="0"/>
              <w:jc w:val="left"/>
              <w:rPr>
                <w:color w:val="000000"/>
                <w:sz w:val="20"/>
                <w:szCs w:val="20"/>
              </w:rPr>
            </w:pPr>
            <w:r w:rsidRPr="00FF663E">
              <w:rPr>
                <w:color w:val="000000"/>
                <w:sz w:val="20"/>
                <w:szCs w:val="20"/>
              </w:rPr>
              <w:t xml:space="preserve"> 0,5 – представлены только сведения о положениях о структурных подразделениях (об </w:t>
            </w:r>
            <w:r w:rsidR="003E547E" w:rsidRPr="00FF663E">
              <w:rPr>
                <w:color w:val="000000"/>
                <w:sz w:val="20"/>
                <w:szCs w:val="20"/>
              </w:rPr>
              <w:t>органах управления</w:t>
            </w:r>
            <w:r w:rsidRPr="00FF663E">
              <w:rPr>
                <w:color w:val="000000"/>
                <w:sz w:val="20"/>
                <w:szCs w:val="20"/>
              </w:rPr>
              <w:t>);</w:t>
            </w:r>
          </w:p>
          <w:p w14:paraId="33023320"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p w14:paraId="73B9FBAD" w14:textId="2869DD88" w:rsidR="00FE0AE4" w:rsidRPr="00FF663E" w:rsidRDefault="00FE0AE4" w:rsidP="00776671">
            <w:pPr>
              <w:spacing w:line="240" w:lineRule="auto"/>
              <w:ind w:firstLine="0"/>
              <w:jc w:val="left"/>
              <w:rPr>
                <w:color w:val="000000"/>
                <w:sz w:val="20"/>
                <w:szCs w:val="20"/>
              </w:rPr>
            </w:pPr>
            <w:r w:rsidRPr="00FF663E">
              <w:rPr>
                <w:color w:val="000000"/>
                <w:sz w:val="20"/>
                <w:szCs w:val="20"/>
              </w:rPr>
              <w:lastRenderedPageBreak/>
              <w:t xml:space="preserve"> </w:t>
            </w:r>
            <w:r w:rsidR="003E547E" w:rsidRPr="00FF663E">
              <w:rPr>
                <w:color w:val="000000"/>
                <w:sz w:val="20"/>
                <w:szCs w:val="20"/>
              </w:rPr>
              <w:t>99 -</w:t>
            </w:r>
            <w:r w:rsidRPr="00FF663E">
              <w:rPr>
                <w:color w:val="000000"/>
                <w:sz w:val="20"/>
                <w:szCs w:val="20"/>
              </w:rPr>
              <w:t xml:space="preserve"> структурные подразделения отсутствуют;</w:t>
            </w:r>
          </w:p>
        </w:tc>
        <w:tc>
          <w:tcPr>
            <w:tcW w:w="709" w:type="dxa"/>
            <w:tcBorders>
              <w:top w:val="nil"/>
              <w:left w:val="nil"/>
              <w:bottom w:val="single" w:sz="4" w:space="0" w:color="auto"/>
              <w:right w:val="single" w:sz="4" w:space="0" w:color="auto"/>
            </w:tcBorders>
            <w:shd w:val="clear" w:color="auto" w:fill="auto"/>
            <w:noWrap/>
            <w:vAlign w:val="center"/>
            <w:hideMark/>
          </w:tcPr>
          <w:p w14:paraId="40F9156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EB61C0E"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B5F1B8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2AB0E197" w14:textId="77777777" w:rsidR="00FE0AE4" w:rsidRPr="00FF663E" w:rsidRDefault="00FE0AE4" w:rsidP="00776671">
            <w:pPr>
              <w:spacing w:line="240" w:lineRule="auto"/>
              <w:ind w:firstLine="0"/>
              <w:jc w:val="center"/>
              <w:rPr>
                <w:color w:val="000000"/>
                <w:sz w:val="20"/>
                <w:szCs w:val="20"/>
              </w:rPr>
            </w:pPr>
          </w:p>
        </w:tc>
      </w:tr>
      <w:tr w:rsidR="00FE0AE4" w:rsidRPr="00FF663E" w14:paraId="20480D95"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EE51B"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III. Образование</w:t>
            </w:r>
          </w:p>
        </w:tc>
      </w:tr>
      <w:tr w:rsidR="00FE0AE4" w:rsidRPr="00FF663E" w14:paraId="0AEB63A9"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73DDFA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11.  </w:t>
            </w:r>
          </w:p>
        </w:tc>
        <w:tc>
          <w:tcPr>
            <w:tcW w:w="3736" w:type="dxa"/>
            <w:tcBorders>
              <w:top w:val="nil"/>
              <w:left w:val="nil"/>
              <w:bottom w:val="single" w:sz="4" w:space="0" w:color="auto"/>
              <w:right w:val="single" w:sz="4" w:space="0" w:color="auto"/>
            </w:tcBorders>
            <w:shd w:val="clear" w:color="auto" w:fill="auto"/>
            <w:noWrap/>
            <w:vAlign w:val="center"/>
            <w:hideMark/>
          </w:tcPr>
          <w:p w14:paraId="6BB8D670" w14:textId="0D85C1A9"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Лицензия на осуществление образовательной деятельности (выписка из реестра лицензий </w:t>
            </w:r>
            <w:r w:rsidR="003E547E" w:rsidRPr="00FF663E">
              <w:rPr>
                <w:color w:val="000000"/>
                <w:sz w:val="20"/>
                <w:szCs w:val="20"/>
              </w:rPr>
              <w:t>на осуществление</w:t>
            </w:r>
            <w:r w:rsidRPr="00FF663E">
              <w:rPr>
                <w:color w:val="000000"/>
                <w:sz w:val="20"/>
                <w:szCs w:val="20"/>
              </w:rPr>
              <w:t xml:space="preserve"> образовательной деятельности)</w:t>
            </w:r>
          </w:p>
        </w:tc>
        <w:tc>
          <w:tcPr>
            <w:tcW w:w="3635" w:type="dxa"/>
            <w:tcBorders>
              <w:top w:val="nil"/>
              <w:left w:val="nil"/>
              <w:bottom w:val="single" w:sz="4" w:space="0" w:color="auto"/>
              <w:right w:val="single" w:sz="4" w:space="0" w:color="auto"/>
            </w:tcBorders>
            <w:shd w:val="clear" w:color="auto" w:fill="auto"/>
            <w:noWrap/>
            <w:vAlign w:val="center"/>
            <w:hideMark/>
          </w:tcPr>
          <w:p w14:paraId="78131D43"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(с приложениями к лицензии);  0,5  –  представлена  лицензия на осуществление образовательной деятельности (без приложений); </w:t>
            </w:r>
          </w:p>
          <w:p w14:paraId="2D07744F" w14:textId="130060FE"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w:t>
            </w:r>
            <w:r w:rsidR="003E547E" w:rsidRPr="00FF663E">
              <w:rPr>
                <w:color w:val="000000"/>
                <w:sz w:val="20"/>
                <w:szCs w:val="20"/>
              </w:rPr>
              <w:t>отсутствует; При</w:t>
            </w:r>
            <w:r w:rsidRPr="00FF663E">
              <w:rPr>
                <w:color w:val="000000"/>
                <w:sz w:val="20"/>
                <w:szCs w:val="20"/>
              </w:rPr>
              <w:t xml:space="preserve"> отсутствии лицензии, 1 ставится, если на сайте есть информация  том, что лицензия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1205CAA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33C14E1"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2F9B5A9"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0BAD78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684D1C4"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B096A" w14:textId="77777777" w:rsidR="00FE0AE4" w:rsidRPr="00FF663E" w:rsidRDefault="00FE0AE4" w:rsidP="00776671">
            <w:pPr>
              <w:spacing w:line="240" w:lineRule="auto"/>
              <w:ind w:firstLine="0"/>
              <w:rPr>
                <w:b/>
                <w:bCs/>
                <w:color w:val="000000"/>
                <w:sz w:val="20"/>
                <w:szCs w:val="20"/>
              </w:rPr>
            </w:pPr>
            <w:r w:rsidRPr="00FF663E">
              <w:rPr>
                <w:b/>
                <w:color w:val="000000"/>
                <w:sz w:val="20"/>
                <w:szCs w:val="20"/>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FE0AE4" w:rsidRPr="00FF663E" w14:paraId="6156B3C7"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070372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12.  </w:t>
            </w:r>
          </w:p>
        </w:tc>
        <w:tc>
          <w:tcPr>
            <w:tcW w:w="3736" w:type="dxa"/>
            <w:tcBorders>
              <w:top w:val="nil"/>
              <w:left w:val="nil"/>
              <w:bottom w:val="single" w:sz="4" w:space="0" w:color="auto"/>
              <w:right w:val="single" w:sz="4" w:space="0" w:color="auto"/>
            </w:tcBorders>
            <w:shd w:val="clear" w:color="auto" w:fill="auto"/>
            <w:noWrap/>
            <w:vAlign w:val="center"/>
            <w:hideMark/>
          </w:tcPr>
          <w:p w14:paraId="2BFFA82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реализуемых уровнях образования</w:t>
            </w:r>
          </w:p>
        </w:tc>
        <w:tc>
          <w:tcPr>
            <w:tcW w:w="3635" w:type="dxa"/>
            <w:tcBorders>
              <w:top w:val="nil"/>
              <w:left w:val="nil"/>
              <w:bottom w:val="single" w:sz="4" w:space="0" w:color="auto"/>
              <w:right w:val="single" w:sz="4" w:space="0" w:color="auto"/>
            </w:tcBorders>
            <w:shd w:val="clear" w:color="auto" w:fill="auto"/>
            <w:noWrap/>
            <w:vAlign w:val="center"/>
            <w:hideMark/>
          </w:tcPr>
          <w:p w14:paraId="1095AFE4"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555D9F04"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w:t>
            </w:r>
          </w:p>
          <w:p w14:paraId="09E3D996" w14:textId="03AA49C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051F000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1519AD0"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2ACD7D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BE1D28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6EE88E4"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63BBA4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13.  </w:t>
            </w:r>
          </w:p>
        </w:tc>
        <w:tc>
          <w:tcPr>
            <w:tcW w:w="3736" w:type="dxa"/>
            <w:tcBorders>
              <w:top w:val="nil"/>
              <w:left w:val="nil"/>
              <w:bottom w:val="single" w:sz="4" w:space="0" w:color="auto"/>
              <w:right w:val="single" w:sz="4" w:space="0" w:color="auto"/>
            </w:tcBorders>
            <w:shd w:val="clear" w:color="auto" w:fill="auto"/>
            <w:noWrap/>
            <w:vAlign w:val="center"/>
            <w:hideMark/>
          </w:tcPr>
          <w:p w14:paraId="4C6504B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формах обучения</w:t>
            </w:r>
          </w:p>
        </w:tc>
        <w:tc>
          <w:tcPr>
            <w:tcW w:w="3635" w:type="dxa"/>
            <w:tcBorders>
              <w:top w:val="nil"/>
              <w:left w:val="nil"/>
              <w:bottom w:val="single" w:sz="4" w:space="0" w:color="auto"/>
              <w:right w:val="single" w:sz="4" w:space="0" w:color="auto"/>
            </w:tcBorders>
            <w:shd w:val="clear" w:color="auto" w:fill="auto"/>
            <w:noWrap/>
            <w:vAlign w:val="center"/>
            <w:hideMark/>
          </w:tcPr>
          <w:p w14:paraId="0A05E0EA"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9298839"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w:t>
            </w:r>
          </w:p>
          <w:p w14:paraId="5A73982E" w14:textId="795BE498"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1FA20E88"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7142783"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B3C9798"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E90753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7F35379"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80663A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14.  </w:t>
            </w:r>
          </w:p>
        </w:tc>
        <w:tc>
          <w:tcPr>
            <w:tcW w:w="3736" w:type="dxa"/>
            <w:tcBorders>
              <w:top w:val="nil"/>
              <w:left w:val="nil"/>
              <w:bottom w:val="single" w:sz="4" w:space="0" w:color="auto"/>
              <w:right w:val="single" w:sz="4" w:space="0" w:color="auto"/>
            </w:tcBorders>
            <w:shd w:val="clear" w:color="auto" w:fill="auto"/>
            <w:noWrap/>
            <w:vAlign w:val="center"/>
            <w:hideMark/>
          </w:tcPr>
          <w:p w14:paraId="282ABD5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нормативных сроках обучения</w:t>
            </w:r>
          </w:p>
        </w:tc>
        <w:tc>
          <w:tcPr>
            <w:tcW w:w="3635" w:type="dxa"/>
            <w:tcBorders>
              <w:top w:val="nil"/>
              <w:left w:val="nil"/>
              <w:bottom w:val="single" w:sz="4" w:space="0" w:color="auto"/>
              <w:right w:val="single" w:sz="4" w:space="0" w:color="auto"/>
            </w:tcBorders>
            <w:shd w:val="clear" w:color="auto" w:fill="auto"/>
            <w:noWrap/>
            <w:vAlign w:val="center"/>
            <w:hideMark/>
          </w:tcPr>
          <w:p w14:paraId="36DD0B4B"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03D57CA"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w:t>
            </w:r>
          </w:p>
          <w:p w14:paraId="0AAD7B69" w14:textId="4C5D8ADE"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3C641A5A"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753B2CE"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0FF66F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11D312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C33CC25"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CD62C8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15.  </w:t>
            </w:r>
          </w:p>
        </w:tc>
        <w:tc>
          <w:tcPr>
            <w:tcW w:w="3736" w:type="dxa"/>
            <w:tcBorders>
              <w:top w:val="nil"/>
              <w:left w:val="nil"/>
              <w:bottom w:val="single" w:sz="4" w:space="0" w:color="auto"/>
              <w:right w:val="single" w:sz="4" w:space="0" w:color="auto"/>
            </w:tcBorders>
            <w:shd w:val="clear" w:color="auto" w:fill="auto"/>
            <w:noWrap/>
            <w:vAlign w:val="center"/>
            <w:hideMark/>
          </w:tcPr>
          <w:p w14:paraId="1F776CF9" w14:textId="77777777" w:rsidR="00FE0AE4" w:rsidRPr="00FF663E" w:rsidRDefault="00FE0AE4" w:rsidP="00776671">
            <w:pPr>
              <w:spacing w:line="240" w:lineRule="auto"/>
              <w:ind w:firstLine="0"/>
              <w:rPr>
                <w:color w:val="000000"/>
                <w:sz w:val="20"/>
                <w:szCs w:val="20"/>
              </w:rPr>
            </w:pPr>
            <w:r w:rsidRPr="00FF663E">
              <w:rPr>
                <w:color w:val="000000"/>
                <w:sz w:val="20"/>
                <w:szCs w:val="20"/>
              </w:rPr>
              <w:t>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3635" w:type="dxa"/>
            <w:tcBorders>
              <w:top w:val="nil"/>
              <w:left w:val="nil"/>
              <w:bottom w:val="single" w:sz="4" w:space="0" w:color="auto"/>
              <w:right w:val="single" w:sz="4" w:space="0" w:color="auto"/>
            </w:tcBorders>
            <w:shd w:val="clear" w:color="auto" w:fill="auto"/>
            <w:noWrap/>
            <w:vAlign w:val="center"/>
            <w:hideMark/>
          </w:tcPr>
          <w:p w14:paraId="3BA5401D"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143B4DBD"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w:t>
            </w:r>
          </w:p>
          <w:p w14:paraId="439C40D5" w14:textId="42220009"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5C7003F1"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0542937"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7BDF5B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5D87C23F" w14:textId="77777777" w:rsidR="00FE0AE4" w:rsidRPr="00FF663E" w:rsidRDefault="00FE0AE4" w:rsidP="00776671">
            <w:pPr>
              <w:spacing w:line="240" w:lineRule="auto"/>
              <w:ind w:firstLine="0"/>
              <w:jc w:val="center"/>
              <w:rPr>
                <w:color w:val="000000"/>
                <w:sz w:val="20"/>
                <w:szCs w:val="20"/>
              </w:rPr>
            </w:pPr>
          </w:p>
        </w:tc>
      </w:tr>
      <w:tr w:rsidR="00FE0AE4" w:rsidRPr="00FF663E" w14:paraId="4F2D4B63"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A2B787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16.  </w:t>
            </w:r>
          </w:p>
        </w:tc>
        <w:tc>
          <w:tcPr>
            <w:tcW w:w="3736" w:type="dxa"/>
            <w:tcBorders>
              <w:top w:val="nil"/>
              <w:left w:val="nil"/>
              <w:bottom w:val="single" w:sz="4" w:space="0" w:color="auto"/>
              <w:right w:val="single" w:sz="4" w:space="0" w:color="auto"/>
            </w:tcBorders>
            <w:shd w:val="clear" w:color="auto" w:fill="auto"/>
            <w:noWrap/>
            <w:vAlign w:val="center"/>
            <w:hideMark/>
          </w:tcPr>
          <w:p w14:paraId="60B84816" w14:textId="77777777" w:rsidR="00FE0AE4" w:rsidRPr="00FF663E" w:rsidRDefault="00FE0AE4" w:rsidP="00776671">
            <w:pPr>
              <w:spacing w:line="240" w:lineRule="auto"/>
              <w:ind w:firstLine="0"/>
              <w:rPr>
                <w:color w:val="000000"/>
                <w:sz w:val="20"/>
                <w:szCs w:val="20"/>
              </w:rPr>
            </w:pPr>
            <w:r w:rsidRPr="00FF663E">
              <w:rPr>
                <w:color w:val="000000"/>
                <w:sz w:val="20"/>
                <w:szCs w:val="20"/>
              </w:rPr>
              <w:t>О языка(х), на котором(</w:t>
            </w:r>
            <w:proofErr w:type="spellStart"/>
            <w:r w:rsidRPr="00FF663E">
              <w:rPr>
                <w:color w:val="000000"/>
                <w:sz w:val="20"/>
                <w:szCs w:val="20"/>
              </w:rPr>
              <w:t>ых</w:t>
            </w:r>
            <w:proofErr w:type="spellEnd"/>
            <w:r w:rsidRPr="00FF663E">
              <w:rPr>
                <w:color w:val="000000"/>
                <w:sz w:val="20"/>
                <w:szCs w:val="20"/>
              </w:rPr>
              <w:t>) осуществляется образование (обучение) [Размещается в форме электронного документа, подписанного простой электронной подписью]</w:t>
            </w:r>
          </w:p>
        </w:tc>
        <w:tc>
          <w:tcPr>
            <w:tcW w:w="3635" w:type="dxa"/>
            <w:tcBorders>
              <w:top w:val="nil"/>
              <w:left w:val="nil"/>
              <w:bottom w:val="single" w:sz="4" w:space="0" w:color="auto"/>
              <w:right w:val="single" w:sz="4" w:space="0" w:color="auto"/>
            </w:tcBorders>
            <w:shd w:val="clear" w:color="auto" w:fill="auto"/>
            <w:noWrap/>
            <w:vAlign w:val="center"/>
            <w:hideMark/>
          </w:tcPr>
          <w:p w14:paraId="18B2674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0,5 – информация представлена частично;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0F320A1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DB98CF1"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260ADB4"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1F4960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E9D629B"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7B1E6B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17.  </w:t>
            </w:r>
          </w:p>
        </w:tc>
        <w:tc>
          <w:tcPr>
            <w:tcW w:w="3736" w:type="dxa"/>
            <w:tcBorders>
              <w:top w:val="nil"/>
              <w:left w:val="nil"/>
              <w:bottom w:val="single" w:sz="4" w:space="0" w:color="auto"/>
              <w:right w:val="single" w:sz="4" w:space="0" w:color="auto"/>
            </w:tcBorders>
            <w:shd w:val="clear" w:color="auto" w:fill="auto"/>
            <w:noWrap/>
            <w:vAlign w:val="center"/>
            <w:hideMark/>
          </w:tcPr>
          <w:p w14:paraId="1EECB47A" w14:textId="77777777" w:rsidR="00FE0AE4" w:rsidRPr="00FF663E" w:rsidRDefault="00FE0AE4" w:rsidP="00776671">
            <w:pPr>
              <w:spacing w:line="240" w:lineRule="auto"/>
              <w:ind w:firstLine="0"/>
              <w:rPr>
                <w:color w:val="000000"/>
                <w:sz w:val="20"/>
                <w:szCs w:val="20"/>
              </w:rPr>
            </w:pPr>
            <w:r w:rsidRPr="00FF663E">
              <w:rPr>
                <w:color w:val="000000"/>
                <w:sz w:val="20"/>
                <w:szCs w:val="20"/>
              </w:rPr>
              <w:t>Об учебных предметах, курсах, дисциплинах (модулях), предусмотренных соответствующей образовательной программой</w:t>
            </w:r>
          </w:p>
        </w:tc>
        <w:tc>
          <w:tcPr>
            <w:tcW w:w="3635" w:type="dxa"/>
            <w:tcBorders>
              <w:top w:val="nil"/>
              <w:left w:val="nil"/>
              <w:bottom w:val="single" w:sz="4" w:space="0" w:color="auto"/>
              <w:right w:val="single" w:sz="4" w:space="0" w:color="auto"/>
            </w:tcBorders>
            <w:shd w:val="clear" w:color="auto" w:fill="auto"/>
            <w:noWrap/>
            <w:vAlign w:val="center"/>
            <w:hideMark/>
          </w:tcPr>
          <w:p w14:paraId="2D6831D6"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459751B8"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w:t>
            </w:r>
          </w:p>
          <w:p w14:paraId="79D4766C" w14:textId="5926C7B3"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6CFFFB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4924B06"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B5517D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A7FA9A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58AEF35"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6DCD1D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18.  </w:t>
            </w:r>
          </w:p>
        </w:tc>
        <w:tc>
          <w:tcPr>
            <w:tcW w:w="3736" w:type="dxa"/>
            <w:tcBorders>
              <w:top w:val="nil"/>
              <w:left w:val="nil"/>
              <w:bottom w:val="single" w:sz="4" w:space="0" w:color="auto"/>
              <w:right w:val="single" w:sz="4" w:space="0" w:color="auto"/>
            </w:tcBorders>
            <w:shd w:val="clear" w:color="auto" w:fill="auto"/>
            <w:noWrap/>
            <w:vAlign w:val="center"/>
            <w:hideMark/>
          </w:tcPr>
          <w:p w14:paraId="0069FBFF" w14:textId="77777777" w:rsidR="00FE0AE4" w:rsidRPr="00FF663E" w:rsidRDefault="00FE0AE4" w:rsidP="00776671">
            <w:pPr>
              <w:spacing w:line="240" w:lineRule="auto"/>
              <w:ind w:firstLine="0"/>
              <w:rPr>
                <w:color w:val="000000"/>
                <w:sz w:val="20"/>
                <w:szCs w:val="20"/>
              </w:rPr>
            </w:pPr>
            <w:r w:rsidRPr="00FF663E">
              <w:rPr>
                <w:color w:val="000000"/>
                <w:sz w:val="20"/>
                <w:szCs w:val="20"/>
              </w:rPr>
              <w:t>О практике, предусмотренной соответствующей образовательной программой</w:t>
            </w:r>
          </w:p>
        </w:tc>
        <w:tc>
          <w:tcPr>
            <w:tcW w:w="3635" w:type="dxa"/>
            <w:tcBorders>
              <w:top w:val="nil"/>
              <w:left w:val="nil"/>
              <w:bottom w:val="single" w:sz="4" w:space="0" w:color="auto"/>
              <w:right w:val="single" w:sz="4" w:space="0" w:color="auto"/>
            </w:tcBorders>
            <w:shd w:val="clear" w:color="auto" w:fill="auto"/>
            <w:noWrap/>
            <w:vAlign w:val="center"/>
            <w:hideMark/>
          </w:tcPr>
          <w:p w14:paraId="3FC7FF49"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75B2035A" w14:textId="77777777" w:rsidR="003E547E" w:rsidRDefault="00FE0AE4" w:rsidP="00776671">
            <w:pPr>
              <w:spacing w:line="240" w:lineRule="auto"/>
              <w:ind w:firstLine="0"/>
              <w:jc w:val="left"/>
              <w:rPr>
                <w:color w:val="000000"/>
                <w:sz w:val="20"/>
                <w:szCs w:val="20"/>
              </w:rPr>
            </w:pPr>
            <w:r w:rsidRPr="00FF663E">
              <w:rPr>
                <w:color w:val="000000"/>
                <w:sz w:val="20"/>
                <w:szCs w:val="20"/>
              </w:rPr>
              <w:t>0,5 – информация представлена частично;</w:t>
            </w:r>
          </w:p>
          <w:p w14:paraId="7CF51A88" w14:textId="49378702"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207DCC0"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2AC9806"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2511C10"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CAE4B4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8B7FFD8"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E07AD3A"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19.  </w:t>
            </w:r>
          </w:p>
        </w:tc>
        <w:tc>
          <w:tcPr>
            <w:tcW w:w="3736" w:type="dxa"/>
            <w:tcBorders>
              <w:top w:val="nil"/>
              <w:left w:val="nil"/>
              <w:bottom w:val="single" w:sz="4" w:space="0" w:color="auto"/>
              <w:right w:val="single" w:sz="4" w:space="0" w:color="auto"/>
            </w:tcBorders>
            <w:shd w:val="clear" w:color="auto" w:fill="auto"/>
            <w:noWrap/>
            <w:vAlign w:val="center"/>
            <w:hideMark/>
          </w:tcPr>
          <w:p w14:paraId="178D7645" w14:textId="77777777" w:rsidR="00FE0AE4" w:rsidRPr="00FF663E" w:rsidRDefault="00FE0AE4" w:rsidP="00776671">
            <w:pPr>
              <w:spacing w:line="240" w:lineRule="auto"/>
              <w:ind w:firstLine="0"/>
              <w:rPr>
                <w:color w:val="000000"/>
                <w:sz w:val="20"/>
                <w:szCs w:val="20"/>
              </w:rPr>
            </w:pPr>
            <w:r w:rsidRPr="00FF663E">
              <w:rPr>
                <w:color w:val="000000"/>
                <w:sz w:val="20"/>
                <w:szCs w:val="20"/>
              </w:rPr>
              <w:t>Об использовании при реализации образовательной программы электронного обучения и дистанционных</w:t>
            </w:r>
          </w:p>
        </w:tc>
        <w:tc>
          <w:tcPr>
            <w:tcW w:w="3635" w:type="dxa"/>
            <w:tcBorders>
              <w:top w:val="nil"/>
              <w:left w:val="nil"/>
              <w:bottom w:val="single" w:sz="4" w:space="0" w:color="auto"/>
              <w:right w:val="single" w:sz="4" w:space="0" w:color="auto"/>
            </w:tcBorders>
            <w:shd w:val="clear" w:color="auto" w:fill="auto"/>
            <w:noWrap/>
            <w:vAlign w:val="center"/>
            <w:hideMark/>
          </w:tcPr>
          <w:p w14:paraId="7243468B"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15615643"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w:t>
            </w:r>
          </w:p>
          <w:p w14:paraId="28FEF3A2" w14:textId="5236F3F3"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57D55B0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F11F8D4"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F83BC5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BDC97C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E2C1E6D"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EC4AF" w14:textId="77777777" w:rsidR="00FE0AE4" w:rsidRPr="00FF663E" w:rsidRDefault="00FE0AE4" w:rsidP="00776671">
            <w:pPr>
              <w:spacing w:line="240" w:lineRule="auto"/>
              <w:ind w:firstLine="0"/>
              <w:rPr>
                <w:b/>
                <w:bCs/>
                <w:color w:val="000000"/>
                <w:sz w:val="20"/>
                <w:szCs w:val="20"/>
              </w:rPr>
            </w:pPr>
            <w:r w:rsidRPr="00FF663E">
              <w:rPr>
                <w:b/>
                <w:color w:val="000000"/>
                <w:sz w:val="20"/>
                <w:szCs w:val="20"/>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FE0AE4" w:rsidRPr="00FF663E" w14:paraId="0F8031AF"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D9825E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20.  </w:t>
            </w:r>
          </w:p>
        </w:tc>
        <w:tc>
          <w:tcPr>
            <w:tcW w:w="3736" w:type="dxa"/>
            <w:tcBorders>
              <w:top w:val="nil"/>
              <w:left w:val="nil"/>
              <w:bottom w:val="single" w:sz="4" w:space="0" w:color="auto"/>
              <w:right w:val="single" w:sz="4" w:space="0" w:color="auto"/>
            </w:tcBorders>
            <w:shd w:val="clear" w:color="auto" w:fill="auto"/>
            <w:noWrap/>
            <w:vAlign w:val="center"/>
            <w:hideMark/>
          </w:tcPr>
          <w:p w14:paraId="20F39EE9" w14:textId="6986CC5D" w:rsidR="00FE0AE4" w:rsidRPr="00FF663E" w:rsidRDefault="003E547E" w:rsidP="00776671">
            <w:pPr>
              <w:spacing w:line="240" w:lineRule="auto"/>
              <w:ind w:firstLine="0"/>
              <w:jc w:val="left"/>
              <w:rPr>
                <w:color w:val="000000"/>
                <w:sz w:val="20"/>
                <w:szCs w:val="20"/>
              </w:rPr>
            </w:pPr>
            <w:r w:rsidRPr="00FF663E">
              <w:rPr>
                <w:color w:val="000000"/>
                <w:sz w:val="20"/>
                <w:szCs w:val="20"/>
              </w:rPr>
              <w:t>Об учебном плане с приложением его в виде</w:t>
            </w:r>
            <w:r w:rsidR="00FE0AE4" w:rsidRPr="00FF663E">
              <w:rPr>
                <w:color w:val="000000"/>
                <w:sz w:val="20"/>
                <w:szCs w:val="20"/>
              </w:rPr>
              <w:t xml:space="preserve"> электронного документа</w:t>
            </w:r>
          </w:p>
        </w:tc>
        <w:tc>
          <w:tcPr>
            <w:tcW w:w="3635" w:type="dxa"/>
            <w:tcBorders>
              <w:top w:val="nil"/>
              <w:left w:val="nil"/>
              <w:bottom w:val="single" w:sz="4" w:space="0" w:color="auto"/>
              <w:right w:val="single" w:sz="4" w:space="0" w:color="auto"/>
            </w:tcBorders>
            <w:shd w:val="clear" w:color="auto" w:fill="auto"/>
            <w:noWrap/>
            <w:vAlign w:val="center"/>
            <w:hideMark/>
          </w:tcPr>
          <w:p w14:paraId="64F18964"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w:t>
            </w:r>
            <w:r w:rsidR="003E547E" w:rsidRPr="00FF663E">
              <w:rPr>
                <w:color w:val="000000"/>
                <w:sz w:val="20"/>
                <w:szCs w:val="20"/>
              </w:rPr>
              <w:t>виде электронного</w:t>
            </w:r>
            <w:r w:rsidRPr="00FF663E">
              <w:rPr>
                <w:color w:val="000000"/>
                <w:sz w:val="20"/>
                <w:szCs w:val="20"/>
              </w:rPr>
              <w:t xml:space="preserve"> документа);  0,5 – информация в виде электронного документа  представлена частично; </w:t>
            </w:r>
          </w:p>
          <w:p w14:paraId="3D2411C2" w14:textId="2130A596"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2BCA136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256F452"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CE78D1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A1D422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88DE8E1"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3FEB3A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21.  </w:t>
            </w:r>
          </w:p>
        </w:tc>
        <w:tc>
          <w:tcPr>
            <w:tcW w:w="3736" w:type="dxa"/>
            <w:tcBorders>
              <w:top w:val="nil"/>
              <w:left w:val="nil"/>
              <w:bottom w:val="single" w:sz="4" w:space="0" w:color="auto"/>
              <w:right w:val="single" w:sz="4" w:space="0" w:color="auto"/>
            </w:tcBorders>
            <w:shd w:val="clear" w:color="auto" w:fill="auto"/>
            <w:noWrap/>
            <w:vAlign w:val="center"/>
            <w:hideMark/>
          </w:tcPr>
          <w:p w14:paraId="1D400164" w14:textId="77777777" w:rsidR="00FE0AE4" w:rsidRPr="00FF663E" w:rsidRDefault="00FE0AE4" w:rsidP="00776671">
            <w:pPr>
              <w:spacing w:line="240" w:lineRule="auto"/>
              <w:ind w:firstLine="0"/>
              <w:rPr>
                <w:color w:val="000000"/>
                <w:sz w:val="20"/>
                <w:szCs w:val="20"/>
              </w:rPr>
            </w:pPr>
            <w:r w:rsidRPr="00FF663E">
              <w:rPr>
                <w:color w:val="000000"/>
                <w:sz w:val="20"/>
                <w:szCs w:val="20"/>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3635" w:type="dxa"/>
            <w:tcBorders>
              <w:top w:val="nil"/>
              <w:left w:val="nil"/>
              <w:bottom w:val="single" w:sz="4" w:space="0" w:color="auto"/>
              <w:right w:val="single" w:sz="4" w:space="0" w:color="auto"/>
            </w:tcBorders>
            <w:shd w:val="clear" w:color="auto" w:fill="auto"/>
            <w:noWrap/>
            <w:vAlign w:val="center"/>
            <w:hideMark/>
          </w:tcPr>
          <w:p w14:paraId="3B82116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07E1649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CDDEBF2"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8B187FF"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DBAF67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C649C65"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72BDBA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22.  </w:t>
            </w:r>
          </w:p>
        </w:tc>
        <w:tc>
          <w:tcPr>
            <w:tcW w:w="3736" w:type="dxa"/>
            <w:tcBorders>
              <w:top w:val="nil"/>
              <w:left w:val="nil"/>
              <w:bottom w:val="single" w:sz="4" w:space="0" w:color="auto"/>
              <w:right w:val="single" w:sz="4" w:space="0" w:color="auto"/>
            </w:tcBorders>
            <w:shd w:val="clear" w:color="auto" w:fill="auto"/>
            <w:noWrap/>
            <w:vAlign w:val="center"/>
            <w:hideMark/>
          </w:tcPr>
          <w:p w14:paraId="289750D1" w14:textId="77777777" w:rsidR="00FE0AE4" w:rsidRPr="00FF663E" w:rsidRDefault="00FE0AE4" w:rsidP="00776671">
            <w:pPr>
              <w:spacing w:line="240" w:lineRule="auto"/>
              <w:ind w:firstLine="0"/>
              <w:rPr>
                <w:color w:val="000000"/>
                <w:sz w:val="20"/>
                <w:szCs w:val="20"/>
              </w:rPr>
            </w:pPr>
            <w:r w:rsidRPr="00FF663E">
              <w:rPr>
                <w:color w:val="000000"/>
                <w:sz w:val="20"/>
                <w:szCs w:val="20"/>
              </w:rPr>
              <w:t>О календарном учебном графике с приложением его в виде электронного документа</w:t>
            </w:r>
          </w:p>
        </w:tc>
        <w:tc>
          <w:tcPr>
            <w:tcW w:w="3635" w:type="dxa"/>
            <w:tcBorders>
              <w:top w:val="nil"/>
              <w:left w:val="nil"/>
              <w:bottom w:val="single" w:sz="4" w:space="0" w:color="auto"/>
              <w:right w:val="single" w:sz="4" w:space="0" w:color="auto"/>
            </w:tcBorders>
            <w:shd w:val="clear" w:color="auto" w:fill="auto"/>
            <w:noWrap/>
            <w:vAlign w:val="center"/>
            <w:hideMark/>
          </w:tcPr>
          <w:p w14:paraId="50043B0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4D58E12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5C30ADB"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6846468"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00C8C0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F82988E"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AD09CD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23.  </w:t>
            </w:r>
          </w:p>
        </w:tc>
        <w:tc>
          <w:tcPr>
            <w:tcW w:w="3736" w:type="dxa"/>
            <w:tcBorders>
              <w:top w:val="nil"/>
              <w:left w:val="nil"/>
              <w:bottom w:val="single" w:sz="4" w:space="0" w:color="auto"/>
              <w:right w:val="single" w:sz="4" w:space="0" w:color="auto"/>
            </w:tcBorders>
            <w:shd w:val="clear" w:color="auto" w:fill="auto"/>
            <w:noWrap/>
            <w:vAlign w:val="center"/>
            <w:hideMark/>
          </w:tcPr>
          <w:p w14:paraId="101DCF42" w14:textId="65798416" w:rsidR="00FE0AE4" w:rsidRPr="00FF663E" w:rsidRDefault="00FE0AE4" w:rsidP="00776671">
            <w:pPr>
              <w:spacing w:line="240" w:lineRule="auto"/>
              <w:ind w:firstLine="0"/>
              <w:rPr>
                <w:color w:val="000000"/>
                <w:sz w:val="20"/>
                <w:szCs w:val="20"/>
              </w:rPr>
            </w:pPr>
            <w:r w:rsidRPr="00FF663E">
              <w:rPr>
                <w:color w:val="000000"/>
                <w:sz w:val="20"/>
                <w:szCs w:val="20"/>
              </w:rP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w:t>
            </w:r>
            <w:r w:rsidR="003E547E" w:rsidRPr="00FF663E">
              <w:rPr>
                <w:color w:val="000000"/>
                <w:sz w:val="20"/>
                <w:szCs w:val="20"/>
              </w:rPr>
              <w:t>12.1 Федерального</w:t>
            </w:r>
            <w:r w:rsidRPr="00FF663E">
              <w:rPr>
                <w:color w:val="000000"/>
                <w:sz w:val="20"/>
                <w:szCs w:val="20"/>
              </w:rPr>
              <w:t xml:space="preserve"> закона от 29 декабря 2012 г. № 273-ФЗ «Об образовании в Российской Федерации», в виде электронного документа</w:t>
            </w:r>
          </w:p>
        </w:tc>
        <w:tc>
          <w:tcPr>
            <w:tcW w:w="3635" w:type="dxa"/>
            <w:tcBorders>
              <w:top w:val="nil"/>
              <w:left w:val="nil"/>
              <w:bottom w:val="single" w:sz="4" w:space="0" w:color="auto"/>
              <w:right w:val="single" w:sz="4" w:space="0" w:color="auto"/>
            </w:tcBorders>
            <w:shd w:val="clear" w:color="auto" w:fill="auto"/>
            <w:vAlign w:val="center"/>
            <w:hideMark/>
          </w:tcPr>
          <w:p w14:paraId="131DC90A" w14:textId="77777777" w:rsidR="003E547E" w:rsidRDefault="00FE0AE4" w:rsidP="00776671">
            <w:pPr>
              <w:spacing w:line="240" w:lineRule="auto"/>
              <w:ind w:firstLine="0"/>
              <w:jc w:val="center"/>
              <w:rPr>
                <w:color w:val="000000"/>
                <w:sz w:val="20"/>
                <w:szCs w:val="20"/>
              </w:rPr>
            </w:pPr>
            <w:r w:rsidRPr="00FF663E">
              <w:rPr>
                <w:color w:val="000000"/>
                <w:sz w:val="20"/>
                <w:szCs w:val="20"/>
              </w:rPr>
              <w:t xml:space="preserve">1 – информация представлена в полном объеме (в </w:t>
            </w:r>
            <w:r w:rsidR="003E547E" w:rsidRPr="00FF663E">
              <w:rPr>
                <w:color w:val="000000"/>
                <w:sz w:val="20"/>
                <w:szCs w:val="20"/>
              </w:rPr>
              <w:t>виде электронного</w:t>
            </w:r>
            <w:r w:rsidRPr="00FF663E">
              <w:rPr>
                <w:color w:val="000000"/>
                <w:sz w:val="20"/>
                <w:szCs w:val="20"/>
              </w:rPr>
              <w:t xml:space="preserve"> документа);  0,5 – информация в виде электронного документа  представлена частично; </w:t>
            </w:r>
          </w:p>
          <w:p w14:paraId="62A4C0B6" w14:textId="78B6303D" w:rsidR="00FE0AE4" w:rsidRPr="00FF663E" w:rsidRDefault="00FE0AE4" w:rsidP="00776671">
            <w:pPr>
              <w:spacing w:line="240" w:lineRule="auto"/>
              <w:ind w:firstLine="0"/>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581E69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379602A"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26B1582"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124E57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BF8D087"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3797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Информация о численности обучающихся по реализуемым образовательным программам, в том числе:</w:t>
            </w:r>
          </w:p>
        </w:tc>
      </w:tr>
      <w:tr w:rsidR="00FE0AE4" w:rsidRPr="00FF663E" w14:paraId="31EE053E"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364D19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24.  </w:t>
            </w:r>
          </w:p>
        </w:tc>
        <w:tc>
          <w:tcPr>
            <w:tcW w:w="3736" w:type="dxa"/>
            <w:tcBorders>
              <w:top w:val="nil"/>
              <w:left w:val="nil"/>
              <w:bottom w:val="single" w:sz="4" w:space="0" w:color="auto"/>
              <w:right w:val="single" w:sz="4" w:space="0" w:color="auto"/>
            </w:tcBorders>
            <w:shd w:val="clear" w:color="auto" w:fill="auto"/>
            <w:noWrap/>
            <w:vAlign w:val="center"/>
            <w:hideMark/>
          </w:tcPr>
          <w:p w14:paraId="1DCA569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Об общей численности обучающихся</w:t>
            </w:r>
          </w:p>
        </w:tc>
        <w:tc>
          <w:tcPr>
            <w:tcW w:w="3635" w:type="dxa"/>
            <w:tcBorders>
              <w:top w:val="nil"/>
              <w:left w:val="nil"/>
              <w:bottom w:val="single" w:sz="4" w:space="0" w:color="auto"/>
              <w:right w:val="single" w:sz="4" w:space="0" w:color="auto"/>
            </w:tcBorders>
            <w:shd w:val="clear" w:color="auto" w:fill="auto"/>
            <w:noWrap/>
            <w:vAlign w:val="center"/>
            <w:hideMark/>
          </w:tcPr>
          <w:p w14:paraId="0065896D"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7667CD0B" w14:textId="5255D86A"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07320D1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262C189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4B77940"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DB3486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E9189B7"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34BE33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25.  </w:t>
            </w:r>
          </w:p>
        </w:tc>
        <w:tc>
          <w:tcPr>
            <w:tcW w:w="3736" w:type="dxa"/>
            <w:tcBorders>
              <w:top w:val="nil"/>
              <w:left w:val="nil"/>
              <w:bottom w:val="single" w:sz="4" w:space="0" w:color="auto"/>
              <w:right w:val="single" w:sz="4" w:space="0" w:color="auto"/>
            </w:tcBorders>
            <w:shd w:val="clear" w:color="auto" w:fill="auto"/>
            <w:noWrap/>
            <w:vAlign w:val="center"/>
            <w:hideMark/>
          </w:tcPr>
          <w:p w14:paraId="615921C1" w14:textId="77777777" w:rsidR="00FE0AE4" w:rsidRPr="00FF663E" w:rsidRDefault="00FE0AE4" w:rsidP="00776671">
            <w:pPr>
              <w:spacing w:line="240" w:lineRule="auto"/>
              <w:ind w:firstLine="0"/>
              <w:rPr>
                <w:color w:val="000000"/>
                <w:sz w:val="20"/>
                <w:szCs w:val="20"/>
              </w:rPr>
            </w:pPr>
            <w:r w:rsidRPr="00FF663E">
              <w:rPr>
                <w:color w:val="000000"/>
                <w:sz w:val="20"/>
                <w:szCs w:val="20"/>
              </w:rPr>
              <w:t>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гражданами)[Размещается в форме электронного документа, подписанного простой электронной подписью]</w:t>
            </w:r>
          </w:p>
        </w:tc>
        <w:tc>
          <w:tcPr>
            <w:tcW w:w="3635" w:type="dxa"/>
            <w:tcBorders>
              <w:top w:val="nil"/>
              <w:left w:val="nil"/>
              <w:bottom w:val="single" w:sz="4" w:space="0" w:color="auto"/>
              <w:right w:val="single" w:sz="4" w:space="0" w:color="auto"/>
            </w:tcBorders>
            <w:shd w:val="clear" w:color="auto" w:fill="auto"/>
            <w:noWrap/>
            <w:vAlign w:val="center"/>
            <w:hideMark/>
          </w:tcPr>
          <w:p w14:paraId="01CD3D20"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3370C25B" w14:textId="39AEB524"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07DCDD5A"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3F24735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46928B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14CE8F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CA6FDA9"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05D30B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26.  </w:t>
            </w:r>
          </w:p>
        </w:tc>
        <w:tc>
          <w:tcPr>
            <w:tcW w:w="3736" w:type="dxa"/>
            <w:tcBorders>
              <w:top w:val="nil"/>
              <w:left w:val="nil"/>
              <w:bottom w:val="single" w:sz="4" w:space="0" w:color="auto"/>
              <w:right w:val="single" w:sz="4" w:space="0" w:color="auto"/>
            </w:tcBorders>
            <w:shd w:val="clear" w:color="auto" w:fill="auto"/>
            <w:vAlign w:val="center"/>
            <w:hideMark/>
          </w:tcPr>
          <w:p w14:paraId="0222857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3635" w:type="dxa"/>
            <w:tcBorders>
              <w:top w:val="nil"/>
              <w:left w:val="nil"/>
              <w:bottom w:val="single" w:sz="4" w:space="0" w:color="auto"/>
              <w:right w:val="single" w:sz="4" w:space="0" w:color="auto"/>
            </w:tcBorders>
            <w:shd w:val="clear" w:color="auto" w:fill="auto"/>
            <w:noWrap/>
            <w:vAlign w:val="center"/>
            <w:hideMark/>
          </w:tcPr>
          <w:p w14:paraId="7E67E89D"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1670DC9" w14:textId="7353CB43"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69888C8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3684ADF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B13DFE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E6B729" w:themeFill="accent3"/>
            <w:noWrap/>
            <w:vAlign w:val="center"/>
            <w:hideMark/>
          </w:tcPr>
          <w:p w14:paraId="6480CF8B"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4A5A5211"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E0107" w14:textId="77777777" w:rsidR="00FE0AE4" w:rsidRPr="00FF663E" w:rsidRDefault="00FE0AE4" w:rsidP="00776671">
            <w:pPr>
              <w:spacing w:line="240" w:lineRule="auto"/>
              <w:ind w:firstLine="0"/>
              <w:rPr>
                <w:i/>
                <w:iCs/>
                <w:color w:val="000000"/>
                <w:sz w:val="20"/>
                <w:szCs w:val="20"/>
              </w:rPr>
            </w:pPr>
            <w:r w:rsidRPr="00FF663E">
              <w:rPr>
                <w:i/>
                <w:iCs/>
                <w:color w:val="000000"/>
                <w:sz w:val="20"/>
                <w:szCs w:val="20"/>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FE0AE4" w:rsidRPr="00FF663E" w14:paraId="1D8C49B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60B3F0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27.  </w:t>
            </w:r>
          </w:p>
        </w:tc>
        <w:tc>
          <w:tcPr>
            <w:tcW w:w="3736" w:type="dxa"/>
            <w:tcBorders>
              <w:top w:val="nil"/>
              <w:left w:val="nil"/>
              <w:bottom w:val="single" w:sz="4" w:space="0" w:color="auto"/>
              <w:right w:val="single" w:sz="4" w:space="0" w:color="auto"/>
            </w:tcBorders>
            <w:shd w:val="clear" w:color="000000" w:fill="F28E8C"/>
            <w:noWrap/>
            <w:vAlign w:val="center"/>
            <w:hideMark/>
          </w:tcPr>
          <w:p w14:paraId="787CC14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635" w:type="dxa"/>
            <w:tcBorders>
              <w:top w:val="nil"/>
              <w:left w:val="nil"/>
              <w:bottom w:val="single" w:sz="4" w:space="0" w:color="auto"/>
              <w:right w:val="single" w:sz="4" w:space="0" w:color="auto"/>
            </w:tcBorders>
            <w:shd w:val="clear" w:color="000000" w:fill="F28E8C"/>
            <w:noWrap/>
            <w:vAlign w:val="center"/>
            <w:hideMark/>
          </w:tcPr>
          <w:p w14:paraId="650EEE2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08D2F44F"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1FF33FA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1DD07E3"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278467B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61E49EF"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9F5216A"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28.  </w:t>
            </w:r>
          </w:p>
        </w:tc>
        <w:tc>
          <w:tcPr>
            <w:tcW w:w="3736" w:type="dxa"/>
            <w:tcBorders>
              <w:top w:val="nil"/>
              <w:left w:val="nil"/>
              <w:bottom w:val="single" w:sz="4" w:space="0" w:color="auto"/>
              <w:right w:val="single" w:sz="4" w:space="0" w:color="auto"/>
            </w:tcBorders>
            <w:shd w:val="clear" w:color="000000" w:fill="F28E8C"/>
            <w:noWrap/>
            <w:vAlign w:val="center"/>
            <w:hideMark/>
          </w:tcPr>
          <w:p w14:paraId="3C0FA5D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635" w:type="dxa"/>
            <w:tcBorders>
              <w:top w:val="nil"/>
              <w:left w:val="nil"/>
              <w:bottom w:val="single" w:sz="4" w:space="0" w:color="auto"/>
              <w:right w:val="single" w:sz="4" w:space="0" w:color="auto"/>
            </w:tcBorders>
            <w:shd w:val="clear" w:color="000000" w:fill="F28E8C"/>
            <w:noWrap/>
            <w:vAlign w:val="center"/>
            <w:hideMark/>
          </w:tcPr>
          <w:p w14:paraId="3F5AFEA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20E73D2F"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6222ED9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102B36B"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FA9F4B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81E97E5"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306F87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29.  </w:t>
            </w:r>
          </w:p>
        </w:tc>
        <w:tc>
          <w:tcPr>
            <w:tcW w:w="3736" w:type="dxa"/>
            <w:tcBorders>
              <w:top w:val="nil"/>
              <w:left w:val="nil"/>
              <w:bottom w:val="single" w:sz="4" w:space="0" w:color="auto"/>
              <w:right w:val="single" w:sz="4" w:space="0" w:color="auto"/>
            </w:tcBorders>
            <w:shd w:val="clear" w:color="000000" w:fill="F28E8C"/>
            <w:noWrap/>
            <w:vAlign w:val="center"/>
            <w:hideMark/>
          </w:tcPr>
          <w:p w14:paraId="4D75DDB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635" w:type="dxa"/>
            <w:tcBorders>
              <w:top w:val="nil"/>
              <w:left w:val="nil"/>
              <w:bottom w:val="single" w:sz="4" w:space="0" w:color="auto"/>
              <w:right w:val="single" w:sz="4" w:space="0" w:color="auto"/>
            </w:tcBorders>
            <w:shd w:val="clear" w:color="000000" w:fill="F28E8C"/>
            <w:noWrap/>
            <w:vAlign w:val="center"/>
            <w:hideMark/>
          </w:tcPr>
          <w:p w14:paraId="3DC8A1E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4F9147B"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7293978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3294F58"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2D59E1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39B421E"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8B6073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30.  </w:t>
            </w:r>
          </w:p>
        </w:tc>
        <w:tc>
          <w:tcPr>
            <w:tcW w:w="3736" w:type="dxa"/>
            <w:tcBorders>
              <w:top w:val="nil"/>
              <w:left w:val="nil"/>
              <w:bottom w:val="single" w:sz="4" w:space="0" w:color="auto"/>
              <w:right w:val="single" w:sz="4" w:space="0" w:color="auto"/>
            </w:tcBorders>
            <w:shd w:val="clear" w:color="000000" w:fill="F28E8C"/>
            <w:noWrap/>
            <w:vAlign w:val="center"/>
            <w:hideMark/>
          </w:tcPr>
          <w:p w14:paraId="6A40478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635" w:type="dxa"/>
            <w:tcBorders>
              <w:top w:val="nil"/>
              <w:left w:val="nil"/>
              <w:bottom w:val="single" w:sz="4" w:space="0" w:color="auto"/>
              <w:right w:val="single" w:sz="4" w:space="0" w:color="auto"/>
            </w:tcBorders>
            <w:shd w:val="clear" w:color="000000" w:fill="F28E8C"/>
            <w:noWrap/>
            <w:vAlign w:val="center"/>
            <w:hideMark/>
          </w:tcPr>
          <w:p w14:paraId="3F0447B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223F9970"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7CEE1761"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503DF3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10965DD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B5CB267"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47582"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IV. Образовательные стандарты и требования </w:t>
            </w:r>
          </w:p>
        </w:tc>
      </w:tr>
      <w:tr w:rsidR="00FE0AE4" w:rsidRPr="00FF663E" w14:paraId="12C6492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E34D96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31.  </w:t>
            </w:r>
          </w:p>
        </w:tc>
        <w:tc>
          <w:tcPr>
            <w:tcW w:w="3736" w:type="dxa"/>
            <w:tcBorders>
              <w:top w:val="nil"/>
              <w:left w:val="nil"/>
              <w:bottom w:val="single" w:sz="4" w:space="0" w:color="auto"/>
              <w:right w:val="single" w:sz="4" w:space="0" w:color="auto"/>
            </w:tcBorders>
            <w:shd w:val="clear" w:color="auto" w:fill="auto"/>
            <w:noWrap/>
            <w:vAlign w:val="center"/>
            <w:hideMark/>
          </w:tcPr>
          <w:p w14:paraId="6C854943"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наличии)[Размещается с приложением копий соответствующих документов, электронных документов, подписанных </w:t>
            </w:r>
            <w:r w:rsidRPr="00FF663E">
              <w:rPr>
                <w:color w:val="000000"/>
                <w:sz w:val="20"/>
                <w:szCs w:val="20"/>
              </w:rPr>
              <w:lastRenderedPageBreak/>
              <w:t>простой электронной подписью]</w:t>
            </w:r>
          </w:p>
        </w:tc>
        <w:tc>
          <w:tcPr>
            <w:tcW w:w="3635" w:type="dxa"/>
            <w:tcBorders>
              <w:top w:val="nil"/>
              <w:left w:val="nil"/>
              <w:bottom w:val="single" w:sz="4" w:space="0" w:color="auto"/>
              <w:right w:val="single" w:sz="4" w:space="0" w:color="auto"/>
            </w:tcBorders>
            <w:shd w:val="clear" w:color="auto" w:fill="auto"/>
            <w:noWrap/>
            <w:vAlign w:val="center"/>
            <w:hideMark/>
          </w:tcPr>
          <w:p w14:paraId="5058916A"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lastRenderedPageBreak/>
              <w:t>1  –  информация  представлена в полном объеме (информация о  федеральных  государственных образовательных стандартах и об образовательных  стандартах с приложением (ссылками);  0,5 – представлена информация без приложений;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0CF75E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1EC3747"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E117689"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E6B729" w:themeFill="accent3"/>
            <w:noWrap/>
            <w:vAlign w:val="center"/>
          </w:tcPr>
          <w:p w14:paraId="3EFD3425" w14:textId="77777777" w:rsidR="00FE0AE4" w:rsidRPr="00FF663E" w:rsidRDefault="00FE0AE4" w:rsidP="00776671">
            <w:pPr>
              <w:spacing w:line="240" w:lineRule="auto"/>
              <w:ind w:firstLine="0"/>
              <w:jc w:val="center"/>
              <w:rPr>
                <w:color w:val="000000"/>
                <w:sz w:val="20"/>
                <w:szCs w:val="20"/>
              </w:rPr>
            </w:pPr>
          </w:p>
        </w:tc>
      </w:tr>
      <w:tr w:rsidR="00FE0AE4" w:rsidRPr="00FF663E" w14:paraId="2FC96AA0"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06116"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V. Руководство. Педагогический (научно-педагогический) состав</w:t>
            </w:r>
          </w:p>
        </w:tc>
      </w:tr>
      <w:tr w:rsidR="00FE0AE4" w:rsidRPr="00FF663E" w14:paraId="7D640BC8"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D0C499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32.  </w:t>
            </w:r>
          </w:p>
        </w:tc>
        <w:tc>
          <w:tcPr>
            <w:tcW w:w="3736" w:type="dxa"/>
            <w:tcBorders>
              <w:top w:val="nil"/>
              <w:left w:val="nil"/>
              <w:bottom w:val="single" w:sz="4" w:space="0" w:color="auto"/>
              <w:right w:val="single" w:sz="4" w:space="0" w:color="auto"/>
            </w:tcBorders>
            <w:shd w:val="clear" w:color="auto" w:fill="auto"/>
            <w:noWrap/>
            <w:vAlign w:val="center"/>
            <w:hideMark/>
          </w:tcPr>
          <w:p w14:paraId="3B706BBE"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635" w:type="dxa"/>
            <w:tcBorders>
              <w:top w:val="nil"/>
              <w:left w:val="nil"/>
              <w:bottom w:val="single" w:sz="4" w:space="0" w:color="auto"/>
              <w:right w:val="single" w:sz="4" w:space="0" w:color="auto"/>
            </w:tcBorders>
            <w:shd w:val="clear" w:color="auto" w:fill="auto"/>
            <w:noWrap/>
            <w:vAlign w:val="center"/>
            <w:hideMark/>
          </w:tcPr>
          <w:p w14:paraId="62E226D9"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(по всем руководителям); </w:t>
            </w:r>
          </w:p>
          <w:p w14:paraId="18F92FF8"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по всем руководителям или не в полном объеме в соответствии с требованиями столбца 2);</w:t>
            </w:r>
          </w:p>
          <w:p w14:paraId="2AB20E7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0BE1CF1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0D343E1"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3DFFF5A"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354203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5B3B1AB"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224EDF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33.  </w:t>
            </w:r>
          </w:p>
        </w:tc>
        <w:tc>
          <w:tcPr>
            <w:tcW w:w="3736" w:type="dxa"/>
            <w:tcBorders>
              <w:top w:val="nil"/>
              <w:left w:val="nil"/>
              <w:bottom w:val="single" w:sz="4" w:space="0" w:color="auto"/>
              <w:right w:val="single" w:sz="4" w:space="0" w:color="auto"/>
            </w:tcBorders>
            <w:shd w:val="clear" w:color="auto" w:fill="auto"/>
            <w:noWrap/>
            <w:vAlign w:val="center"/>
            <w:hideMark/>
          </w:tcPr>
          <w:p w14:paraId="5DCA15BD"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реализации которых участвует педагогический работник   </w:t>
            </w:r>
          </w:p>
        </w:tc>
        <w:tc>
          <w:tcPr>
            <w:tcW w:w="3635" w:type="dxa"/>
            <w:tcBorders>
              <w:top w:val="nil"/>
              <w:left w:val="nil"/>
              <w:bottom w:val="single" w:sz="4" w:space="0" w:color="auto"/>
              <w:right w:val="single" w:sz="4" w:space="0" w:color="auto"/>
            </w:tcBorders>
            <w:shd w:val="clear" w:color="auto" w:fill="auto"/>
            <w:noWrap/>
            <w:vAlign w:val="center"/>
            <w:hideMark/>
          </w:tcPr>
          <w:p w14:paraId="2CB0DAEA"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(по всем педагогическим работникам);  </w:t>
            </w:r>
          </w:p>
          <w:p w14:paraId="53D75E1C" w14:textId="77777777" w:rsidR="003E547E"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(не по всем педагогическим работникам или не в полном объеме в </w:t>
            </w:r>
            <w:r w:rsidR="003E547E" w:rsidRPr="00FF663E">
              <w:rPr>
                <w:color w:val="000000"/>
                <w:sz w:val="20"/>
                <w:szCs w:val="20"/>
              </w:rPr>
              <w:t>соответствии с</w:t>
            </w:r>
            <w:r w:rsidRPr="00FF663E">
              <w:rPr>
                <w:color w:val="000000"/>
                <w:sz w:val="20"/>
                <w:szCs w:val="20"/>
              </w:rPr>
              <w:t xml:space="preserve"> требованиями столбца 2);</w:t>
            </w:r>
          </w:p>
          <w:p w14:paraId="17CB1907" w14:textId="08422B45"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658BE91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37A4FD4"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655597F"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357430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4E10F21"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3E18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VI. Материально-техническое обеспечение и оснащенность образовательного процесса</w:t>
            </w:r>
          </w:p>
        </w:tc>
      </w:tr>
      <w:tr w:rsidR="00FE0AE4" w:rsidRPr="00FF663E" w14:paraId="464C5AB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90E393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34.  </w:t>
            </w:r>
          </w:p>
        </w:tc>
        <w:tc>
          <w:tcPr>
            <w:tcW w:w="3736" w:type="dxa"/>
            <w:tcBorders>
              <w:top w:val="nil"/>
              <w:left w:val="nil"/>
              <w:bottom w:val="single" w:sz="4" w:space="0" w:color="auto"/>
              <w:right w:val="single" w:sz="4" w:space="0" w:color="auto"/>
            </w:tcBorders>
            <w:shd w:val="clear" w:color="auto" w:fill="auto"/>
            <w:noWrap/>
            <w:vAlign w:val="center"/>
            <w:hideMark/>
          </w:tcPr>
          <w:p w14:paraId="71B5866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материально-техническом обеспечении образовательной деятельности (в том числе о наличии оборудованных учебных кабинетов, </w:t>
            </w:r>
            <w:r w:rsidRPr="00FF663E">
              <w:rPr>
                <w:color w:val="000000"/>
                <w:sz w:val="20"/>
                <w:szCs w:val="20"/>
              </w:rPr>
              <w:lastRenderedPageBreak/>
              <w:t xml:space="preserve">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3635" w:type="dxa"/>
            <w:tcBorders>
              <w:top w:val="nil"/>
              <w:left w:val="nil"/>
              <w:bottom w:val="single" w:sz="4" w:space="0" w:color="auto"/>
              <w:right w:val="single" w:sz="4" w:space="0" w:color="auto"/>
            </w:tcBorders>
            <w:shd w:val="clear" w:color="auto" w:fill="auto"/>
            <w:noWrap/>
            <w:vAlign w:val="center"/>
            <w:hideMark/>
          </w:tcPr>
          <w:p w14:paraId="5BF15F87"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w:t>
            </w:r>
          </w:p>
          <w:p w14:paraId="55EA96A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w:t>
            </w:r>
            <w:r w:rsidRPr="00FF663E">
              <w:rPr>
                <w:color w:val="000000"/>
                <w:sz w:val="20"/>
                <w:szCs w:val="20"/>
              </w:rPr>
              <w:lastRenderedPageBreak/>
              <w:t xml:space="preserve">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23A38CD8"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45F0911"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CEBBFC5"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B28C64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BD6F411"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A417AD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35.  </w:t>
            </w:r>
          </w:p>
        </w:tc>
        <w:tc>
          <w:tcPr>
            <w:tcW w:w="3736" w:type="dxa"/>
            <w:tcBorders>
              <w:top w:val="nil"/>
              <w:left w:val="nil"/>
              <w:bottom w:val="single" w:sz="4" w:space="0" w:color="auto"/>
              <w:right w:val="single" w:sz="4" w:space="0" w:color="auto"/>
            </w:tcBorders>
            <w:shd w:val="clear" w:color="auto" w:fill="auto"/>
            <w:noWrap/>
            <w:vAlign w:val="center"/>
            <w:hideMark/>
          </w:tcPr>
          <w:p w14:paraId="3D12922D"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w:t>
            </w:r>
          </w:p>
        </w:tc>
        <w:tc>
          <w:tcPr>
            <w:tcW w:w="3635" w:type="dxa"/>
            <w:tcBorders>
              <w:top w:val="nil"/>
              <w:left w:val="nil"/>
              <w:bottom w:val="single" w:sz="4" w:space="0" w:color="auto"/>
              <w:right w:val="single" w:sz="4" w:space="0" w:color="auto"/>
            </w:tcBorders>
            <w:shd w:val="clear" w:color="auto" w:fill="auto"/>
            <w:noWrap/>
            <w:vAlign w:val="center"/>
            <w:hideMark/>
          </w:tcPr>
          <w:p w14:paraId="64BC5D68"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0C7E9CCC" w14:textId="29585A91"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7051E66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1018C70"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3755804"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7BE553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127205C"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05E2404"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36.  </w:t>
            </w:r>
          </w:p>
        </w:tc>
        <w:tc>
          <w:tcPr>
            <w:tcW w:w="3736" w:type="dxa"/>
            <w:tcBorders>
              <w:top w:val="nil"/>
              <w:left w:val="nil"/>
              <w:bottom w:val="single" w:sz="4" w:space="0" w:color="auto"/>
              <w:right w:val="single" w:sz="4" w:space="0" w:color="auto"/>
            </w:tcBorders>
            <w:shd w:val="clear" w:color="auto" w:fill="auto"/>
            <w:noWrap/>
            <w:vAlign w:val="center"/>
            <w:hideMark/>
          </w:tcPr>
          <w:p w14:paraId="2698806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об условиях охраны здоровья обучающихся, в том числе инвалидов и лиц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3D9722D9"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4382A5D1" w14:textId="6A20C52F"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062017D3"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83EA56A"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65C89FB"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7263E0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660A463"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51146A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37.  </w:t>
            </w:r>
          </w:p>
        </w:tc>
        <w:tc>
          <w:tcPr>
            <w:tcW w:w="3736" w:type="dxa"/>
            <w:tcBorders>
              <w:top w:val="nil"/>
              <w:left w:val="nil"/>
              <w:bottom w:val="single" w:sz="4" w:space="0" w:color="auto"/>
              <w:right w:val="single" w:sz="4" w:space="0" w:color="auto"/>
            </w:tcBorders>
            <w:shd w:val="clear" w:color="auto" w:fill="auto"/>
            <w:noWrap/>
            <w:vAlign w:val="center"/>
            <w:hideMark/>
          </w:tcPr>
          <w:p w14:paraId="42CF8D31"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06397A90"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2F68708F" w14:textId="661F9BA9"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54B2FD08"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1A20900"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04030D2"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99DD0D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13A29C5"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48F483A"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38.  </w:t>
            </w:r>
          </w:p>
        </w:tc>
        <w:tc>
          <w:tcPr>
            <w:tcW w:w="3736" w:type="dxa"/>
            <w:tcBorders>
              <w:top w:val="nil"/>
              <w:left w:val="nil"/>
              <w:bottom w:val="single" w:sz="4" w:space="0" w:color="auto"/>
              <w:right w:val="single" w:sz="4" w:space="0" w:color="auto"/>
            </w:tcBorders>
            <w:shd w:val="clear" w:color="auto" w:fill="auto"/>
            <w:noWrap/>
            <w:vAlign w:val="center"/>
            <w:hideMark/>
          </w:tcPr>
          <w:p w14:paraId="27D29FE1"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c>
          <w:tcPr>
            <w:tcW w:w="3635" w:type="dxa"/>
            <w:tcBorders>
              <w:top w:val="nil"/>
              <w:left w:val="nil"/>
              <w:bottom w:val="single" w:sz="4" w:space="0" w:color="auto"/>
              <w:right w:val="single" w:sz="4" w:space="0" w:color="auto"/>
            </w:tcBorders>
            <w:shd w:val="clear" w:color="auto" w:fill="auto"/>
            <w:noWrap/>
            <w:vAlign w:val="center"/>
            <w:hideMark/>
          </w:tcPr>
          <w:p w14:paraId="65A388D2"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564C472A" w14:textId="4DC4C5BE"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4752FA9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5642EA6"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F5E6E31"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4B6507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B9A7921"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F612F0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39.  </w:t>
            </w:r>
          </w:p>
        </w:tc>
        <w:tc>
          <w:tcPr>
            <w:tcW w:w="3736" w:type="dxa"/>
            <w:tcBorders>
              <w:top w:val="nil"/>
              <w:left w:val="nil"/>
              <w:bottom w:val="single" w:sz="4" w:space="0" w:color="auto"/>
              <w:right w:val="single" w:sz="4" w:space="0" w:color="auto"/>
            </w:tcBorders>
            <w:shd w:val="clear" w:color="auto" w:fill="auto"/>
            <w:noWrap/>
            <w:vAlign w:val="center"/>
            <w:hideMark/>
          </w:tcPr>
          <w:p w14:paraId="7E56E04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об обеспечении доступа в здания образовательной организации инвалидов и лиц  с ограниченными возможностями здоровья  </w:t>
            </w:r>
          </w:p>
        </w:tc>
        <w:tc>
          <w:tcPr>
            <w:tcW w:w="3635" w:type="dxa"/>
            <w:tcBorders>
              <w:top w:val="nil"/>
              <w:left w:val="nil"/>
              <w:bottom w:val="single" w:sz="4" w:space="0" w:color="auto"/>
              <w:right w:val="single" w:sz="4" w:space="0" w:color="auto"/>
            </w:tcBorders>
            <w:shd w:val="clear" w:color="auto" w:fill="auto"/>
            <w:noWrap/>
            <w:vAlign w:val="center"/>
            <w:hideMark/>
          </w:tcPr>
          <w:p w14:paraId="10E2E19E"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65E827C4" w14:textId="6AF62AD6"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164A67C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3F7C8534"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70EE70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1C271F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FA69F91"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025B884"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40.  </w:t>
            </w:r>
          </w:p>
        </w:tc>
        <w:tc>
          <w:tcPr>
            <w:tcW w:w="3736" w:type="dxa"/>
            <w:tcBorders>
              <w:top w:val="nil"/>
              <w:left w:val="nil"/>
              <w:bottom w:val="single" w:sz="4" w:space="0" w:color="auto"/>
              <w:right w:val="single" w:sz="4" w:space="0" w:color="auto"/>
            </w:tcBorders>
            <w:shd w:val="clear" w:color="auto" w:fill="auto"/>
            <w:noWrap/>
            <w:vAlign w:val="center"/>
            <w:hideMark/>
          </w:tcPr>
          <w:p w14:paraId="12245C0C"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00D635AD" w14:textId="77777777" w:rsidR="00953931" w:rsidRDefault="00FE0AE4" w:rsidP="00776671">
            <w:pPr>
              <w:spacing w:line="240" w:lineRule="auto"/>
              <w:ind w:firstLine="0"/>
              <w:jc w:val="left"/>
              <w:rPr>
                <w:color w:val="000000"/>
                <w:sz w:val="20"/>
                <w:szCs w:val="20"/>
              </w:rPr>
            </w:pPr>
            <w:r w:rsidRPr="00FF663E">
              <w:rPr>
                <w:color w:val="000000"/>
                <w:sz w:val="20"/>
                <w:szCs w:val="20"/>
              </w:rPr>
              <w:t> </w:t>
            </w:r>
            <w:r w:rsidR="00953931" w:rsidRPr="00FF663E">
              <w:rPr>
                <w:color w:val="000000"/>
                <w:sz w:val="20"/>
                <w:szCs w:val="20"/>
              </w:rPr>
              <w:t xml:space="preserve">1 – информация представлена в полном объеме; </w:t>
            </w:r>
          </w:p>
          <w:p w14:paraId="17EC05C3" w14:textId="34D5F0E9" w:rsidR="00FE0AE4" w:rsidRPr="00FF663E" w:rsidRDefault="00953931"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54A5D5A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902D410"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C8E6CEF"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EF6083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723318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4594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VII. Доступная среда  Информация о специальных условиях для обучения инвалидов и лиц с ограниченными </w:t>
            </w:r>
            <w:r w:rsidRPr="00FF663E">
              <w:rPr>
                <w:b/>
                <w:color w:val="000000"/>
                <w:sz w:val="20"/>
                <w:szCs w:val="20"/>
              </w:rPr>
              <w:lastRenderedPageBreak/>
              <w:t>возможностями здоровья, в том числе:</w:t>
            </w:r>
          </w:p>
        </w:tc>
      </w:tr>
      <w:tr w:rsidR="00FE0AE4" w:rsidRPr="00FF663E" w14:paraId="4A347380"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C2FA50A"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41.  </w:t>
            </w:r>
          </w:p>
        </w:tc>
        <w:tc>
          <w:tcPr>
            <w:tcW w:w="3736" w:type="dxa"/>
            <w:tcBorders>
              <w:top w:val="nil"/>
              <w:left w:val="nil"/>
              <w:bottom w:val="single" w:sz="4" w:space="0" w:color="auto"/>
              <w:right w:val="single" w:sz="4" w:space="0" w:color="auto"/>
            </w:tcBorders>
            <w:shd w:val="clear" w:color="auto" w:fill="auto"/>
            <w:noWrap/>
            <w:vAlign w:val="center"/>
            <w:hideMark/>
          </w:tcPr>
          <w:p w14:paraId="2ADB55CA" w14:textId="77777777" w:rsidR="00FE0AE4" w:rsidRPr="00FF663E" w:rsidRDefault="00FE0AE4" w:rsidP="00776671">
            <w:pPr>
              <w:spacing w:line="240" w:lineRule="auto"/>
              <w:ind w:firstLine="0"/>
              <w:rPr>
                <w:color w:val="000000"/>
                <w:sz w:val="20"/>
                <w:szCs w:val="20"/>
              </w:rPr>
            </w:pPr>
            <w:r w:rsidRPr="00FF663E">
              <w:rPr>
                <w:color w:val="000000"/>
                <w:sz w:val="20"/>
                <w:szCs w:val="20"/>
              </w:rP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3B76E21A"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0E87E3EE" w14:textId="77777777" w:rsidR="00953931"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w:t>
            </w:r>
          </w:p>
          <w:p w14:paraId="5ACCD05E" w14:textId="0E3FD2CE"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E62869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4D1D334"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0A03A0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DDFB52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9C1663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93FDE6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42.  </w:t>
            </w:r>
          </w:p>
        </w:tc>
        <w:tc>
          <w:tcPr>
            <w:tcW w:w="3736" w:type="dxa"/>
            <w:tcBorders>
              <w:top w:val="nil"/>
              <w:left w:val="nil"/>
              <w:bottom w:val="single" w:sz="4" w:space="0" w:color="auto"/>
              <w:right w:val="single" w:sz="4" w:space="0" w:color="auto"/>
            </w:tcBorders>
            <w:shd w:val="clear" w:color="auto" w:fill="auto"/>
            <w:noWrap/>
            <w:vAlign w:val="center"/>
            <w:hideMark/>
          </w:tcPr>
          <w:p w14:paraId="0243D449" w14:textId="77777777" w:rsidR="00FE0AE4" w:rsidRPr="00FF663E" w:rsidRDefault="00FE0AE4" w:rsidP="00776671">
            <w:pPr>
              <w:spacing w:line="240" w:lineRule="auto"/>
              <w:ind w:firstLine="0"/>
              <w:rPr>
                <w:color w:val="000000"/>
                <w:sz w:val="20"/>
                <w:szCs w:val="20"/>
              </w:rPr>
            </w:pPr>
            <w:r w:rsidRPr="00FF663E">
              <w:rPr>
                <w:color w:val="000000"/>
                <w:sz w:val="20"/>
                <w:szCs w:val="20"/>
              </w:rPr>
              <w:t>Об обеспечении беспрепятственного доступа в здания образовательной организации</w:t>
            </w:r>
          </w:p>
        </w:tc>
        <w:tc>
          <w:tcPr>
            <w:tcW w:w="3635" w:type="dxa"/>
            <w:tcBorders>
              <w:top w:val="nil"/>
              <w:left w:val="nil"/>
              <w:bottom w:val="single" w:sz="4" w:space="0" w:color="auto"/>
              <w:right w:val="single" w:sz="4" w:space="0" w:color="auto"/>
            </w:tcBorders>
            <w:shd w:val="clear" w:color="auto" w:fill="auto"/>
            <w:noWrap/>
            <w:vAlign w:val="center"/>
            <w:hideMark/>
          </w:tcPr>
          <w:p w14:paraId="7F33B734"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E08390E"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C81C5E6"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991CD1D"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976B31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5EE4689"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B7B95F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43.  </w:t>
            </w:r>
          </w:p>
        </w:tc>
        <w:tc>
          <w:tcPr>
            <w:tcW w:w="3736" w:type="dxa"/>
            <w:tcBorders>
              <w:top w:val="nil"/>
              <w:left w:val="nil"/>
              <w:bottom w:val="single" w:sz="4" w:space="0" w:color="auto"/>
              <w:right w:val="single" w:sz="4" w:space="0" w:color="auto"/>
            </w:tcBorders>
            <w:shd w:val="clear" w:color="auto" w:fill="auto"/>
            <w:noWrap/>
            <w:vAlign w:val="center"/>
            <w:hideMark/>
          </w:tcPr>
          <w:p w14:paraId="6F35D95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специальных условиях питания</w:t>
            </w:r>
          </w:p>
        </w:tc>
        <w:tc>
          <w:tcPr>
            <w:tcW w:w="3635" w:type="dxa"/>
            <w:tcBorders>
              <w:top w:val="nil"/>
              <w:left w:val="nil"/>
              <w:bottom w:val="single" w:sz="4" w:space="0" w:color="auto"/>
              <w:right w:val="single" w:sz="4" w:space="0" w:color="auto"/>
            </w:tcBorders>
            <w:shd w:val="clear" w:color="auto" w:fill="auto"/>
            <w:noWrap/>
            <w:vAlign w:val="center"/>
            <w:hideMark/>
          </w:tcPr>
          <w:p w14:paraId="7FE07F13"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6278086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31E6D459"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F6D2302"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8E50B4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E81BC4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114C1E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44.  </w:t>
            </w:r>
          </w:p>
        </w:tc>
        <w:tc>
          <w:tcPr>
            <w:tcW w:w="3736" w:type="dxa"/>
            <w:tcBorders>
              <w:top w:val="nil"/>
              <w:left w:val="nil"/>
              <w:bottom w:val="single" w:sz="4" w:space="0" w:color="auto"/>
              <w:right w:val="single" w:sz="4" w:space="0" w:color="auto"/>
            </w:tcBorders>
            <w:shd w:val="clear" w:color="auto" w:fill="auto"/>
            <w:noWrap/>
            <w:vAlign w:val="center"/>
            <w:hideMark/>
          </w:tcPr>
          <w:p w14:paraId="545F5D0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специальных условиях охраны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6980085D"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6FCDD48A"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65F9C88"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D04E48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FC0B23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E566C74"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220B08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45.  </w:t>
            </w:r>
          </w:p>
        </w:tc>
        <w:tc>
          <w:tcPr>
            <w:tcW w:w="3736" w:type="dxa"/>
            <w:tcBorders>
              <w:top w:val="nil"/>
              <w:left w:val="nil"/>
              <w:bottom w:val="single" w:sz="4" w:space="0" w:color="auto"/>
              <w:right w:val="single" w:sz="4" w:space="0" w:color="auto"/>
            </w:tcBorders>
            <w:shd w:val="clear" w:color="auto" w:fill="auto"/>
            <w:noWrap/>
            <w:vAlign w:val="center"/>
            <w:hideMark/>
          </w:tcPr>
          <w:p w14:paraId="0B2128DA" w14:textId="77777777" w:rsidR="00FE0AE4" w:rsidRPr="00FF663E" w:rsidRDefault="00FE0AE4" w:rsidP="00776671">
            <w:pPr>
              <w:spacing w:line="240" w:lineRule="auto"/>
              <w:ind w:firstLine="0"/>
              <w:rPr>
                <w:color w:val="000000"/>
                <w:sz w:val="20"/>
                <w:szCs w:val="20"/>
              </w:rPr>
            </w:pPr>
            <w:r w:rsidRPr="00FF663E">
              <w:rPr>
                <w:color w:val="000000"/>
                <w:sz w:val="20"/>
                <w:szCs w:val="20"/>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1228E5B3"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4600C7D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6FF4558"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A140A5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DDCE55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81C4963"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48B8D0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46.  </w:t>
            </w:r>
          </w:p>
        </w:tc>
        <w:tc>
          <w:tcPr>
            <w:tcW w:w="3736" w:type="dxa"/>
            <w:tcBorders>
              <w:top w:val="nil"/>
              <w:left w:val="nil"/>
              <w:bottom w:val="single" w:sz="4" w:space="0" w:color="auto"/>
              <w:right w:val="single" w:sz="4" w:space="0" w:color="auto"/>
            </w:tcBorders>
            <w:shd w:val="clear" w:color="auto" w:fill="auto"/>
            <w:noWrap/>
            <w:vAlign w:val="center"/>
            <w:hideMark/>
          </w:tcPr>
          <w:p w14:paraId="08AE658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Об электронных образовательных ресурсах, к которым обеспечивается доступ инвалидов и лиц с  ограниченными возможностями здоровья </w:t>
            </w:r>
          </w:p>
        </w:tc>
        <w:tc>
          <w:tcPr>
            <w:tcW w:w="3635" w:type="dxa"/>
            <w:tcBorders>
              <w:top w:val="nil"/>
              <w:left w:val="nil"/>
              <w:bottom w:val="single" w:sz="4" w:space="0" w:color="auto"/>
              <w:right w:val="single" w:sz="4" w:space="0" w:color="auto"/>
            </w:tcBorders>
            <w:shd w:val="clear" w:color="auto" w:fill="auto"/>
            <w:noWrap/>
            <w:vAlign w:val="center"/>
            <w:hideMark/>
          </w:tcPr>
          <w:p w14:paraId="25794B3A"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3947B47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EE3A64F"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E6FCD16"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21B9B2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8067698"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0383E7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47.  </w:t>
            </w:r>
          </w:p>
        </w:tc>
        <w:tc>
          <w:tcPr>
            <w:tcW w:w="3736" w:type="dxa"/>
            <w:tcBorders>
              <w:top w:val="nil"/>
              <w:left w:val="nil"/>
              <w:bottom w:val="single" w:sz="4" w:space="0" w:color="auto"/>
              <w:right w:val="single" w:sz="4" w:space="0" w:color="auto"/>
            </w:tcBorders>
            <w:shd w:val="clear" w:color="auto" w:fill="auto"/>
            <w:noWrap/>
            <w:vAlign w:val="center"/>
            <w:hideMark/>
          </w:tcPr>
          <w:p w14:paraId="28C163D4" w14:textId="77777777" w:rsidR="00FE0AE4" w:rsidRPr="00FF663E" w:rsidRDefault="00FE0AE4" w:rsidP="00776671">
            <w:pPr>
              <w:spacing w:line="240" w:lineRule="auto"/>
              <w:ind w:firstLine="0"/>
              <w:rPr>
                <w:color w:val="000000"/>
                <w:sz w:val="20"/>
                <w:szCs w:val="20"/>
              </w:rPr>
            </w:pPr>
            <w:r w:rsidRPr="00FF663E">
              <w:rPr>
                <w:color w:val="000000"/>
                <w:sz w:val="20"/>
                <w:szCs w:val="20"/>
              </w:rPr>
              <w:t>О наличии специальных технических средств обучения коллективного и индивидуального пользования</w:t>
            </w:r>
          </w:p>
        </w:tc>
        <w:tc>
          <w:tcPr>
            <w:tcW w:w="3635" w:type="dxa"/>
            <w:tcBorders>
              <w:top w:val="nil"/>
              <w:left w:val="nil"/>
              <w:bottom w:val="single" w:sz="4" w:space="0" w:color="auto"/>
              <w:right w:val="single" w:sz="4" w:space="0" w:color="auto"/>
            </w:tcBorders>
            <w:shd w:val="clear" w:color="auto" w:fill="auto"/>
            <w:noWrap/>
            <w:vAlign w:val="center"/>
            <w:hideMark/>
          </w:tcPr>
          <w:p w14:paraId="1E1F7484"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37C59DC8" w14:textId="77777777" w:rsidR="00FE0AE4"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w:t>
            </w:r>
          </w:p>
          <w:p w14:paraId="3342D37B"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25B7D6A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8B2644A"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EBE376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25F95E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F0D329F"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B00571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48.  </w:t>
            </w:r>
          </w:p>
        </w:tc>
        <w:tc>
          <w:tcPr>
            <w:tcW w:w="3736" w:type="dxa"/>
            <w:tcBorders>
              <w:top w:val="nil"/>
              <w:left w:val="nil"/>
              <w:bottom w:val="single" w:sz="4" w:space="0" w:color="auto"/>
              <w:right w:val="single" w:sz="4" w:space="0" w:color="auto"/>
            </w:tcBorders>
            <w:shd w:val="clear" w:color="auto" w:fill="auto"/>
            <w:noWrap/>
            <w:vAlign w:val="center"/>
            <w:hideMark/>
          </w:tcPr>
          <w:p w14:paraId="671B190D" w14:textId="77777777" w:rsidR="00FE0AE4" w:rsidRPr="00FF663E" w:rsidRDefault="00FE0AE4" w:rsidP="00776671">
            <w:pPr>
              <w:spacing w:line="240" w:lineRule="auto"/>
              <w:ind w:firstLine="0"/>
              <w:rPr>
                <w:color w:val="000000"/>
                <w:sz w:val="20"/>
                <w:szCs w:val="20"/>
              </w:rPr>
            </w:pPr>
            <w:r w:rsidRPr="00FF663E">
              <w:rPr>
                <w:color w:val="000000"/>
                <w:sz w:val="20"/>
                <w:szCs w:val="20"/>
              </w:rPr>
              <w:t>О наличии условий для беспрепятственного доступа в общежитие, интернат</w:t>
            </w:r>
          </w:p>
        </w:tc>
        <w:tc>
          <w:tcPr>
            <w:tcW w:w="3635" w:type="dxa"/>
            <w:tcBorders>
              <w:top w:val="nil"/>
              <w:left w:val="nil"/>
              <w:bottom w:val="single" w:sz="4" w:space="0" w:color="auto"/>
              <w:right w:val="single" w:sz="4" w:space="0" w:color="auto"/>
            </w:tcBorders>
            <w:shd w:val="clear" w:color="auto" w:fill="auto"/>
            <w:noWrap/>
            <w:vAlign w:val="center"/>
            <w:hideMark/>
          </w:tcPr>
          <w:p w14:paraId="159CEAEE" w14:textId="77777777" w:rsidR="00FE0AE4" w:rsidRPr="00FF663E"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 99 – интернат (общежитие) не предоставляется</w:t>
            </w:r>
          </w:p>
        </w:tc>
        <w:tc>
          <w:tcPr>
            <w:tcW w:w="709" w:type="dxa"/>
            <w:tcBorders>
              <w:top w:val="nil"/>
              <w:left w:val="nil"/>
              <w:bottom w:val="single" w:sz="4" w:space="0" w:color="auto"/>
              <w:right w:val="single" w:sz="4" w:space="0" w:color="auto"/>
            </w:tcBorders>
            <w:shd w:val="clear" w:color="auto" w:fill="auto"/>
            <w:noWrap/>
            <w:vAlign w:val="center"/>
            <w:hideMark/>
          </w:tcPr>
          <w:p w14:paraId="3FED72D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35AAB46"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8694CC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1AB28E63" w14:textId="77777777" w:rsidR="00FE0AE4" w:rsidRPr="00FF663E" w:rsidRDefault="00FE0AE4" w:rsidP="00776671">
            <w:pPr>
              <w:spacing w:line="240" w:lineRule="auto"/>
              <w:ind w:firstLine="0"/>
              <w:jc w:val="center"/>
              <w:rPr>
                <w:color w:val="000000"/>
                <w:sz w:val="20"/>
                <w:szCs w:val="20"/>
              </w:rPr>
            </w:pPr>
          </w:p>
        </w:tc>
      </w:tr>
      <w:tr w:rsidR="00FE0AE4" w:rsidRPr="00FF663E" w14:paraId="3201AEBC"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85BE29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49.  </w:t>
            </w:r>
          </w:p>
        </w:tc>
        <w:tc>
          <w:tcPr>
            <w:tcW w:w="3736" w:type="dxa"/>
            <w:tcBorders>
              <w:top w:val="nil"/>
              <w:left w:val="nil"/>
              <w:bottom w:val="single" w:sz="4" w:space="0" w:color="auto"/>
              <w:right w:val="single" w:sz="4" w:space="0" w:color="auto"/>
            </w:tcBorders>
            <w:shd w:val="clear" w:color="auto" w:fill="auto"/>
            <w:noWrap/>
            <w:vAlign w:val="center"/>
            <w:hideMark/>
          </w:tcPr>
          <w:p w14:paraId="08118D9C" w14:textId="77777777" w:rsidR="00FE0AE4" w:rsidRPr="00FF663E" w:rsidRDefault="00FE0AE4" w:rsidP="00776671">
            <w:pPr>
              <w:spacing w:line="240" w:lineRule="auto"/>
              <w:ind w:firstLine="0"/>
              <w:rPr>
                <w:color w:val="000000"/>
                <w:sz w:val="20"/>
                <w:szCs w:val="20"/>
              </w:rPr>
            </w:pPr>
            <w:r w:rsidRPr="00FF663E">
              <w:rPr>
                <w:color w:val="000000"/>
                <w:sz w:val="20"/>
                <w:szCs w:val="20"/>
              </w:rP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c>
          <w:tcPr>
            <w:tcW w:w="3635" w:type="dxa"/>
            <w:tcBorders>
              <w:top w:val="nil"/>
              <w:left w:val="nil"/>
              <w:bottom w:val="single" w:sz="4" w:space="0" w:color="auto"/>
              <w:right w:val="single" w:sz="4" w:space="0" w:color="auto"/>
            </w:tcBorders>
            <w:shd w:val="clear" w:color="auto" w:fill="auto"/>
            <w:noWrap/>
            <w:vAlign w:val="center"/>
            <w:hideMark/>
          </w:tcPr>
          <w:p w14:paraId="4186E08C" w14:textId="77777777" w:rsidR="00953931"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1F98F68C" w14:textId="77777777" w:rsidR="00953931"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41BAD90C" w14:textId="77777777" w:rsidR="00953931" w:rsidRDefault="00FE0AE4" w:rsidP="00776671">
            <w:pPr>
              <w:spacing w:line="240" w:lineRule="auto"/>
              <w:ind w:firstLine="0"/>
              <w:rPr>
                <w:color w:val="000000"/>
                <w:sz w:val="20"/>
                <w:szCs w:val="20"/>
              </w:rPr>
            </w:pPr>
            <w:r w:rsidRPr="00FF663E">
              <w:rPr>
                <w:color w:val="000000"/>
                <w:sz w:val="20"/>
                <w:szCs w:val="20"/>
              </w:rPr>
              <w:t xml:space="preserve">0 – информация отсутствует; </w:t>
            </w:r>
          </w:p>
          <w:p w14:paraId="247254B8" w14:textId="38256B2A" w:rsidR="00FE0AE4" w:rsidRPr="00FF663E" w:rsidRDefault="00FE0AE4" w:rsidP="00776671">
            <w:pPr>
              <w:spacing w:line="240" w:lineRule="auto"/>
              <w:ind w:firstLine="0"/>
              <w:rPr>
                <w:color w:val="000000"/>
                <w:sz w:val="20"/>
                <w:szCs w:val="20"/>
              </w:rPr>
            </w:pPr>
            <w:r w:rsidRPr="00FF663E">
              <w:rPr>
                <w:color w:val="000000"/>
                <w:sz w:val="20"/>
                <w:szCs w:val="20"/>
              </w:rPr>
              <w:t>99 – интернат (общежитие) не предоставляется</w:t>
            </w:r>
          </w:p>
        </w:tc>
        <w:tc>
          <w:tcPr>
            <w:tcW w:w="709" w:type="dxa"/>
            <w:tcBorders>
              <w:top w:val="nil"/>
              <w:left w:val="nil"/>
              <w:bottom w:val="single" w:sz="4" w:space="0" w:color="auto"/>
              <w:right w:val="single" w:sz="4" w:space="0" w:color="auto"/>
            </w:tcBorders>
            <w:shd w:val="clear" w:color="auto" w:fill="auto"/>
            <w:noWrap/>
            <w:vAlign w:val="center"/>
            <w:hideMark/>
          </w:tcPr>
          <w:p w14:paraId="5128CF6A"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5A9F4AB"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41C11D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43E48CFD" w14:textId="77777777" w:rsidR="00FE0AE4" w:rsidRPr="00FF663E" w:rsidRDefault="00FE0AE4" w:rsidP="00776671">
            <w:pPr>
              <w:spacing w:line="240" w:lineRule="auto"/>
              <w:ind w:firstLine="0"/>
              <w:jc w:val="center"/>
              <w:rPr>
                <w:color w:val="000000"/>
                <w:sz w:val="20"/>
                <w:szCs w:val="20"/>
              </w:rPr>
            </w:pPr>
          </w:p>
        </w:tc>
      </w:tr>
      <w:tr w:rsidR="00FE0AE4" w:rsidRPr="00FF663E" w14:paraId="634E74C1"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94090"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VIII. Международное сотрудничество</w:t>
            </w:r>
          </w:p>
        </w:tc>
      </w:tr>
      <w:tr w:rsidR="00FE0AE4" w:rsidRPr="00FF663E" w14:paraId="240E99D1"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3E202E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50.  </w:t>
            </w:r>
          </w:p>
        </w:tc>
        <w:tc>
          <w:tcPr>
            <w:tcW w:w="3736" w:type="dxa"/>
            <w:tcBorders>
              <w:top w:val="nil"/>
              <w:left w:val="nil"/>
              <w:bottom w:val="single" w:sz="4" w:space="0" w:color="auto"/>
              <w:right w:val="single" w:sz="4" w:space="0" w:color="auto"/>
            </w:tcBorders>
            <w:shd w:val="clear" w:color="auto" w:fill="auto"/>
            <w:noWrap/>
            <w:vAlign w:val="center"/>
            <w:hideMark/>
          </w:tcPr>
          <w:p w14:paraId="20963C40"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3635" w:type="dxa"/>
            <w:tcBorders>
              <w:top w:val="nil"/>
              <w:left w:val="nil"/>
              <w:bottom w:val="single" w:sz="4" w:space="0" w:color="auto"/>
              <w:right w:val="single" w:sz="4" w:space="0" w:color="auto"/>
            </w:tcBorders>
            <w:shd w:val="clear" w:color="auto" w:fill="auto"/>
            <w:noWrap/>
            <w:vAlign w:val="center"/>
            <w:hideMark/>
          </w:tcPr>
          <w:p w14:paraId="64667034"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8B6893F"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p w14:paraId="3E921F0B" w14:textId="5DBBDF2C" w:rsidR="00FE0AE4" w:rsidRPr="00FF663E" w:rsidRDefault="00FE0AE4" w:rsidP="00776671">
            <w:pPr>
              <w:spacing w:line="240" w:lineRule="auto"/>
              <w:ind w:firstLine="0"/>
              <w:jc w:val="left"/>
              <w:rPr>
                <w:color w:val="000000"/>
                <w:sz w:val="20"/>
                <w:szCs w:val="20"/>
              </w:rPr>
            </w:pPr>
            <w:r w:rsidRPr="00FF663E">
              <w:rPr>
                <w:color w:val="000000"/>
                <w:sz w:val="20"/>
                <w:szCs w:val="20"/>
              </w:rPr>
              <w:t>99 – договора с иностранными и международными организациями не заключались;</w:t>
            </w:r>
          </w:p>
        </w:tc>
        <w:tc>
          <w:tcPr>
            <w:tcW w:w="709" w:type="dxa"/>
            <w:tcBorders>
              <w:top w:val="nil"/>
              <w:left w:val="nil"/>
              <w:bottom w:val="single" w:sz="4" w:space="0" w:color="auto"/>
              <w:right w:val="single" w:sz="4" w:space="0" w:color="auto"/>
            </w:tcBorders>
            <w:shd w:val="clear" w:color="auto" w:fill="auto"/>
            <w:noWrap/>
            <w:vAlign w:val="center"/>
            <w:hideMark/>
          </w:tcPr>
          <w:p w14:paraId="06BDC0E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389DA0C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22DC3B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00BB1483" w14:textId="77777777" w:rsidR="00FE0AE4" w:rsidRPr="00FF663E" w:rsidRDefault="00FE0AE4" w:rsidP="00776671">
            <w:pPr>
              <w:spacing w:line="240" w:lineRule="auto"/>
              <w:ind w:firstLine="0"/>
              <w:jc w:val="center"/>
              <w:rPr>
                <w:color w:val="000000"/>
                <w:sz w:val="20"/>
                <w:szCs w:val="20"/>
              </w:rPr>
            </w:pPr>
          </w:p>
        </w:tc>
      </w:tr>
      <w:tr w:rsidR="00FE0AE4" w:rsidRPr="00FF663E" w14:paraId="170DB34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F2FB18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51.  </w:t>
            </w:r>
          </w:p>
        </w:tc>
        <w:tc>
          <w:tcPr>
            <w:tcW w:w="3736" w:type="dxa"/>
            <w:tcBorders>
              <w:top w:val="nil"/>
              <w:left w:val="nil"/>
              <w:bottom w:val="single" w:sz="4" w:space="0" w:color="auto"/>
              <w:right w:val="single" w:sz="4" w:space="0" w:color="auto"/>
            </w:tcBorders>
            <w:shd w:val="clear" w:color="auto" w:fill="auto"/>
            <w:noWrap/>
            <w:vAlign w:val="center"/>
            <w:hideMark/>
          </w:tcPr>
          <w:p w14:paraId="43BB76A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международной  </w:t>
            </w:r>
            <w:r w:rsidRPr="00FF663E">
              <w:rPr>
                <w:color w:val="000000"/>
                <w:sz w:val="20"/>
                <w:szCs w:val="20"/>
              </w:rPr>
              <w:lastRenderedPageBreak/>
              <w:t>аккредитации  образовательных программ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0E8D00E1" w14:textId="77777777" w:rsidR="00953931" w:rsidRDefault="00FE0AE4" w:rsidP="00776671">
            <w:pPr>
              <w:spacing w:line="240" w:lineRule="auto"/>
              <w:ind w:firstLine="0"/>
              <w:jc w:val="left"/>
              <w:rPr>
                <w:color w:val="000000"/>
                <w:sz w:val="20"/>
                <w:szCs w:val="20"/>
              </w:rPr>
            </w:pPr>
            <w:r w:rsidRPr="00FF663E">
              <w:rPr>
                <w:color w:val="000000"/>
                <w:sz w:val="20"/>
                <w:szCs w:val="20"/>
              </w:rPr>
              <w:lastRenderedPageBreak/>
              <w:t xml:space="preserve">2 – информация представлена;  </w:t>
            </w:r>
          </w:p>
          <w:p w14:paraId="09C2DF26" w14:textId="52676A50" w:rsidR="00FE0AE4" w:rsidRPr="00FF663E" w:rsidRDefault="00FE0AE4" w:rsidP="00776671">
            <w:pPr>
              <w:spacing w:line="240" w:lineRule="auto"/>
              <w:ind w:firstLine="0"/>
              <w:jc w:val="left"/>
              <w:rPr>
                <w:color w:val="000000"/>
                <w:sz w:val="20"/>
                <w:szCs w:val="20"/>
              </w:rPr>
            </w:pPr>
            <w:r w:rsidRPr="00FF663E">
              <w:rPr>
                <w:color w:val="000000"/>
                <w:sz w:val="20"/>
                <w:szCs w:val="20"/>
              </w:rPr>
              <w:lastRenderedPageBreak/>
              <w:t>0 – информация отсутствует; 99 - договора с иностранными и международными организациями не заключались;</w:t>
            </w:r>
          </w:p>
        </w:tc>
        <w:tc>
          <w:tcPr>
            <w:tcW w:w="709" w:type="dxa"/>
            <w:tcBorders>
              <w:top w:val="nil"/>
              <w:left w:val="nil"/>
              <w:bottom w:val="single" w:sz="4" w:space="0" w:color="auto"/>
              <w:right w:val="single" w:sz="4" w:space="0" w:color="auto"/>
            </w:tcBorders>
            <w:shd w:val="clear" w:color="auto" w:fill="auto"/>
            <w:noWrap/>
            <w:vAlign w:val="center"/>
            <w:hideMark/>
          </w:tcPr>
          <w:p w14:paraId="13F7746C"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173A0EE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95997B2"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6D1D45DA" w14:textId="77777777" w:rsidR="00FE0AE4" w:rsidRPr="00FF663E" w:rsidRDefault="00FE0AE4" w:rsidP="00776671">
            <w:pPr>
              <w:spacing w:line="240" w:lineRule="auto"/>
              <w:ind w:firstLine="0"/>
              <w:jc w:val="center"/>
              <w:rPr>
                <w:color w:val="000000"/>
                <w:sz w:val="20"/>
                <w:szCs w:val="20"/>
              </w:rPr>
            </w:pPr>
          </w:p>
        </w:tc>
      </w:tr>
      <w:tr w:rsidR="00FE0AE4" w:rsidRPr="00FF663E" w14:paraId="1443302C"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2B695"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IX. Вакантные места для приема (перевода) обучающихся</w:t>
            </w:r>
          </w:p>
        </w:tc>
      </w:tr>
      <w:tr w:rsidR="00FE0AE4" w:rsidRPr="00FF663E" w14:paraId="27DA4A37"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09BCAB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52.  </w:t>
            </w:r>
          </w:p>
        </w:tc>
        <w:tc>
          <w:tcPr>
            <w:tcW w:w="3736" w:type="dxa"/>
            <w:tcBorders>
              <w:top w:val="nil"/>
              <w:left w:val="nil"/>
              <w:bottom w:val="single" w:sz="4" w:space="0" w:color="auto"/>
              <w:right w:val="single" w:sz="4" w:space="0" w:color="auto"/>
            </w:tcBorders>
            <w:shd w:val="clear" w:color="auto" w:fill="auto"/>
            <w:noWrap/>
            <w:vAlign w:val="center"/>
            <w:hideMark/>
          </w:tcPr>
          <w:p w14:paraId="23BDD52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635" w:type="dxa"/>
            <w:tcBorders>
              <w:top w:val="nil"/>
              <w:left w:val="nil"/>
              <w:bottom w:val="single" w:sz="4" w:space="0" w:color="auto"/>
              <w:right w:val="single" w:sz="4" w:space="0" w:color="auto"/>
            </w:tcBorders>
            <w:shd w:val="clear" w:color="auto" w:fill="auto"/>
            <w:noWrap/>
            <w:vAlign w:val="center"/>
            <w:hideMark/>
          </w:tcPr>
          <w:p w14:paraId="0B6D780D" w14:textId="4E4FD471"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по </w:t>
            </w:r>
            <w:r w:rsidR="00953931" w:rsidRPr="00FF663E">
              <w:rPr>
                <w:color w:val="000000"/>
                <w:sz w:val="20"/>
                <w:szCs w:val="20"/>
              </w:rPr>
              <w:t>всем образовательным</w:t>
            </w:r>
            <w:r w:rsidRPr="00FF663E">
              <w:rPr>
                <w:color w:val="000000"/>
                <w:sz w:val="20"/>
                <w:szCs w:val="20"/>
              </w:rPr>
              <w:t xml:space="preserve"> программам;</w:t>
            </w:r>
          </w:p>
          <w:p w14:paraId="6795CC70" w14:textId="604E7AE9" w:rsidR="00953931"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(отсутствует информация хотя бы по одной образовательной программе, профессии, специальности, </w:t>
            </w:r>
            <w:r w:rsidR="00953931" w:rsidRPr="00FF663E">
              <w:rPr>
                <w:color w:val="000000"/>
                <w:sz w:val="20"/>
                <w:szCs w:val="20"/>
              </w:rPr>
              <w:t>направлению подготовки</w:t>
            </w:r>
            <w:r w:rsidRPr="00FF663E">
              <w:rPr>
                <w:color w:val="000000"/>
                <w:sz w:val="20"/>
                <w:szCs w:val="20"/>
              </w:rPr>
              <w:t xml:space="preserve">); </w:t>
            </w:r>
          </w:p>
          <w:p w14:paraId="44A73C5E" w14:textId="78D0D946"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5EC3BE0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65D4718"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37D1A92"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171050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74F3820"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DD8B3"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X. Стипендии и меры поддержки обучающихся </w:t>
            </w:r>
          </w:p>
        </w:tc>
      </w:tr>
      <w:tr w:rsidR="00FE0AE4" w:rsidRPr="00FF663E" w14:paraId="37297BE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528E91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53.  </w:t>
            </w:r>
          </w:p>
        </w:tc>
        <w:tc>
          <w:tcPr>
            <w:tcW w:w="3736" w:type="dxa"/>
            <w:tcBorders>
              <w:top w:val="nil"/>
              <w:left w:val="nil"/>
              <w:bottom w:val="single" w:sz="4" w:space="0" w:color="auto"/>
              <w:right w:val="single" w:sz="4" w:space="0" w:color="auto"/>
            </w:tcBorders>
            <w:shd w:val="clear" w:color="auto" w:fill="auto"/>
            <w:noWrap/>
            <w:vAlign w:val="center"/>
            <w:hideMark/>
          </w:tcPr>
          <w:p w14:paraId="3D82B314"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наличии и условиях предоставления обучающимся стипендий, мер социальной поддержки  </w:t>
            </w:r>
          </w:p>
        </w:tc>
        <w:tc>
          <w:tcPr>
            <w:tcW w:w="3635" w:type="dxa"/>
            <w:tcBorders>
              <w:top w:val="nil"/>
              <w:left w:val="nil"/>
              <w:bottom w:val="single" w:sz="4" w:space="0" w:color="auto"/>
              <w:right w:val="single" w:sz="4" w:space="0" w:color="auto"/>
            </w:tcBorders>
            <w:shd w:val="clear" w:color="auto" w:fill="auto"/>
            <w:noWrap/>
            <w:vAlign w:val="center"/>
            <w:hideMark/>
          </w:tcPr>
          <w:p w14:paraId="3DCE2492"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5A1CE832" w14:textId="285DCC68"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2204AF8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28CE1D4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6458A08"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4CCFD9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5E1387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D82EB9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54.  </w:t>
            </w:r>
          </w:p>
        </w:tc>
        <w:tc>
          <w:tcPr>
            <w:tcW w:w="3736" w:type="dxa"/>
            <w:tcBorders>
              <w:top w:val="nil"/>
              <w:left w:val="nil"/>
              <w:bottom w:val="single" w:sz="4" w:space="0" w:color="auto"/>
              <w:right w:val="single" w:sz="4" w:space="0" w:color="auto"/>
            </w:tcBorders>
            <w:shd w:val="clear" w:color="auto" w:fill="auto"/>
            <w:noWrap/>
            <w:vAlign w:val="center"/>
            <w:hideMark/>
          </w:tcPr>
          <w:p w14:paraId="3293D851" w14:textId="3E4B471F"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w:t>
            </w:r>
            <w:r w:rsidR="00953931" w:rsidRPr="00FF663E">
              <w:rPr>
                <w:color w:val="000000"/>
                <w:sz w:val="20"/>
                <w:szCs w:val="20"/>
              </w:rPr>
              <w:t>обучающихся, формировании</w:t>
            </w:r>
            <w:r w:rsidRPr="00FF663E">
              <w:rPr>
                <w:color w:val="000000"/>
                <w:sz w:val="20"/>
                <w:szCs w:val="20"/>
              </w:rPr>
              <w:t xml:space="preserve"> платы за проживание в общежитии </w:t>
            </w:r>
          </w:p>
        </w:tc>
        <w:tc>
          <w:tcPr>
            <w:tcW w:w="3635" w:type="dxa"/>
            <w:tcBorders>
              <w:top w:val="nil"/>
              <w:left w:val="nil"/>
              <w:bottom w:val="single" w:sz="4" w:space="0" w:color="auto"/>
              <w:right w:val="single" w:sz="4" w:space="0" w:color="auto"/>
            </w:tcBorders>
            <w:shd w:val="clear" w:color="auto" w:fill="auto"/>
            <w:noWrap/>
            <w:vAlign w:val="center"/>
            <w:hideMark/>
          </w:tcPr>
          <w:p w14:paraId="317783AE"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C3EB74F"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p w14:paraId="6CDE6F91" w14:textId="5D0AF836" w:rsidR="00FE0AE4" w:rsidRPr="00FF663E" w:rsidRDefault="00FE0AE4" w:rsidP="00776671">
            <w:pPr>
              <w:spacing w:line="240" w:lineRule="auto"/>
              <w:ind w:firstLine="0"/>
              <w:jc w:val="left"/>
              <w:rPr>
                <w:color w:val="000000"/>
                <w:sz w:val="20"/>
                <w:szCs w:val="20"/>
              </w:rPr>
            </w:pPr>
            <w:r w:rsidRPr="00FF663E">
              <w:rPr>
                <w:color w:val="000000"/>
                <w:sz w:val="20"/>
                <w:szCs w:val="20"/>
              </w:rPr>
              <w:t>99 - общежитие/интернат не предоставляется</w:t>
            </w:r>
          </w:p>
        </w:tc>
        <w:tc>
          <w:tcPr>
            <w:tcW w:w="709" w:type="dxa"/>
            <w:tcBorders>
              <w:top w:val="nil"/>
              <w:left w:val="nil"/>
              <w:bottom w:val="single" w:sz="4" w:space="0" w:color="auto"/>
              <w:right w:val="single" w:sz="4" w:space="0" w:color="auto"/>
            </w:tcBorders>
            <w:shd w:val="clear" w:color="auto" w:fill="auto"/>
            <w:noWrap/>
            <w:vAlign w:val="center"/>
            <w:hideMark/>
          </w:tcPr>
          <w:p w14:paraId="2C6B0D3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21E663B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E8C9643"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126D4AF4" w14:textId="77777777" w:rsidR="00FE0AE4" w:rsidRPr="00FF663E" w:rsidRDefault="00FE0AE4" w:rsidP="00776671">
            <w:pPr>
              <w:spacing w:line="240" w:lineRule="auto"/>
              <w:ind w:firstLine="0"/>
              <w:jc w:val="center"/>
              <w:rPr>
                <w:color w:val="000000"/>
                <w:sz w:val="20"/>
                <w:szCs w:val="20"/>
              </w:rPr>
            </w:pPr>
          </w:p>
        </w:tc>
      </w:tr>
      <w:tr w:rsidR="00FE0AE4" w:rsidRPr="00FF663E" w14:paraId="3A6C438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C405EE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55.  </w:t>
            </w:r>
          </w:p>
        </w:tc>
        <w:tc>
          <w:tcPr>
            <w:tcW w:w="3736" w:type="dxa"/>
            <w:tcBorders>
              <w:top w:val="nil"/>
              <w:left w:val="nil"/>
              <w:bottom w:val="single" w:sz="4" w:space="0" w:color="auto"/>
              <w:right w:val="single" w:sz="4" w:space="0" w:color="auto"/>
            </w:tcBorders>
            <w:shd w:val="clear" w:color="000000" w:fill="F28E8C"/>
            <w:noWrap/>
            <w:vAlign w:val="center"/>
            <w:hideMark/>
          </w:tcPr>
          <w:p w14:paraId="3C84F7A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635" w:type="dxa"/>
            <w:tcBorders>
              <w:top w:val="nil"/>
              <w:left w:val="nil"/>
              <w:bottom w:val="single" w:sz="4" w:space="0" w:color="auto"/>
              <w:right w:val="single" w:sz="4" w:space="0" w:color="auto"/>
            </w:tcBorders>
            <w:shd w:val="clear" w:color="000000" w:fill="F28E8C"/>
            <w:noWrap/>
            <w:vAlign w:val="center"/>
            <w:hideMark/>
          </w:tcPr>
          <w:p w14:paraId="541D2BD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7E289C9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770C4ED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E3A0718"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32EEDF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F0BD439"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72BE5"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XI. Финансово-хозяйственная деятельность</w:t>
            </w:r>
          </w:p>
        </w:tc>
      </w:tr>
      <w:tr w:rsidR="00FE0AE4" w:rsidRPr="00FF663E" w14:paraId="0D0DA7F7"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3D954F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56.  </w:t>
            </w:r>
          </w:p>
        </w:tc>
        <w:tc>
          <w:tcPr>
            <w:tcW w:w="3736" w:type="dxa"/>
            <w:tcBorders>
              <w:top w:val="nil"/>
              <w:left w:val="nil"/>
              <w:bottom w:val="single" w:sz="4" w:space="0" w:color="auto"/>
              <w:right w:val="single" w:sz="4" w:space="0" w:color="auto"/>
            </w:tcBorders>
            <w:shd w:val="clear" w:color="auto" w:fill="auto"/>
            <w:noWrap/>
            <w:vAlign w:val="center"/>
            <w:hideMark/>
          </w:tcPr>
          <w:p w14:paraId="639E564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635" w:type="dxa"/>
            <w:tcBorders>
              <w:top w:val="nil"/>
              <w:left w:val="nil"/>
              <w:bottom w:val="single" w:sz="4" w:space="0" w:color="auto"/>
              <w:right w:val="single" w:sz="4" w:space="0" w:color="auto"/>
            </w:tcBorders>
            <w:shd w:val="clear" w:color="auto" w:fill="auto"/>
            <w:noWrap/>
            <w:vAlign w:val="center"/>
            <w:hideMark/>
          </w:tcPr>
          <w:p w14:paraId="1CD794DA"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w:t>
            </w:r>
            <w:r w:rsidR="00953931" w:rsidRPr="00FF663E">
              <w:rPr>
                <w:color w:val="000000"/>
                <w:sz w:val="20"/>
                <w:szCs w:val="20"/>
              </w:rPr>
              <w:t xml:space="preserve">представлена; </w:t>
            </w:r>
          </w:p>
          <w:p w14:paraId="4C610955" w14:textId="15763EFF" w:rsidR="00FE0AE4" w:rsidRPr="00FF663E" w:rsidRDefault="00953931" w:rsidP="00776671">
            <w:pPr>
              <w:spacing w:line="240" w:lineRule="auto"/>
              <w:ind w:firstLine="0"/>
              <w:jc w:val="left"/>
              <w:rPr>
                <w:color w:val="000000"/>
                <w:sz w:val="20"/>
                <w:szCs w:val="20"/>
              </w:rPr>
            </w:pPr>
            <w:r w:rsidRPr="00FF663E">
              <w:rPr>
                <w:color w:val="000000"/>
                <w:sz w:val="20"/>
                <w:szCs w:val="20"/>
              </w:rPr>
              <w:t>0</w:t>
            </w:r>
            <w:r w:rsidR="00FE0AE4" w:rsidRPr="00FF663E">
              <w:rPr>
                <w:color w:val="000000"/>
                <w:sz w:val="20"/>
                <w:szCs w:val="20"/>
              </w:rPr>
              <w:t xml:space="preserve">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41AFE16A"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136769B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14E580A"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594159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38167E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FF166B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57.  </w:t>
            </w:r>
          </w:p>
        </w:tc>
        <w:tc>
          <w:tcPr>
            <w:tcW w:w="3736" w:type="dxa"/>
            <w:tcBorders>
              <w:top w:val="nil"/>
              <w:left w:val="nil"/>
              <w:bottom w:val="single" w:sz="4" w:space="0" w:color="auto"/>
              <w:right w:val="single" w:sz="4" w:space="0" w:color="auto"/>
            </w:tcBorders>
            <w:shd w:val="clear" w:color="auto" w:fill="auto"/>
            <w:noWrap/>
            <w:vAlign w:val="center"/>
            <w:hideMark/>
          </w:tcPr>
          <w:p w14:paraId="4AFDD52A" w14:textId="699937F6" w:rsidR="00FE0AE4" w:rsidRPr="00FF663E" w:rsidRDefault="00953931" w:rsidP="00776671">
            <w:pPr>
              <w:spacing w:line="240" w:lineRule="auto"/>
              <w:ind w:firstLine="0"/>
              <w:jc w:val="left"/>
              <w:rPr>
                <w:color w:val="000000"/>
                <w:sz w:val="20"/>
                <w:szCs w:val="20"/>
              </w:rPr>
            </w:pPr>
            <w:r w:rsidRPr="00FF663E">
              <w:rPr>
                <w:color w:val="000000"/>
                <w:sz w:val="20"/>
                <w:szCs w:val="20"/>
              </w:rPr>
              <w:t>Информация о поступлении финансовых и материальных</w:t>
            </w:r>
            <w:r w:rsidR="00FE0AE4" w:rsidRPr="00FF663E">
              <w:rPr>
                <w:color w:val="000000"/>
                <w:sz w:val="20"/>
                <w:szCs w:val="20"/>
              </w:rPr>
              <w:t xml:space="preserve"> средств по итогам финансового года</w:t>
            </w:r>
          </w:p>
        </w:tc>
        <w:tc>
          <w:tcPr>
            <w:tcW w:w="3635" w:type="dxa"/>
            <w:tcBorders>
              <w:top w:val="nil"/>
              <w:left w:val="nil"/>
              <w:bottom w:val="single" w:sz="4" w:space="0" w:color="auto"/>
              <w:right w:val="single" w:sz="4" w:space="0" w:color="auto"/>
            </w:tcBorders>
            <w:shd w:val="clear" w:color="auto" w:fill="auto"/>
            <w:noWrap/>
            <w:vAlign w:val="center"/>
            <w:hideMark/>
          </w:tcPr>
          <w:p w14:paraId="745B8145"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6E79AEE" w14:textId="757B1C9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E2F5ACC"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79BB491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0F07A89"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49998A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5FC2284"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67BD5B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58.  </w:t>
            </w:r>
          </w:p>
        </w:tc>
        <w:tc>
          <w:tcPr>
            <w:tcW w:w="3736" w:type="dxa"/>
            <w:tcBorders>
              <w:top w:val="nil"/>
              <w:left w:val="nil"/>
              <w:bottom w:val="single" w:sz="4" w:space="0" w:color="auto"/>
              <w:right w:val="single" w:sz="4" w:space="0" w:color="auto"/>
            </w:tcBorders>
            <w:shd w:val="clear" w:color="auto" w:fill="auto"/>
            <w:noWrap/>
            <w:vAlign w:val="center"/>
            <w:hideMark/>
          </w:tcPr>
          <w:p w14:paraId="77C2D4A6" w14:textId="55C42D5F" w:rsidR="00FE0AE4" w:rsidRPr="00FF663E" w:rsidRDefault="00953931" w:rsidP="00776671">
            <w:pPr>
              <w:spacing w:line="240" w:lineRule="auto"/>
              <w:ind w:firstLine="0"/>
              <w:jc w:val="left"/>
              <w:rPr>
                <w:color w:val="000000"/>
                <w:sz w:val="20"/>
                <w:szCs w:val="20"/>
              </w:rPr>
            </w:pPr>
            <w:r w:rsidRPr="00FF663E">
              <w:rPr>
                <w:color w:val="000000"/>
                <w:sz w:val="20"/>
                <w:szCs w:val="20"/>
              </w:rPr>
              <w:t>Информация о расходовании финансовых и материальных</w:t>
            </w:r>
            <w:r w:rsidR="00FE0AE4" w:rsidRPr="00FF663E">
              <w:rPr>
                <w:color w:val="000000"/>
                <w:sz w:val="20"/>
                <w:szCs w:val="20"/>
              </w:rPr>
              <w:t xml:space="preserve"> средств по итогам финансового года</w:t>
            </w:r>
          </w:p>
        </w:tc>
        <w:tc>
          <w:tcPr>
            <w:tcW w:w="3635" w:type="dxa"/>
            <w:tcBorders>
              <w:top w:val="nil"/>
              <w:left w:val="nil"/>
              <w:bottom w:val="single" w:sz="4" w:space="0" w:color="auto"/>
              <w:right w:val="single" w:sz="4" w:space="0" w:color="auto"/>
            </w:tcBorders>
            <w:shd w:val="clear" w:color="auto" w:fill="auto"/>
            <w:noWrap/>
            <w:vAlign w:val="center"/>
            <w:hideMark/>
          </w:tcPr>
          <w:p w14:paraId="0864D839"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1FC7B62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4BA4FAB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13344AC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8258284"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20CF41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05176D3"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4C502D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59.  </w:t>
            </w:r>
          </w:p>
        </w:tc>
        <w:tc>
          <w:tcPr>
            <w:tcW w:w="3736" w:type="dxa"/>
            <w:tcBorders>
              <w:top w:val="nil"/>
              <w:left w:val="nil"/>
              <w:bottom w:val="single" w:sz="4" w:space="0" w:color="auto"/>
              <w:right w:val="single" w:sz="4" w:space="0" w:color="auto"/>
            </w:tcBorders>
            <w:shd w:val="clear" w:color="auto" w:fill="auto"/>
            <w:noWrap/>
            <w:vAlign w:val="center"/>
            <w:hideMark/>
          </w:tcPr>
          <w:p w14:paraId="350AA043" w14:textId="6E1B6294"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w:t>
            </w:r>
            <w:r w:rsidR="00953931" w:rsidRPr="00FF663E">
              <w:rPr>
                <w:color w:val="000000"/>
                <w:sz w:val="20"/>
                <w:szCs w:val="20"/>
              </w:rPr>
              <w:t>сметы образовательной</w:t>
            </w:r>
            <w:r w:rsidRPr="00FF663E">
              <w:rPr>
                <w:color w:val="000000"/>
                <w:sz w:val="20"/>
                <w:szCs w:val="20"/>
              </w:rPr>
              <w:t xml:space="preserve"> организации</w:t>
            </w:r>
          </w:p>
        </w:tc>
        <w:tc>
          <w:tcPr>
            <w:tcW w:w="3635" w:type="dxa"/>
            <w:tcBorders>
              <w:top w:val="nil"/>
              <w:left w:val="nil"/>
              <w:bottom w:val="single" w:sz="4" w:space="0" w:color="auto"/>
              <w:right w:val="single" w:sz="4" w:space="0" w:color="auto"/>
            </w:tcBorders>
            <w:shd w:val="clear" w:color="auto" w:fill="auto"/>
            <w:noWrap/>
            <w:vAlign w:val="center"/>
            <w:hideMark/>
          </w:tcPr>
          <w:p w14:paraId="73B2FFFB"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351331A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3C63A14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552E74E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246F15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6A6993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4FC70FC"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8694D"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XII. Платные образовательные услуги </w:t>
            </w:r>
          </w:p>
        </w:tc>
      </w:tr>
      <w:tr w:rsidR="00FE0AE4" w:rsidRPr="00FF663E" w14:paraId="37CC4833"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3874E5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60.  </w:t>
            </w:r>
          </w:p>
        </w:tc>
        <w:tc>
          <w:tcPr>
            <w:tcW w:w="3736" w:type="dxa"/>
            <w:tcBorders>
              <w:top w:val="nil"/>
              <w:left w:val="nil"/>
              <w:bottom w:val="single" w:sz="4" w:space="0" w:color="auto"/>
              <w:right w:val="single" w:sz="4" w:space="0" w:color="auto"/>
            </w:tcBorders>
            <w:shd w:val="clear" w:color="auto" w:fill="auto"/>
            <w:noWrap/>
            <w:vAlign w:val="center"/>
            <w:hideMark/>
          </w:tcPr>
          <w:p w14:paraId="38D5FEF5" w14:textId="77777777" w:rsidR="00FE0AE4" w:rsidRPr="00FF663E" w:rsidRDefault="00FE0AE4" w:rsidP="00776671">
            <w:pPr>
              <w:spacing w:line="240" w:lineRule="auto"/>
              <w:ind w:firstLine="0"/>
              <w:rPr>
                <w:color w:val="000000"/>
                <w:sz w:val="20"/>
                <w:szCs w:val="20"/>
              </w:rPr>
            </w:pPr>
            <w:r w:rsidRPr="00FF663E">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635" w:type="dxa"/>
            <w:tcBorders>
              <w:top w:val="nil"/>
              <w:left w:val="nil"/>
              <w:bottom w:val="single" w:sz="4" w:space="0" w:color="auto"/>
              <w:right w:val="single" w:sz="4" w:space="0" w:color="auto"/>
            </w:tcBorders>
            <w:shd w:val="clear" w:color="auto" w:fill="auto"/>
            <w:noWrap/>
            <w:vAlign w:val="center"/>
            <w:hideMark/>
          </w:tcPr>
          <w:p w14:paraId="04A2C730" w14:textId="77777777" w:rsidR="00FE0AE4"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в полном объеме;</w:t>
            </w:r>
          </w:p>
          <w:p w14:paraId="73C0292B"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w:t>
            </w:r>
          </w:p>
          <w:p w14:paraId="2DF8415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27EEB371"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B66C8ED"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136DB88"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090A30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3EED7B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2FA920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61.  </w:t>
            </w:r>
          </w:p>
        </w:tc>
        <w:tc>
          <w:tcPr>
            <w:tcW w:w="3736" w:type="dxa"/>
            <w:tcBorders>
              <w:top w:val="nil"/>
              <w:left w:val="nil"/>
              <w:bottom w:val="single" w:sz="4" w:space="0" w:color="auto"/>
              <w:right w:val="single" w:sz="4" w:space="0" w:color="auto"/>
            </w:tcBorders>
            <w:shd w:val="clear" w:color="auto" w:fill="auto"/>
            <w:noWrap/>
            <w:vAlign w:val="center"/>
            <w:hideMark/>
          </w:tcPr>
          <w:p w14:paraId="51C0C8E5"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Документ об установлении размера платы, </w:t>
            </w:r>
            <w:r w:rsidRPr="00FF663E">
              <w:rPr>
                <w:color w:val="000000"/>
                <w:sz w:val="20"/>
                <w:szCs w:val="20"/>
              </w:rPr>
              <w:lastRenderedPageBreak/>
              <w:t>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3635" w:type="dxa"/>
            <w:tcBorders>
              <w:top w:val="nil"/>
              <w:left w:val="nil"/>
              <w:bottom w:val="single" w:sz="4" w:space="0" w:color="auto"/>
              <w:right w:val="single" w:sz="4" w:space="0" w:color="auto"/>
            </w:tcBorders>
            <w:shd w:val="clear" w:color="auto" w:fill="auto"/>
            <w:noWrap/>
            <w:vAlign w:val="center"/>
            <w:hideMark/>
          </w:tcPr>
          <w:p w14:paraId="6BE7D56D"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w:t>
            </w:r>
          </w:p>
          <w:p w14:paraId="37F3A77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lastRenderedPageBreak/>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196B62C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47BA60F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4278FD1"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CC530D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C73764C"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61869"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 xml:space="preserve">XIII. Документы </w:t>
            </w:r>
          </w:p>
        </w:tc>
      </w:tr>
      <w:tr w:rsidR="00FE0AE4" w:rsidRPr="00FF663E" w14:paraId="0FD5A67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48E08B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62.  </w:t>
            </w:r>
          </w:p>
        </w:tc>
        <w:tc>
          <w:tcPr>
            <w:tcW w:w="3736" w:type="dxa"/>
            <w:tcBorders>
              <w:top w:val="nil"/>
              <w:left w:val="nil"/>
              <w:bottom w:val="single" w:sz="4" w:space="0" w:color="auto"/>
              <w:right w:val="single" w:sz="4" w:space="0" w:color="auto"/>
            </w:tcBorders>
            <w:shd w:val="clear" w:color="auto" w:fill="auto"/>
            <w:noWrap/>
            <w:vAlign w:val="center"/>
            <w:hideMark/>
          </w:tcPr>
          <w:p w14:paraId="47F13CC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Отчет о результатах самообследования</w:t>
            </w:r>
          </w:p>
        </w:tc>
        <w:tc>
          <w:tcPr>
            <w:tcW w:w="3635" w:type="dxa"/>
            <w:tcBorders>
              <w:top w:val="nil"/>
              <w:left w:val="nil"/>
              <w:bottom w:val="single" w:sz="4" w:space="0" w:color="auto"/>
              <w:right w:val="single" w:sz="4" w:space="0" w:color="auto"/>
            </w:tcBorders>
            <w:shd w:val="clear" w:color="auto" w:fill="auto"/>
            <w:noWrap/>
            <w:vAlign w:val="center"/>
            <w:hideMark/>
          </w:tcPr>
          <w:p w14:paraId="0CB59881"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2DA84A2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2C31AA5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08607BD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87C7FD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B420C1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4AA9E40"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F14B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Документы (в виде копий)[6] </w:t>
            </w:r>
          </w:p>
        </w:tc>
      </w:tr>
      <w:tr w:rsidR="00FE0AE4" w:rsidRPr="00FF663E" w14:paraId="32210376"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085DB1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63.  </w:t>
            </w:r>
          </w:p>
        </w:tc>
        <w:tc>
          <w:tcPr>
            <w:tcW w:w="3736" w:type="dxa"/>
            <w:tcBorders>
              <w:top w:val="nil"/>
              <w:left w:val="nil"/>
              <w:bottom w:val="single" w:sz="4" w:space="0" w:color="auto"/>
              <w:right w:val="single" w:sz="4" w:space="0" w:color="auto"/>
            </w:tcBorders>
            <w:shd w:val="clear" w:color="auto" w:fill="auto"/>
            <w:noWrap/>
            <w:vAlign w:val="center"/>
            <w:hideMark/>
          </w:tcPr>
          <w:p w14:paraId="2A31B82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Устав образовательной организации</w:t>
            </w:r>
          </w:p>
        </w:tc>
        <w:tc>
          <w:tcPr>
            <w:tcW w:w="3635" w:type="dxa"/>
            <w:tcBorders>
              <w:top w:val="nil"/>
              <w:left w:val="nil"/>
              <w:bottom w:val="single" w:sz="4" w:space="0" w:color="auto"/>
              <w:right w:val="single" w:sz="4" w:space="0" w:color="auto"/>
            </w:tcBorders>
            <w:shd w:val="clear" w:color="auto" w:fill="auto"/>
            <w:noWrap/>
            <w:vAlign w:val="center"/>
            <w:hideMark/>
          </w:tcPr>
          <w:p w14:paraId="75D52E79"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w:t>
            </w:r>
            <w:r w:rsidR="00953931" w:rsidRPr="00FF663E">
              <w:rPr>
                <w:color w:val="000000"/>
                <w:sz w:val="20"/>
                <w:szCs w:val="20"/>
              </w:rPr>
              <w:t xml:space="preserve">представлена; </w:t>
            </w:r>
          </w:p>
          <w:p w14:paraId="50735523" w14:textId="0E64DBFC" w:rsidR="00FE0AE4" w:rsidRPr="00FF663E" w:rsidRDefault="00953931" w:rsidP="00776671">
            <w:pPr>
              <w:spacing w:line="240" w:lineRule="auto"/>
              <w:ind w:firstLine="0"/>
              <w:jc w:val="left"/>
              <w:rPr>
                <w:color w:val="000000"/>
                <w:sz w:val="20"/>
                <w:szCs w:val="20"/>
              </w:rPr>
            </w:pPr>
            <w:r w:rsidRPr="00FF663E">
              <w:rPr>
                <w:color w:val="000000"/>
                <w:sz w:val="20"/>
                <w:szCs w:val="20"/>
              </w:rPr>
              <w:t>0</w:t>
            </w:r>
            <w:r w:rsidR="00FE0AE4" w:rsidRPr="00FF663E">
              <w:rPr>
                <w:color w:val="000000"/>
                <w:sz w:val="20"/>
                <w:szCs w:val="20"/>
              </w:rPr>
              <w:t xml:space="preserve">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3960D4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000000" w:fill="E6B729"/>
            <w:noWrap/>
            <w:vAlign w:val="center"/>
            <w:hideMark/>
          </w:tcPr>
          <w:p w14:paraId="5E88FC3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840C17E"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74BCDB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27504B2"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78E8F1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64.  </w:t>
            </w:r>
          </w:p>
        </w:tc>
        <w:tc>
          <w:tcPr>
            <w:tcW w:w="3736" w:type="dxa"/>
            <w:tcBorders>
              <w:top w:val="nil"/>
              <w:left w:val="nil"/>
              <w:bottom w:val="single" w:sz="4" w:space="0" w:color="auto"/>
              <w:right w:val="single" w:sz="4" w:space="0" w:color="auto"/>
            </w:tcBorders>
            <w:shd w:val="clear" w:color="auto" w:fill="auto"/>
            <w:noWrap/>
            <w:vAlign w:val="center"/>
            <w:hideMark/>
          </w:tcPr>
          <w:p w14:paraId="73139122" w14:textId="77777777" w:rsidR="00FE0AE4" w:rsidRPr="00FF663E" w:rsidRDefault="00FE0AE4" w:rsidP="00776671">
            <w:pPr>
              <w:spacing w:line="240" w:lineRule="auto"/>
              <w:ind w:firstLine="0"/>
              <w:rPr>
                <w:color w:val="000000"/>
                <w:sz w:val="20"/>
                <w:szCs w:val="20"/>
              </w:rPr>
            </w:pPr>
            <w:r w:rsidRPr="00FF663E">
              <w:rPr>
                <w:color w:val="000000"/>
                <w:sz w:val="20"/>
                <w:szCs w:val="20"/>
              </w:rPr>
              <w:t>Свидетельство о государственной аккредитации (с приложениями)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4E58081F"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(с приложениями к свидетельству);  </w:t>
            </w:r>
          </w:p>
          <w:p w14:paraId="01914A87" w14:textId="386B4F5F" w:rsidR="00953931" w:rsidRDefault="00FE0AE4" w:rsidP="00776671">
            <w:pPr>
              <w:spacing w:line="240" w:lineRule="auto"/>
              <w:ind w:firstLine="0"/>
              <w:jc w:val="left"/>
              <w:rPr>
                <w:color w:val="000000"/>
                <w:sz w:val="20"/>
                <w:szCs w:val="20"/>
              </w:rPr>
            </w:pPr>
            <w:r w:rsidRPr="00FF663E">
              <w:rPr>
                <w:color w:val="000000"/>
                <w:sz w:val="20"/>
                <w:szCs w:val="20"/>
              </w:rPr>
              <w:t xml:space="preserve">0,5 – представлено свидетельство на </w:t>
            </w:r>
            <w:r w:rsidR="00953931" w:rsidRPr="00FF663E">
              <w:rPr>
                <w:color w:val="000000"/>
                <w:sz w:val="20"/>
                <w:szCs w:val="20"/>
              </w:rPr>
              <w:t>осуществление образовательной</w:t>
            </w:r>
            <w:r w:rsidRPr="00FF663E">
              <w:rPr>
                <w:color w:val="000000"/>
                <w:sz w:val="20"/>
                <w:szCs w:val="20"/>
              </w:rPr>
              <w:t xml:space="preserve"> деятельности (без приложений); </w:t>
            </w:r>
          </w:p>
          <w:p w14:paraId="50B3BF42" w14:textId="3DE4CF65"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1ABD3533"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7AEA06B"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14D203C"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6DA5ED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3393CB7"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E41E91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65.  </w:t>
            </w:r>
          </w:p>
        </w:tc>
        <w:tc>
          <w:tcPr>
            <w:tcW w:w="3736" w:type="dxa"/>
            <w:tcBorders>
              <w:top w:val="nil"/>
              <w:left w:val="nil"/>
              <w:bottom w:val="single" w:sz="4" w:space="0" w:color="auto"/>
              <w:right w:val="single" w:sz="4" w:space="0" w:color="auto"/>
            </w:tcBorders>
            <w:shd w:val="clear" w:color="auto" w:fill="auto"/>
            <w:noWrap/>
            <w:vAlign w:val="center"/>
            <w:hideMark/>
          </w:tcPr>
          <w:p w14:paraId="5199168A" w14:textId="77777777" w:rsidR="00FE0AE4" w:rsidRPr="00FF663E" w:rsidRDefault="00FE0AE4" w:rsidP="00776671">
            <w:pPr>
              <w:spacing w:line="240" w:lineRule="auto"/>
              <w:ind w:firstLine="0"/>
              <w:rPr>
                <w:color w:val="000000"/>
                <w:sz w:val="20"/>
                <w:szCs w:val="20"/>
              </w:rPr>
            </w:pPr>
            <w:r w:rsidRPr="00FF663E">
              <w:rPr>
                <w:color w:val="000000"/>
                <w:sz w:val="20"/>
                <w:szCs w:val="20"/>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635" w:type="dxa"/>
            <w:tcBorders>
              <w:top w:val="nil"/>
              <w:left w:val="nil"/>
              <w:bottom w:val="single" w:sz="4" w:space="0" w:color="auto"/>
              <w:right w:val="single" w:sz="4" w:space="0" w:color="auto"/>
            </w:tcBorders>
            <w:shd w:val="clear" w:color="auto" w:fill="auto"/>
            <w:noWrap/>
            <w:vAlign w:val="center"/>
            <w:hideMark/>
          </w:tcPr>
          <w:p w14:paraId="07D0B905" w14:textId="77777777" w:rsidR="00953931"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(с приложениями к свидетельству);  </w:t>
            </w:r>
          </w:p>
          <w:p w14:paraId="3199EA60" w14:textId="69E1E5C2" w:rsidR="00953931" w:rsidRDefault="00FE0AE4" w:rsidP="00776671">
            <w:pPr>
              <w:spacing w:line="240" w:lineRule="auto"/>
              <w:ind w:firstLine="0"/>
              <w:jc w:val="left"/>
              <w:rPr>
                <w:color w:val="000000"/>
                <w:sz w:val="20"/>
                <w:szCs w:val="20"/>
              </w:rPr>
            </w:pPr>
            <w:r w:rsidRPr="00FF663E">
              <w:rPr>
                <w:color w:val="000000"/>
                <w:sz w:val="20"/>
                <w:szCs w:val="20"/>
              </w:rPr>
              <w:t xml:space="preserve">0,5 – представлено свидетельство на </w:t>
            </w:r>
            <w:r w:rsidR="00953931" w:rsidRPr="00FF663E">
              <w:rPr>
                <w:color w:val="000000"/>
                <w:sz w:val="20"/>
                <w:szCs w:val="20"/>
              </w:rPr>
              <w:t>осуществление образовательной</w:t>
            </w:r>
            <w:r w:rsidRPr="00FF663E">
              <w:rPr>
                <w:color w:val="000000"/>
                <w:sz w:val="20"/>
                <w:szCs w:val="20"/>
              </w:rPr>
              <w:t xml:space="preserve"> деятельности (без приложений); </w:t>
            </w:r>
          </w:p>
          <w:p w14:paraId="79028286" w14:textId="78C12E3A"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0563913"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36D88B68"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C68F836"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2070AE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8CD751A" w14:textId="77777777" w:rsidTr="00FE0AE4">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5DB36A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66.  </w:t>
            </w:r>
          </w:p>
        </w:tc>
        <w:tc>
          <w:tcPr>
            <w:tcW w:w="3736" w:type="dxa"/>
            <w:tcBorders>
              <w:top w:val="nil"/>
              <w:left w:val="nil"/>
              <w:bottom w:val="single" w:sz="4" w:space="0" w:color="auto"/>
              <w:right w:val="single" w:sz="4" w:space="0" w:color="auto"/>
            </w:tcBorders>
            <w:shd w:val="clear" w:color="auto" w:fill="auto"/>
            <w:noWrap/>
            <w:vAlign w:val="center"/>
            <w:hideMark/>
          </w:tcPr>
          <w:p w14:paraId="75CCC6BC" w14:textId="54B87EFF" w:rsidR="00FE0AE4" w:rsidRPr="00FF663E" w:rsidRDefault="00953931" w:rsidP="00776671">
            <w:pPr>
              <w:spacing w:line="240" w:lineRule="auto"/>
              <w:ind w:firstLine="0"/>
              <w:rPr>
                <w:color w:val="000000"/>
                <w:sz w:val="20"/>
                <w:szCs w:val="20"/>
              </w:rPr>
            </w:pPr>
            <w:r w:rsidRPr="00FF663E">
              <w:rPr>
                <w:color w:val="000000"/>
                <w:sz w:val="20"/>
                <w:szCs w:val="20"/>
              </w:rPr>
              <w:t>Предписания органов, осуществляющих</w:t>
            </w:r>
            <w:r w:rsidR="00FE0AE4" w:rsidRPr="00FF663E">
              <w:rPr>
                <w:color w:val="000000"/>
                <w:sz w:val="20"/>
                <w:szCs w:val="20"/>
              </w:rPr>
              <w:t xml:space="preserve"> </w:t>
            </w:r>
            <w:r w:rsidRPr="00FF663E">
              <w:rPr>
                <w:color w:val="000000"/>
                <w:sz w:val="20"/>
                <w:szCs w:val="20"/>
              </w:rPr>
              <w:t>государственный контроль (надзор) в сфере</w:t>
            </w:r>
            <w:r w:rsidR="00FE0AE4" w:rsidRPr="00FF663E">
              <w:rPr>
                <w:color w:val="000000"/>
                <w:sz w:val="20"/>
                <w:szCs w:val="20"/>
              </w:rPr>
              <w:t xml:space="preserve"> образования, отчеты об исполнении </w:t>
            </w:r>
            <w:r w:rsidR="00FE0AE4" w:rsidRPr="00FF663E">
              <w:rPr>
                <w:color w:val="000000"/>
                <w:sz w:val="20"/>
                <w:szCs w:val="20"/>
              </w:rPr>
              <w:lastRenderedPageBreak/>
              <w:t xml:space="preserve">таких предписаний (при наличии) </w:t>
            </w:r>
          </w:p>
        </w:tc>
        <w:tc>
          <w:tcPr>
            <w:tcW w:w="3635" w:type="dxa"/>
            <w:tcBorders>
              <w:top w:val="nil"/>
              <w:left w:val="nil"/>
              <w:bottom w:val="single" w:sz="4" w:space="0" w:color="auto"/>
              <w:right w:val="single" w:sz="4" w:space="0" w:color="auto"/>
            </w:tcBorders>
            <w:shd w:val="clear" w:color="auto" w:fill="auto"/>
            <w:noWrap/>
            <w:vAlign w:val="center"/>
            <w:hideMark/>
          </w:tcPr>
          <w:p w14:paraId="4BF1164E"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w:t>
            </w:r>
          </w:p>
          <w:p w14:paraId="7AF1797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при наличии предписания органов, </w:t>
            </w:r>
            <w:r w:rsidRPr="00FF663E">
              <w:rPr>
                <w:color w:val="000000"/>
                <w:sz w:val="20"/>
                <w:szCs w:val="20"/>
              </w:rPr>
              <w:lastRenderedPageBreak/>
              <w:t>осуществляющих государственный контроль (надзор) в сфере образования, отсутствует отчет об исполнении такого предписания</w:t>
            </w:r>
            <w:r>
              <w:rPr>
                <w:color w:val="000000"/>
                <w:sz w:val="20"/>
                <w:szCs w:val="20"/>
              </w:rPr>
              <w:t xml:space="preserve">;  </w:t>
            </w:r>
          </w:p>
          <w:p w14:paraId="1CCE915F" w14:textId="4D80C725" w:rsidR="00FE0AE4" w:rsidRPr="00FF663E" w:rsidRDefault="00FE0AE4" w:rsidP="00776671">
            <w:pPr>
              <w:spacing w:line="240" w:lineRule="auto"/>
              <w:ind w:firstLine="0"/>
              <w:jc w:val="left"/>
              <w:rPr>
                <w:color w:val="000000"/>
                <w:sz w:val="20"/>
                <w:szCs w:val="20"/>
              </w:rPr>
            </w:pPr>
            <w:r>
              <w:rPr>
                <w:color w:val="000000"/>
                <w:sz w:val="20"/>
                <w:szCs w:val="20"/>
              </w:rPr>
              <w:t xml:space="preserve">0 – информация отсутствует; </w:t>
            </w:r>
            <w:r w:rsidRPr="00FF663E">
              <w:rPr>
                <w:color w:val="000000"/>
                <w:sz w:val="20"/>
                <w:szCs w:val="20"/>
              </w:rPr>
              <w:t xml:space="preserve">если предписания </w:t>
            </w:r>
            <w:r w:rsidR="00953931" w:rsidRPr="00FF663E">
              <w:rPr>
                <w:color w:val="000000"/>
                <w:sz w:val="20"/>
                <w:szCs w:val="20"/>
              </w:rPr>
              <w:t>отсутствуют, 1</w:t>
            </w:r>
            <w:r w:rsidRPr="00FF663E">
              <w:rPr>
                <w:color w:val="000000"/>
                <w:sz w:val="20"/>
                <w:szCs w:val="20"/>
              </w:rPr>
              <w:t xml:space="preserve"> ставится при наличии на сайте записи об отсутствии. </w:t>
            </w:r>
          </w:p>
        </w:tc>
        <w:tc>
          <w:tcPr>
            <w:tcW w:w="709" w:type="dxa"/>
            <w:tcBorders>
              <w:top w:val="nil"/>
              <w:left w:val="nil"/>
              <w:bottom w:val="single" w:sz="4" w:space="0" w:color="auto"/>
              <w:right w:val="single" w:sz="4" w:space="0" w:color="auto"/>
            </w:tcBorders>
            <w:shd w:val="clear" w:color="auto" w:fill="auto"/>
            <w:noWrap/>
            <w:vAlign w:val="center"/>
            <w:hideMark/>
          </w:tcPr>
          <w:p w14:paraId="3BAB9EC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1F7647A" w14:textId="77777777" w:rsidR="00FE0AE4" w:rsidRPr="00FF663E"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AD685E5" w14:textId="77777777" w:rsidR="00FE0AE4" w:rsidRPr="00FF663E"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2DB796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bl>
    <w:p w14:paraId="5D125CFB" w14:textId="77777777" w:rsidR="00FE0AE4" w:rsidRPr="00FF663E" w:rsidRDefault="00FE0AE4" w:rsidP="00776671">
      <w:pPr>
        <w:spacing w:before="180" w:after="120" w:line="240" w:lineRule="auto"/>
        <w:ind w:firstLine="0"/>
        <w:contextualSpacing/>
        <w:rPr>
          <w:b/>
          <w:sz w:val="24"/>
          <w:szCs w:val="22"/>
        </w:rPr>
      </w:pPr>
    </w:p>
    <w:p w14:paraId="2485F0A9" w14:textId="77777777" w:rsidR="00FE0AE4" w:rsidRPr="00FF663E" w:rsidRDefault="00FE0AE4" w:rsidP="00776671">
      <w:pPr>
        <w:spacing w:before="180" w:after="120" w:line="240" w:lineRule="auto"/>
        <w:ind w:firstLine="0"/>
        <w:contextualSpacing/>
        <w:rPr>
          <w:b/>
          <w:sz w:val="24"/>
          <w:szCs w:val="22"/>
        </w:rPr>
      </w:pPr>
    </w:p>
    <w:p w14:paraId="416E5751" w14:textId="77777777" w:rsidR="00FE0AE4" w:rsidRPr="00FF663E" w:rsidRDefault="00FE0AE4" w:rsidP="00776671">
      <w:pPr>
        <w:spacing w:before="180" w:after="120" w:line="240" w:lineRule="auto"/>
        <w:ind w:firstLine="0"/>
        <w:contextualSpacing/>
        <w:rPr>
          <w:b/>
          <w:sz w:val="24"/>
          <w:szCs w:val="22"/>
        </w:rPr>
      </w:pPr>
    </w:p>
    <w:p w14:paraId="411882B0" w14:textId="77777777" w:rsidR="00FE0AE4" w:rsidRPr="00FF663E" w:rsidRDefault="00FE0AE4" w:rsidP="00776671">
      <w:pPr>
        <w:spacing w:before="180" w:after="120" w:line="240" w:lineRule="auto"/>
        <w:ind w:firstLine="0"/>
        <w:rPr>
          <w:b/>
          <w:sz w:val="24"/>
          <w:szCs w:val="22"/>
        </w:rPr>
      </w:pPr>
    </w:p>
    <w:p w14:paraId="645A5F9E" w14:textId="77777777" w:rsidR="00FE0AE4" w:rsidRPr="00FF663E" w:rsidRDefault="00FE0AE4" w:rsidP="00776671">
      <w:pPr>
        <w:spacing w:before="180" w:after="120" w:line="240" w:lineRule="auto"/>
        <w:ind w:firstLine="0"/>
        <w:rPr>
          <w:b/>
          <w:sz w:val="24"/>
          <w:szCs w:val="22"/>
        </w:rPr>
      </w:pPr>
    </w:p>
    <w:p w14:paraId="7A132DC0" w14:textId="77777777" w:rsidR="00FE0AE4" w:rsidRPr="00FF663E" w:rsidRDefault="00FE0AE4" w:rsidP="00776671">
      <w:pPr>
        <w:spacing w:after="160" w:line="240" w:lineRule="auto"/>
        <w:ind w:firstLine="0"/>
        <w:jc w:val="left"/>
        <w:rPr>
          <w:sz w:val="22"/>
          <w:szCs w:val="22"/>
        </w:rPr>
      </w:pPr>
      <w:r w:rsidRPr="00FF663E">
        <w:rPr>
          <w:sz w:val="22"/>
          <w:szCs w:val="22"/>
        </w:rPr>
        <w:br w:type="page"/>
      </w:r>
    </w:p>
    <w:p w14:paraId="4CCF1A88" w14:textId="77777777" w:rsidR="00FE0AE4" w:rsidRPr="00FF663E" w:rsidRDefault="00FE0AE4" w:rsidP="00776671">
      <w:pPr>
        <w:spacing w:line="240" w:lineRule="auto"/>
        <w:ind w:firstLine="0"/>
        <w:rPr>
          <w:b/>
          <w:sz w:val="24"/>
          <w:szCs w:val="24"/>
        </w:rPr>
      </w:pPr>
      <w:r w:rsidRPr="00FF663E">
        <w:rPr>
          <w:b/>
          <w:sz w:val="24"/>
          <w:szCs w:val="24"/>
        </w:rPr>
        <w:lastRenderedPageBreak/>
        <w:t xml:space="preserve">1.2.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w:t>
      </w:r>
    </w:p>
    <w:p w14:paraId="4039AFF1" w14:textId="77777777" w:rsidR="00FE0AE4" w:rsidRPr="00FF663E" w:rsidRDefault="00FE0AE4" w:rsidP="00776671">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16"/>
        <w:gridCol w:w="6829"/>
        <w:gridCol w:w="2830"/>
      </w:tblGrid>
      <w:tr w:rsidR="00FE0AE4" w:rsidRPr="00FF663E" w14:paraId="07AD93F8" w14:textId="77777777" w:rsidTr="00FE0AE4">
        <w:tc>
          <w:tcPr>
            <w:tcW w:w="345" w:type="pct"/>
            <w:tcBorders>
              <w:top w:val="single" w:sz="4" w:space="0" w:color="auto"/>
              <w:left w:val="single" w:sz="4" w:space="0" w:color="auto"/>
              <w:bottom w:val="single" w:sz="4" w:space="0" w:color="auto"/>
              <w:right w:val="single" w:sz="4" w:space="0" w:color="auto"/>
            </w:tcBorders>
            <w:shd w:val="clear" w:color="auto" w:fill="95B6C5"/>
            <w:hideMark/>
          </w:tcPr>
          <w:p w14:paraId="001F96E8" w14:textId="77777777" w:rsidR="00FE0AE4" w:rsidRPr="00FF663E" w:rsidRDefault="00FE0AE4" w:rsidP="00776671">
            <w:pPr>
              <w:spacing w:line="240" w:lineRule="auto"/>
              <w:ind w:firstLine="0"/>
              <w:rPr>
                <w:b/>
                <w:sz w:val="24"/>
                <w:szCs w:val="24"/>
              </w:rPr>
            </w:pPr>
            <w:r w:rsidRPr="00FF663E">
              <w:rPr>
                <w:b/>
                <w:sz w:val="24"/>
                <w:szCs w:val="24"/>
              </w:rPr>
              <w:t>№</w:t>
            </w:r>
          </w:p>
          <w:p w14:paraId="56ECFA67" w14:textId="77777777" w:rsidR="00FE0AE4" w:rsidRPr="00FF663E" w:rsidRDefault="00FE0AE4" w:rsidP="00776671">
            <w:pPr>
              <w:spacing w:line="240" w:lineRule="auto"/>
              <w:ind w:firstLine="0"/>
              <w:rPr>
                <w:b/>
                <w:sz w:val="24"/>
                <w:szCs w:val="24"/>
              </w:rPr>
            </w:pPr>
            <w:r w:rsidRPr="00FF663E">
              <w:rPr>
                <w:b/>
                <w:sz w:val="24"/>
                <w:szCs w:val="24"/>
              </w:rPr>
              <w:t>п/п</w:t>
            </w:r>
          </w:p>
        </w:tc>
        <w:tc>
          <w:tcPr>
            <w:tcW w:w="3291" w:type="pct"/>
            <w:tcBorders>
              <w:top w:val="single" w:sz="4" w:space="0" w:color="auto"/>
              <w:left w:val="single" w:sz="4" w:space="0" w:color="auto"/>
              <w:bottom w:val="single" w:sz="4" w:space="0" w:color="auto"/>
              <w:right w:val="single" w:sz="4" w:space="0" w:color="auto"/>
            </w:tcBorders>
            <w:shd w:val="clear" w:color="auto" w:fill="95B6C5"/>
            <w:hideMark/>
          </w:tcPr>
          <w:p w14:paraId="5C4F1D21" w14:textId="77777777" w:rsidR="00FE0AE4" w:rsidRPr="00FF663E" w:rsidRDefault="00FE0AE4" w:rsidP="00776671">
            <w:pPr>
              <w:spacing w:line="240" w:lineRule="auto"/>
              <w:ind w:firstLine="0"/>
              <w:rPr>
                <w:b/>
                <w:sz w:val="24"/>
                <w:szCs w:val="24"/>
              </w:rPr>
            </w:pPr>
            <w:r w:rsidRPr="00FF663E">
              <w:rPr>
                <w:b/>
                <w:sz w:val="24"/>
                <w:szCs w:val="24"/>
              </w:rPr>
              <w:t>Информативный блок</w:t>
            </w:r>
          </w:p>
        </w:tc>
        <w:tc>
          <w:tcPr>
            <w:tcW w:w="1365" w:type="pct"/>
            <w:tcBorders>
              <w:top w:val="single" w:sz="4" w:space="0" w:color="auto"/>
              <w:left w:val="single" w:sz="4" w:space="0" w:color="auto"/>
              <w:bottom w:val="single" w:sz="4" w:space="0" w:color="auto"/>
              <w:right w:val="single" w:sz="4" w:space="0" w:color="auto"/>
            </w:tcBorders>
            <w:shd w:val="clear" w:color="auto" w:fill="95B6C5"/>
            <w:hideMark/>
          </w:tcPr>
          <w:p w14:paraId="621D6FCD" w14:textId="77777777" w:rsidR="00FE0AE4" w:rsidRPr="00FF663E" w:rsidRDefault="00FE0AE4" w:rsidP="00776671">
            <w:pPr>
              <w:spacing w:line="240" w:lineRule="auto"/>
              <w:ind w:firstLine="0"/>
              <w:rPr>
                <w:b/>
                <w:sz w:val="24"/>
                <w:szCs w:val="24"/>
              </w:rPr>
            </w:pPr>
            <w:r w:rsidRPr="00FF663E">
              <w:rPr>
                <w:b/>
                <w:sz w:val="24"/>
                <w:szCs w:val="24"/>
              </w:rPr>
              <w:t>Наличие информации</w:t>
            </w:r>
          </w:p>
          <w:p w14:paraId="1E56EC22" w14:textId="77777777" w:rsidR="00FE0AE4" w:rsidRPr="00FF663E" w:rsidRDefault="00FE0AE4" w:rsidP="00776671">
            <w:pPr>
              <w:spacing w:line="240" w:lineRule="auto"/>
              <w:ind w:firstLine="0"/>
              <w:rPr>
                <w:b/>
                <w:sz w:val="24"/>
                <w:szCs w:val="24"/>
              </w:rPr>
            </w:pPr>
            <w:r w:rsidRPr="00FF663E">
              <w:rPr>
                <w:b/>
                <w:sz w:val="24"/>
                <w:szCs w:val="24"/>
              </w:rPr>
              <w:t>(</w:t>
            </w:r>
            <w:r w:rsidRPr="00FF663E">
              <w:rPr>
                <w:b/>
                <w:sz w:val="24"/>
                <w:szCs w:val="24"/>
                <w:lang w:val="en-US"/>
              </w:rPr>
              <w:t>1</w:t>
            </w:r>
            <w:r w:rsidRPr="00FF663E">
              <w:rPr>
                <w:b/>
                <w:sz w:val="24"/>
                <w:szCs w:val="24"/>
              </w:rPr>
              <w:t>/</w:t>
            </w:r>
            <w:r w:rsidRPr="00FF663E">
              <w:rPr>
                <w:b/>
                <w:sz w:val="24"/>
                <w:szCs w:val="24"/>
                <w:lang w:val="en-US"/>
              </w:rPr>
              <w:t>0</w:t>
            </w:r>
            <w:r w:rsidRPr="00FF663E">
              <w:rPr>
                <w:b/>
                <w:sz w:val="24"/>
                <w:szCs w:val="24"/>
              </w:rPr>
              <w:t>)</w:t>
            </w:r>
          </w:p>
        </w:tc>
      </w:tr>
      <w:tr w:rsidR="00FE0AE4" w:rsidRPr="00FF663E" w14:paraId="2CEEC88E"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29124CBD" w14:textId="77777777" w:rsidR="00FE0AE4" w:rsidRPr="00FF663E" w:rsidRDefault="00FE0AE4" w:rsidP="00776671">
            <w:pPr>
              <w:spacing w:line="240" w:lineRule="auto"/>
              <w:ind w:firstLine="0"/>
              <w:rPr>
                <w:sz w:val="24"/>
                <w:szCs w:val="24"/>
              </w:rPr>
            </w:pPr>
            <w:r w:rsidRPr="00FF663E">
              <w:rPr>
                <w:sz w:val="24"/>
                <w:szCs w:val="24"/>
              </w:rPr>
              <w:t>1</w:t>
            </w:r>
          </w:p>
        </w:tc>
        <w:tc>
          <w:tcPr>
            <w:tcW w:w="3291" w:type="pct"/>
            <w:tcBorders>
              <w:top w:val="single" w:sz="4" w:space="0" w:color="auto"/>
              <w:left w:val="single" w:sz="4" w:space="0" w:color="auto"/>
              <w:bottom w:val="single" w:sz="4" w:space="0" w:color="auto"/>
              <w:right w:val="single" w:sz="4" w:space="0" w:color="auto"/>
            </w:tcBorders>
            <w:hideMark/>
          </w:tcPr>
          <w:p w14:paraId="3E16B89D" w14:textId="77777777" w:rsidR="00FE0AE4" w:rsidRPr="00FF663E" w:rsidRDefault="00FE0AE4" w:rsidP="00776671">
            <w:pPr>
              <w:spacing w:line="240" w:lineRule="auto"/>
              <w:ind w:firstLine="0"/>
              <w:jc w:val="left"/>
              <w:rPr>
                <w:sz w:val="22"/>
                <w:szCs w:val="22"/>
              </w:rPr>
            </w:pPr>
            <w:r w:rsidRPr="00FF663E">
              <w:rPr>
                <w:sz w:val="24"/>
                <w:szCs w:val="24"/>
              </w:rPr>
              <w:t>телефона</w:t>
            </w:r>
          </w:p>
        </w:tc>
        <w:tc>
          <w:tcPr>
            <w:tcW w:w="1365" w:type="pct"/>
            <w:tcBorders>
              <w:top w:val="single" w:sz="4" w:space="0" w:color="auto"/>
              <w:left w:val="single" w:sz="4" w:space="0" w:color="auto"/>
              <w:bottom w:val="single" w:sz="4" w:space="0" w:color="auto"/>
              <w:right w:val="single" w:sz="4" w:space="0" w:color="auto"/>
            </w:tcBorders>
          </w:tcPr>
          <w:p w14:paraId="08B54398" w14:textId="77777777" w:rsidR="00FE0AE4" w:rsidRPr="00FF663E" w:rsidRDefault="00FE0AE4" w:rsidP="00776671">
            <w:pPr>
              <w:spacing w:line="240" w:lineRule="auto"/>
              <w:ind w:firstLine="0"/>
              <w:rPr>
                <w:sz w:val="24"/>
                <w:szCs w:val="24"/>
                <w:lang w:val="en-US"/>
              </w:rPr>
            </w:pPr>
          </w:p>
        </w:tc>
      </w:tr>
      <w:tr w:rsidR="00FE0AE4" w:rsidRPr="00FF663E" w14:paraId="7C457BFF"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5F90BB1D" w14:textId="77777777" w:rsidR="00FE0AE4" w:rsidRPr="00FF663E" w:rsidRDefault="00FE0AE4" w:rsidP="00776671">
            <w:pPr>
              <w:spacing w:line="240" w:lineRule="auto"/>
              <w:ind w:firstLine="0"/>
              <w:rPr>
                <w:sz w:val="24"/>
                <w:szCs w:val="24"/>
              </w:rPr>
            </w:pPr>
            <w:r w:rsidRPr="00FF663E">
              <w:rPr>
                <w:sz w:val="24"/>
                <w:szCs w:val="24"/>
              </w:rPr>
              <w:t>2</w:t>
            </w:r>
          </w:p>
        </w:tc>
        <w:tc>
          <w:tcPr>
            <w:tcW w:w="3291" w:type="pct"/>
            <w:tcBorders>
              <w:top w:val="single" w:sz="4" w:space="0" w:color="auto"/>
              <w:left w:val="single" w:sz="4" w:space="0" w:color="auto"/>
              <w:bottom w:val="single" w:sz="4" w:space="0" w:color="auto"/>
              <w:right w:val="single" w:sz="4" w:space="0" w:color="auto"/>
            </w:tcBorders>
            <w:hideMark/>
          </w:tcPr>
          <w:p w14:paraId="4E6724F8" w14:textId="77777777" w:rsidR="00FE0AE4" w:rsidRPr="00FF663E" w:rsidRDefault="00FE0AE4" w:rsidP="00776671">
            <w:pPr>
              <w:spacing w:line="240" w:lineRule="auto"/>
              <w:ind w:firstLine="0"/>
              <w:jc w:val="left"/>
              <w:rPr>
                <w:sz w:val="22"/>
                <w:szCs w:val="22"/>
              </w:rPr>
            </w:pPr>
            <w:r w:rsidRPr="00FF663E">
              <w:rPr>
                <w:sz w:val="24"/>
                <w:szCs w:val="24"/>
              </w:rPr>
              <w:t>электронной почты</w:t>
            </w:r>
          </w:p>
        </w:tc>
        <w:tc>
          <w:tcPr>
            <w:tcW w:w="1365" w:type="pct"/>
            <w:tcBorders>
              <w:top w:val="single" w:sz="4" w:space="0" w:color="auto"/>
              <w:left w:val="single" w:sz="4" w:space="0" w:color="auto"/>
              <w:bottom w:val="single" w:sz="4" w:space="0" w:color="auto"/>
              <w:right w:val="single" w:sz="4" w:space="0" w:color="auto"/>
            </w:tcBorders>
          </w:tcPr>
          <w:p w14:paraId="66022B56" w14:textId="77777777" w:rsidR="00FE0AE4" w:rsidRPr="00FF663E" w:rsidRDefault="00FE0AE4" w:rsidP="00776671">
            <w:pPr>
              <w:spacing w:line="240" w:lineRule="auto"/>
              <w:ind w:firstLine="0"/>
              <w:rPr>
                <w:sz w:val="24"/>
                <w:szCs w:val="24"/>
              </w:rPr>
            </w:pPr>
          </w:p>
        </w:tc>
      </w:tr>
      <w:tr w:rsidR="00FE0AE4" w:rsidRPr="00FF663E" w14:paraId="09C7520A"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10B2EC36" w14:textId="77777777" w:rsidR="00FE0AE4" w:rsidRPr="00FF663E" w:rsidRDefault="00FE0AE4" w:rsidP="00776671">
            <w:pPr>
              <w:spacing w:line="240" w:lineRule="auto"/>
              <w:ind w:firstLine="0"/>
              <w:rPr>
                <w:sz w:val="24"/>
                <w:szCs w:val="24"/>
              </w:rPr>
            </w:pPr>
            <w:r w:rsidRPr="00FF663E">
              <w:rPr>
                <w:sz w:val="24"/>
                <w:szCs w:val="24"/>
              </w:rPr>
              <w:t>3</w:t>
            </w:r>
          </w:p>
        </w:tc>
        <w:tc>
          <w:tcPr>
            <w:tcW w:w="3291" w:type="pct"/>
            <w:tcBorders>
              <w:top w:val="single" w:sz="4" w:space="0" w:color="auto"/>
              <w:left w:val="single" w:sz="4" w:space="0" w:color="auto"/>
              <w:bottom w:val="single" w:sz="4" w:space="0" w:color="auto"/>
              <w:right w:val="single" w:sz="4" w:space="0" w:color="auto"/>
            </w:tcBorders>
            <w:hideMark/>
          </w:tcPr>
          <w:p w14:paraId="3B1C8FC9" w14:textId="77777777" w:rsidR="00FE0AE4" w:rsidRPr="00FF663E" w:rsidRDefault="00FE0AE4" w:rsidP="00776671">
            <w:pPr>
              <w:spacing w:line="240" w:lineRule="auto"/>
              <w:ind w:firstLine="0"/>
              <w:jc w:val="left"/>
              <w:rPr>
                <w:sz w:val="22"/>
                <w:szCs w:val="22"/>
              </w:rPr>
            </w:pPr>
            <w:r w:rsidRPr="00FF663E">
              <w:rPr>
                <w:sz w:val="24"/>
                <w:szCs w:val="24"/>
              </w:rPr>
              <w:t>электронных сервисов (форма для подачи электронного обращения, получение консультации по оказываемым услугам, раздел «Часто задаваемые вопросы»)</w:t>
            </w:r>
          </w:p>
        </w:tc>
        <w:tc>
          <w:tcPr>
            <w:tcW w:w="1365" w:type="pct"/>
            <w:tcBorders>
              <w:top w:val="single" w:sz="4" w:space="0" w:color="auto"/>
              <w:left w:val="single" w:sz="4" w:space="0" w:color="auto"/>
              <w:bottom w:val="single" w:sz="4" w:space="0" w:color="auto"/>
              <w:right w:val="single" w:sz="4" w:space="0" w:color="auto"/>
            </w:tcBorders>
          </w:tcPr>
          <w:p w14:paraId="51C4E663" w14:textId="77777777" w:rsidR="00FE0AE4" w:rsidRPr="00FF663E" w:rsidRDefault="00FE0AE4" w:rsidP="00776671">
            <w:pPr>
              <w:spacing w:line="240" w:lineRule="auto"/>
              <w:ind w:firstLine="0"/>
              <w:rPr>
                <w:sz w:val="24"/>
                <w:szCs w:val="24"/>
              </w:rPr>
            </w:pPr>
          </w:p>
        </w:tc>
      </w:tr>
      <w:tr w:rsidR="00FE0AE4" w:rsidRPr="00FF663E" w14:paraId="343ECB82"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3EA2F697" w14:textId="77777777" w:rsidR="00FE0AE4" w:rsidRPr="00FF663E" w:rsidRDefault="00FE0AE4" w:rsidP="00776671">
            <w:pPr>
              <w:spacing w:line="240" w:lineRule="auto"/>
              <w:ind w:firstLine="0"/>
              <w:rPr>
                <w:sz w:val="24"/>
                <w:szCs w:val="24"/>
              </w:rPr>
            </w:pPr>
            <w:r w:rsidRPr="00FF663E">
              <w:rPr>
                <w:sz w:val="24"/>
                <w:szCs w:val="24"/>
              </w:rPr>
              <w:t>4</w:t>
            </w:r>
          </w:p>
        </w:tc>
        <w:tc>
          <w:tcPr>
            <w:tcW w:w="3291" w:type="pct"/>
            <w:tcBorders>
              <w:top w:val="single" w:sz="4" w:space="0" w:color="auto"/>
              <w:left w:val="single" w:sz="4" w:space="0" w:color="auto"/>
              <w:bottom w:val="single" w:sz="4" w:space="0" w:color="auto"/>
              <w:right w:val="single" w:sz="4" w:space="0" w:color="auto"/>
            </w:tcBorders>
            <w:hideMark/>
          </w:tcPr>
          <w:p w14:paraId="0CDAD819" w14:textId="77777777" w:rsidR="00FE0AE4" w:rsidRPr="00FF663E" w:rsidRDefault="00FE0AE4" w:rsidP="00776671">
            <w:pPr>
              <w:spacing w:line="240" w:lineRule="auto"/>
              <w:ind w:firstLine="0"/>
              <w:jc w:val="left"/>
              <w:rPr>
                <w:sz w:val="22"/>
                <w:szCs w:val="22"/>
              </w:rPr>
            </w:pPr>
            <w:r w:rsidRPr="00FF663E">
              <w:rPr>
                <w:sz w:val="24"/>
                <w:szCs w:val="24"/>
              </w:rPr>
              <w:t>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365" w:type="pct"/>
            <w:tcBorders>
              <w:top w:val="single" w:sz="4" w:space="0" w:color="auto"/>
              <w:left w:val="single" w:sz="4" w:space="0" w:color="auto"/>
              <w:bottom w:val="single" w:sz="4" w:space="0" w:color="auto"/>
              <w:right w:val="single" w:sz="4" w:space="0" w:color="auto"/>
            </w:tcBorders>
          </w:tcPr>
          <w:p w14:paraId="42A0F75F" w14:textId="77777777" w:rsidR="00FE0AE4" w:rsidRPr="00FF663E" w:rsidRDefault="00FE0AE4" w:rsidP="00776671">
            <w:pPr>
              <w:spacing w:line="240" w:lineRule="auto"/>
              <w:ind w:firstLine="0"/>
              <w:rPr>
                <w:sz w:val="24"/>
                <w:szCs w:val="24"/>
              </w:rPr>
            </w:pPr>
          </w:p>
        </w:tc>
      </w:tr>
      <w:tr w:rsidR="00FE0AE4" w:rsidRPr="00FF663E" w14:paraId="5116D064" w14:textId="77777777" w:rsidTr="00FE0AE4">
        <w:tc>
          <w:tcPr>
            <w:tcW w:w="345" w:type="pct"/>
            <w:tcBorders>
              <w:top w:val="single" w:sz="4" w:space="0" w:color="auto"/>
              <w:left w:val="single" w:sz="4" w:space="0" w:color="auto"/>
              <w:bottom w:val="single" w:sz="4" w:space="0" w:color="auto"/>
              <w:right w:val="single" w:sz="4" w:space="0" w:color="auto"/>
            </w:tcBorders>
          </w:tcPr>
          <w:p w14:paraId="68120574" w14:textId="77777777" w:rsidR="00FE0AE4" w:rsidRPr="00FF663E" w:rsidRDefault="00FE0AE4" w:rsidP="00776671">
            <w:pPr>
              <w:spacing w:line="240" w:lineRule="auto"/>
              <w:ind w:firstLine="0"/>
              <w:rPr>
                <w:sz w:val="24"/>
                <w:szCs w:val="24"/>
              </w:rPr>
            </w:pPr>
          </w:p>
        </w:tc>
        <w:tc>
          <w:tcPr>
            <w:tcW w:w="3291" w:type="pct"/>
            <w:tcBorders>
              <w:top w:val="single" w:sz="4" w:space="0" w:color="auto"/>
              <w:left w:val="single" w:sz="4" w:space="0" w:color="auto"/>
              <w:bottom w:val="single" w:sz="4" w:space="0" w:color="auto"/>
              <w:right w:val="single" w:sz="4" w:space="0" w:color="auto"/>
            </w:tcBorders>
          </w:tcPr>
          <w:p w14:paraId="16681B12" w14:textId="77777777" w:rsidR="00FE0AE4" w:rsidRPr="00FF663E" w:rsidRDefault="00FE0AE4" w:rsidP="00776671">
            <w:pPr>
              <w:spacing w:line="240" w:lineRule="auto"/>
              <w:ind w:firstLine="0"/>
              <w:jc w:val="left"/>
              <w:rPr>
                <w:sz w:val="24"/>
                <w:szCs w:val="24"/>
              </w:rPr>
            </w:pPr>
            <w:r w:rsidRPr="00FF663E">
              <w:rPr>
                <w:sz w:val="24"/>
                <w:szCs w:val="24"/>
              </w:rPr>
              <w:t>Итоговый балл</w:t>
            </w:r>
          </w:p>
        </w:tc>
        <w:tc>
          <w:tcPr>
            <w:tcW w:w="1365" w:type="pct"/>
            <w:tcBorders>
              <w:top w:val="single" w:sz="4" w:space="0" w:color="auto"/>
              <w:left w:val="single" w:sz="4" w:space="0" w:color="auto"/>
              <w:bottom w:val="single" w:sz="4" w:space="0" w:color="auto"/>
              <w:right w:val="single" w:sz="4" w:space="0" w:color="auto"/>
            </w:tcBorders>
          </w:tcPr>
          <w:p w14:paraId="32E3328B" w14:textId="77777777" w:rsidR="00FE0AE4" w:rsidRPr="00FF663E" w:rsidRDefault="00FE0AE4" w:rsidP="00776671">
            <w:pPr>
              <w:spacing w:line="240" w:lineRule="auto"/>
              <w:ind w:firstLine="0"/>
              <w:rPr>
                <w:sz w:val="24"/>
                <w:szCs w:val="24"/>
              </w:rPr>
            </w:pPr>
          </w:p>
        </w:tc>
      </w:tr>
    </w:tbl>
    <w:p w14:paraId="73457A9F" w14:textId="77777777" w:rsidR="00FE0AE4" w:rsidRPr="00FF663E" w:rsidRDefault="00FE0AE4" w:rsidP="00776671">
      <w:pPr>
        <w:spacing w:line="240" w:lineRule="auto"/>
        <w:ind w:firstLine="0"/>
        <w:rPr>
          <w:sz w:val="24"/>
          <w:szCs w:val="24"/>
        </w:rPr>
      </w:pPr>
    </w:p>
    <w:p w14:paraId="4B7E0DFD" w14:textId="77777777" w:rsidR="00FE0AE4" w:rsidRPr="00FF663E" w:rsidRDefault="00FE0AE4" w:rsidP="00776671">
      <w:pPr>
        <w:spacing w:line="240" w:lineRule="auto"/>
        <w:ind w:firstLine="0"/>
        <w:rPr>
          <w:b/>
          <w:sz w:val="24"/>
          <w:szCs w:val="24"/>
        </w:rPr>
      </w:pPr>
      <w:r w:rsidRPr="00FF663E">
        <w:rPr>
          <w:b/>
          <w:sz w:val="24"/>
          <w:szCs w:val="24"/>
          <w:lang w:val="en-US"/>
        </w:rPr>
        <w:t>II</w:t>
      </w:r>
      <w:r w:rsidRPr="00FF663E">
        <w:rPr>
          <w:b/>
          <w:sz w:val="24"/>
          <w:szCs w:val="24"/>
        </w:rPr>
        <w:t>. Показатели, характеризующие комфортность условий, в которых осуществляется образовательная деятельность</w:t>
      </w:r>
    </w:p>
    <w:p w14:paraId="3DEB6FDD" w14:textId="77777777" w:rsidR="00FE0AE4" w:rsidRPr="00FF663E" w:rsidRDefault="00FE0AE4" w:rsidP="00776671">
      <w:pPr>
        <w:spacing w:line="240" w:lineRule="auto"/>
        <w:ind w:firstLine="0"/>
        <w:rPr>
          <w:sz w:val="24"/>
          <w:szCs w:val="24"/>
        </w:rPr>
      </w:pPr>
    </w:p>
    <w:p w14:paraId="0C2F39AB" w14:textId="77777777" w:rsidR="00FE0AE4" w:rsidRPr="00FF663E" w:rsidRDefault="00FE0AE4" w:rsidP="00776671">
      <w:pPr>
        <w:spacing w:line="240" w:lineRule="auto"/>
        <w:ind w:firstLine="0"/>
        <w:rPr>
          <w:b/>
          <w:sz w:val="24"/>
          <w:szCs w:val="24"/>
        </w:rPr>
      </w:pPr>
      <w:r w:rsidRPr="00FF663E">
        <w:rPr>
          <w:b/>
          <w:sz w:val="24"/>
          <w:szCs w:val="24"/>
        </w:rPr>
        <w:t>2.1. Обеспечение в организации комфортных условий, в которых осуществляется образовательная деятельность.</w:t>
      </w:r>
    </w:p>
    <w:p w14:paraId="0AC41A6F" w14:textId="77777777" w:rsidR="00FE0AE4" w:rsidRPr="00FF663E" w:rsidRDefault="00FE0AE4" w:rsidP="00776671">
      <w:pPr>
        <w:spacing w:line="240" w:lineRule="auto"/>
        <w:ind w:firstLine="0"/>
        <w:rPr>
          <w:sz w:val="24"/>
          <w:szCs w:val="24"/>
        </w:rPr>
      </w:pPr>
    </w:p>
    <w:tbl>
      <w:tblPr>
        <w:tblStyle w:val="1821"/>
        <w:tblW w:w="5000" w:type="pct"/>
        <w:tblLook w:val="04A0" w:firstRow="1" w:lastRow="0" w:firstColumn="1" w:lastColumn="0" w:noHBand="0" w:noVBand="1"/>
      </w:tblPr>
      <w:tblGrid>
        <w:gridCol w:w="510"/>
        <w:gridCol w:w="7072"/>
        <w:gridCol w:w="2839"/>
      </w:tblGrid>
      <w:tr w:rsidR="00FE0AE4" w:rsidRPr="00FF663E" w14:paraId="2AFD1C95" w14:textId="77777777" w:rsidTr="00FE0AE4">
        <w:trPr>
          <w:trHeight w:val="283"/>
        </w:trPr>
        <w:tc>
          <w:tcPr>
            <w:tcW w:w="245" w:type="pct"/>
            <w:tcBorders>
              <w:top w:val="single" w:sz="4" w:space="0" w:color="auto"/>
              <w:left w:val="single" w:sz="4" w:space="0" w:color="auto"/>
              <w:bottom w:val="single" w:sz="4" w:space="0" w:color="auto"/>
              <w:right w:val="single" w:sz="4" w:space="0" w:color="auto"/>
            </w:tcBorders>
            <w:shd w:val="clear" w:color="auto" w:fill="95B6C5"/>
          </w:tcPr>
          <w:p w14:paraId="2036C87A" w14:textId="77777777" w:rsidR="00FE0AE4" w:rsidRPr="00FF663E" w:rsidRDefault="00FE0AE4" w:rsidP="00776671">
            <w:pPr>
              <w:spacing w:line="240" w:lineRule="auto"/>
              <w:ind w:firstLine="0"/>
              <w:jc w:val="center"/>
              <w:rPr>
                <w:rFonts w:eastAsia="Calibri"/>
                <w:sz w:val="24"/>
                <w:szCs w:val="24"/>
              </w:rPr>
            </w:pPr>
          </w:p>
        </w:tc>
        <w:tc>
          <w:tcPr>
            <w:tcW w:w="3393" w:type="pct"/>
            <w:tcBorders>
              <w:top w:val="single" w:sz="4" w:space="0" w:color="auto"/>
              <w:left w:val="single" w:sz="4" w:space="0" w:color="auto"/>
              <w:bottom w:val="single" w:sz="4" w:space="0" w:color="auto"/>
              <w:right w:val="single" w:sz="4" w:space="0" w:color="auto"/>
            </w:tcBorders>
            <w:shd w:val="clear" w:color="auto" w:fill="95B6C5"/>
            <w:hideMark/>
          </w:tcPr>
          <w:p w14:paraId="70B5B3FA" w14:textId="77777777" w:rsidR="00FE0AE4" w:rsidRPr="00FF663E" w:rsidRDefault="00FE0AE4" w:rsidP="00776671">
            <w:pPr>
              <w:spacing w:line="240" w:lineRule="auto"/>
              <w:ind w:firstLine="0"/>
              <w:jc w:val="center"/>
              <w:rPr>
                <w:rFonts w:eastAsia="Century Gothic"/>
                <w:sz w:val="24"/>
                <w:szCs w:val="24"/>
              </w:rPr>
            </w:pPr>
            <w:r w:rsidRPr="00FF663E">
              <w:rPr>
                <w:rFonts w:eastAsia="Century Gothic"/>
                <w:sz w:val="24"/>
                <w:szCs w:val="24"/>
              </w:rPr>
              <w:t>Позиция оценивания</w:t>
            </w:r>
          </w:p>
        </w:tc>
        <w:tc>
          <w:tcPr>
            <w:tcW w:w="1362" w:type="pct"/>
            <w:tcBorders>
              <w:top w:val="single" w:sz="4" w:space="0" w:color="auto"/>
              <w:left w:val="single" w:sz="4" w:space="0" w:color="auto"/>
              <w:bottom w:val="single" w:sz="4" w:space="0" w:color="auto"/>
              <w:right w:val="single" w:sz="4" w:space="0" w:color="auto"/>
            </w:tcBorders>
            <w:shd w:val="clear" w:color="auto" w:fill="95B6C5"/>
            <w:hideMark/>
          </w:tcPr>
          <w:p w14:paraId="05C67EDA" w14:textId="77777777" w:rsidR="00FE0AE4" w:rsidRPr="00FF663E" w:rsidRDefault="00FE0AE4" w:rsidP="00776671">
            <w:pPr>
              <w:spacing w:line="240" w:lineRule="auto"/>
              <w:ind w:firstLine="0"/>
              <w:jc w:val="left"/>
              <w:rPr>
                <w:rFonts w:eastAsia="Calibri"/>
                <w:sz w:val="24"/>
                <w:szCs w:val="24"/>
              </w:rPr>
            </w:pPr>
            <w:r w:rsidRPr="00FF663E">
              <w:rPr>
                <w:rFonts w:eastAsia="Calibri"/>
                <w:sz w:val="24"/>
                <w:szCs w:val="24"/>
              </w:rPr>
              <w:t>Наличие (</w:t>
            </w:r>
            <w:r w:rsidRPr="00FF663E">
              <w:rPr>
                <w:rFonts w:eastAsia="Calibri"/>
                <w:sz w:val="24"/>
                <w:szCs w:val="24"/>
                <w:lang w:val="en-US"/>
              </w:rPr>
              <w:t>1</w:t>
            </w:r>
            <w:r w:rsidRPr="00FF663E">
              <w:rPr>
                <w:rFonts w:eastAsia="Calibri"/>
                <w:sz w:val="24"/>
                <w:szCs w:val="24"/>
              </w:rPr>
              <w:t>/</w:t>
            </w:r>
            <w:r w:rsidRPr="00FF663E">
              <w:rPr>
                <w:rFonts w:eastAsia="Calibri"/>
                <w:sz w:val="24"/>
                <w:szCs w:val="24"/>
                <w:lang w:val="en-US"/>
              </w:rPr>
              <w:t>0</w:t>
            </w:r>
            <w:r w:rsidRPr="00FF663E">
              <w:rPr>
                <w:rFonts w:eastAsia="Calibri"/>
                <w:sz w:val="24"/>
                <w:szCs w:val="24"/>
              </w:rPr>
              <w:t>)</w:t>
            </w:r>
          </w:p>
        </w:tc>
      </w:tr>
      <w:tr w:rsidR="00FE0AE4" w:rsidRPr="00FF663E" w14:paraId="52659744"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4B3E3A20" w14:textId="77777777" w:rsidR="00FE0AE4" w:rsidRPr="00FF663E" w:rsidRDefault="00FE0AE4" w:rsidP="00776671">
            <w:pPr>
              <w:spacing w:line="240" w:lineRule="auto"/>
              <w:ind w:firstLine="0"/>
              <w:jc w:val="left"/>
              <w:rPr>
                <w:sz w:val="24"/>
                <w:szCs w:val="24"/>
              </w:rPr>
            </w:pPr>
            <w:r w:rsidRPr="00FF663E">
              <w:rPr>
                <w:rFonts w:eastAsia="Century Gothic"/>
                <w:sz w:val="24"/>
                <w:szCs w:val="24"/>
              </w:rPr>
              <w:t>1</w:t>
            </w:r>
          </w:p>
        </w:tc>
        <w:tc>
          <w:tcPr>
            <w:tcW w:w="3393" w:type="pct"/>
            <w:tcBorders>
              <w:top w:val="single" w:sz="4" w:space="0" w:color="auto"/>
              <w:left w:val="single" w:sz="4" w:space="0" w:color="auto"/>
              <w:bottom w:val="single" w:sz="4" w:space="0" w:color="auto"/>
              <w:right w:val="single" w:sz="4" w:space="0" w:color="auto"/>
            </w:tcBorders>
            <w:hideMark/>
          </w:tcPr>
          <w:p w14:paraId="2D48A7BB"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зоны отдыха (ожидания)</w:t>
            </w:r>
          </w:p>
        </w:tc>
        <w:tc>
          <w:tcPr>
            <w:tcW w:w="1362" w:type="pct"/>
            <w:tcBorders>
              <w:top w:val="single" w:sz="4" w:space="0" w:color="auto"/>
              <w:left w:val="single" w:sz="4" w:space="0" w:color="auto"/>
              <w:bottom w:val="single" w:sz="4" w:space="0" w:color="auto"/>
              <w:right w:val="single" w:sz="4" w:space="0" w:color="auto"/>
            </w:tcBorders>
          </w:tcPr>
          <w:p w14:paraId="57577D0F"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5ACB026E"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1E68FE59"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2</w:t>
            </w:r>
          </w:p>
        </w:tc>
        <w:tc>
          <w:tcPr>
            <w:tcW w:w="3393" w:type="pct"/>
            <w:tcBorders>
              <w:top w:val="single" w:sz="4" w:space="0" w:color="auto"/>
              <w:left w:val="single" w:sz="4" w:space="0" w:color="auto"/>
              <w:bottom w:val="single" w:sz="4" w:space="0" w:color="auto"/>
              <w:right w:val="single" w:sz="4" w:space="0" w:color="auto"/>
            </w:tcBorders>
            <w:hideMark/>
          </w:tcPr>
          <w:p w14:paraId="3CF24C5D"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понятность навигации внутри организации</w:t>
            </w:r>
          </w:p>
        </w:tc>
        <w:tc>
          <w:tcPr>
            <w:tcW w:w="1362" w:type="pct"/>
            <w:tcBorders>
              <w:top w:val="single" w:sz="4" w:space="0" w:color="auto"/>
              <w:left w:val="single" w:sz="4" w:space="0" w:color="auto"/>
              <w:bottom w:val="single" w:sz="4" w:space="0" w:color="auto"/>
              <w:right w:val="single" w:sz="4" w:space="0" w:color="auto"/>
            </w:tcBorders>
          </w:tcPr>
          <w:p w14:paraId="36684FD2"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4D257C5B"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39291951"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3</w:t>
            </w:r>
          </w:p>
        </w:tc>
        <w:tc>
          <w:tcPr>
            <w:tcW w:w="3393" w:type="pct"/>
            <w:tcBorders>
              <w:top w:val="single" w:sz="4" w:space="0" w:color="auto"/>
              <w:left w:val="single" w:sz="4" w:space="0" w:color="auto"/>
              <w:bottom w:val="single" w:sz="4" w:space="0" w:color="auto"/>
              <w:right w:val="single" w:sz="4" w:space="0" w:color="auto"/>
            </w:tcBorders>
            <w:hideMark/>
          </w:tcPr>
          <w:p w14:paraId="78BD0CB8"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доступность питьевой воды</w:t>
            </w:r>
          </w:p>
        </w:tc>
        <w:tc>
          <w:tcPr>
            <w:tcW w:w="1362" w:type="pct"/>
            <w:tcBorders>
              <w:top w:val="single" w:sz="4" w:space="0" w:color="auto"/>
              <w:left w:val="single" w:sz="4" w:space="0" w:color="auto"/>
              <w:bottom w:val="single" w:sz="4" w:space="0" w:color="auto"/>
              <w:right w:val="single" w:sz="4" w:space="0" w:color="auto"/>
            </w:tcBorders>
          </w:tcPr>
          <w:p w14:paraId="079DD5F3"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2E758575"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322087ED"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4</w:t>
            </w:r>
          </w:p>
        </w:tc>
        <w:tc>
          <w:tcPr>
            <w:tcW w:w="3393" w:type="pct"/>
            <w:tcBorders>
              <w:top w:val="single" w:sz="4" w:space="0" w:color="auto"/>
              <w:left w:val="single" w:sz="4" w:space="0" w:color="auto"/>
              <w:bottom w:val="single" w:sz="4" w:space="0" w:color="auto"/>
              <w:right w:val="single" w:sz="4" w:space="0" w:color="auto"/>
            </w:tcBorders>
            <w:hideMark/>
          </w:tcPr>
          <w:p w14:paraId="250B52E9"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доступность санитарно-гигиенических помещений</w:t>
            </w:r>
          </w:p>
        </w:tc>
        <w:tc>
          <w:tcPr>
            <w:tcW w:w="1362" w:type="pct"/>
            <w:tcBorders>
              <w:top w:val="single" w:sz="4" w:space="0" w:color="auto"/>
              <w:left w:val="single" w:sz="4" w:space="0" w:color="auto"/>
              <w:bottom w:val="single" w:sz="4" w:space="0" w:color="auto"/>
              <w:right w:val="single" w:sz="4" w:space="0" w:color="auto"/>
            </w:tcBorders>
          </w:tcPr>
          <w:p w14:paraId="3E7876E2"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7A117A37"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6D8DACAC"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5</w:t>
            </w:r>
          </w:p>
        </w:tc>
        <w:tc>
          <w:tcPr>
            <w:tcW w:w="3393" w:type="pct"/>
            <w:tcBorders>
              <w:top w:val="single" w:sz="4" w:space="0" w:color="auto"/>
              <w:left w:val="single" w:sz="4" w:space="0" w:color="auto"/>
              <w:bottom w:val="single" w:sz="4" w:space="0" w:color="auto"/>
              <w:right w:val="single" w:sz="4" w:space="0" w:color="auto"/>
            </w:tcBorders>
            <w:hideMark/>
          </w:tcPr>
          <w:p w14:paraId="6F263426"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санитарное состояние помещений организации</w:t>
            </w:r>
          </w:p>
        </w:tc>
        <w:tc>
          <w:tcPr>
            <w:tcW w:w="1362" w:type="pct"/>
            <w:tcBorders>
              <w:top w:val="single" w:sz="4" w:space="0" w:color="auto"/>
              <w:left w:val="single" w:sz="4" w:space="0" w:color="auto"/>
              <w:bottom w:val="single" w:sz="4" w:space="0" w:color="auto"/>
              <w:right w:val="single" w:sz="4" w:space="0" w:color="auto"/>
            </w:tcBorders>
          </w:tcPr>
          <w:p w14:paraId="27AB84C6" w14:textId="77777777" w:rsidR="00FE0AE4" w:rsidRPr="00FF663E" w:rsidRDefault="00FE0AE4" w:rsidP="00776671">
            <w:pPr>
              <w:spacing w:line="240" w:lineRule="auto"/>
              <w:ind w:firstLine="0"/>
              <w:jc w:val="left"/>
              <w:rPr>
                <w:sz w:val="24"/>
                <w:szCs w:val="24"/>
              </w:rPr>
            </w:pPr>
          </w:p>
        </w:tc>
      </w:tr>
      <w:tr w:rsidR="00FE0AE4" w:rsidRPr="00FF663E" w14:paraId="0B7C07BF" w14:textId="77777777" w:rsidTr="00FE0AE4">
        <w:tc>
          <w:tcPr>
            <w:tcW w:w="245" w:type="pct"/>
            <w:tcBorders>
              <w:top w:val="single" w:sz="4" w:space="0" w:color="auto"/>
              <w:left w:val="single" w:sz="4" w:space="0" w:color="auto"/>
              <w:bottom w:val="single" w:sz="4" w:space="0" w:color="auto"/>
              <w:right w:val="single" w:sz="4" w:space="0" w:color="auto"/>
            </w:tcBorders>
          </w:tcPr>
          <w:p w14:paraId="0B8A8B77" w14:textId="77777777" w:rsidR="00FE0AE4" w:rsidRPr="00FF663E" w:rsidRDefault="00FE0AE4" w:rsidP="00776671">
            <w:pPr>
              <w:spacing w:line="240" w:lineRule="auto"/>
              <w:ind w:firstLine="0"/>
              <w:jc w:val="left"/>
              <w:rPr>
                <w:rFonts w:eastAsia="Century Gothic"/>
                <w:sz w:val="24"/>
                <w:szCs w:val="24"/>
              </w:rPr>
            </w:pPr>
          </w:p>
        </w:tc>
        <w:tc>
          <w:tcPr>
            <w:tcW w:w="3393" w:type="pct"/>
            <w:tcBorders>
              <w:top w:val="single" w:sz="4" w:space="0" w:color="auto"/>
              <w:left w:val="single" w:sz="4" w:space="0" w:color="auto"/>
              <w:bottom w:val="single" w:sz="4" w:space="0" w:color="auto"/>
              <w:right w:val="single" w:sz="4" w:space="0" w:color="auto"/>
            </w:tcBorders>
            <w:hideMark/>
          </w:tcPr>
          <w:p w14:paraId="5D1514E4"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Итоговый балл</w:t>
            </w:r>
          </w:p>
        </w:tc>
        <w:tc>
          <w:tcPr>
            <w:tcW w:w="1362" w:type="pct"/>
            <w:tcBorders>
              <w:top w:val="single" w:sz="4" w:space="0" w:color="auto"/>
              <w:left w:val="single" w:sz="4" w:space="0" w:color="auto"/>
              <w:bottom w:val="single" w:sz="4" w:space="0" w:color="auto"/>
              <w:right w:val="single" w:sz="4" w:space="0" w:color="auto"/>
            </w:tcBorders>
          </w:tcPr>
          <w:p w14:paraId="0CCF65AB" w14:textId="77777777" w:rsidR="00FE0AE4" w:rsidRPr="00FF663E" w:rsidRDefault="00FE0AE4" w:rsidP="00776671">
            <w:pPr>
              <w:spacing w:line="240" w:lineRule="auto"/>
              <w:ind w:firstLine="0"/>
              <w:jc w:val="left"/>
              <w:rPr>
                <w:sz w:val="24"/>
                <w:szCs w:val="24"/>
              </w:rPr>
            </w:pPr>
          </w:p>
        </w:tc>
      </w:tr>
    </w:tbl>
    <w:p w14:paraId="3041EDD3" w14:textId="77777777" w:rsidR="00FE0AE4" w:rsidRPr="00FF663E" w:rsidRDefault="00FE0AE4" w:rsidP="00776671">
      <w:pPr>
        <w:spacing w:line="240" w:lineRule="auto"/>
        <w:ind w:firstLine="0"/>
        <w:rPr>
          <w:b/>
          <w:sz w:val="24"/>
          <w:szCs w:val="24"/>
        </w:rPr>
      </w:pPr>
    </w:p>
    <w:p w14:paraId="6C4D7D69" w14:textId="77777777" w:rsidR="00FE0AE4" w:rsidRPr="00FF663E" w:rsidRDefault="00FE0AE4" w:rsidP="00776671">
      <w:pPr>
        <w:spacing w:line="240" w:lineRule="auto"/>
        <w:ind w:firstLine="0"/>
        <w:rPr>
          <w:sz w:val="24"/>
          <w:szCs w:val="24"/>
        </w:rPr>
      </w:pPr>
      <w:r w:rsidRPr="00FF663E">
        <w:rPr>
          <w:b/>
          <w:sz w:val="24"/>
          <w:szCs w:val="24"/>
          <w:lang w:val="en-US"/>
        </w:rPr>
        <w:t>III</w:t>
      </w:r>
      <w:r w:rsidRPr="00FF663E">
        <w:rPr>
          <w:b/>
          <w:sz w:val="24"/>
          <w:szCs w:val="24"/>
        </w:rPr>
        <w:t>. Показатели, характеризующие доступность образовательной деятельности для инвалидов</w:t>
      </w:r>
    </w:p>
    <w:p w14:paraId="3470F442" w14:textId="0C8503D6" w:rsidR="00FE0AE4" w:rsidRPr="0013737E" w:rsidRDefault="00FE0AE4" w:rsidP="00776671">
      <w:pPr>
        <w:spacing w:line="240" w:lineRule="auto"/>
        <w:ind w:firstLine="0"/>
        <w:rPr>
          <w:b/>
          <w:sz w:val="24"/>
          <w:szCs w:val="24"/>
        </w:rPr>
      </w:pPr>
      <w:r w:rsidRPr="00FF663E">
        <w:rPr>
          <w:b/>
          <w:sz w:val="24"/>
          <w:szCs w:val="24"/>
        </w:rPr>
        <w:t>3.1. Оборудование территории, прилегающей к зданиям организации, и помещений с уч</w:t>
      </w:r>
      <w:r w:rsidR="0013737E">
        <w:rPr>
          <w:b/>
          <w:sz w:val="24"/>
          <w:szCs w:val="24"/>
        </w:rPr>
        <w:t>етом доступности для инвалидов:</w:t>
      </w:r>
    </w:p>
    <w:tbl>
      <w:tblPr>
        <w:tblStyle w:val="1921"/>
        <w:tblW w:w="5000" w:type="pct"/>
        <w:tblLook w:val="04A0" w:firstRow="1" w:lastRow="0" w:firstColumn="1" w:lastColumn="0" w:noHBand="0" w:noVBand="1"/>
      </w:tblPr>
      <w:tblGrid>
        <w:gridCol w:w="536"/>
        <w:gridCol w:w="8777"/>
        <w:gridCol w:w="1108"/>
      </w:tblGrid>
      <w:tr w:rsidR="00FE0AE4" w:rsidRPr="00FF663E" w14:paraId="78C7082E" w14:textId="77777777" w:rsidTr="00FE0AE4">
        <w:tc>
          <w:tcPr>
            <w:tcW w:w="530" w:type="pct"/>
            <w:tcBorders>
              <w:top w:val="single" w:sz="4" w:space="0" w:color="auto"/>
              <w:left w:val="single" w:sz="4" w:space="0" w:color="auto"/>
              <w:bottom w:val="single" w:sz="4" w:space="0" w:color="auto"/>
              <w:right w:val="single" w:sz="4" w:space="0" w:color="auto"/>
            </w:tcBorders>
            <w:shd w:val="clear" w:color="auto" w:fill="95B6C5"/>
            <w:hideMark/>
          </w:tcPr>
          <w:p w14:paraId="6C574C89" w14:textId="77777777" w:rsidR="00FE0AE4" w:rsidRPr="00FF663E" w:rsidRDefault="00FE0AE4" w:rsidP="00776671">
            <w:pPr>
              <w:spacing w:after="200" w:line="240" w:lineRule="auto"/>
              <w:ind w:firstLine="0"/>
              <w:jc w:val="center"/>
              <w:rPr>
                <w:b/>
                <w:sz w:val="24"/>
                <w:szCs w:val="24"/>
              </w:rPr>
            </w:pPr>
            <w:r w:rsidRPr="00FF663E">
              <w:rPr>
                <w:b/>
                <w:sz w:val="24"/>
                <w:szCs w:val="24"/>
              </w:rPr>
              <w:t>№ п/п</w:t>
            </w:r>
          </w:p>
        </w:tc>
        <w:tc>
          <w:tcPr>
            <w:tcW w:w="3461" w:type="pct"/>
            <w:tcBorders>
              <w:top w:val="single" w:sz="4" w:space="0" w:color="auto"/>
              <w:left w:val="single" w:sz="4" w:space="0" w:color="auto"/>
              <w:bottom w:val="single" w:sz="4" w:space="0" w:color="auto"/>
              <w:right w:val="single" w:sz="4" w:space="0" w:color="auto"/>
            </w:tcBorders>
            <w:shd w:val="clear" w:color="auto" w:fill="95B6C5"/>
            <w:hideMark/>
          </w:tcPr>
          <w:p w14:paraId="6C200553" w14:textId="77777777" w:rsidR="00FE0AE4" w:rsidRPr="00FF663E" w:rsidRDefault="00FE0AE4" w:rsidP="00776671">
            <w:pPr>
              <w:spacing w:after="200" w:line="240" w:lineRule="auto"/>
              <w:ind w:firstLine="0"/>
              <w:jc w:val="center"/>
              <w:rPr>
                <w:b/>
                <w:sz w:val="24"/>
                <w:szCs w:val="24"/>
              </w:rPr>
            </w:pPr>
            <w:r w:rsidRPr="00FF663E">
              <w:rPr>
                <w:b/>
                <w:sz w:val="24"/>
                <w:szCs w:val="24"/>
              </w:rPr>
              <w:t>Позиция оценивания</w:t>
            </w:r>
          </w:p>
        </w:tc>
        <w:tc>
          <w:tcPr>
            <w:tcW w:w="1009" w:type="pct"/>
            <w:tcBorders>
              <w:top w:val="single" w:sz="4" w:space="0" w:color="auto"/>
              <w:left w:val="single" w:sz="4" w:space="0" w:color="auto"/>
              <w:bottom w:val="single" w:sz="4" w:space="0" w:color="auto"/>
              <w:right w:val="single" w:sz="4" w:space="0" w:color="auto"/>
            </w:tcBorders>
            <w:shd w:val="clear" w:color="auto" w:fill="95B6C5"/>
            <w:hideMark/>
          </w:tcPr>
          <w:p w14:paraId="23792E2D" w14:textId="77777777" w:rsidR="00FE0AE4" w:rsidRPr="00FF663E" w:rsidRDefault="00FE0AE4" w:rsidP="00776671">
            <w:pPr>
              <w:spacing w:line="240" w:lineRule="auto"/>
              <w:ind w:firstLine="0"/>
              <w:jc w:val="left"/>
              <w:rPr>
                <w:b/>
                <w:sz w:val="24"/>
                <w:szCs w:val="24"/>
              </w:rPr>
            </w:pPr>
            <w:r w:rsidRPr="00FF663E">
              <w:rPr>
                <w:b/>
                <w:sz w:val="24"/>
                <w:szCs w:val="24"/>
              </w:rPr>
              <w:t xml:space="preserve">Наличие </w:t>
            </w:r>
          </w:p>
          <w:p w14:paraId="7AED32E9" w14:textId="77777777" w:rsidR="00FE0AE4" w:rsidRPr="00FF663E" w:rsidRDefault="00FE0AE4" w:rsidP="00776671">
            <w:pPr>
              <w:spacing w:after="200" w:line="240" w:lineRule="auto"/>
              <w:ind w:firstLine="0"/>
              <w:jc w:val="center"/>
              <w:rPr>
                <w:b/>
                <w:sz w:val="24"/>
                <w:szCs w:val="24"/>
              </w:rPr>
            </w:pPr>
            <w:r w:rsidRPr="00FF663E">
              <w:rPr>
                <w:b/>
                <w:sz w:val="24"/>
                <w:szCs w:val="24"/>
              </w:rPr>
              <w:t>(1/0)</w:t>
            </w:r>
          </w:p>
        </w:tc>
      </w:tr>
      <w:tr w:rsidR="00FE0AE4" w:rsidRPr="00FF663E" w14:paraId="48907FCB"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0691D083"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1</w:t>
            </w:r>
          </w:p>
        </w:tc>
        <w:tc>
          <w:tcPr>
            <w:tcW w:w="3461" w:type="pct"/>
            <w:tcBorders>
              <w:top w:val="single" w:sz="4" w:space="0" w:color="auto"/>
              <w:left w:val="single" w:sz="4" w:space="0" w:color="auto"/>
              <w:bottom w:val="single" w:sz="4" w:space="0" w:color="auto"/>
              <w:right w:val="single" w:sz="4" w:space="0" w:color="auto"/>
            </w:tcBorders>
            <w:noWrap/>
            <w:hideMark/>
          </w:tcPr>
          <w:p w14:paraId="22F8F88D" w14:textId="77777777" w:rsidR="00FE0AE4" w:rsidRPr="00FF663E" w:rsidRDefault="00FE0AE4" w:rsidP="00776671">
            <w:pPr>
              <w:spacing w:line="240" w:lineRule="auto"/>
              <w:ind w:firstLine="0"/>
              <w:jc w:val="left"/>
              <w:rPr>
                <w:sz w:val="24"/>
                <w:szCs w:val="22"/>
              </w:rPr>
            </w:pPr>
            <w:r w:rsidRPr="00FF663E">
              <w:rPr>
                <w:sz w:val="24"/>
                <w:szCs w:val="22"/>
              </w:rPr>
              <w:t>оборудование входных групп пандусами (подъемными платформами)</w:t>
            </w:r>
          </w:p>
        </w:tc>
        <w:tc>
          <w:tcPr>
            <w:tcW w:w="1009" w:type="pct"/>
            <w:tcBorders>
              <w:top w:val="single" w:sz="4" w:space="0" w:color="auto"/>
              <w:left w:val="single" w:sz="4" w:space="0" w:color="auto"/>
              <w:bottom w:val="single" w:sz="4" w:space="0" w:color="auto"/>
              <w:right w:val="single" w:sz="4" w:space="0" w:color="auto"/>
            </w:tcBorders>
            <w:noWrap/>
            <w:hideMark/>
          </w:tcPr>
          <w:p w14:paraId="4463ED39" w14:textId="77777777" w:rsidR="00FE0AE4" w:rsidRPr="00FF663E" w:rsidRDefault="00FE0AE4" w:rsidP="00776671">
            <w:pPr>
              <w:spacing w:line="240" w:lineRule="auto"/>
              <w:ind w:firstLine="0"/>
              <w:jc w:val="left"/>
              <w:rPr>
                <w:color w:val="000000"/>
                <w:sz w:val="22"/>
                <w:szCs w:val="22"/>
              </w:rPr>
            </w:pPr>
          </w:p>
        </w:tc>
      </w:tr>
      <w:tr w:rsidR="00FE0AE4" w:rsidRPr="00FF663E" w14:paraId="5F275F10"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6A8371A6"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2</w:t>
            </w:r>
          </w:p>
        </w:tc>
        <w:tc>
          <w:tcPr>
            <w:tcW w:w="3461" w:type="pct"/>
            <w:tcBorders>
              <w:top w:val="single" w:sz="4" w:space="0" w:color="auto"/>
              <w:left w:val="single" w:sz="4" w:space="0" w:color="auto"/>
              <w:bottom w:val="single" w:sz="4" w:space="0" w:color="auto"/>
              <w:right w:val="single" w:sz="4" w:space="0" w:color="auto"/>
            </w:tcBorders>
            <w:noWrap/>
            <w:hideMark/>
          </w:tcPr>
          <w:p w14:paraId="4FABE484" w14:textId="77777777" w:rsidR="00FE0AE4" w:rsidRPr="00FF663E" w:rsidRDefault="00FE0AE4" w:rsidP="00776671">
            <w:pPr>
              <w:spacing w:line="240" w:lineRule="auto"/>
              <w:ind w:firstLine="0"/>
              <w:jc w:val="left"/>
              <w:rPr>
                <w:sz w:val="24"/>
                <w:szCs w:val="22"/>
              </w:rPr>
            </w:pPr>
            <w:r w:rsidRPr="00FF663E">
              <w:rPr>
                <w:sz w:val="24"/>
                <w:szCs w:val="22"/>
              </w:rPr>
              <w:t>наличие выделенных стоя</w:t>
            </w:r>
            <w:r>
              <w:rPr>
                <w:sz w:val="24"/>
                <w:szCs w:val="22"/>
              </w:rPr>
              <w:t xml:space="preserve">нок </w:t>
            </w:r>
            <w:r w:rsidRPr="00FF663E">
              <w:rPr>
                <w:sz w:val="24"/>
                <w:szCs w:val="22"/>
              </w:rPr>
              <w:t>для автотранспортных средств инвалидов</w:t>
            </w:r>
          </w:p>
        </w:tc>
        <w:tc>
          <w:tcPr>
            <w:tcW w:w="1009" w:type="pct"/>
            <w:tcBorders>
              <w:top w:val="single" w:sz="4" w:space="0" w:color="auto"/>
              <w:left w:val="single" w:sz="4" w:space="0" w:color="auto"/>
              <w:bottom w:val="single" w:sz="4" w:space="0" w:color="auto"/>
              <w:right w:val="single" w:sz="4" w:space="0" w:color="auto"/>
            </w:tcBorders>
            <w:noWrap/>
            <w:hideMark/>
          </w:tcPr>
          <w:p w14:paraId="106A756C" w14:textId="77777777" w:rsidR="00FE0AE4" w:rsidRPr="00FF663E" w:rsidRDefault="00FE0AE4" w:rsidP="00776671">
            <w:pPr>
              <w:spacing w:line="240" w:lineRule="auto"/>
              <w:ind w:firstLine="0"/>
              <w:jc w:val="left"/>
              <w:rPr>
                <w:color w:val="000000"/>
                <w:sz w:val="22"/>
                <w:szCs w:val="22"/>
              </w:rPr>
            </w:pPr>
          </w:p>
        </w:tc>
      </w:tr>
      <w:tr w:rsidR="00FE0AE4" w:rsidRPr="00FF663E" w14:paraId="6F66C767"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0476D6D0"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3</w:t>
            </w:r>
          </w:p>
        </w:tc>
        <w:tc>
          <w:tcPr>
            <w:tcW w:w="3461" w:type="pct"/>
            <w:tcBorders>
              <w:top w:val="single" w:sz="4" w:space="0" w:color="auto"/>
              <w:left w:val="single" w:sz="4" w:space="0" w:color="auto"/>
              <w:bottom w:val="single" w:sz="4" w:space="0" w:color="auto"/>
              <w:right w:val="single" w:sz="4" w:space="0" w:color="auto"/>
            </w:tcBorders>
            <w:noWrap/>
            <w:hideMark/>
          </w:tcPr>
          <w:p w14:paraId="5E1B8F8D" w14:textId="77777777" w:rsidR="00FE0AE4" w:rsidRPr="00FF663E" w:rsidRDefault="00FE0AE4" w:rsidP="00776671">
            <w:pPr>
              <w:spacing w:line="240" w:lineRule="auto"/>
              <w:ind w:firstLine="0"/>
              <w:jc w:val="left"/>
              <w:rPr>
                <w:sz w:val="24"/>
                <w:szCs w:val="22"/>
              </w:rPr>
            </w:pPr>
            <w:r w:rsidRPr="00FF663E">
              <w:rPr>
                <w:sz w:val="24"/>
                <w:szCs w:val="22"/>
              </w:rPr>
              <w:t xml:space="preserve">наличие адаптированных лифтов, поручней, расширенных дверных проемов </w:t>
            </w:r>
          </w:p>
        </w:tc>
        <w:tc>
          <w:tcPr>
            <w:tcW w:w="1009" w:type="pct"/>
            <w:tcBorders>
              <w:top w:val="single" w:sz="4" w:space="0" w:color="auto"/>
              <w:left w:val="single" w:sz="4" w:space="0" w:color="auto"/>
              <w:bottom w:val="single" w:sz="4" w:space="0" w:color="auto"/>
              <w:right w:val="single" w:sz="4" w:space="0" w:color="auto"/>
            </w:tcBorders>
            <w:noWrap/>
            <w:hideMark/>
          </w:tcPr>
          <w:p w14:paraId="625EF195" w14:textId="77777777" w:rsidR="00FE0AE4" w:rsidRPr="00FF663E" w:rsidRDefault="00FE0AE4" w:rsidP="00776671">
            <w:pPr>
              <w:spacing w:line="240" w:lineRule="auto"/>
              <w:ind w:firstLine="0"/>
              <w:jc w:val="left"/>
              <w:rPr>
                <w:color w:val="000000"/>
                <w:sz w:val="22"/>
                <w:szCs w:val="22"/>
              </w:rPr>
            </w:pPr>
          </w:p>
        </w:tc>
      </w:tr>
      <w:tr w:rsidR="00FE0AE4" w:rsidRPr="00FF663E" w14:paraId="4FB86292"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54FCB84C"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4</w:t>
            </w:r>
          </w:p>
        </w:tc>
        <w:tc>
          <w:tcPr>
            <w:tcW w:w="3461" w:type="pct"/>
            <w:tcBorders>
              <w:top w:val="single" w:sz="4" w:space="0" w:color="auto"/>
              <w:left w:val="single" w:sz="4" w:space="0" w:color="auto"/>
              <w:bottom w:val="single" w:sz="4" w:space="0" w:color="auto"/>
              <w:right w:val="single" w:sz="4" w:space="0" w:color="auto"/>
            </w:tcBorders>
            <w:noWrap/>
            <w:hideMark/>
          </w:tcPr>
          <w:p w14:paraId="7E371B70" w14:textId="77777777" w:rsidR="00FE0AE4" w:rsidRPr="00FF663E" w:rsidRDefault="00FE0AE4" w:rsidP="00776671">
            <w:pPr>
              <w:spacing w:line="240" w:lineRule="auto"/>
              <w:ind w:firstLine="0"/>
              <w:jc w:val="left"/>
              <w:rPr>
                <w:sz w:val="24"/>
                <w:szCs w:val="22"/>
              </w:rPr>
            </w:pPr>
            <w:r w:rsidRPr="00FF663E">
              <w:rPr>
                <w:sz w:val="24"/>
                <w:szCs w:val="22"/>
              </w:rPr>
              <w:t>наличие сменных кресел-колясок</w:t>
            </w:r>
          </w:p>
        </w:tc>
        <w:tc>
          <w:tcPr>
            <w:tcW w:w="1009" w:type="pct"/>
            <w:tcBorders>
              <w:top w:val="single" w:sz="4" w:space="0" w:color="auto"/>
              <w:left w:val="single" w:sz="4" w:space="0" w:color="auto"/>
              <w:bottom w:val="single" w:sz="4" w:space="0" w:color="auto"/>
              <w:right w:val="single" w:sz="4" w:space="0" w:color="auto"/>
            </w:tcBorders>
            <w:noWrap/>
            <w:hideMark/>
          </w:tcPr>
          <w:p w14:paraId="2324A41B" w14:textId="77777777" w:rsidR="00FE0AE4" w:rsidRPr="00FF663E" w:rsidRDefault="00FE0AE4" w:rsidP="00776671">
            <w:pPr>
              <w:spacing w:line="240" w:lineRule="auto"/>
              <w:ind w:firstLine="0"/>
              <w:jc w:val="left"/>
              <w:rPr>
                <w:color w:val="000000"/>
                <w:sz w:val="22"/>
                <w:szCs w:val="22"/>
              </w:rPr>
            </w:pPr>
          </w:p>
        </w:tc>
      </w:tr>
      <w:tr w:rsidR="00FE0AE4" w:rsidRPr="00FF663E" w14:paraId="0D212B85"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6FAA4ECE"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5</w:t>
            </w:r>
          </w:p>
        </w:tc>
        <w:tc>
          <w:tcPr>
            <w:tcW w:w="3461" w:type="pct"/>
            <w:tcBorders>
              <w:top w:val="single" w:sz="4" w:space="0" w:color="auto"/>
              <w:left w:val="single" w:sz="4" w:space="0" w:color="auto"/>
              <w:bottom w:val="single" w:sz="4" w:space="0" w:color="auto"/>
              <w:right w:val="single" w:sz="4" w:space="0" w:color="auto"/>
            </w:tcBorders>
            <w:noWrap/>
            <w:hideMark/>
          </w:tcPr>
          <w:p w14:paraId="739E37E2" w14:textId="77777777" w:rsidR="00FE0AE4" w:rsidRPr="00FF663E" w:rsidRDefault="00FE0AE4" w:rsidP="00776671">
            <w:pPr>
              <w:spacing w:line="240" w:lineRule="auto"/>
              <w:ind w:firstLine="0"/>
              <w:jc w:val="left"/>
              <w:rPr>
                <w:sz w:val="24"/>
                <w:szCs w:val="22"/>
              </w:rPr>
            </w:pPr>
            <w:r w:rsidRPr="00FF663E">
              <w:rPr>
                <w:sz w:val="24"/>
                <w:szCs w:val="22"/>
              </w:rPr>
              <w:t>наличие специально оборудованных санитарно-гигиенических помещений в организации</w:t>
            </w:r>
          </w:p>
        </w:tc>
        <w:tc>
          <w:tcPr>
            <w:tcW w:w="1009" w:type="pct"/>
            <w:tcBorders>
              <w:top w:val="single" w:sz="4" w:space="0" w:color="auto"/>
              <w:left w:val="single" w:sz="4" w:space="0" w:color="auto"/>
              <w:bottom w:val="single" w:sz="4" w:space="0" w:color="auto"/>
              <w:right w:val="single" w:sz="4" w:space="0" w:color="auto"/>
            </w:tcBorders>
            <w:noWrap/>
            <w:hideMark/>
          </w:tcPr>
          <w:p w14:paraId="17D2CD78" w14:textId="77777777" w:rsidR="00FE0AE4" w:rsidRPr="00FF663E" w:rsidRDefault="00FE0AE4" w:rsidP="00776671">
            <w:pPr>
              <w:spacing w:line="240" w:lineRule="auto"/>
              <w:ind w:firstLine="0"/>
              <w:jc w:val="left"/>
              <w:rPr>
                <w:color w:val="000000"/>
                <w:sz w:val="22"/>
                <w:szCs w:val="22"/>
              </w:rPr>
            </w:pPr>
          </w:p>
        </w:tc>
      </w:tr>
      <w:tr w:rsidR="00FE0AE4" w:rsidRPr="00FF663E" w14:paraId="1BABF65F" w14:textId="77777777" w:rsidTr="00FE0AE4">
        <w:tc>
          <w:tcPr>
            <w:tcW w:w="530" w:type="pct"/>
            <w:tcBorders>
              <w:top w:val="single" w:sz="4" w:space="0" w:color="auto"/>
              <w:left w:val="single" w:sz="4" w:space="0" w:color="auto"/>
              <w:bottom w:val="single" w:sz="4" w:space="0" w:color="auto"/>
              <w:right w:val="single" w:sz="4" w:space="0" w:color="auto"/>
            </w:tcBorders>
          </w:tcPr>
          <w:p w14:paraId="4C8F4643" w14:textId="77777777" w:rsidR="00FE0AE4" w:rsidRPr="00FF663E" w:rsidRDefault="00FE0AE4" w:rsidP="00776671">
            <w:pPr>
              <w:spacing w:line="240" w:lineRule="auto"/>
              <w:ind w:firstLine="0"/>
              <w:jc w:val="left"/>
              <w:rPr>
                <w:sz w:val="24"/>
                <w:szCs w:val="24"/>
              </w:rPr>
            </w:pPr>
          </w:p>
        </w:tc>
        <w:tc>
          <w:tcPr>
            <w:tcW w:w="3461" w:type="pct"/>
            <w:tcBorders>
              <w:top w:val="single" w:sz="4" w:space="0" w:color="auto"/>
              <w:left w:val="single" w:sz="4" w:space="0" w:color="auto"/>
              <w:bottom w:val="single" w:sz="4" w:space="0" w:color="auto"/>
              <w:right w:val="single" w:sz="4" w:space="0" w:color="auto"/>
            </w:tcBorders>
            <w:hideMark/>
          </w:tcPr>
          <w:p w14:paraId="2F8753FA" w14:textId="77777777" w:rsidR="00FE0AE4" w:rsidRPr="00FF663E" w:rsidRDefault="00FE0AE4" w:rsidP="00776671">
            <w:pPr>
              <w:spacing w:line="240" w:lineRule="auto"/>
              <w:ind w:firstLine="0"/>
              <w:jc w:val="left"/>
              <w:rPr>
                <w:sz w:val="24"/>
                <w:szCs w:val="24"/>
              </w:rPr>
            </w:pPr>
            <w:r w:rsidRPr="00FF663E">
              <w:rPr>
                <w:sz w:val="24"/>
                <w:szCs w:val="24"/>
              </w:rPr>
              <w:t>Итоговый балл</w:t>
            </w:r>
          </w:p>
        </w:tc>
        <w:tc>
          <w:tcPr>
            <w:tcW w:w="1009" w:type="pct"/>
            <w:tcBorders>
              <w:top w:val="single" w:sz="4" w:space="0" w:color="auto"/>
              <w:left w:val="single" w:sz="4" w:space="0" w:color="auto"/>
              <w:bottom w:val="single" w:sz="4" w:space="0" w:color="auto"/>
              <w:right w:val="single" w:sz="4" w:space="0" w:color="auto"/>
            </w:tcBorders>
          </w:tcPr>
          <w:p w14:paraId="75AD7D47" w14:textId="77777777" w:rsidR="00FE0AE4" w:rsidRPr="00FF663E" w:rsidRDefault="00FE0AE4" w:rsidP="00776671">
            <w:pPr>
              <w:spacing w:line="240" w:lineRule="auto"/>
              <w:ind w:firstLine="0"/>
              <w:jc w:val="left"/>
              <w:rPr>
                <w:sz w:val="24"/>
                <w:szCs w:val="24"/>
              </w:rPr>
            </w:pPr>
          </w:p>
        </w:tc>
      </w:tr>
    </w:tbl>
    <w:p w14:paraId="7F1D813B" w14:textId="3B5439F3" w:rsidR="00FE0AE4" w:rsidRPr="0013737E" w:rsidRDefault="00FE0AE4" w:rsidP="00776671">
      <w:pPr>
        <w:spacing w:line="240" w:lineRule="auto"/>
        <w:ind w:firstLine="0"/>
        <w:rPr>
          <w:b/>
          <w:sz w:val="24"/>
          <w:szCs w:val="24"/>
        </w:rPr>
      </w:pPr>
      <w:r w:rsidRPr="00FF663E">
        <w:rPr>
          <w:b/>
          <w:sz w:val="24"/>
          <w:szCs w:val="24"/>
        </w:rPr>
        <w:t>3.2. Обеспечение в организации условий доступности, позволяющих инвалидам получать образовательные усл</w:t>
      </w:r>
      <w:r w:rsidR="0013737E">
        <w:rPr>
          <w:b/>
          <w:sz w:val="24"/>
          <w:szCs w:val="24"/>
        </w:rPr>
        <w:t>уги наравне с другими, включая:</w:t>
      </w:r>
    </w:p>
    <w:tbl>
      <w:tblPr>
        <w:tblStyle w:val="1921"/>
        <w:tblW w:w="5000" w:type="pct"/>
        <w:tblLook w:val="04A0" w:firstRow="1" w:lastRow="0" w:firstColumn="1" w:lastColumn="0" w:noHBand="0" w:noVBand="1"/>
      </w:tblPr>
      <w:tblGrid>
        <w:gridCol w:w="400"/>
        <w:gridCol w:w="9292"/>
        <w:gridCol w:w="729"/>
      </w:tblGrid>
      <w:tr w:rsidR="00FE0AE4" w:rsidRPr="00FF663E" w14:paraId="79EE4F2D" w14:textId="77777777" w:rsidTr="00FE0AE4">
        <w:tc>
          <w:tcPr>
            <w:tcW w:w="533" w:type="pct"/>
            <w:tcBorders>
              <w:top w:val="single" w:sz="4" w:space="0" w:color="auto"/>
              <w:left w:val="single" w:sz="4" w:space="0" w:color="auto"/>
              <w:bottom w:val="single" w:sz="4" w:space="0" w:color="auto"/>
              <w:right w:val="single" w:sz="4" w:space="0" w:color="auto"/>
            </w:tcBorders>
            <w:shd w:val="clear" w:color="auto" w:fill="95B6C5"/>
            <w:hideMark/>
          </w:tcPr>
          <w:p w14:paraId="29F3C2A6" w14:textId="77777777" w:rsidR="00FE0AE4" w:rsidRPr="00FF663E" w:rsidRDefault="00FE0AE4" w:rsidP="00776671">
            <w:pPr>
              <w:spacing w:after="200" w:line="240" w:lineRule="auto"/>
              <w:ind w:firstLine="0"/>
              <w:jc w:val="center"/>
              <w:rPr>
                <w:sz w:val="24"/>
                <w:szCs w:val="24"/>
              </w:rPr>
            </w:pPr>
            <w:r w:rsidRPr="00FF663E">
              <w:rPr>
                <w:b/>
                <w:sz w:val="24"/>
                <w:szCs w:val="24"/>
              </w:rPr>
              <w:t>№ п</w:t>
            </w:r>
            <w:r w:rsidRPr="00FF663E">
              <w:rPr>
                <w:b/>
                <w:sz w:val="24"/>
                <w:szCs w:val="24"/>
              </w:rPr>
              <w:lastRenderedPageBreak/>
              <w:t>/п</w:t>
            </w:r>
          </w:p>
        </w:tc>
        <w:tc>
          <w:tcPr>
            <w:tcW w:w="3484" w:type="pct"/>
            <w:tcBorders>
              <w:top w:val="single" w:sz="4" w:space="0" w:color="auto"/>
              <w:left w:val="single" w:sz="4" w:space="0" w:color="auto"/>
              <w:bottom w:val="single" w:sz="4" w:space="0" w:color="auto"/>
              <w:right w:val="single" w:sz="4" w:space="0" w:color="auto"/>
            </w:tcBorders>
            <w:shd w:val="clear" w:color="auto" w:fill="95B6C5"/>
            <w:hideMark/>
          </w:tcPr>
          <w:p w14:paraId="077F2ADB" w14:textId="77777777" w:rsidR="00FE0AE4" w:rsidRPr="00FF663E" w:rsidRDefault="00FE0AE4" w:rsidP="00776671">
            <w:pPr>
              <w:spacing w:after="200" w:line="240" w:lineRule="auto"/>
              <w:ind w:firstLine="0"/>
              <w:jc w:val="center"/>
              <w:rPr>
                <w:sz w:val="24"/>
                <w:szCs w:val="24"/>
              </w:rPr>
            </w:pPr>
            <w:r w:rsidRPr="00FF663E">
              <w:rPr>
                <w:b/>
                <w:sz w:val="24"/>
                <w:szCs w:val="24"/>
              </w:rPr>
              <w:lastRenderedPageBreak/>
              <w:t>Позиция оценивания</w:t>
            </w:r>
          </w:p>
        </w:tc>
        <w:tc>
          <w:tcPr>
            <w:tcW w:w="983" w:type="pct"/>
            <w:tcBorders>
              <w:top w:val="single" w:sz="4" w:space="0" w:color="auto"/>
              <w:left w:val="single" w:sz="4" w:space="0" w:color="auto"/>
              <w:bottom w:val="single" w:sz="4" w:space="0" w:color="auto"/>
              <w:right w:val="single" w:sz="4" w:space="0" w:color="auto"/>
            </w:tcBorders>
            <w:shd w:val="clear" w:color="auto" w:fill="95B6C5"/>
            <w:hideMark/>
          </w:tcPr>
          <w:p w14:paraId="349BD127" w14:textId="77777777" w:rsidR="00FE0AE4" w:rsidRPr="00FF663E" w:rsidRDefault="00FE0AE4" w:rsidP="00776671">
            <w:pPr>
              <w:spacing w:line="240" w:lineRule="auto"/>
              <w:ind w:firstLine="0"/>
              <w:jc w:val="left"/>
              <w:rPr>
                <w:b/>
                <w:sz w:val="24"/>
                <w:szCs w:val="24"/>
              </w:rPr>
            </w:pPr>
            <w:r w:rsidRPr="00FF663E">
              <w:rPr>
                <w:b/>
                <w:sz w:val="24"/>
                <w:szCs w:val="24"/>
              </w:rPr>
              <w:t xml:space="preserve">Наличие </w:t>
            </w:r>
          </w:p>
          <w:p w14:paraId="58B3847B" w14:textId="77777777" w:rsidR="00FE0AE4" w:rsidRPr="00FF663E" w:rsidRDefault="00FE0AE4" w:rsidP="00776671">
            <w:pPr>
              <w:spacing w:after="200" w:line="240" w:lineRule="auto"/>
              <w:ind w:firstLine="0"/>
              <w:jc w:val="center"/>
              <w:rPr>
                <w:sz w:val="24"/>
                <w:szCs w:val="24"/>
              </w:rPr>
            </w:pPr>
            <w:r w:rsidRPr="00FF663E">
              <w:rPr>
                <w:b/>
                <w:sz w:val="24"/>
                <w:szCs w:val="24"/>
              </w:rPr>
              <w:lastRenderedPageBreak/>
              <w:t>(1/0)</w:t>
            </w:r>
          </w:p>
        </w:tc>
      </w:tr>
      <w:tr w:rsidR="00FE0AE4" w:rsidRPr="00FF663E" w14:paraId="4AA58704"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46607226"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lastRenderedPageBreak/>
              <w:t>1</w:t>
            </w:r>
          </w:p>
        </w:tc>
        <w:tc>
          <w:tcPr>
            <w:tcW w:w="3484" w:type="pct"/>
            <w:tcBorders>
              <w:top w:val="single" w:sz="4" w:space="0" w:color="auto"/>
              <w:left w:val="single" w:sz="4" w:space="0" w:color="auto"/>
              <w:bottom w:val="single" w:sz="4" w:space="0" w:color="auto"/>
              <w:right w:val="single" w:sz="4" w:space="0" w:color="auto"/>
            </w:tcBorders>
            <w:noWrap/>
            <w:hideMark/>
          </w:tcPr>
          <w:p w14:paraId="7D07FEEE" w14:textId="77777777" w:rsidR="00FE0AE4" w:rsidRPr="00FF663E" w:rsidRDefault="00FE0AE4" w:rsidP="00776671">
            <w:pPr>
              <w:spacing w:line="240" w:lineRule="auto"/>
              <w:ind w:firstLine="0"/>
              <w:jc w:val="left"/>
              <w:rPr>
                <w:sz w:val="24"/>
                <w:szCs w:val="22"/>
              </w:rPr>
            </w:pPr>
            <w:r w:rsidRPr="00FF663E">
              <w:rPr>
                <w:sz w:val="24"/>
                <w:szCs w:val="22"/>
              </w:rPr>
              <w:t>дублирование для инвалидов по слуху и зрению звуковой и зрительной информации</w:t>
            </w:r>
          </w:p>
        </w:tc>
        <w:tc>
          <w:tcPr>
            <w:tcW w:w="983" w:type="pct"/>
            <w:tcBorders>
              <w:top w:val="single" w:sz="4" w:space="0" w:color="auto"/>
              <w:left w:val="single" w:sz="4" w:space="0" w:color="auto"/>
              <w:bottom w:val="single" w:sz="4" w:space="0" w:color="auto"/>
              <w:right w:val="single" w:sz="4" w:space="0" w:color="auto"/>
            </w:tcBorders>
            <w:noWrap/>
          </w:tcPr>
          <w:p w14:paraId="36CBFC94" w14:textId="77777777" w:rsidR="00FE0AE4" w:rsidRPr="00FF663E" w:rsidRDefault="00FE0AE4" w:rsidP="00776671">
            <w:pPr>
              <w:spacing w:line="240" w:lineRule="auto"/>
              <w:ind w:firstLine="0"/>
              <w:jc w:val="right"/>
              <w:rPr>
                <w:color w:val="000000"/>
                <w:sz w:val="22"/>
                <w:szCs w:val="22"/>
              </w:rPr>
            </w:pPr>
          </w:p>
        </w:tc>
      </w:tr>
      <w:tr w:rsidR="00FE0AE4" w:rsidRPr="00FF663E" w14:paraId="1F37D740"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4B3988B5"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2</w:t>
            </w:r>
          </w:p>
        </w:tc>
        <w:tc>
          <w:tcPr>
            <w:tcW w:w="3484" w:type="pct"/>
            <w:tcBorders>
              <w:top w:val="single" w:sz="4" w:space="0" w:color="auto"/>
              <w:left w:val="single" w:sz="4" w:space="0" w:color="auto"/>
              <w:bottom w:val="single" w:sz="4" w:space="0" w:color="auto"/>
              <w:right w:val="single" w:sz="4" w:space="0" w:color="auto"/>
            </w:tcBorders>
            <w:noWrap/>
            <w:hideMark/>
          </w:tcPr>
          <w:p w14:paraId="793E62F0" w14:textId="77777777" w:rsidR="00FE0AE4" w:rsidRPr="00FF663E" w:rsidRDefault="00FE0AE4" w:rsidP="00776671">
            <w:pPr>
              <w:spacing w:line="240" w:lineRule="auto"/>
              <w:ind w:firstLine="0"/>
              <w:jc w:val="left"/>
              <w:rPr>
                <w:sz w:val="24"/>
                <w:szCs w:val="22"/>
              </w:rPr>
            </w:pPr>
            <w:r w:rsidRPr="00FF663E">
              <w:rPr>
                <w:sz w:val="24"/>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983" w:type="pct"/>
            <w:tcBorders>
              <w:top w:val="single" w:sz="4" w:space="0" w:color="auto"/>
              <w:left w:val="single" w:sz="4" w:space="0" w:color="auto"/>
              <w:bottom w:val="single" w:sz="4" w:space="0" w:color="auto"/>
              <w:right w:val="single" w:sz="4" w:space="0" w:color="auto"/>
            </w:tcBorders>
            <w:noWrap/>
          </w:tcPr>
          <w:p w14:paraId="6966938F" w14:textId="77777777" w:rsidR="00FE0AE4" w:rsidRPr="00FF663E" w:rsidRDefault="00FE0AE4" w:rsidP="00776671">
            <w:pPr>
              <w:spacing w:line="240" w:lineRule="auto"/>
              <w:ind w:firstLine="0"/>
              <w:jc w:val="right"/>
              <w:rPr>
                <w:color w:val="000000"/>
                <w:sz w:val="22"/>
                <w:szCs w:val="22"/>
              </w:rPr>
            </w:pPr>
          </w:p>
        </w:tc>
      </w:tr>
      <w:tr w:rsidR="00FE0AE4" w:rsidRPr="00FF663E" w14:paraId="2DA392DF"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3C498738"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3</w:t>
            </w:r>
          </w:p>
        </w:tc>
        <w:tc>
          <w:tcPr>
            <w:tcW w:w="3484" w:type="pct"/>
            <w:tcBorders>
              <w:top w:val="single" w:sz="4" w:space="0" w:color="auto"/>
              <w:left w:val="single" w:sz="4" w:space="0" w:color="auto"/>
              <w:bottom w:val="single" w:sz="4" w:space="0" w:color="auto"/>
              <w:right w:val="single" w:sz="4" w:space="0" w:color="auto"/>
            </w:tcBorders>
            <w:noWrap/>
            <w:hideMark/>
          </w:tcPr>
          <w:p w14:paraId="6BD5486E" w14:textId="77777777" w:rsidR="00FE0AE4" w:rsidRPr="00FF663E" w:rsidRDefault="00FE0AE4" w:rsidP="00776671">
            <w:pPr>
              <w:spacing w:line="240" w:lineRule="auto"/>
              <w:ind w:firstLine="0"/>
              <w:jc w:val="left"/>
              <w:rPr>
                <w:sz w:val="24"/>
                <w:szCs w:val="22"/>
              </w:rPr>
            </w:pPr>
            <w:r w:rsidRPr="00FF663E">
              <w:rPr>
                <w:sz w:val="24"/>
                <w:szCs w:val="22"/>
              </w:rPr>
              <w:t>возможность предоставления инвалидам по слуху (слуху и зрению) услуг сурдопереводчика (тифлосурдопереводчика)</w:t>
            </w:r>
          </w:p>
        </w:tc>
        <w:tc>
          <w:tcPr>
            <w:tcW w:w="983" w:type="pct"/>
            <w:tcBorders>
              <w:top w:val="single" w:sz="4" w:space="0" w:color="auto"/>
              <w:left w:val="single" w:sz="4" w:space="0" w:color="auto"/>
              <w:bottom w:val="single" w:sz="4" w:space="0" w:color="auto"/>
              <w:right w:val="single" w:sz="4" w:space="0" w:color="auto"/>
            </w:tcBorders>
            <w:noWrap/>
          </w:tcPr>
          <w:p w14:paraId="7048A309" w14:textId="77777777" w:rsidR="00FE0AE4" w:rsidRPr="00FF663E" w:rsidRDefault="00FE0AE4" w:rsidP="00776671">
            <w:pPr>
              <w:spacing w:line="240" w:lineRule="auto"/>
              <w:ind w:firstLine="0"/>
              <w:jc w:val="right"/>
              <w:rPr>
                <w:color w:val="000000"/>
                <w:sz w:val="22"/>
                <w:szCs w:val="22"/>
              </w:rPr>
            </w:pPr>
          </w:p>
        </w:tc>
      </w:tr>
      <w:tr w:rsidR="00FE0AE4" w:rsidRPr="00FF663E" w14:paraId="2D0AEC3D"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77463F90"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4</w:t>
            </w:r>
          </w:p>
        </w:tc>
        <w:tc>
          <w:tcPr>
            <w:tcW w:w="3484" w:type="pct"/>
            <w:tcBorders>
              <w:top w:val="single" w:sz="4" w:space="0" w:color="auto"/>
              <w:left w:val="single" w:sz="4" w:space="0" w:color="auto"/>
              <w:bottom w:val="single" w:sz="4" w:space="0" w:color="auto"/>
              <w:right w:val="single" w:sz="4" w:space="0" w:color="auto"/>
            </w:tcBorders>
            <w:noWrap/>
            <w:hideMark/>
          </w:tcPr>
          <w:p w14:paraId="5D016D40" w14:textId="77777777" w:rsidR="00FE0AE4" w:rsidRPr="00FF663E" w:rsidRDefault="00FE0AE4" w:rsidP="00776671">
            <w:pPr>
              <w:spacing w:line="240" w:lineRule="auto"/>
              <w:ind w:firstLine="0"/>
              <w:jc w:val="left"/>
              <w:rPr>
                <w:sz w:val="24"/>
                <w:szCs w:val="22"/>
              </w:rPr>
            </w:pPr>
            <w:r w:rsidRPr="00FF663E">
              <w:rPr>
                <w:sz w:val="24"/>
                <w:szCs w:val="22"/>
              </w:rPr>
              <w:t>альтернативной версии сайта организации для инвалидов по зрению</w:t>
            </w:r>
          </w:p>
        </w:tc>
        <w:tc>
          <w:tcPr>
            <w:tcW w:w="983" w:type="pct"/>
            <w:tcBorders>
              <w:top w:val="single" w:sz="4" w:space="0" w:color="auto"/>
              <w:left w:val="single" w:sz="4" w:space="0" w:color="auto"/>
              <w:bottom w:val="single" w:sz="4" w:space="0" w:color="auto"/>
              <w:right w:val="single" w:sz="4" w:space="0" w:color="auto"/>
            </w:tcBorders>
            <w:noWrap/>
          </w:tcPr>
          <w:p w14:paraId="1AC9067F" w14:textId="77777777" w:rsidR="00FE0AE4" w:rsidRPr="00FF663E" w:rsidRDefault="00FE0AE4" w:rsidP="00776671">
            <w:pPr>
              <w:spacing w:line="240" w:lineRule="auto"/>
              <w:ind w:firstLine="0"/>
              <w:jc w:val="right"/>
              <w:rPr>
                <w:color w:val="000000"/>
                <w:sz w:val="22"/>
                <w:szCs w:val="22"/>
              </w:rPr>
            </w:pPr>
          </w:p>
        </w:tc>
      </w:tr>
      <w:tr w:rsidR="00FE0AE4" w:rsidRPr="00FF663E" w14:paraId="6C58A4C9"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1715992F"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5</w:t>
            </w:r>
          </w:p>
        </w:tc>
        <w:tc>
          <w:tcPr>
            <w:tcW w:w="3484" w:type="pct"/>
            <w:tcBorders>
              <w:top w:val="single" w:sz="4" w:space="0" w:color="auto"/>
              <w:left w:val="single" w:sz="4" w:space="0" w:color="auto"/>
              <w:bottom w:val="single" w:sz="4" w:space="0" w:color="auto"/>
              <w:right w:val="single" w:sz="4" w:space="0" w:color="auto"/>
            </w:tcBorders>
            <w:noWrap/>
            <w:hideMark/>
          </w:tcPr>
          <w:p w14:paraId="32A25C51" w14:textId="77777777" w:rsidR="00FE0AE4" w:rsidRPr="00FF663E" w:rsidRDefault="00FE0AE4" w:rsidP="00776671">
            <w:pPr>
              <w:spacing w:line="240" w:lineRule="auto"/>
              <w:ind w:firstLine="0"/>
              <w:jc w:val="left"/>
              <w:rPr>
                <w:sz w:val="24"/>
                <w:szCs w:val="22"/>
              </w:rPr>
            </w:pPr>
            <w:r w:rsidRPr="00FF663E">
              <w:rPr>
                <w:sz w:val="24"/>
                <w:szCs w:val="22"/>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983" w:type="pct"/>
            <w:tcBorders>
              <w:top w:val="single" w:sz="4" w:space="0" w:color="auto"/>
              <w:left w:val="single" w:sz="4" w:space="0" w:color="auto"/>
              <w:bottom w:val="single" w:sz="4" w:space="0" w:color="auto"/>
              <w:right w:val="single" w:sz="4" w:space="0" w:color="auto"/>
            </w:tcBorders>
            <w:noWrap/>
          </w:tcPr>
          <w:p w14:paraId="19BC6AC4" w14:textId="77777777" w:rsidR="00FE0AE4" w:rsidRPr="00FF663E" w:rsidRDefault="00FE0AE4" w:rsidP="00776671">
            <w:pPr>
              <w:spacing w:line="240" w:lineRule="auto"/>
              <w:ind w:firstLine="0"/>
              <w:jc w:val="right"/>
              <w:rPr>
                <w:color w:val="000000"/>
                <w:sz w:val="22"/>
                <w:szCs w:val="22"/>
              </w:rPr>
            </w:pPr>
          </w:p>
        </w:tc>
      </w:tr>
      <w:tr w:rsidR="00FE0AE4" w:rsidRPr="00FF663E" w14:paraId="7492FCF9"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1FB6AD14"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6</w:t>
            </w:r>
          </w:p>
        </w:tc>
        <w:tc>
          <w:tcPr>
            <w:tcW w:w="3484" w:type="pct"/>
            <w:tcBorders>
              <w:top w:val="single" w:sz="4" w:space="0" w:color="auto"/>
              <w:left w:val="single" w:sz="4" w:space="0" w:color="auto"/>
              <w:bottom w:val="single" w:sz="4" w:space="0" w:color="auto"/>
              <w:right w:val="single" w:sz="4" w:space="0" w:color="auto"/>
            </w:tcBorders>
            <w:noWrap/>
            <w:hideMark/>
          </w:tcPr>
          <w:p w14:paraId="3E1AAE0F" w14:textId="77777777" w:rsidR="00FE0AE4" w:rsidRPr="00FF663E" w:rsidRDefault="00FE0AE4" w:rsidP="00776671">
            <w:pPr>
              <w:spacing w:line="240" w:lineRule="auto"/>
              <w:ind w:firstLine="0"/>
              <w:jc w:val="left"/>
              <w:rPr>
                <w:sz w:val="24"/>
                <w:szCs w:val="22"/>
              </w:rPr>
            </w:pPr>
            <w:r w:rsidRPr="00FF663E">
              <w:rPr>
                <w:sz w:val="24"/>
                <w:szCs w:val="22"/>
              </w:rPr>
              <w:t>возможность предоставления образовательных услуг в дистанционном режиме или на дому</w:t>
            </w:r>
          </w:p>
        </w:tc>
        <w:tc>
          <w:tcPr>
            <w:tcW w:w="983" w:type="pct"/>
            <w:tcBorders>
              <w:top w:val="single" w:sz="4" w:space="0" w:color="auto"/>
              <w:left w:val="single" w:sz="4" w:space="0" w:color="auto"/>
              <w:bottom w:val="single" w:sz="4" w:space="0" w:color="auto"/>
              <w:right w:val="single" w:sz="4" w:space="0" w:color="auto"/>
            </w:tcBorders>
            <w:noWrap/>
          </w:tcPr>
          <w:p w14:paraId="20944E77" w14:textId="77777777" w:rsidR="00FE0AE4" w:rsidRPr="00FF663E" w:rsidRDefault="00FE0AE4" w:rsidP="00776671">
            <w:pPr>
              <w:spacing w:line="240" w:lineRule="auto"/>
              <w:ind w:firstLine="0"/>
              <w:jc w:val="right"/>
              <w:rPr>
                <w:color w:val="000000"/>
                <w:sz w:val="22"/>
                <w:szCs w:val="22"/>
              </w:rPr>
            </w:pPr>
          </w:p>
        </w:tc>
      </w:tr>
      <w:tr w:rsidR="00FE0AE4" w:rsidRPr="00FF663E" w14:paraId="5F57A852"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tcPr>
          <w:p w14:paraId="45FFE32E" w14:textId="77777777" w:rsidR="00FE0AE4" w:rsidRPr="00FF663E" w:rsidRDefault="00FE0AE4" w:rsidP="00776671">
            <w:pPr>
              <w:spacing w:line="240" w:lineRule="auto"/>
              <w:ind w:firstLine="0"/>
              <w:jc w:val="right"/>
              <w:rPr>
                <w:color w:val="000000"/>
                <w:sz w:val="22"/>
                <w:szCs w:val="22"/>
              </w:rPr>
            </w:pPr>
          </w:p>
        </w:tc>
        <w:tc>
          <w:tcPr>
            <w:tcW w:w="3484" w:type="pct"/>
            <w:tcBorders>
              <w:top w:val="single" w:sz="4" w:space="0" w:color="auto"/>
              <w:left w:val="single" w:sz="4" w:space="0" w:color="auto"/>
              <w:bottom w:val="single" w:sz="4" w:space="0" w:color="auto"/>
              <w:right w:val="single" w:sz="4" w:space="0" w:color="auto"/>
            </w:tcBorders>
            <w:noWrap/>
            <w:hideMark/>
          </w:tcPr>
          <w:p w14:paraId="04BB25F8" w14:textId="77777777" w:rsidR="00FE0AE4" w:rsidRPr="00FF663E" w:rsidRDefault="00FE0AE4" w:rsidP="00776671">
            <w:pPr>
              <w:spacing w:line="240" w:lineRule="auto"/>
              <w:ind w:firstLine="0"/>
              <w:jc w:val="left"/>
              <w:rPr>
                <w:color w:val="000000"/>
                <w:sz w:val="22"/>
                <w:szCs w:val="22"/>
              </w:rPr>
            </w:pPr>
            <w:r w:rsidRPr="00FF663E">
              <w:rPr>
                <w:color w:val="000000"/>
                <w:sz w:val="22"/>
                <w:szCs w:val="22"/>
              </w:rPr>
              <w:t>Итоговый балл</w:t>
            </w:r>
          </w:p>
        </w:tc>
        <w:tc>
          <w:tcPr>
            <w:tcW w:w="983" w:type="pct"/>
            <w:tcBorders>
              <w:top w:val="single" w:sz="4" w:space="0" w:color="auto"/>
              <w:left w:val="single" w:sz="4" w:space="0" w:color="auto"/>
              <w:bottom w:val="single" w:sz="4" w:space="0" w:color="auto"/>
              <w:right w:val="single" w:sz="4" w:space="0" w:color="auto"/>
            </w:tcBorders>
            <w:noWrap/>
          </w:tcPr>
          <w:p w14:paraId="1AAC4ECC" w14:textId="77777777" w:rsidR="00FE0AE4" w:rsidRPr="00FF663E" w:rsidRDefault="00FE0AE4" w:rsidP="00776671">
            <w:pPr>
              <w:spacing w:line="240" w:lineRule="auto"/>
              <w:ind w:firstLine="0"/>
              <w:jc w:val="right"/>
              <w:rPr>
                <w:color w:val="000000"/>
                <w:sz w:val="22"/>
                <w:szCs w:val="22"/>
              </w:rPr>
            </w:pPr>
          </w:p>
        </w:tc>
      </w:tr>
    </w:tbl>
    <w:p w14:paraId="1D27C510" w14:textId="77777777" w:rsidR="00FE0AE4" w:rsidRPr="00FF663E" w:rsidRDefault="00FE0AE4" w:rsidP="00776671">
      <w:pPr>
        <w:spacing w:line="240" w:lineRule="auto"/>
        <w:ind w:firstLine="0"/>
        <w:rPr>
          <w:b/>
          <w:i/>
          <w:sz w:val="22"/>
          <w:szCs w:val="22"/>
        </w:rPr>
      </w:pPr>
    </w:p>
    <w:p w14:paraId="5E8C0FA3" w14:textId="53109D0E" w:rsidR="00FE0AE4" w:rsidRPr="00953931" w:rsidRDefault="00953931" w:rsidP="00776671">
      <w:pPr>
        <w:spacing w:line="240" w:lineRule="auto"/>
        <w:ind w:firstLine="0"/>
        <w:jc w:val="left"/>
        <w:rPr>
          <w:b/>
          <w:bCs/>
          <w:color w:val="333333"/>
          <w:sz w:val="24"/>
          <w:szCs w:val="24"/>
        </w:rPr>
      </w:pPr>
      <w:r>
        <w:rPr>
          <w:b/>
          <w:color w:val="333333"/>
          <w:sz w:val="24"/>
          <w:szCs w:val="24"/>
        </w:rPr>
        <w:t>Рекомендации эксперта</w:t>
      </w:r>
      <w:r w:rsidR="00FE0AE4" w:rsidRPr="00FF663E">
        <w:rPr>
          <w:b/>
          <w:color w:val="333333"/>
          <w:sz w:val="24"/>
          <w:szCs w:val="24"/>
        </w:rPr>
        <w:t>__________________________________________________</w:t>
      </w:r>
      <w:r w:rsidR="0013737E">
        <w:rPr>
          <w:b/>
          <w:color w:val="333333"/>
          <w:sz w:val="24"/>
          <w:szCs w:val="24"/>
        </w:rPr>
        <w:t>_____________________________</w:t>
      </w:r>
    </w:p>
    <w:p w14:paraId="3E40C764" w14:textId="77777777" w:rsidR="00FE0AE4" w:rsidRDefault="00FE0AE4" w:rsidP="00776671">
      <w:pPr>
        <w:spacing w:after="160" w:line="240" w:lineRule="auto"/>
        <w:ind w:firstLine="0"/>
        <w:jc w:val="left"/>
        <w:rPr>
          <w:rFonts w:eastAsia="Century Gothic"/>
          <w:sz w:val="24"/>
          <w:szCs w:val="24"/>
        </w:rPr>
      </w:pPr>
      <w:r w:rsidRPr="004E3B33">
        <w:rPr>
          <w:rFonts w:eastAsia="Century Gothic"/>
          <w:sz w:val="24"/>
          <w:szCs w:val="24"/>
        </w:rPr>
        <w:t>Подпись ответственного лица:_____________</w:t>
      </w:r>
    </w:p>
    <w:p w14:paraId="562E25BD" w14:textId="7A4A726A" w:rsidR="00FE0AE4" w:rsidRPr="00BB66FF" w:rsidRDefault="00BB66FF" w:rsidP="00776671">
      <w:pPr>
        <w:spacing w:after="160" w:line="240" w:lineRule="auto"/>
        <w:ind w:firstLine="0"/>
        <w:jc w:val="left"/>
        <w:rPr>
          <w:rFonts w:eastAsia="Century Gothic"/>
          <w:sz w:val="24"/>
          <w:szCs w:val="24"/>
        </w:rPr>
      </w:pPr>
      <w:r w:rsidRPr="00BB66FF">
        <w:rPr>
          <w:rFonts w:eastAsia="Century Gothic"/>
          <w:sz w:val="24"/>
          <w:szCs w:val="24"/>
        </w:rPr>
        <w:t>Печать организации</w:t>
      </w:r>
    </w:p>
    <w:p w14:paraId="436A9867" w14:textId="77777777" w:rsidR="00FE0AE4" w:rsidRPr="00FF663E" w:rsidRDefault="00FE0AE4" w:rsidP="00776671">
      <w:pPr>
        <w:pStyle w:val="21"/>
      </w:pPr>
      <w:bookmarkStart w:id="87" w:name="_Toc102197182"/>
      <w:bookmarkStart w:id="88" w:name="_Toc137032928"/>
      <w:bookmarkStart w:id="89" w:name="_Toc150759614"/>
      <w:bookmarkEnd w:id="86"/>
      <w:r>
        <w:t xml:space="preserve">Приложение 2. </w:t>
      </w:r>
      <w:proofErr w:type="spellStart"/>
      <w:r>
        <w:t>Инфокарта</w:t>
      </w:r>
      <w:proofErr w:type="spellEnd"/>
      <w:r w:rsidRPr="00FF663E">
        <w:t xml:space="preserve"> обследования дошкольной образовательной организации (в том числе сайта образовательной организации)</w:t>
      </w:r>
      <w:bookmarkEnd w:id="87"/>
      <w:bookmarkEnd w:id="88"/>
      <w:bookmarkEnd w:id="89"/>
    </w:p>
    <w:p w14:paraId="6B6591F7" w14:textId="3B2AB58C" w:rsidR="00FE0AE4" w:rsidRDefault="00FE0AE4" w:rsidP="00776671">
      <w:pPr>
        <w:spacing w:before="120" w:after="120" w:line="240" w:lineRule="auto"/>
        <w:ind w:firstLine="0"/>
        <w:jc w:val="left"/>
        <w:rPr>
          <w:b/>
          <w:sz w:val="22"/>
          <w:szCs w:val="22"/>
        </w:rPr>
      </w:pPr>
      <w:r>
        <w:rPr>
          <w:b/>
          <w:sz w:val="22"/>
          <w:szCs w:val="22"/>
        </w:rPr>
        <w:t xml:space="preserve">№ организации в Перечне ____________         ИНН </w:t>
      </w:r>
      <w:r w:rsidR="007704A6">
        <w:rPr>
          <w:b/>
          <w:sz w:val="22"/>
          <w:szCs w:val="22"/>
        </w:rPr>
        <w:t>организации: _</w:t>
      </w:r>
      <w:r>
        <w:rPr>
          <w:b/>
          <w:sz w:val="22"/>
          <w:szCs w:val="22"/>
        </w:rPr>
        <w:t>___________________________________</w:t>
      </w:r>
    </w:p>
    <w:p w14:paraId="329D95CF" w14:textId="77777777" w:rsidR="00FE0AE4" w:rsidRDefault="00FE0AE4" w:rsidP="00776671">
      <w:pPr>
        <w:spacing w:before="120" w:after="120" w:line="240" w:lineRule="auto"/>
        <w:ind w:firstLine="0"/>
        <w:jc w:val="left"/>
        <w:rPr>
          <w:b/>
          <w:sz w:val="22"/>
          <w:szCs w:val="22"/>
        </w:rPr>
      </w:pPr>
      <w:r w:rsidRPr="00C86B74">
        <w:rPr>
          <w:b/>
          <w:sz w:val="22"/>
          <w:szCs w:val="22"/>
        </w:rPr>
        <w:t>Наименование организации: ____________________________________________________</w:t>
      </w:r>
      <w:r>
        <w:rPr>
          <w:b/>
          <w:sz w:val="22"/>
          <w:szCs w:val="22"/>
        </w:rPr>
        <w:t>________________</w:t>
      </w:r>
    </w:p>
    <w:p w14:paraId="62890163" w14:textId="77777777" w:rsidR="00FE0AE4" w:rsidRPr="00C86B74" w:rsidRDefault="00FE0AE4" w:rsidP="00776671">
      <w:pPr>
        <w:spacing w:before="120" w:after="120" w:line="240" w:lineRule="auto"/>
        <w:ind w:firstLine="0"/>
        <w:jc w:val="left"/>
        <w:rPr>
          <w:b/>
          <w:sz w:val="22"/>
          <w:szCs w:val="22"/>
        </w:rPr>
      </w:pPr>
      <w:r>
        <w:rPr>
          <w:b/>
          <w:sz w:val="22"/>
          <w:szCs w:val="22"/>
          <w:lang w:val="en-US"/>
        </w:rPr>
        <w:t>E</w:t>
      </w:r>
      <w:r w:rsidRPr="00C86B74">
        <w:rPr>
          <w:b/>
          <w:sz w:val="22"/>
          <w:szCs w:val="22"/>
        </w:rPr>
        <w:t>-</w:t>
      </w:r>
      <w:r>
        <w:rPr>
          <w:b/>
          <w:sz w:val="22"/>
          <w:szCs w:val="22"/>
          <w:lang w:val="en-US"/>
        </w:rPr>
        <w:t>mail</w:t>
      </w:r>
      <w:r w:rsidRPr="00C86B74">
        <w:rPr>
          <w:b/>
          <w:sz w:val="22"/>
          <w:szCs w:val="22"/>
        </w:rPr>
        <w:t xml:space="preserve"> _______________________ </w:t>
      </w:r>
      <w:r>
        <w:rPr>
          <w:b/>
          <w:sz w:val="22"/>
          <w:szCs w:val="22"/>
        </w:rPr>
        <w:t>Телефон:____________________ Оф. сайт:___________________________</w:t>
      </w:r>
    </w:p>
    <w:p w14:paraId="3D070EFA" w14:textId="09DB4DF5" w:rsidR="00FE0AE4" w:rsidRPr="00FF663E" w:rsidRDefault="00FE0AE4" w:rsidP="00776671">
      <w:pPr>
        <w:spacing w:before="120" w:after="120" w:line="240" w:lineRule="auto"/>
        <w:ind w:firstLine="0"/>
        <w:jc w:val="left"/>
        <w:rPr>
          <w:b/>
          <w:sz w:val="22"/>
          <w:szCs w:val="22"/>
        </w:rPr>
      </w:pPr>
      <w:r>
        <w:rPr>
          <w:b/>
          <w:sz w:val="22"/>
          <w:szCs w:val="22"/>
        </w:rPr>
        <w:t xml:space="preserve">ФИО ответственного за НОКО в </w:t>
      </w:r>
      <w:r w:rsidR="007704A6">
        <w:rPr>
          <w:b/>
          <w:sz w:val="22"/>
          <w:szCs w:val="22"/>
        </w:rPr>
        <w:t>организации</w:t>
      </w:r>
      <w:r w:rsidR="007704A6" w:rsidRPr="00C86B74">
        <w:rPr>
          <w:b/>
          <w:sz w:val="22"/>
          <w:szCs w:val="22"/>
        </w:rPr>
        <w:t>:</w:t>
      </w:r>
      <w:r w:rsidR="007704A6">
        <w:rPr>
          <w:b/>
          <w:sz w:val="22"/>
          <w:szCs w:val="22"/>
        </w:rPr>
        <w:t xml:space="preserve"> _</w:t>
      </w:r>
      <w:r>
        <w:rPr>
          <w:b/>
          <w:sz w:val="22"/>
          <w:szCs w:val="22"/>
        </w:rPr>
        <w:t>__________________________________________________</w:t>
      </w:r>
    </w:p>
    <w:p w14:paraId="52D668C2" w14:textId="77777777" w:rsidR="00FE0AE4" w:rsidRDefault="00FE0AE4" w:rsidP="00776671">
      <w:pPr>
        <w:spacing w:before="120" w:after="120" w:line="240" w:lineRule="auto"/>
        <w:ind w:firstLine="0"/>
        <w:jc w:val="left"/>
        <w:rPr>
          <w:b/>
          <w:sz w:val="22"/>
          <w:szCs w:val="22"/>
        </w:rPr>
      </w:pPr>
      <w:r w:rsidRPr="00FF663E">
        <w:rPr>
          <w:b/>
          <w:sz w:val="22"/>
          <w:szCs w:val="22"/>
        </w:rPr>
        <w:t>Дата и время проведения наблюдения: ___________________________________________</w:t>
      </w:r>
    </w:p>
    <w:p w14:paraId="067DAF73" w14:textId="77777777" w:rsidR="00FE0AE4" w:rsidRPr="00FF663E" w:rsidRDefault="00FE0AE4" w:rsidP="00776671">
      <w:pPr>
        <w:spacing w:before="120" w:after="120" w:line="240" w:lineRule="auto"/>
        <w:ind w:firstLine="0"/>
        <w:jc w:val="left"/>
        <w:rPr>
          <w:b/>
          <w:sz w:val="22"/>
          <w:szCs w:val="22"/>
        </w:rPr>
      </w:pPr>
      <w:r>
        <w:rPr>
          <w:b/>
          <w:sz w:val="22"/>
          <w:szCs w:val="22"/>
        </w:rPr>
        <w:t>Форма проведения наблюдения: 1. Очная 2. Дистанционная</w:t>
      </w:r>
    </w:p>
    <w:p w14:paraId="1EC08182" w14:textId="77777777" w:rsidR="00FE0AE4" w:rsidRPr="00FF663E" w:rsidRDefault="00FE0AE4" w:rsidP="00776671">
      <w:pPr>
        <w:spacing w:before="120" w:after="120" w:line="240" w:lineRule="auto"/>
        <w:ind w:firstLine="0"/>
        <w:jc w:val="left"/>
        <w:rPr>
          <w:b/>
          <w:sz w:val="22"/>
          <w:szCs w:val="22"/>
        </w:rPr>
      </w:pPr>
      <w:r w:rsidRPr="00FF663E">
        <w:rPr>
          <w:b/>
          <w:sz w:val="22"/>
          <w:szCs w:val="22"/>
        </w:rPr>
        <w:t>Укажите численность обучающихся в образовательной организации:</w:t>
      </w:r>
    </w:p>
    <w:tbl>
      <w:tblPr>
        <w:tblStyle w:val="2010"/>
        <w:tblW w:w="0" w:type="auto"/>
        <w:tblLook w:val="04A0" w:firstRow="1" w:lastRow="0" w:firstColumn="1" w:lastColumn="0" w:noHBand="0" w:noVBand="1"/>
      </w:tblPr>
      <w:tblGrid>
        <w:gridCol w:w="9149"/>
        <w:gridCol w:w="1272"/>
      </w:tblGrid>
      <w:tr w:rsidR="00FE0AE4" w:rsidRPr="00FF663E" w14:paraId="1C4A6CD8" w14:textId="77777777" w:rsidTr="00FE0AE4">
        <w:tc>
          <w:tcPr>
            <w:tcW w:w="9180" w:type="dxa"/>
          </w:tcPr>
          <w:p w14:paraId="5A350A94" w14:textId="77777777" w:rsidR="00FE0AE4" w:rsidRPr="00FF663E" w:rsidRDefault="00FE0AE4" w:rsidP="00776671">
            <w:pPr>
              <w:spacing w:before="60" w:after="60" w:line="240" w:lineRule="auto"/>
              <w:ind w:firstLine="0"/>
              <w:jc w:val="left"/>
              <w:rPr>
                <w:bCs/>
                <w:sz w:val="22"/>
                <w:szCs w:val="22"/>
              </w:rPr>
            </w:pPr>
            <w:r w:rsidRPr="00FF663E">
              <w:rPr>
                <w:sz w:val="22"/>
                <w:szCs w:val="22"/>
              </w:rPr>
              <w:t>Общая численность обучающихся в организации (в течение календарного года, предшествующего году проведения независимой оценки качества)</w:t>
            </w:r>
          </w:p>
        </w:tc>
        <w:tc>
          <w:tcPr>
            <w:tcW w:w="1276" w:type="dxa"/>
          </w:tcPr>
          <w:p w14:paraId="3FE3AC01" w14:textId="77777777" w:rsidR="00FE0AE4" w:rsidRPr="00FF663E" w:rsidRDefault="00FE0AE4" w:rsidP="00776671">
            <w:pPr>
              <w:spacing w:before="60" w:after="60" w:line="240" w:lineRule="auto"/>
              <w:ind w:firstLine="0"/>
              <w:jc w:val="left"/>
              <w:rPr>
                <w:bCs/>
                <w:sz w:val="22"/>
                <w:szCs w:val="22"/>
              </w:rPr>
            </w:pPr>
          </w:p>
        </w:tc>
      </w:tr>
      <w:tr w:rsidR="00FE0AE4" w:rsidRPr="00FF663E" w14:paraId="3F6A0F0D" w14:textId="77777777" w:rsidTr="00FE0AE4">
        <w:tc>
          <w:tcPr>
            <w:tcW w:w="9180" w:type="dxa"/>
          </w:tcPr>
          <w:p w14:paraId="6E3E6312" w14:textId="6183E03D" w:rsidR="00FE0AE4" w:rsidRPr="00FF663E" w:rsidRDefault="00FE0AE4" w:rsidP="00776671">
            <w:pPr>
              <w:spacing w:before="60" w:after="60" w:line="240" w:lineRule="auto"/>
              <w:ind w:firstLine="0"/>
              <w:jc w:val="left"/>
              <w:rPr>
                <w:bCs/>
                <w:sz w:val="22"/>
                <w:szCs w:val="22"/>
              </w:rPr>
            </w:pPr>
            <w:r w:rsidRPr="00FF663E">
              <w:rPr>
                <w:sz w:val="22"/>
                <w:szCs w:val="22"/>
              </w:rPr>
              <w:t>Численность обучающихся с установленной группой инвалидности</w:t>
            </w:r>
            <w:r>
              <w:rPr>
                <w:sz w:val="22"/>
                <w:szCs w:val="22"/>
              </w:rPr>
              <w:t xml:space="preserve"> и</w:t>
            </w:r>
            <w:r w:rsidRPr="00FF663E">
              <w:rPr>
                <w:sz w:val="22"/>
                <w:szCs w:val="22"/>
              </w:rPr>
              <w:t>/</w:t>
            </w:r>
            <w:r>
              <w:rPr>
                <w:sz w:val="22"/>
                <w:szCs w:val="22"/>
              </w:rPr>
              <w:t>или</w:t>
            </w:r>
            <w:r w:rsidRPr="00FF663E">
              <w:rPr>
                <w:sz w:val="22"/>
                <w:szCs w:val="22"/>
              </w:rPr>
              <w:t xml:space="preserve"> </w:t>
            </w:r>
            <w:r w:rsidR="007704A6">
              <w:rPr>
                <w:sz w:val="22"/>
                <w:szCs w:val="22"/>
                <w:lang w:val="en-US"/>
              </w:rPr>
              <w:t>c</w:t>
            </w:r>
            <w:r w:rsidR="007704A6" w:rsidRPr="00C86B74">
              <w:rPr>
                <w:sz w:val="22"/>
                <w:szCs w:val="22"/>
              </w:rPr>
              <w:t xml:space="preserve"> </w:t>
            </w:r>
            <w:r w:rsidR="007704A6">
              <w:rPr>
                <w:sz w:val="22"/>
                <w:szCs w:val="22"/>
              </w:rPr>
              <w:t>наличием</w:t>
            </w:r>
            <w:r>
              <w:rPr>
                <w:sz w:val="22"/>
                <w:szCs w:val="22"/>
              </w:rPr>
              <w:t xml:space="preserve"> </w:t>
            </w:r>
            <w:r w:rsidRPr="00C86B74">
              <w:rPr>
                <w:sz w:val="22"/>
                <w:szCs w:val="22"/>
              </w:rPr>
              <w:t>заключени</w:t>
            </w:r>
            <w:r>
              <w:rPr>
                <w:sz w:val="22"/>
                <w:szCs w:val="22"/>
              </w:rPr>
              <w:t>я</w:t>
            </w:r>
            <w:r w:rsidRPr="00C86B74">
              <w:rPr>
                <w:sz w:val="22"/>
                <w:szCs w:val="22"/>
              </w:rPr>
              <w:t xml:space="preserve"> ПМПК о создании специальных условий при </w:t>
            </w:r>
            <w:r w:rsidR="007704A6" w:rsidRPr="00C86B74">
              <w:rPr>
                <w:sz w:val="22"/>
                <w:szCs w:val="22"/>
              </w:rPr>
              <w:t>обучении</w:t>
            </w:r>
            <w:r w:rsidR="007704A6">
              <w:rPr>
                <w:sz w:val="22"/>
                <w:szCs w:val="22"/>
              </w:rPr>
              <w:t xml:space="preserve"> </w:t>
            </w:r>
            <w:r w:rsidR="007704A6" w:rsidRPr="00FF663E">
              <w:rPr>
                <w:sz w:val="22"/>
                <w:szCs w:val="22"/>
              </w:rPr>
              <w:t>(</w:t>
            </w:r>
            <w:r>
              <w:rPr>
                <w:color w:val="B01513" w:themeColor="accent1"/>
                <w:sz w:val="22"/>
                <w:szCs w:val="22"/>
              </w:rPr>
              <w:t>указать общее число таких обучающихся</w:t>
            </w:r>
            <w:r w:rsidRPr="00C86B74">
              <w:rPr>
                <w:color w:val="B01513" w:themeColor="accent1"/>
                <w:sz w:val="22"/>
                <w:szCs w:val="22"/>
              </w:rPr>
              <w:t>)</w:t>
            </w:r>
          </w:p>
        </w:tc>
        <w:tc>
          <w:tcPr>
            <w:tcW w:w="1276" w:type="dxa"/>
          </w:tcPr>
          <w:p w14:paraId="6A6BAA1D" w14:textId="77777777" w:rsidR="00FE0AE4" w:rsidRPr="00C86B74" w:rsidRDefault="00FE0AE4" w:rsidP="00776671">
            <w:pPr>
              <w:spacing w:before="60" w:after="60" w:line="240" w:lineRule="auto"/>
              <w:ind w:firstLine="0"/>
              <w:jc w:val="left"/>
              <w:rPr>
                <w:bCs/>
                <w:sz w:val="22"/>
                <w:szCs w:val="22"/>
              </w:rPr>
            </w:pPr>
          </w:p>
        </w:tc>
      </w:tr>
    </w:tbl>
    <w:p w14:paraId="62D02A81" w14:textId="77777777" w:rsidR="00FE0AE4" w:rsidRPr="00FF663E" w:rsidRDefault="00FE0AE4" w:rsidP="00776671">
      <w:pPr>
        <w:spacing w:before="180" w:after="120" w:line="240" w:lineRule="auto"/>
        <w:ind w:firstLine="0"/>
        <w:jc w:val="left"/>
        <w:rPr>
          <w:b/>
          <w:sz w:val="24"/>
          <w:szCs w:val="22"/>
        </w:rPr>
      </w:pPr>
      <w:r w:rsidRPr="00FF663E">
        <w:rPr>
          <w:b/>
          <w:sz w:val="24"/>
          <w:szCs w:val="22"/>
        </w:rPr>
        <w:t>Возможность реализация в организации адаптированных образовательных программ:</w:t>
      </w:r>
    </w:p>
    <w:tbl>
      <w:tblPr>
        <w:tblStyle w:val="202"/>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7AD2F06F" w14:textId="77777777" w:rsidTr="00FE0AE4">
        <w:tc>
          <w:tcPr>
            <w:tcW w:w="3024" w:type="dxa"/>
          </w:tcPr>
          <w:p w14:paraId="66FB8D53" w14:textId="77777777" w:rsidR="00FE0AE4" w:rsidRPr="00FF663E" w:rsidRDefault="00FE0AE4" w:rsidP="00776671">
            <w:pPr>
              <w:numPr>
                <w:ilvl w:val="0"/>
                <w:numId w:val="28"/>
              </w:numPr>
              <w:spacing w:after="120" w:line="240" w:lineRule="auto"/>
              <w:jc w:val="left"/>
              <w:rPr>
                <w:bCs/>
                <w:sz w:val="22"/>
                <w:szCs w:val="22"/>
              </w:rPr>
            </w:pPr>
            <w:r w:rsidRPr="00FF663E">
              <w:rPr>
                <w:sz w:val="22"/>
                <w:szCs w:val="22"/>
              </w:rPr>
              <w:t>ДА</w:t>
            </w:r>
          </w:p>
        </w:tc>
        <w:tc>
          <w:tcPr>
            <w:tcW w:w="5118" w:type="dxa"/>
          </w:tcPr>
          <w:p w14:paraId="5B6989A9" w14:textId="77777777" w:rsidR="00FE0AE4" w:rsidRPr="00FF663E" w:rsidRDefault="00FE0AE4" w:rsidP="00776671">
            <w:pPr>
              <w:numPr>
                <w:ilvl w:val="0"/>
                <w:numId w:val="28"/>
              </w:numPr>
              <w:spacing w:after="120" w:line="240" w:lineRule="auto"/>
              <w:jc w:val="left"/>
              <w:rPr>
                <w:bCs/>
                <w:sz w:val="22"/>
                <w:szCs w:val="22"/>
              </w:rPr>
            </w:pPr>
            <w:r w:rsidRPr="00FF663E">
              <w:rPr>
                <w:sz w:val="22"/>
                <w:szCs w:val="22"/>
              </w:rPr>
              <w:t>НЕТ</w:t>
            </w:r>
          </w:p>
        </w:tc>
      </w:tr>
    </w:tbl>
    <w:p w14:paraId="095EBC94" w14:textId="77777777" w:rsidR="00FE0AE4" w:rsidRPr="00FF663E" w:rsidRDefault="00FE0AE4" w:rsidP="00776671">
      <w:pPr>
        <w:spacing w:before="180" w:after="120" w:line="240" w:lineRule="auto"/>
        <w:ind w:firstLine="0"/>
        <w:jc w:val="left"/>
        <w:rPr>
          <w:b/>
          <w:sz w:val="24"/>
          <w:szCs w:val="22"/>
        </w:rPr>
      </w:pPr>
      <w:r w:rsidRPr="00FF663E">
        <w:rPr>
          <w:b/>
          <w:sz w:val="24"/>
          <w:szCs w:val="22"/>
        </w:rPr>
        <w:t>Расположение организации в здании исторического, культурного и архитектурного наследия:</w:t>
      </w:r>
    </w:p>
    <w:tbl>
      <w:tblPr>
        <w:tblStyle w:val="202"/>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08FAD89C" w14:textId="77777777" w:rsidTr="00FE0AE4">
        <w:tc>
          <w:tcPr>
            <w:tcW w:w="3024" w:type="dxa"/>
          </w:tcPr>
          <w:p w14:paraId="12751CC3" w14:textId="77777777" w:rsidR="00FE0AE4" w:rsidRPr="00FF663E" w:rsidRDefault="00FE0AE4" w:rsidP="00776671">
            <w:pPr>
              <w:numPr>
                <w:ilvl w:val="0"/>
                <w:numId w:val="31"/>
              </w:numPr>
              <w:spacing w:after="120" w:line="240" w:lineRule="auto"/>
              <w:jc w:val="left"/>
              <w:rPr>
                <w:bCs/>
                <w:sz w:val="22"/>
                <w:szCs w:val="22"/>
              </w:rPr>
            </w:pPr>
            <w:r w:rsidRPr="00FF663E">
              <w:rPr>
                <w:sz w:val="22"/>
                <w:szCs w:val="22"/>
              </w:rPr>
              <w:t>ДА</w:t>
            </w:r>
          </w:p>
        </w:tc>
        <w:tc>
          <w:tcPr>
            <w:tcW w:w="5118" w:type="dxa"/>
          </w:tcPr>
          <w:p w14:paraId="31DD11A6" w14:textId="77777777" w:rsidR="00FE0AE4" w:rsidRPr="00FF663E" w:rsidRDefault="00FE0AE4" w:rsidP="00776671">
            <w:pPr>
              <w:numPr>
                <w:ilvl w:val="0"/>
                <w:numId w:val="31"/>
              </w:numPr>
              <w:spacing w:after="120" w:line="240" w:lineRule="auto"/>
              <w:jc w:val="left"/>
              <w:rPr>
                <w:bCs/>
                <w:sz w:val="22"/>
                <w:szCs w:val="22"/>
              </w:rPr>
            </w:pPr>
            <w:r w:rsidRPr="00FF663E">
              <w:rPr>
                <w:sz w:val="22"/>
                <w:szCs w:val="22"/>
              </w:rPr>
              <w:t>НЕТ</w:t>
            </w:r>
          </w:p>
        </w:tc>
      </w:tr>
    </w:tbl>
    <w:p w14:paraId="1A54A135" w14:textId="77777777" w:rsidR="00FE0AE4" w:rsidRPr="00FF663E" w:rsidRDefault="00FE0AE4" w:rsidP="00776671">
      <w:pPr>
        <w:spacing w:after="200" w:line="240" w:lineRule="auto"/>
        <w:ind w:firstLine="0"/>
        <w:contextualSpacing/>
        <w:jc w:val="left"/>
        <w:rPr>
          <w:b/>
          <w:sz w:val="24"/>
          <w:szCs w:val="22"/>
        </w:rPr>
      </w:pPr>
      <w:r w:rsidRPr="00FF663E">
        <w:rPr>
          <w:b/>
          <w:color w:val="FF0000"/>
          <w:sz w:val="24"/>
          <w:szCs w:val="22"/>
        </w:rPr>
        <w:lastRenderedPageBreak/>
        <w:t xml:space="preserve">ПУНКТ </w:t>
      </w:r>
      <w:r w:rsidRPr="00FF663E">
        <w:rPr>
          <w:b/>
          <w:color w:val="FF0000"/>
          <w:sz w:val="24"/>
          <w:szCs w:val="22"/>
          <w:lang w:val="en-US"/>
        </w:rPr>
        <w:t>K</w:t>
      </w:r>
      <w:r w:rsidRPr="00FF663E">
        <w:rPr>
          <w:b/>
          <w:color w:val="FF0000"/>
          <w:sz w:val="24"/>
          <w:szCs w:val="22"/>
        </w:rPr>
        <w:t xml:space="preserve">2А ЗАПОЛНЯЕТСЯ В СЛУЧАЕ, ЕСЛИ В К2 ОТМЕЧЕНО «ДА» </w:t>
      </w:r>
      <w:r w:rsidRPr="00FF663E">
        <w:rPr>
          <w:b/>
          <w:color w:val="FF0000"/>
          <w:sz w:val="24"/>
          <w:szCs w:val="22"/>
          <w:lang w:val="en-US"/>
        </w:rPr>
        <w:t>K</w:t>
      </w:r>
      <w:r w:rsidRPr="00FF663E">
        <w:rPr>
          <w:b/>
          <w:color w:val="FF0000"/>
          <w:sz w:val="24"/>
          <w:szCs w:val="22"/>
        </w:rPr>
        <w:t>2</w:t>
      </w:r>
      <w:r w:rsidRPr="00FF663E">
        <w:rPr>
          <w:b/>
          <w:color w:val="FF0000"/>
          <w:sz w:val="24"/>
          <w:szCs w:val="22"/>
          <w:lang w:val="en-US"/>
        </w:rPr>
        <w:t>A</w:t>
      </w:r>
      <w:r w:rsidRPr="00FF663E">
        <w:rPr>
          <w:b/>
          <w:color w:val="FF0000"/>
          <w:sz w:val="24"/>
          <w:szCs w:val="22"/>
        </w:rPr>
        <w:t>.</w:t>
      </w:r>
      <w:r w:rsidRPr="00FF663E">
        <w:rPr>
          <w:b/>
          <w:sz w:val="24"/>
          <w:szCs w:val="22"/>
        </w:rPr>
        <w:tab/>
        <w:t>Имеется ли решение органов по охране и использованию памятников истории и культуры соответствующего уровня и органов социальной защиты населения о невозможности выполнения требований по обеспечению доступности для инвалидов в части</w:t>
      </w:r>
      <w:r w:rsidRPr="00FF663E">
        <w:rPr>
          <w:b/>
          <w:i/>
          <w:sz w:val="24"/>
          <w:szCs w:val="22"/>
        </w:rPr>
        <w:t>: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w:t>
      </w:r>
      <w:r w:rsidRPr="00FF663E">
        <w:rPr>
          <w:b/>
          <w:sz w:val="24"/>
          <w:szCs w:val="22"/>
        </w:rPr>
        <w:t xml:space="preserve">? </w:t>
      </w:r>
    </w:p>
    <w:tbl>
      <w:tblPr>
        <w:tblStyle w:val="202"/>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FF663E" w14:paraId="5167B152" w14:textId="77777777" w:rsidTr="00FE0AE4">
        <w:tc>
          <w:tcPr>
            <w:tcW w:w="3024" w:type="dxa"/>
          </w:tcPr>
          <w:p w14:paraId="3BB91B23" w14:textId="77777777" w:rsidR="00FE0AE4" w:rsidRPr="00FF663E" w:rsidRDefault="00FE0AE4" w:rsidP="00776671">
            <w:pPr>
              <w:numPr>
                <w:ilvl w:val="0"/>
                <w:numId w:val="26"/>
              </w:numPr>
              <w:spacing w:before="180" w:line="240" w:lineRule="auto"/>
              <w:jc w:val="left"/>
              <w:rPr>
                <w:bCs/>
                <w:sz w:val="24"/>
                <w:szCs w:val="22"/>
              </w:rPr>
            </w:pPr>
            <w:r w:rsidRPr="00FF663E">
              <w:rPr>
                <w:sz w:val="24"/>
                <w:szCs w:val="22"/>
              </w:rPr>
              <w:t>ДА</w:t>
            </w:r>
          </w:p>
        </w:tc>
        <w:tc>
          <w:tcPr>
            <w:tcW w:w="5118" w:type="dxa"/>
          </w:tcPr>
          <w:p w14:paraId="4752DFFC" w14:textId="77777777" w:rsidR="00FE0AE4" w:rsidRPr="00FF663E" w:rsidRDefault="00FE0AE4" w:rsidP="00776671">
            <w:pPr>
              <w:numPr>
                <w:ilvl w:val="0"/>
                <w:numId w:val="26"/>
              </w:numPr>
              <w:spacing w:before="180" w:line="240" w:lineRule="auto"/>
              <w:jc w:val="left"/>
              <w:rPr>
                <w:bCs/>
                <w:sz w:val="24"/>
                <w:szCs w:val="22"/>
              </w:rPr>
            </w:pPr>
            <w:r w:rsidRPr="00FF663E">
              <w:rPr>
                <w:sz w:val="24"/>
                <w:szCs w:val="22"/>
              </w:rPr>
              <w:t>НЕТ</w:t>
            </w:r>
          </w:p>
        </w:tc>
      </w:tr>
    </w:tbl>
    <w:p w14:paraId="120A6A6A" w14:textId="77777777" w:rsidR="00FE0AE4" w:rsidRPr="00BF0748" w:rsidRDefault="00FE0AE4" w:rsidP="00776671">
      <w:pPr>
        <w:pStyle w:val="a9"/>
        <w:numPr>
          <w:ilvl w:val="2"/>
          <w:numId w:val="32"/>
        </w:numPr>
        <w:spacing w:line="240" w:lineRule="auto"/>
      </w:pPr>
      <w:r w:rsidRPr="00BF0748">
        <w:t>Отметьте наличие и полноту информации о деятельности образовательной организации, размещенной на информационных СТЕНДАХ, расположенных в помещении организации</w:t>
      </w:r>
    </w:p>
    <w:tbl>
      <w:tblPr>
        <w:tblW w:w="5000" w:type="pct"/>
        <w:tblLayout w:type="fixed"/>
        <w:tblLook w:val="04A0" w:firstRow="1" w:lastRow="0" w:firstColumn="1" w:lastColumn="0" w:noHBand="0" w:noVBand="1"/>
      </w:tblPr>
      <w:tblGrid>
        <w:gridCol w:w="561"/>
        <w:gridCol w:w="3364"/>
        <w:gridCol w:w="2851"/>
        <w:gridCol w:w="990"/>
        <w:gridCol w:w="990"/>
        <w:gridCol w:w="846"/>
        <w:gridCol w:w="819"/>
      </w:tblGrid>
      <w:tr w:rsidR="00FE0AE4" w:rsidRPr="00FF663E" w14:paraId="567DF075" w14:textId="77777777" w:rsidTr="00FE0AE4">
        <w:trPr>
          <w:trHeight w:val="570"/>
        </w:trPr>
        <w:tc>
          <w:tcPr>
            <w:tcW w:w="269" w:type="pct"/>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34A10CE5"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п/п</w:t>
            </w:r>
          </w:p>
        </w:tc>
        <w:tc>
          <w:tcPr>
            <w:tcW w:w="1614" w:type="pct"/>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2178835C"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Перечень информации об образовательной организации, необходимой для размещения на </w:t>
            </w:r>
            <w:r>
              <w:rPr>
                <w:b/>
                <w:color w:val="000000"/>
                <w:sz w:val="20"/>
                <w:szCs w:val="20"/>
              </w:rPr>
              <w:t xml:space="preserve">стенде </w:t>
            </w:r>
            <w:r w:rsidRPr="00FF663E">
              <w:rPr>
                <w:b/>
                <w:color w:val="000000"/>
                <w:sz w:val="20"/>
                <w:szCs w:val="20"/>
              </w:rPr>
              <w:t xml:space="preserve">организации*** </w:t>
            </w:r>
          </w:p>
        </w:tc>
        <w:tc>
          <w:tcPr>
            <w:tcW w:w="1368" w:type="pct"/>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275435EB"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Алгоритм определения фактического объема информации на </w:t>
            </w:r>
            <w:r>
              <w:rPr>
                <w:b/>
                <w:color w:val="000000"/>
                <w:sz w:val="20"/>
                <w:szCs w:val="20"/>
              </w:rPr>
              <w:t>стенде</w:t>
            </w:r>
          </w:p>
        </w:tc>
        <w:tc>
          <w:tcPr>
            <w:tcW w:w="475" w:type="pct"/>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64A53583"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полностью</w:t>
            </w:r>
          </w:p>
        </w:tc>
        <w:tc>
          <w:tcPr>
            <w:tcW w:w="475" w:type="pct"/>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3102C4D2"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частично</w:t>
            </w:r>
          </w:p>
        </w:tc>
        <w:tc>
          <w:tcPr>
            <w:tcW w:w="406" w:type="pct"/>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52458B26"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не представлена</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50F808FF"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не требуется</w:t>
            </w:r>
          </w:p>
        </w:tc>
      </w:tr>
      <w:tr w:rsidR="00FE0AE4" w:rsidRPr="00FF663E" w14:paraId="1D21C428" w14:textId="77777777" w:rsidTr="00FE0AE4">
        <w:trPr>
          <w:trHeight w:val="570"/>
        </w:trPr>
        <w:tc>
          <w:tcPr>
            <w:tcW w:w="269" w:type="pct"/>
            <w:vMerge/>
            <w:tcBorders>
              <w:top w:val="single" w:sz="4" w:space="0" w:color="auto"/>
              <w:left w:val="single" w:sz="4" w:space="0" w:color="auto"/>
              <w:bottom w:val="single" w:sz="4" w:space="0" w:color="auto"/>
              <w:right w:val="single" w:sz="4" w:space="0" w:color="auto"/>
            </w:tcBorders>
            <w:vAlign w:val="center"/>
            <w:hideMark/>
          </w:tcPr>
          <w:p w14:paraId="387E9FD5" w14:textId="77777777" w:rsidR="00FE0AE4" w:rsidRPr="00FF663E" w:rsidRDefault="00FE0AE4" w:rsidP="00776671">
            <w:pPr>
              <w:spacing w:line="240" w:lineRule="auto"/>
              <w:ind w:firstLine="0"/>
              <w:jc w:val="left"/>
              <w:rPr>
                <w:b/>
                <w:bCs/>
                <w:color w:val="000000"/>
                <w:sz w:val="20"/>
                <w:szCs w:val="20"/>
              </w:rPr>
            </w:pPr>
          </w:p>
        </w:tc>
        <w:tc>
          <w:tcPr>
            <w:tcW w:w="1614" w:type="pct"/>
            <w:vMerge/>
            <w:tcBorders>
              <w:top w:val="single" w:sz="4" w:space="0" w:color="auto"/>
              <w:left w:val="single" w:sz="4" w:space="0" w:color="auto"/>
              <w:bottom w:val="single" w:sz="4" w:space="0" w:color="auto"/>
              <w:right w:val="single" w:sz="4" w:space="0" w:color="auto"/>
            </w:tcBorders>
            <w:vAlign w:val="center"/>
            <w:hideMark/>
          </w:tcPr>
          <w:p w14:paraId="6CC6745C" w14:textId="77777777" w:rsidR="00FE0AE4" w:rsidRPr="00FF663E" w:rsidRDefault="00FE0AE4" w:rsidP="00776671">
            <w:pPr>
              <w:spacing w:line="240" w:lineRule="auto"/>
              <w:ind w:firstLine="0"/>
              <w:jc w:val="left"/>
              <w:rPr>
                <w:b/>
                <w:bCs/>
                <w:color w:val="000000"/>
                <w:sz w:val="20"/>
                <w:szCs w:val="20"/>
              </w:rPr>
            </w:pPr>
          </w:p>
        </w:tc>
        <w:tc>
          <w:tcPr>
            <w:tcW w:w="1368" w:type="pct"/>
            <w:vMerge/>
            <w:tcBorders>
              <w:top w:val="single" w:sz="4" w:space="0" w:color="auto"/>
              <w:left w:val="single" w:sz="4" w:space="0" w:color="auto"/>
              <w:bottom w:val="single" w:sz="4" w:space="0" w:color="auto"/>
              <w:right w:val="single" w:sz="4" w:space="0" w:color="auto"/>
            </w:tcBorders>
            <w:vAlign w:val="center"/>
            <w:hideMark/>
          </w:tcPr>
          <w:p w14:paraId="146AE04A" w14:textId="77777777" w:rsidR="00FE0AE4" w:rsidRPr="00FF663E" w:rsidRDefault="00FE0AE4" w:rsidP="00776671">
            <w:pPr>
              <w:spacing w:line="240" w:lineRule="auto"/>
              <w:ind w:firstLine="0"/>
              <w:jc w:val="left"/>
              <w:rPr>
                <w:b/>
                <w:bCs/>
                <w:color w:val="000000"/>
                <w:sz w:val="20"/>
                <w:szCs w:val="20"/>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14:paraId="632B3BE4" w14:textId="77777777" w:rsidR="00FE0AE4" w:rsidRPr="00FF663E" w:rsidRDefault="00FE0AE4" w:rsidP="00776671">
            <w:pPr>
              <w:spacing w:line="240" w:lineRule="auto"/>
              <w:ind w:firstLine="0"/>
              <w:jc w:val="left"/>
              <w:rPr>
                <w:b/>
                <w:bCs/>
                <w:color w:val="000000"/>
                <w:sz w:val="20"/>
                <w:szCs w:val="20"/>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14:paraId="0CA57ED6" w14:textId="77777777" w:rsidR="00FE0AE4" w:rsidRPr="00FF663E" w:rsidRDefault="00FE0AE4" w:rsidP="00776671">
            <w:pPr>
              <w:spacing w:line="240" w:lineRule="auto"/>
              <w:ind w:firstLine="0"/>
              <w:jc w:val="left"/>
              <w:rPr>
                <w:b/>
                <w:bCs/>
                <w:color w:val="000000"/>
                <w:sz w:val="20"/>
                <w:szCs w:val="2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3FF8586" w14:textId="77777777" w:rsidR="00FE0AE4" w:rsidRPr="00FF663E" w:rsidRDefault="00FE0AE4" w:rsidP="00776671">
            <w:pPr>
              <w:spacing w:line="240" w:lineRule="auto"/>
              <w:ind w:firstLine="0"/>
              <w:jc w:val="left"/>
              <w:rPr>
                <w:b/>
                <w:bCs/>
                <w:color w:val="000000"/>
                <w:sz w:val="20"/>
                <w:szCs w:val="20"/>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3CB23ED8" w14:textId="77777777" w:rsidR="00FE0AE4" w:rsidRPr="00FF663E" w:rsidRDefault="00FE0AE4" w:rsidP="00776671">
            <w:pPr>
              <w:spacing w:line="240" w:lineRule="auto"/>
              <w:ind w:firstLine="0"/>
              <w:jc w:val="left"/>
              <w:rPr>
                <w:b/>
                <w:bCs/>
                <w:color w:val="000000"/>
                <w:sz w:val="20"/>
                <w:szCs w:val="20"/>
              </w:rPr>
            </w:pPr>
          </w:p>
        </w:tc>
      </w:tr>
      <w:tr w:rsidR="00FE0AE4" w:rsidRPr="00FF663E" w14:paraId="40388F60"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36EE449"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 Основные сведения </w:t>
            </w:r>
          </w:p>
        </w:tc>
      </w:tr>
      <w:tr w:rsidR="00FE0AE4" w:rsidRPr="00FF663E" w14:paraId="33068884" w14:textId="77777777" w:rsidTr="00FE0AE4">
        <w:trPr>
          <w:trHeight w:val="94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E11AF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5AD414F9" w14:textId="65C6FC21" w:rsidR="00FE0AE4" w:rsidRPr="00FF663E" w:rsidRDefault="007704A6" w:rsidP="00776671">
            <w:pPr>
              <w:spacing w:line="240" w:lineRule="auto"/>
              <w:ind w:firstLine="0"/>
              <w:jc w:val="left"/>
              <w:rPr>
                <w:color w:val="000000"/>
                <w:sz w:val="20"/>
                <w:szCs w:val="20"/>
              </w:rPr>
            </w:pPr>
            <w:r>
              <w:rPr>
                <w:color w:val="000000"/>
                <w:sz w:val="20"/>
                <w:szCs w:val="20"/>
              </w:rPr>
              <w:t xml:space="preserve">Информация о месте </w:t>
            </w:r>
            <w:r w:rsidRPr="00FF663E">
              <w:rPr>
                <w:color w:val="000000"/>
                <w:sz w:val="20"/>
                <w:szCs w:val="20"/>
              </w:rPr>
              <w:t>нахождения образовательной</w:t>
            </w:r>
            <w:r w:rsidR="00FE0AE4" w:rsidRPr="00FF663E">
              <w:rPr>
                <w:color w:val="000000"/>
                <w:sz w:val="20"/>
                <w:szCs w:val="20"/>
              </w:rPr>
              <w:t xml:space="preserve"> организации, ее представительств и </w:t>
            </w:r>
            <w:r w:rsidRPr="00FF663E">
              <w:rPr>
                <w:color w:val="000000"/>
                <w:sz w:val="20"/>
                <w:szCs w:val="20"/>
              </w:rPr>
              <w:t>филиалов (</w:t>
            </w:r>
            <w:r w:rsidR="00FE0AE4" w:rsidRPr="00FF663E">
              <w:rPr>
                <w:color w:val="000000"/>
                <w:sz w:val="20"/>
                <w:szCs w:val="20"/>
              </w:rPr>
              <w:t>при наличии)</w:t>
            </w:r>
          </w:p>
        </w:tc>
        <w:tc>
          <w:tcPr>
            <w:tcW w:w="1368" w:type="pct"/>
            <w:tcBorders>
              <w:top w:val="nil"/>
              <w:left w:val="nil"/>
              <w:bottom w:val="single" w:sz="4" w:space="0" w:color="auto"/>
              <w:right w:val="single" w:sz="4" w:space="0" w:color="auto"/>
            </w:tcBorders>
            <w:shd w:val="clear" w:color="auto" w:fill="auto"/>
            <w:vAlign w:val="center"/>
            <w:hideMark/>
          </w:tcPr>
          <w:p w14:paraId="15358AD9"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421C5A0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54B5DAE3"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000000" w:fill="E6B729"/>
            <w:noWrap/>
            <w:vAlign w:val="center"/>
            <w:hideMark/>
          </w:tcPr>
          <w:p w14:paraId="5F9B205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auto" w:fill="auto"/>
            <w:noWrap/>
            <w:vAlign w:val="center"/>
            <w:hideMark/>
          </w:tcPr>
          <w:p w14:paraId="5D347655"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40AC74B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FEE00A1" w14:textId="77777777" w:rsidTr="00FE0AE4">
        <w:trPr>
          <w:trHeight w:val="94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CB0095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2.</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28634332" w14:textId="1AA5BE6E"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 режиме и графике работ</w:t>
            </w:r>
            <w:r w:rsidR="007704A6">
              <w:rPr>
                <w:color w:val="000000"/>
                <w:sz w:val="20"/>
                <w:szCs w:val="20"/>
              </w:rPr>
              <w:t xml:space="preserve">ы образовательной организации, ее представительств </w:t>
            </w:r>
            <w:r w:rsidR="007704A6" w:rsidRPr="00FF663E">
              <w:rPr>
                <w:color w:val="000000"/>
                <w:sz w:val="20"/>
                <w:szCs w:val="20"/>
              </w:rPr>
              <w:t>и филиалов (</w:t>
            </w:r>
            <w:r w:rsidRPr="00FF663E">
              <w:rPr>
                <w:color w:val="000000"/>
                <w:sz w:val="20"/>
                <w:szCs w:val="20"/>
              </w:rPr>
              <w:t>при наличии)</w:t>
            </w:r>
          </w:p>
        </w:tc>
        <w:tc>
          <w:tcPr>
            <w:tcW w:w="1368" w:type="pct"/>
            <w:tcBorders>
              <w:top w:val="nil"/>
              <w:left w:val="nil"/>
              <w:bottom w:val="single" w:sz="4" w:space="0" w:color="auto"/>
              <w:right w:val="single" w:sz="4" w:space="0" w:color="auto"/>
            </w:tcBorders>
            <w:shd w:val="clear" w:color="auto" w:fill="auto"/>
            <w:vAlign w:val="center"/>
            <w:hideMark/>
          </w:tcPr>
          <w:p w14:paraId="0315A0E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FCB235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5F17EE37"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000000" w:fill="E6B729"/>
            <w:noWrap/>
            <w:vAlign w:val="center"/>
            <w:hideMark/>
          </w:tcPr>
          <w:p w14:paraId="341A9F8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auto" w:fill="auto"/>
            <w:noWrap/>
            <w:vAlign w:val="center"/>
            <w:hideMark/>
          </w:tcPr>
          <w:p w14:paraId="7C65E470"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6BF98EF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3157CEE" w14:textId="77777777" w:rsidTr="00FE0AE4">
        <w:trPr>
          <w:trHeight w:val="189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89B002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3.</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7D62701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1368" w:type="pct"/>
            <w:tcBorders>
              <w:top w:val="nil"/>
              <w:left w:val="nil"/>
              <w:bottom w:val="single" w:sz="4" w:space="0" w:color="auto"/>
              <w:right w:val="single" w:sz="4" w:space="0" w:color="auto"/>
            </w:tcBorders>
            <w:shd w:val="clear" w:color="auto" w:fill="auto"/>
            <w:vAlign w:val="center"/>
            <w:hideMark/>
          </w:tcPr>
          <w:p w14:paraId="4473604C"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(указаны контактный(е) телефон(ы) и адрес(а) электронной почты); </w:t>
            </w:r>
          </w:p>
          <w:p w14:paraId="19422F22"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(указаны контактный(е) телефон(ы) или адрес(а) электронной почты); </w:t>
            </w:r>
          </w:p>
          <w:p w14:paraId="1B16F7EE"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5B32315D"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2F9C96B3"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254E29AB"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42A15A6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9172A09"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667EB2"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II. Структура и органы управления образовательной организацией </w:t>
            </w:r>
          </w:p>
        </w:tc>
      </w:tr>
      <w:tr w:rsidR="00FE0AE4" w:rsidRPr="00FF663E" w14:paraId="1B708034" w14:textId="77777777" w:rsidTr="00FE0AE4">
        <w:trPr>
          <w:trHeight w:val="378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8B47E0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4.</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4F539574"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w:t>
            </w:r>
          </w:p>
        </w:tc>
        <w:tc>
          <w:tcPr>
            <w:tcW w:w="1368" w:type="pct"/>
            <w:tcBorders>
              <w:top w:val="nil"/>
              <w:left w:val="nil"/>
              <w:bottom w:val="single" w:sz="4" w:space="0" w:color="auto"/>
              <w:right w:val="single" w:sz="4" w:space="0" w:color="auto"/>
            </w:tcBorders>
            <w:shd w:val="clear" w:color="auto" w:fill="auto"/>
            <w:vAlign w:val="center"/>
            <w:hideMark/>
          </w:tcPr>
          <w:p w14:paraId="549964D9"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1BBEAD47"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w:t>
            </w:r>
          </w:p>
          <w:p w14:paraId="7D0A4B7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0EFE09CC"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42CA8A6F"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6F2DAE6C"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468946D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6124DF4"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5F2FE4B"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III. Документы (в виде копий) </w:t>
            </w:r>
          </w:p>
        </w:tc>
      </w:tr>
      <w:tr w:rsidR="00FE0AE4" w:rsidRPr="00FF663E" w14:paraId="1B7AA318" w14:textId="77777777" w:rsidTr="00FE0AE4">
        <w:trPr>
          <w:trHeight w:val="31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74540C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5.</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000000" w:fill="F28E8C"/>
            <w:vAlign w:val="center"/>
            <w:hideMark/>
          </w:tcPr>
          <w:p w14:paraId="16D3533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1368" w:type="pct"/>
            <w:tcBorders>
              <w:top w:val="nil"/>
              <w:left w:val="nil"/>
              <w:bottom w:val="single" w:sz="4" w:space="0" w:color="auto"/>
              <w:right w:val="single" w:sz="4" w:space="0" w:color="auto"/>
            </w:tcBorders>
            <w:shd w:val="clear" w:color="000000" w:fill="F28E8C"/>
            <w:vAlign w:val="center"/>
            <w:hideMark/>
          </w:tcPr>
          <w:p w14:paraId="442CF41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noWrap/>
            <w:vAlign w:val="center"/>
            <w:hideMark/>
          </w:tcPr>
          <w:p w14:paraId="0B9C3720"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noWrap/>
            <w:vAlign w:val="center"/>
            <w:hideMark/>
          </w:tcPr>
          <w:p w14:paraId="02FB7F46"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000000" w:fill="F28E8C"/>
            <w:noWrap/>
            <w:vAlign w:val="center"/>
            <w:hideMark/>
          </w:tcPr>
          <w:p w14:paraId="054E6033"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393" w:type="pct"/>
            <w:tcBorders>
              <w:top w:val="nil"/>
              <w:left w:val="nil"/>
              <w:bottom w:val="single" w:sz="4" w:space="0" w:color="auto"/>
              <w:right w:val="single" w:sz="4" w:space="0" w:color="auto"/>
            </w:tcBorders>
            <w:shd w:val="clear" w:color="000000" w:fill="F28E8C"/>
            <w:noWrap/>
            <w:vAlign w:val="center"/>
            <w:hideMark/>
          </w:tcPr>
          <w:p w14:paraId="2ACD27B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9EB3636" w14:textId="77777777" w:rsidTr="00FE0AE4">
        <w:trPr>
          <w:trHeight w:val="598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CF9CB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6.</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19BBAACE" w14:textId="77777777" w:rsidR="00FE0AE4" w:rsidRPr="00FF663E" w:rsidRDefault="00FE0AE4" w:rsidP="00776671">
            <w:pPr>
              <w:spacing w:line="240" w:lineRule="auto"/>
              <w:ind w:firstLine="0"/>
              <w:rPr>
                <w:color w:val="000000"/>
                <w:sz w:val="20"/>
                <w:szCs w:val="20"/>
              </w:rPr>
            </w:pPr>
            <w:r w:rsidRPr="00FF663E">
              <w:rPr>
                <w:color w:val="000000"/>
                <w:sz w:val="20"/>
                <w:szCs w:val="20"/>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1368" w:type="pct"/>
            <w:tcBorders>
              <w:top w:val="nil"/>
              <w:left w:val="nil"/>
              <w:bottom w:val="single" w:sz="4" w:space="0" w:color="auto"/>
              <w:right w:val="single" w:sz="4" w:space="0" w:color="auto"/>
            </w:tcBorders>
            <w:shd w:val="clear" w:color="auto" w:fill="auto"/>
            <w:vAlign w:val="center"/>
            <w:hideMark/>
          </w:tcPr>
          <w:p w14:paraId="4F9450F0"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(все указанные локальные акты), </w:t>
            </w:r>
          </w:p>
          <w:p w14:paraId="07F1F88F" w14:textId="77777777" w:rsidR="00FE0AE4" w:rsidRDefault="00FE0AE4" w:rsidP="00776671">
            <w:pPr>
              <w:spacing w:line="240" w:lineRule="auto"/>
              <w:ind w:firstLine="0"/>
              <w:rPr>
                <w:color w:val="000000"/>
                <w:sz w:val="20"/>
                <w:szCs w:val="20"/>
              </w:rPr>
            </w:pPr>
            <w:r w:rsidRPr="00FF663E">
              <w:rPr>
                <w:color w:val="000000"/>
                <w:sz w:val="20"/>
                <w:szCs w:val="20"/>
              </w:rPr>
              <w:t>0,5 – информация представлена частично (отсутствует хотя бы один из актов, указанных в столбце 2);</w:t>
            </w:r>
          </w:p>
          <w:p w14:paraId="68D9329B"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 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6F774809"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4E137868"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5BFF006D"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60C03CD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6A9BD16"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8B863D"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IV. Платные образовательные услуги</w:t>
            </w:r>
          </w:p>
        </w:tc>
      </w:tr>
      <w:tr w:rsidR="00FE0AE4" w:rsidRPr="00FF663E" w14:paraId="303A1C3D" w14:textId="77777777" w:rsidTr="00FE0AE4">
        <w:trPr>
          <w:trHeight w:val="315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C7B03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7.</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5FBEE7F2" w14:textId="77777777" w:rsidR="00FE0AE4" w:rsidRPr="00FF663E" w:rsidRDefault="00FE0AE4" w:rsidP="00776671">
            <w:pPr>
              <w:spacing w:line="240" w:lineRule="auto"/>
              <w:ind w:firstLine="0"/>
              <w:rPr>
                <w:color w:val="000000"/>
                <w:sz w:val="20"/>
                <w:szCs w:val="20"/>
              </w:rPr>
            </w:pPr>
            <w:r w:rsidRPr="00FF663E">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368" w:type="pct"/>
            <w:tcBorders>
              <w:top w:val="nil"/>
              <w:left w:val="nil"/>
              <w:bottom w:val="single" w:sz="4" w:space="0" w:color="auto"/>
              <w:right w:val="single" w:sz="4" w:space="0" w:color="auto"/>
            </w:tcBorders>
            <w:shd w:val="clear" w:color="auto" w:fill="auto"/>
            <w:vAlign w:val="center"/>
            <w:hideMark/>
          </w:tcPr>
          <w:p w14:paraId="39D505D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3C4D8AD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w:t>
            </w:r>
          </w:p>
          <w:p w14:paraId="05D3C7A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 Если в организации не оказываются платные услуги - 1 ставится при наличии записи на стенде о том, что платные образовательные услуги не оказываются.</w:t>
            </w:r>
          </w:p>
        </w:tc>
        <w:tc>
          <w:tcPr>
            <w:tcW w:w="475" w:type="pct"/>
            <w:tcBorders>
              <w:top w:val="nil"/>
              <w:left w:val="nil"/>
              <w:bottom w:val="single" w:sz="4" w:space="0" w:color="auto"/>
              <w:right w:val="single" w:sz="4" w:space="0" w:color="auto"/>
            </w:tcBorders>
            <w:shd w:val="clear" w:color="auto" w:fill="auto"/>
            <w:noWrap/>
            <w:vAlign w:val="center"/>
            <w:hideMark/>
          </w:tcPr>
          <w:p w14:paraId="289FF777"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1BE54BE0"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469C9A54"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00D96D1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BE517E0"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05A1BB0"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 Образование </w:t>
            </w:r>
          </w:p>
        </w:tc>
      </w:tr>
      <w:tr w:rsidR="00FE0AE4" w:rsidRPr="00FF663E" w14:paraId="63F8EB6E" w14:textId="77777777" w:rsidTr="00FE0AE4">
        <w:trPr>
          <w:trHeight w:val="157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ED1C1F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8.</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auto" w:fill="auto"/>
            <w:vAlign w:val="center"/>
            <w:hideMark/>
          </w:tcPr>
          <w:p w14:paraId="500A2506"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Лицензия  на  осуществление  образовательной деятельности (с приложениями)</w:t>
            </w:r>
          </w:p>
        </w:tc>
        <w:tc>
          <w:tcPr>
            <w:tcW w:w="1368" w:type="pct"/>
            <w:tcBorders>
              <w:top w:val="nil"/>
              <w:left w:val="nil"/>
              <w:bottom w:val="single" w:sz="4" w:space="0" w:color="auto"/>
              <w:right w:val="single" w:sz="4" w:space="0" w:color="auto"/>
            </w:tcBorders>
            <w:shd w:val="clear" w:color="auto" w:fill="auto"/>
            <w:vAlign w:val="center"/>
            <w:hideMark/>
          </w:tcPr>
          <w:p w14:paraId="303B355E"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(с приложениями к лицензии); </w:t>
            </w:r>
          </w:p>
          <w:p w14:paraId="6A7B16FC" w14:textId="77777777" w:rsidR="00FE0AE4" w:rsidRDefault="00FE0AE4" w:rsidP="00776671">
            <w:pPr>
              <w:spacing w:line="240" w:lineRule="auto"/>
              <w:ind w:firstLine="0"/>
              <w:rPr>
                <w:color w:val="000000"/>
                <w:sz w:val="20"/>
                <w:szCs w:val="20"/>
              </w:rPr>
            </w:pPr>
            <w:r w:rsidRPr="00FF663E">
              <w:rPr>
                <w:color w:val="000000"/>
                <w:sz w:val="20"/>
                <w:szCs w:val="20"/>
              </w:rPr>
              <w:t>0,5 – представлена лицензии на осуществление образовательной деятельности (без приложений);</w:t>
            </w:r>
          </w:p>
          <w:p w14:paraId="0F2DB876" w14:textId="77777777" w:rsidR="00FE0AE4" w:rsidRPr="00FF663E" w:rsidRDefault="00FE0AE4" w:rsidP="00776671">
            <w:pPr>
              <w:spacing w:line="240" w:lineRule="auto"/>
              <w:ind w:firstLine="0"/>
              <w:rPr>
                <w:color w:val="000000"/>
                <w:sz w:val="20"/>
                <w:szCs w:val="20"/>
              </w:rPr>
            </w:pPr>
            <w:r>
              <w:rPr>
                <w:color w:val="000000"/>
                <w:sz w:val="20"/>
                <w:szCs w:val="20"/>
              </w:rPr>
              <w:t>0</w:t>
            </w:r>
            <w:r w:rsidRPr="00FF663E">
              <w:rPr>
                <w:color w:val="000000"/>
                <w:sz w:val="20"/>
                <w:szCs w:val="20"/>
              </w:rPr>
              <w:t xml:space="preserve"> – информация отсутствует деятельности (без приложений);</w:t>
            </w:r>
          </w:p>
        </w:tc>
        <w:tc>
          <w:tcPr>
            <w:tcW w:w="475" w:type="pct"/>
            <w:tcBorders>
              <w:top w:val="nil"/>
              <w:left w:val="nil"/>
              <w:bottom w:val="single" w:sz="4" w:space="0" w:color="auto"/>
              <w:right w:val="single" w:sz="4" w:space="0" w:color="auto"/>
            </w:tcBorders>
            <w:shd w:val="clear" w:color="auto" w:fill="auto"/>
            <w:noWrap/>
            <w:vAlign w:val="center"/>
            <w:hideMark/>
          </w:tcPr>
          <w:p w14:paraId="680A4475"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6CF1222E"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79B92B34"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4FBB6AB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3E2AC00" w14:textId="77777777" w:rsidTr="00FE0AE4">
        <w:trPr>
          <w:trHeight w:val="31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F6CC0B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9.</w:t>
            </w:r>
            <w:r w:rsidRPr="00FF663E">
              <w:rPr>
                <w:rFonts w:ascii="Arial" w:hAnsi="Arial" w:cs="Arial"/>
                <w:color w:val="000000"/>
                <w:sz w:val="20"/>
                <w:szCs w:val="20"/>
              </w:rPr>
              <w:t xml:space="preserve"> </w:t>
            </w:r>
          </w:p>
        </w:tc>
        <w:tc>
          <w:tcPr>
            <w:tcW w:w="1614" w:type="pct"/>
            <w:tcBorders>
              <w:top w:val="nil"/>
              <w:left w:val="nil"/>
              <w:bottom w:val="single" w:sz="4" w:space="0" w:color="auto"/>
              <w:right w:val="single" w:sz="4" w:space="0" w:color="auto"/>
            </w:tcBorders>
            <w:shd w:val="clear" w:color="000000" w:fill="F28E8C"/>
            <w:vAlign w:val="center"/>
            <w:hideMark/>
          </w:tcPr>
          <w:p w14:paraId="6A29F99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1368" w:type="pct"/>
            <w:tcBorders>
              <w:top w:val="nil"/>
              <w:left w:val="nil"/>
              <w:bottom w:val="single" w:sz="4" w:space="0" w:color="auto"/>
              <w:right w:val="single" w:sz="4" w:space="0" w:color="auto"/>
            </w:tcBorders>
            <w:shd w:val="clear" w:color="000000" w:fill="F28E8C"/>
            <w:vAlign w:val="center"/>
            <w:hideMark/>
          </w:tcPr>
          <w:p w14:paraId="67589F7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vAlign w:val="center"/>
            <w:hideMark/>
          </w:tcPr>
          <w:p w14:paraId="4DE9BBD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vAlign w:val="center"/>
            <w:hideMark/>
          </w:tcPr>
          <w:p w14:paraId="1AD828B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000000" w:fill="F28E8C"/>
            <w:vAlign w:val="center"/>
            <w:hideMark/>
          </w:tcPr>
          <w:p w14:paraId="719F70E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93" w:type="pct"/>
            <w:tcBorders>
              <w:top w:val="nil"/>
              <w:left w:val="nil"/>
              <w:bottom w:val="single" w:sz="4" w:space="0" w:color="auto"/>
              <w:right w:val="single" w:sz="4" w:space="0" w:color="auto"/>
            </w:tcBorders>
            <w:shd w:val="clear" w:color="000000" w:fill="F28E8C"/>
            <w:vAlign w:val="center"/>
            <w:hideMark/>
          </w:tcPr>
          <w:p w14:paraId="0CBB98D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r>
      <w:tr w:rsidR="00FE0AE4" w:rsidRPr="00FF663E" w14:paraId="475AA653" w14:textId="77777777" w:rsidTr="00FE0AE4">
        <w:trPr>
          <w:trHeight w:val="63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9ED2B34"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10.</w:t>
            </w:r>
          </w:p>
        </w:tc>
        <w:tc>
          <w:tcPr>
            <w:tcW w:w="1614" w:type="pct"/>
            <w:tcBorders>
              <w:top w:val="nil"/>
              <w:left w:val="nil"/>
              <w:bottom w:val="single" w:sz="4" w:space="0" w:color="auto"/>
              <w:right w:val="single" w:sz="4" w:space="0" w:color="auto"/>
            </w:tcBorders>
            <w:shd w:val="clear" w:color="auto" w:fill="auto"/>
            <w:vAlign w:val="center"/>
            <w:hideMark/>
          </w:tcPr>
          <w:p w14:paraId="1A9F545E" w14:textId="77777777" w:rsidR="00FE0AE4" w:rsidRPr="00FF663E" w:rsidRDefault="00FE0AE4" w:rsidP="00776671">
            <w:pPr>
              <w:spacing w:line="240" w:lineRule="auto"/>
              <w:ind w:firstLine="0"/>
              <w:rPr>
                <w:rFonts w:ascii="Arial" w:hAnsi="Arial" w:cs="Arial"/>
                <w:color w:val="000000"/>
                <w:sz w:val="20"/>
                <w:szCs w:val="20"/>
              </w:rPr>
            </w:pPr>
            <w:r w:rsidRPr="00FF663E">
              <w:rPr>
                <w:rFonts w:ascii="Arial" w:eastAsia="Arial" w:hAnsi="Arial" w:cs="Arial"/>
                <w:color w:val="000000"/>
                <w:sz w:val="20"/>
                <w:szCs w:val="20"/>
              </w:rPr>
              <w:t xml:space="preserve"> </w:t>
            </w:r>
            <w:r w:rsidRPr="00FF663E">
              <w:rPr>
                <w:rFonts w:eastAsia="Arial"/>
                <w:color w:val="000000"/>
                <w:sz w:val="20"/>
                <w:szCs w:val="20"/>
              </w:rPr>
              <w:t>Информация о календарном учебном графике с приложением его в виде электронного документа</w:t>
            </w:r>
          </w:p>
        </w:tc>
        <w:tc>
          <w:tcPr>
            <w:tcW w:w="1368" w:type="pct"/>
            <w:tcBorders>
              <w:top w:val="nil"/>
              <w:left w:val="nil"/>
              <w:bottom w:val="single" w:sz="4" w:space="0" w:color="auto"/>
              <w:right w:val="single" w:sz="4" w:space="0" w:color="auto"/>
            </w:tcBorders>
            <w:shd w:val="clear" w:color="auto" w:fill="auto"/>
            <w:vAlign w:val="center"/>
            <w:hideMark/>
          </w:tcPr>
          <w:p w14:paraId="6D7451F8"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22797D4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475" w:type="pct"/>
            <w:tcBorders>
              <w:top w:val="nil"/>
              <w:left w:val="nil"/>
              <w:bottom w:val="single" w:sz="4" w:space="0" w:color="auto"/>
              <w:right w:val="single" w:sz="4" w:space="0" w:color="auto"/>
            </w:tcBorders>
            <w:shd w:val="clear" w:color="auto" w:fill="auto"/>
            <w:noWrap/>
            <w:vAlign w:val="center"/>
            <w:hideMark/>
          </w:tcPr>
          <w:p w14:paraId="29C89D29" w14:textId="77777777" w:rsidR="00FE0AE4" w:rsidRDefault="00FE0AE4" w:rsidP="00776671">
            <w:pPr>
              <w:spacing w:line="240" w:lineRule="auto"/>
              <w:ind w:firstLine="0"/>
              <w:jc w:val="center"/>
              <w:rPr>
                <w:color w:val="000000"/>
                <w:sz w:val="20"/>
                <w:szCs w:val="20"/>
              </w:rPr>
            </w:pPr>
          </w:p>
          <w:p w14:paraId="1041EB7D"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000000" w:fill="E6B729"/>
            <w:noWrap/>
            <w:vAlign w:val="center"/>
            <w:hideMark/>
          </w:tcPr>
          <w:p w14:paraId="4BF3D9B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auto" w:fill="auto"/>
            <w:noWrap/>
            <w:vAlign w:val="center"/>
            <w:hideMark/>
          </w:tcPr>
          <w:p w14:paraId="64F47AB4" w14:textId="77777777" w:rsidR="00FE0AE4" w:rsidRDefault="00FE0AE4" w:rsidP="00776671">
            <w:pPr>
              <w:spacing w:line="240" w:lineRule="auto"/>
              <w:ind w:firstLine="0"/>
              <w:jc w:val="center"/>
              <w:rPr>
                <w:color w:val="000000"/>
                <w:sz w:val="20"/>
                <w:szCs w:val="20"/>
              </w:rPr>
            </w:pPr>
          </w:p>
          <w:p w14:paraId="121425D5"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29FC191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DA63BDC" w14:textId="77777777" w:rsidTr="00FE0AE4">
        <w:trPr>
          <w:trHeight w:val="31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BAB8F5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11.</w:t>
            </w:r>
          </w:p>
        </w:tc>
        <w:tc>
          <w:tcPr>
            <w:tcW w:w="1614" w:type="pct"/>
            <w:tcBorders>
              <w:top w:val="nil"/>
              <w:left w:val="nil"/>
              <w:bottom w:val="single" w:sz="4" w:space="0" w:color="auto"/>
              <w:right w:val="single" w:sz="4" w:space="0" w:color="auto"/>
            </w:tcBorders>
            <w:shd w:val="clear" w:color="000000" w:fill="F28E8C"/>
            <w:vAlign w:val="center"/>
            <w:hideMark/>
          </w:tcPr>
          <w:p w14:paraId="7FA82BD0" w14:textId="77777777" w:rsidR="00FE0AE4" w:rsidRPr="00FF663E" w:rsidRDefault="00FE0AE4" w:rsidP="00776671">
            <w:pPr>
              <w:spacing w:line="240" w:lineRule="auto"/>
              <w:ind w:firstLine="0"/>
              <w:rPr>
                <w:rFonts w:ascii="Arial" w:hAnsi="Arial" w:cs="Arial"/>
                <w:color w:val="000000"/>
                <w:sz w:val="20"/>
                <w:szCs w:val="20"/>
              </w:rPr>
            </w:pPr>
            <w:r w:rsidRPr="00FF663E">
              <w:rPr>
                <w:rFonts w:ascii="Arial" w:hAnsi="Arial" w:cs="Arial"/>
                <w:color w:val="000000"/>
                <w:sz w:val="20"/>
                <w:szCs w:val="20"/>
              </w:rPr>
              <w:t> </w:t>
            </w:r>
          </w:p>
        </w:tc>
        <w:tc>
          <w:tcPr>
            <w:tcW w:w="1368" w:type="pct"/>
            <w:tcBorders>
              <w:top w:val="nil"/>
              <w:left w:val="nil"/>
              <w:bottom w:val="single" w:sz="4" w:space="0" w:color="auto"/>
              <w:right w:val="single" w:sz="4" w:space="0" w:color="auto"/>
            </w:tcBorders>
            <w:shd w:val="clear" w:color="000000" w:fill="F28E8C"/>
            <w:vAlign w:val="center"/>
            <w:hideMark/>
          </w:tcPr>
          <w:p w14:paraId="71A5D7F3"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hideMark/>
          </w:tcPr>
          <w:p w14:paraId="025A7C31" w14:textId="77777777" w:rsidR="00FE0AE4" w:rsidRPr="00FF663E" w:rsidRDefault="00FE0AE4" w:rsidP="00776671">
            <w:pPr>
              <w:spacing w:line="240" w:lineRule="auto"/>
              <w:ind w:firstLine="0"/>
              <w:jc w:val="left"/>
              <w:rPr>
                <w:rFonts w:ascii="Calibri" w:hAnsi="Calibri" w:cs="Calibri"/>
                <w:color w:val="000000"/>
                <w:sz w:val="20"/>
                <w:szCs w:val="20"/>
              </w:rPr>
            </w:pPr>
            <w:r w:rsidRPr="00FF663E">
              <w:rPr>
                <w:rFonts w:ascii="Calibri" w:hAnsi="Calibri" w:cs="Calibri"/>
                <w:color w:val="000000"/>
                <w:sz w:val="20"/>
                <w:szCs w:val="20"/>
              </w:rPr>
              <w:t> </w:t>
            </w:r>
          </w:p>
        </w:tc>
        <w:tc>
          <w:tcPr>
            <w:tcW w:w="475" w:type="pct"/>
            <w:tcBorders>
              <w:top w:val="nil"/>
              <w:left w:val="nil"/>
              <w:bottom w:val="single" w:sz="4" w:space="0" w:color="auto"/>
              <w:right w:val="single" w:sz="4" w:space="0" w:color="auto"/>
            </w:tcBorders>
            <w:shd w:val="clear" w:color="000000" w:fill="F28E8C"/>
            <w:hideMark/>
          </w:tcPr>
          <w:p w14:paraId="645B2177" w14:textId="77777777" w:rsidR="00FE0AE4" w:rsidRPr="00FF663E" w:rsidRDefault="00FE0AE4" w:rsidP="00776671">
            <w:pPr>
              <w:spacing w:line="240" w:lineRule="auto"/>
              <w:ind w:firstLine="0"/>
              <w:jc w:val="left"/>
              <w:rPr>
                <w:rFonts w:ascii="Calibri" w:hAnsi="Calibri" w:cs="Calibri"/>
                <w:color w:val="000000"/>
                <w:sz w:val="20"/>
                <w:szCs w:val="20"/>
              </w:rPr>
            </w:pPr>
            <w:r w:rsidRPr="00FF663E">
              <w:rPr>
                <w:rFonts w:ascii="Calibri" w:hAnsi="Calibri" w:cs="Calibri"/>
                <w:color w:val="000000"/>
                <w:sz w:val="20"/>
                <w:szCs w:val="20"/>
              </w:rPr>
              <w:t> </w:t>
            </w:r>
          </w:p>
        </w:tc>
        <w:tc>
          <w:tcPr>
            <w:tcW w:w="406" w:type="pct"/>
            <w:tcBorders>
              <w:top w:val="nil"/>
              <w:left w:val="nil"/>
              <w:bottom w:val="single" w:sz="4" w:space="0" w:color="auto"/>
              <w:right w:val="single" w:sz="4" w:space="0" w:color="auto"/>
            </w:tcBorders>
            <w:shd w:val="clear" w:color="000000" w:fill="F28E8C"/>
            <w:hideMark/>
          </w:tcPr>
          <w:p w14:paraId="171FBEE2" w14:textId="77777777" w:rsidR="00FE0AE4" w:rsidRPr="00FF663E" w:rsidRDefault="00FE0AE4" w:rsidP="00776671">
            <w:pPr>
              <w:spacing w:line="240" w:lineRule="auto"/>
              <w:ind w:firstLine="0"/>
              <w:jc w:val="left"/>
              <w:rPr>
                <w:rFonts w:ascii="Calibri" w:hAnsi="Calibri" w:cs="Calibri"/>
                <w:color w:val="000000"/>
                <w:sz w:val="20"/>
                <w:szCs w:val="20"/>
              </w:rPr>
            </w:pPr>
            <w:r w:rsidRPr="00FF663E">
              <w:rPr>
                <w:rFonts w:ascii="Calibri" w:hAnsi="Calibri" w:cs="Calibri"/>
                <w:color w:val="000000"/>
                <w:sz w:val="20"/>
                <w:szCs w:val="20"/>
              </w:rPr>
              <w:t> </w:t>
            </w:r>
          </w:p>
        </w:tc>
        <w:tc>
          <w:tcPr>
            <w:tcW w:w="393" w:type="pct"/>
            <w:tcBorders>
              <w:top w:val="nil"/>
              <w:left w:val="nil"/>
              <w:bottom w:val="single" w:sz="4" w:space="0" w:color="auto"/>
              <w:right w:val="single" w:sz="4" w:space="0" w:color="auto"/>
            </w:tcBorders>
            <w:shd w:val="clear" w:color="000000" w:fill="F28E8C"/>
            <w:hideMark/>
          </w:tcPr>
          <w:p w14:paraId="37EA96C1" w14:textId="77777777" w:rsidR="00FE0AE4" w:rsidRPr="00FF663E" w:rsidRDefault="00FE0AE4" w:rsidP="00776671">
            <w:pPr>
              <w:spacing w:line="240" w:lineRule="auto"/>
              <w:ind w:firstLine="0"/>
              <w:jc w:val="left"/>
              <w:rPr>
                <w:rFonts w:ascii="Calibri" w:hAnsi="Calibri" w:cs="Calibri"/>
                <w:color w:val="000000"/>
                <w:sz w:val="20"/>
                <w:szCs w:val="20"/>
              </w:rPr>
            </w:pPr>
            <w:r w:rsidRPr="00FF663E">
              <w:rPr>
                <w:rFonts w:ascii="Calibri" w:hAnsi="Calibri" w:cs="Calibri"/>
                <w:color w:val="000000"/>
                <w:sz w:val="20"/>
                <w:szCs w:val="20"/>
              </w:rPr>
              <w:t> </w:t>
            </w:r>
          </w:p>
        </w:tc>
      </w:tr>
      <w:tr w:rsidR="00FE0AE4" w:rsidRPr="00FF663E" w14:paraId="64E0BEEA" w14:textId="77777777" w:rsidTr="00FE0AE4">
        <w:trPr>
          <w:trHeight w:val="31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D53474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12.</w:t>
            </w:r>
          </w:p>
        </w:tc>
        <w:tc>
          <w:tcPr>
            <w:tcW w:w="1614" w:type="pct"/>
            <w:tcBorders>
              <w:top w:val="nil"/>
              <w:left w:val="nil"/>
              <w:bottom w:val="single" w:sz="4" w:space="0" w:color="auto"/>
              <w:right w:val="single" w:sz="4" w:space="0" w:color="auto"/>
            </w:tcBorders>
            <w:shd w:val="clear" w:color="000000" w:fill="F28E8C"/>
            <w:vAlign w:val="center"/>
            <w:hideMark/>
          </w:tcPr>
          <w:p w14:paraId="6EE25F4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1368" w:type="pct"/>
            <w:tcBorders>
              <w:top w:val="nil"/>
              <w:left w:val="nil"/>
              <w:bottom w:val="single" w:sz="4" w:space="0" w:color="auto"/>
              <w:right w:val="single" w:sz="4" w:space="0" w:color="auto"/>
            </w:tcBorders>
            <w:shd w:val="clear" w:color="000000" w:fill="F28E8C"/>
            <w:vAlign w:val="center"/>
            <w:hideMark/>
          </w:tcPr>
          <w:p w14:paraId="7D6D597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vAlign w:val="center"/>
            <w:hideMark/>
          </w:tcPr>
          <w:p w14:paraId="670E190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000000" w:fill="F28E8C"/>
            <w:vAlign w:val="center"/>
            <w:hideMark/>
          </w:tcPr>
          <w:p w14:paraId="22E3D41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000000" w:fill="F28E8C"/>
            <w:vAlign w:val="center"/>
            <w:hideMark/>
          </w:tcPr>
          <w:p w14:paraId="194BBA4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93" w:type="pct"/>
            <w:tcBorders>
              <w:top w:val="nil"/>
              <w:left w:val="nil"/>
              <w:bottom w:val="single" w:sz="4" w:space="0" w:color="auto"/>
              <w:right w:val="single" w:sz="4" w:space="0" w:color="auto"/>
            </w:tcBorders>
            <w:shd w:val="clear" w:color="000000" w:fill="F28E8C"/>
            <w:vAlign w:val="center"/>
            <w:hideMark/>
          </w:tcPr>
          <w:p w14:paraId="0935829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BF27C28"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D08F6D8"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 Руководство. Педагогический (научно-педагогический) состав </w:t>
            </w:r>
          </w:p>
        </w:tc>
      </w:tr>
      <w:tr w:rsidR="00FE0AE4" w:rsidRPr="00FF663E" w14:paraId="57147CE4" w14:textId="77777777" w:rsidTr="00FE0AE4">
        <w:trPr>
          <w:trHeight w:val="25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091F38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13.</w:t>
            </w:r>
          </w:p>
        </w:tc>
        <w:tc>
          <w:tcPr>
            <w:tcW w:w="1614" w:type="pct"/>
            <w:tcBorders>
              <w:top w:val="nil"/>
              <w:left w:val="nil"/>
              <w:bottom w:val="single" w:sz="4" w:space="0" w:color="auto"/>
              <w:right w:val="single" w:sz="4" w:space="0" w:color="auto"/>
            </w:tcBorders>
            <w:shd w:val="clear" w:color="auto" w:fill="auto"/>
            <w:vAlign w:val="center"/>
            <w:hideMark/>
          </w:tcPr>
          <w:p w14:paraId="1A378823" w14:textId="77777777" w:rsidR="00FE0AE4" w:rsidRPr="00FF663E" w:rsidRDefault="00FE0AE4" w:rsidP="00776671">
            <w:pPr>
              <w:spacing w:line="240" w:lineRule="auto"/>
              <w:ind w:firstLine="0"/>
              <w:rPr>
                <w:rFonts w:ascii="Arial" w:hAnsi="Arial" w:cs="Arial"/>
                <w:color w:val="000000"/>
                <w:sz w:val="20"/>
                <w:szCs w:val="20"/>
              </w:rPr>
            </w:pPr>
            <w:r w:rsidRPr="00FF663E">
              <w:rPr>
                <w:rFonts w:ascii="Arial" w:eastAsia="Arial" w:hAnsi="Arial" w:cs="Arial"/>
                <w:color w:val="000000"/>
                <w:sz w:val="20"/>
                <w:szCs w:val="20"/>
              </w:rPr>
              <w:t xml:space="preserve"> </w:t>
            </w:r>
            <w:r w:rsidRPr="00FF663E">
              <w:rPr>
                <w:rFonts w:eastAsia="Arial"/>
                <w:color w:val="000000"/>
                <w:sz w:val="20"/>
                <w:szCs w:val="20"/>
              </w:rPr>
              <w:t>Информация о руководителе образовательной организации, его заместителях, руководителях филиалов,</w:t>
            </w:r>
            <w:r w:rsidRPr="00FF663E">
              <w:rPr>
                <w:rFonts w:ascii="Calibri" w:eastAsia="Arial" w:hAnsi="Calibri" w:cs="Calibri"/>
                <w:color w:val="000000"/>
                <w:sz w:val="20"/>
                <w:szCs w:val="20"/>
              </w:rPr>
              <w:t xml:space="preserve"> </w:t>
            </w:r>
            <w:r w:rsidRPr="00FF663E">
              <w:rPr>
                <w:rFonts w:eastAsia="Arial"/>
                <w:color w:val="000000"/>
                <w:sz w:val="20"/>
                <w:szCs w:val="20"/>
              </w:rPr>
              <w:t>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1368" w:type="pct"/>
            <w:tcBorders>
              <w:top w:val="nil"/>
              <w:left w:val="nil"/>
              <w:bottom w:val="single" w:sz="4" w:space="0" w:color="auto"/>
              <w:right w:val="single" w:sz="4" w:space="0" w:color="auto"/>
            </w:tcBorders>
            <w:shd w:val="clear" w:color="auto" w:fill="auto"/>
            <w:vAlign w:val="center"/>
            <w:hideMark/>
          </w:tcPr>
          <w:p w14:paraId="5F6E6C3F"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(по всем руководителям); </w:t>
            </w:r>
          </w:p>
          <w:p w14:paraId="2A3B9C4F"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по всем руководителям или не в полном объеме в соответствии с требованиями столбца 2);  </w:t>
            </w:r>
          </w:p>
          <w:p w14:paraId="4BE839FF"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0 – информация отсутствует </w:t>
            </w:r>
          </w:p>
        </w:tc>
        <w:tc>
          <w:tcPr>
            <w:tcW w:w="475" w:type="pct"/>
            <w:tcBorders>
              <w:top w:val="nil"/>
              <w:left w:val="nil"/>
              <w:bottom w:val="single" w:sz="4" w:space="0" w:color="auto"/>
              <w:right w:val="single" w:sz="4" w:space="0" w:color="auto"/>
            </w:tcBorders>
            <w:shd w:val="clear" w:color="auto" w:fill="auto"/>
            <w:noWrap/>
            <w:vAlign w:val="center"/>
            <w:hideMark/>
          </w:tcPr>
          <w:p w14:paraId="2705C76D"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23C067A2"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27546CD2"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6CDF8C4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26D5901" w14:textId="77777777" w:rsidTr="00FE0AE4">
        <w:trPr>
          <w:trHeight w:val="220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8082A9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14.</w:t>
            </w:r>
          </w:p>
        </w:tc>
        <w:tc>
          <w:tcPr>
            <w:tcW w:w="1614" w:type="pct"/>
            <w:tcBorders>
              <w:top w:val="nil"/>
              <w:left w:val="nil"/>
              <w:bottom w:val="single" w:sz="4" w:space="0" w:color="auto"/>
              <w:right w:val="single" w:sz="4" w:space="0" w:color="auto"/>
            </w:tcBorders>
            <w:shd w:val="clear" w:color="auto" w:fill="auto"/>
            <w:vAlign w:val="center"/>
            <w:hideMark/>
          </w:tcPr>
          <w:p w14:paraId="7C56D50B" w14:textId="77777777" w:rsidR="00FE0AE4" w:rsidRPr="00FF663E" w:rsidRDefault="00FE0AE4" w:rsidP="00776671">
            <w:pPr>
              <w:spacing w:line="240" w:lineRule="auto"/>
              <w:ind w:firstLine="0"/>
              <w:rPr>
                <w:rFonts w:ascii="Arial" w:hAnsi="Arial" w:cs="Arial"/>
                <w:color w:val="000000"/>
                <w:sz w:val="20"/>
                <w:szCs w:val="20"/>
              </w:rPr>
            </w:pPr>
            <w:r w:rsidRPr="00FF663E">
              <w:rPr>
                <w:rFonts w:ascii="Arial" w:eastAsia="Arial" w:hAnsi="Arial" w:cs="Arial"/>
                <w:color w:val="000000"/>
                <w:sz w:val="20"/>
                <w:szCs w:val="20"/>
              </w:rPr>
              <w:t xml:space="preserve"> </w:t>
            </w:r>
            <w:r w:rsidRPr="00FF663E">
              <w:rPr>
                <w:rFonts w:eastAsia="Arial"/>
                <w:color w:val="000000"/>
                <w:sz w:val="20"/>
                <w:szCs w:val="20"/>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1368" w:type="pct"/>
            <w:tcBorders>
              <w:top w:val="nil"/>
              <w:left w:val="nil"/>
              <w:bottom w:val="single" w:sz="4" w:space="0" w:color="auto"/>
              <w:right w:val="single" w:sz="4" w:space="0" w:color="auto"/>
            </w:tcBorders>
            <w:shd w:val="clear" w:color="auto" w:fill="auto"/>
            <w:vAlign w:val="center"/>
            <w:hideMark/>
          </w:tcPr>
          <w:p w14:paraId="2A38004F"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(по всем педагогическим работникам); </w:t>
            </w:r>
          </w:p>
          <w:p w14:paraId="41708D2C"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по всем педагогическим работникам или не в полном объеме в соответствии с требованиями столбца 2); </w:t>
            </w:r>
          </w:p>
          <w:p w14:paraId="15E4ACD9"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 0 – информация отсутствует </w:t>
            </w:r>
          </w:p>
        </w:tc>
        <w:tc>
          <w:tcPr>
            <w:tcW w:w="475" w:type="pct"/>
            <w:tcBorders>
              <w:top w:val="nil"/>
              <w:left w:val="nil"/>
              <w:bottom w:val="single" w:sz="4" w:space="0" w:color="auto"/>
              <w:right w:val="single" w:sz="4" w:space="0" w:color="auto"/>
            </w:tcBorders>
            <w:shd w:val="clear" w:color="auto" w:fill="auto"/>
            <w:noWrap/>
            <w:vAlign w:val="center"/>
            <w:hideMark/>
          </w:tcPr>
          <w:p w14:paraId="00C7CED6"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auto" w:fill="auto"/>
            <w:noWrap/>
            <w:vAlign w:val="center"/>
            <w:hideMark/>
          </w:tcPr>
          <w:p w14:paraId="0C569E98" w14:textId="77777777" w:rsidR="00FE0AE4" w:rsidRPr="00FF663E" w:rsidRDefault="00FE0AE4" w:rsidP="00776671">
            <w:pPr>
              <w:spacing w:line="240" w:lineRule="auto"/>
              <w:ind w:firstLine="0"/>
              <w:jc w:val="center"/>
              <w:rPr>
                <w:color w:val="000000"/>
                <w:sz w:val="20"/>
                <w:szCs w:val="20"/>
              </w:rPr>
            </w:pPr>
          </w:p>
        </w:tc>
        <w:tc>
          <w:tcPr>
            <w:tcW w:w="406" w:type="pct"/>
            <w:tcBorders>
              <w:top w:val="nil"/>
              <w:left w:val="nil"/>
              <w:bottom w:val="single" w:sz="4" w:space="0" w:color="auto"/>
              <w:right w:val="single" w:sz="4" w:space="0" w:color="auto"/>
            </w:tcBorders>
            <w:shd w:val="clear" w:color="auto" w:fill="auto"/>
            <w:noWrap/>
            <w:vAlign w:val="center"/>
            <w:hideMark/>
          </w:tcPr>
          <w:p w14:paraId="720EDF32"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3F956C6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6F5D6B5" w14:textId="77777777" w:rsidTr="00FE0AE4">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7FC592D"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VII. Материально-техническое обеспечении образовательной деятельности </w:t>
            </w:r>
          </w:p>
        </w:tc>
      </w:tr>
      <w:tr w:rsidR="00FE0AE4" w:rsidRPr="00FF663E" w14:paraId="1F1CA6E6" w14:textId="77777777" w:rsidTr="00FE0AE4">
        <w:trPr>
          <w:trHeight w:val="5985"/>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03AC2E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15.</w:t>
            </w:r>
          </w:p>
        </w:tc>
        <w:tc>
          <w:tcPr>
            <w:tcW w:w="1614" w:type="pct"/>
            <w:tcBorders>
              <w:top w:val="nil"/>
              <w:left w:val="nil"/>
              <w:bottom w:val="single" w:sz="4" w:space="0" w:color="auto"/>
              <w:right w:val="single" w:sz="4" w:space="0" w:color="auto"/>
            </w:tcBorders>
            <w:shd w:val="clear" w:color="auto" w:fill="auto"/>
            <w:vAlign w:val="center"/>
            <w:hideMark/>
          </w:tcPr>
          <w:p w14:paraId="4954205D" w14:textId="59866867" w:rsidR="00FE0AE4" w:rsidRPr="00FF663E" w:rsidRDefault="00FE0AE4" w:rsidP="00776671">
            <w:pPr>
              <w:spacing w:line="240" w:lineRule="auto"/>
              <w:ind w:firstLine="0"/>
              <w:rPr>
                <w:color w:val="000000"/>
                <w:sz w:val="20"/>
                <w:szCs w:val="20"/>
              </w:rPr>
            </w:pPr>
            <w:r w:rsidRPr="00FF663E">
              <w:rPr>
                <w:rFonts w:eastAsia="Arial"/>
                <w:color w:val="000000"/>
                <w:sz w:val="20"/>
                <w:szCs w:val="20"/>
              </w:rPr>
              <w:t>Информация об условиях питания обучающихся, в том числе инвалидов и лиц с ограниченными возможностями зд</w:t>
            </w:r>
            <w:r w:rsidR="007704A6">
              <w:rPr>
                <w:rFonts w:eastAsia="Arial"/>
                <w:color w:val="000000"/>
                <w:sz w:val="20"/>
                <w:szCs w:val="20"/>
              </w:rPr>
              <w:t xml:space="preserve">оровья. </w:t>
            </w:r>
          </w:p>
        </w:tc>
        <w:tc>
          <w:tcPr>
            <w:tcW w:w="1368" w:type="pct"/>
            <w:tcBorders>
              <w:top w:val="nil"/>
              <w:left w:val="nil"/>
              <w:bottom w:val="single" w:sz="4" w:space="0" w:color="auto"/>
              <w:right w:val="single" w:sz="4" w:space="0" w:color="auto"/>
            </w:tcBorders>
            <w:shd w:val="clear" w:color="auto" w:fill="auto"/>
            <w:vAlign w:val="center"/>
            <w:hideMark/>
          </w:tcPr>
          <w:p w14:paraId="3B6A60B5" w14:textId="77777777" w:rsidR="00FE0AE4"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w:t>
            </w:r>
          </w:p>
          <w:p w14:paraId="7B0CE02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475" w:type="pct"/>
            <w:tcBorders>
              <w:top w:val="nil"/>
              <w:left w:val="nil"/>
              <w:bottom w:val="single" w:sz="4" w:space="0" w:color="auto"/>
              <w:right w:val="single" w:sz="4" w:space="0" w:color="auto"/>
            </w:tcBorders>
            <w:shd w:val="clear" w:color="auto" w:fill="auto"/>
            <w:noWrap/>
            <w:vAlign w:val="center"/>
            <w:hideMark/>
          </w:tcPr>
          <w:p w14:paraId="38016283" w14:textId="77777777" w:rsidR="00FE0AE4" w:rsidRPr="00FF663E" w:rsidRDefault="00FE0AE4" w:rsidP="00776671">
            <w:pPr>
              <w:spacing w:line="240" w:lineRule="auto"/>
              <w:ind w:firstLine="0"/>
              <w:jc w:val="center"/>
              <w:rPr>
                <w:color w:val="000000"/>
                <w:sz w:val="20"/>
                <w:szCs w:val="20"/>
              </w:rPr>
            </w:pPr>
          </w:p>
        </w:tc>
        <w:tc>
          <w:tcPr>
            <w:tcW w:w="475" w:type="pct"/>
            <w:tcBorders>
              <w:top w:val="nil"/>
              <w:left w:val="nil"/>
              <w:bottom w:val="single" w:sz="4" w:space="0" w:color="auto"/>
              <w:right w:val="single" w:sz="4" w:space="0" w:color="auto"/>
            </w:tcBorders>
            <w:shd w:val="clear" w:color="000000" w:fill="E6B729"/>
            <w:noWrap/>
            <w:vAlign w:val="center"/>
            <w:hideMark/>
          </w:tcPr>
          <w:p w14:paraId="282D03B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auto" w:fill="auto"/>
            <w:noWrap/>
            <w:vAlign w:val="center"/>
            <w:hideMark/>
          </w:tcPr>
          <w:p w14:paraId="61F58D27" w14:textId="77777777" w:rsidR="00FE0AE4" w:rsidRPr="00FF663E" w:rsidRDefault="00FE0AE4" w:rsidP="00776671">
            <w:pPr>
              <w:spacing w:line="240" w:lineRule="auto"/>
              <w:ind w:firstLine="0"/>
              <w:jc w:val="center"/>
              <w:rPr>
                <w:color w:val="000000"/>
                <w:sz w:val="20"/>
                <w:szCs w:val="20"/>
              </w:rPr>
            </w:pPr>
          </w:p>
        </w:tc>
        <w:tc>
          <w:tcPr>
            <w:tcW w:w="393" w:type="pct"/>
            <w:tcBorders>
              <w:top w:val="nil"/>
              <w:left w:val="nil"/>
              <w:bottom w:val="single" w:sz="4" w:space="0" w:color="auto"/>
              <w:right w:val="single" w:sz="4" w:space="0" w:color="auto"/>
            </w:tcBorders>
            <w:shd w:val="clear" w:color="000000" w:fill="E6B729"/>
            <w:noWrap/>
            <w:vAlign w:val="center"/>
            <w:hideMark/>
          </w:tcPr>
          <w:p w14:paraId="2434F80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DBEC1B5" w14:textId="77777777" w:rsidTr="00FE0AE4">
        <w:trPr>
          <w:trHeight w:val="315"/>
        </w:trPr>
        <w:tc>
          <w:tcPr>
            <w:tcW w:w="18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3B846C" w14:textId="485436AD" w:rsidR="00FE0AE4" w:rsidRPr="00FF663E" w:rsidRDefault="00FE0AE4" w:rsidP="00776671">
            <w:pPr>
              <w:spacing w:line="240" w:lineRule="auto"/>
              <w:ind w:firstLine="0"/>
              <w:jc w:val="left"/>
              <w:rPr>
                <w:b/>
                <w:bCs/>
                <w:color w:val="000000"/>
                <w:sz w:val="20"/>
                <w:szCs w:val="20"/>
              </w:rPr>
            </w:pPr>
            <w:r w:rsidRPr="00FF663E">
              <w:rPr>
                <w:b/>
                <w:color w:val="000000"/>
                <w:sz w:val="20"/>
                <w:szCs w:val="20"/>
              </w:rPr>
              <w:t>Всего информации (максимальное количество</w:t>
            </w:r>
            <w:r w:rsidR="007704A6" w:rsidRPr="00FF663E">
              <w:rPr>
                <w:b/>
                <w:color w:val="000000"/>
                <w:sz w:val="20"/>
                <w:szCs w:val="20"/>
              </w:rPr>
              <w:t>), подлежащей</w:t>
            </w:r>
            <w:r w:rsidRPr="00FF663E">
              <w:rPr>
                <w:b/>
                <w:color w:val="000000"/>
                <w:sz w:val="20"/>
                <w:szCs w:val="20"/>
              </w:rPr>
              <w:t xml:space="preserve"> размещению на стенде: </w:t>
            </w:r>
          </w:p>
        </w:tc>
        <w:tc>
          <w:tcPr>
            <w:tcW w:w="1368" w:type="pct"/>
            <w:tcBorders>
              <w:top w:val="nil"/>
              <w:left w:val="nil"/>
              <w:bottom w:val="single" w:sz="4" w:space="0" w:color="auto"/>
              <w:right w:val="single" w:sz="4" w:space="0" w:color="auto"/>
            </w:tcBorders>
            <w:shd w:val="clear" w:color="auto" w:fill="auto"/>
            <w:vAlign w:val="center"/>
            <w:hideMark/>
          </w:tcPr>
          <w:p w14:paraId="6B53E5E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w:t>
            </w:r>
          </w:p>
        </w:tc>
        <w:tc>
          <w:tcPr>
            <w:tcW w:w="475" w:type="pct"/>
            <w:tcBorders>
              <w:top w:val="nil"/>
              <w:left w:val="nil"/>
              <w:bottom w:val="single" w:sz="4" w:space="0" w:color="auto"/>
              <w:right w:val="single" w:sz="4" w:space="0" w:color="auto"/>
            </w:tcBorders>
            <w:shd w:val="clear" w:color="auto" w:fill="auto"/>
            <w:vAlign w:val="center"/>
            <w:hideMark/>
          </w:tcPr>
          <w:p w14:paraId="0CA85B8A"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75" w:type="pct"/>
            <w:tcBorders>
              <w:top w:val="nil"/>
              <w:left w:val="nil"/>
              <w:bottom w:val="single" w:sz="4" w:space="0" w:color="auto"/>
              <w:right w:val="single" w:sz="4" w:space="0" w:color="auto"/>
            </w:tcBorders>
            <w:shd w:val="clear" w:color="auto" w:fill="auto"/>
            <w:vAlign w:val="center"/>
            <w:hideMark/>
          </w:tcPr>
          <w:p w14:paraId="31CC77A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406" w:type="pct"/>
            <w:tcBorders>
              <w:top w:val="nil"/>
              <w:left w:val="nil"/>
              <w:bottom w:val="single" w:sz="4" w:space="0" w:color="auto"/>
              <w:right w:val="single" w:sz="4" w:space="0" w:color="auto"/>
            </w:tcBorders>
            <w:shd w:val="clear" w:color="auto" w:fill="auto"/>
            <w:vAlign w:val="center"/>
            <w:hideMark/>
          </w:tcPr>
          <w:p w14:paraId="0C17163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93" w:type="pct"/>
            <w:tcBorders>
              <w:top w:val="nil"/>
              <w:left w:val="nil"/>
              <w:bottom w:val="single" w:sz="4" w:space="0" w:color="auto"/>
              <w:right w:val="single" w:sz="4" w:space="0" w:color="auto"/>
            </w:tcBorders>
            <w:shd w:val="clear" w:color="auto" w:fill="auto"/>
            <w:vAlign w:val="center"/>
            <w:hideMark/>
          </w:tcPr>
          <w:p w14:paraId="6CBB051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r>
    </w:tbl>
    <w:p w14:paraId="7A1A16E4" w14:textId="77777777" w:rsidR="00FE0AE4" w:rsidRPr="00FF663E" w:rsidRDefault="00FE0AE4" w:rsidP="00776671">
      <w:pPr>
        <w:spacing w:before="180" w:after="120" w:line="240" w:lineRule="auto"/>
        <w:ind w:firstLine="0"/>
        <w:contextualSpacing/>
        <w:rPr>
          <w:b/>
          <w:sz w:val="24"/>
          <w:szCs w:val="22"/>
        </w:rPr>
      </w:pPr>
    </w:p>
    <w:p w14:paraId="55ED165F" w14:textId="77777777" w:rsidR="00FE0AE4" w:rsidRPr="00FF663E" w:rsidRDefault="00FE0AE4" w:rsidP="00776671">
      <w:pPr>
        <w:spacing w:before="180" w:after="120" w:line="240" w:lineRule="auto"/>
        <w:ind w:firstLine="0"/>
        <w:contextualSpacing/>
        <w:jc w:val="left"/>
        <w:rPr>
          <w:b/>
          <w:sz w:val="24"/>
          <w:szCs w:val="22"/>
        </w:rPr>
      </w:pPr>
    </w:p>
    <w:p w14:paraId="038029EF" w14:textId="77777777" w:rsidR="00FE0AE4" w:rsidRPr="00BF0748" w:rsidRDefault="00FE0AE4" w:rsidP="00776671">
      <w:pPr>
        <w:pStyle w:val="a9"/>
        <w:numPr>
          <w:ilvl w:val="2"/>
          <w:numId w:val="33"/>
        </w:numPr>
        <w:spacing w:line="240" w:lineRule="auto"/>
      </w:pPr>
      <w:r w:rsidRPr="00BF0748">
        <w:t>Отметьте наличие и полноту информации о деятельности образовательной организации, размещенной на официальном САЙТЕ образовательной организации в сети Интернет</w:t>
      </w:r>
    </w:p>
    <w:tbl>
      <w:tblPr>
        <w:tblW w:w="0" w:type="auto"/>
        <w:tblLayout w:type="fixed"/>
        <w:tblCellMar>
          <w:left w:w="28" w:type="dxa"/>
          <w:right w:w="28" w:type="dxa"/>
        </w:tblCellMar>
        <w:tblLook w:val="04A0" w:firstRow="1" w:lastRow="0" w:firstColumn="1" w:lastColumn="0" w:noHBand="0" w:noVBand="1"/>
      </w:tblPr>
      <w:tblGrid>
        <w:gridCol w:w="421"/>
        <w:gridCol w:w="3543"/>
        <w:gridCol w:w="3261"/>
        <w:gridCol w:w="992"/>
        <w:gridCol w:w="850"/>
        <w:gridCol w:w="709"/>
        <w:gridCol w:w="680"/>
      </w:tblGrid>
      <w:tr w:rsidR="00FE0AE4" w:rsidRPr="00FF663E" w14:paraId="149006CE" w14:textId="77777777" w:rsidTr="00FE0AE4">
        <w:trPr>
          <w:trHeight w:val="570"/>
          <w:tblHeader/>
        </w:trPr>
        <w:tc>
          <w:tcPr>
            <w:tcW w:w="421"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66D56D1F"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п/п</w:t>
            </w:r>
          </w:p>
        </w:tc>
        <w:tc>
          <w:tcPr>
            <w:tcW w:w="3543"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24C81A0D"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Перечень информации об образовательной организации, необходимой для размещения на сайте организации*** </w:t>
            </w:r>
          </w:p>
        </w:tc>
        <w:tc>
          <w:tcPr>
            <w:tcW w:w="3261"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2B9C2BC2" w14:textId="7C49A6D4"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 xml:space="preserve">Алгоритм определения фактического объема </w:t>
            </w:r>
            <w:r w:rsidR="007704A6" w:rsidRPr="00FF663E">
              <w:rPr>
                <w:b/>
                <w:color w:val="000000"/>
                <w:sz w:val="20"/>
                <w:szCs w:val="20"/>
              </w:rPr>
              <w:t>информации на</w:t>
            </w:r>
            <w:r w:rsidRPr="00FF663E">
              <w:rPr>
                <w:b/>
                <w:color w:val="000000"/>
                <w:sz w:val="20"/>
                <w:szCs w:val="20"/>
              </w:rPr>
              <w:t xml:space="preserve"> сайте</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21476C73"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полностью</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4C182961"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представлена частично</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55F85184"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информация не представлена</w:t>
            </w:r>
          </w:p>
        </w:tc>
        <w:tc>
          <w:tcPr>
            <w:tcW w:w="680"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325C28A5" w14:textId="77777777" w:rsidR="00FE0AE4" w:rsidRPr="00FF663E" w:rsidRDefault="00FE0AE4" w:rsidP="00776671">
            <w:pPr>
              <w:spacing w:line="240" w:lineRule="auto"/>
              <w:ind w:firstLine="0"/>
              <w:jc w:val="center"/>
              <w:rPr>
                <w:b/>
                <w:bCs/>
                <w:color w:val="000000"/>
                <w:sz w:val="20"/>
                <w:szCs w:val="20"/>
              </w:rPr>
            </w:pPr>
            <w:r w:rsidRPr="00FF663E">
              <w:rPr>
                <w:b/>
                <w:color w:val="000000"/>
                <w:sz w:val="20"/>
                <w:szCs w:val="20"/>
              </w:rPr>
              <w:t>не требуется</w:t>
            </w:r>
          </w:p>
        </w:tc>
      </w:tr>
      <w:tr w:rsidR="00FE0AE4" w:rsidRPr="00FF663E" w14:paraId="776FE8CB" w14:textId="77777777" w:rsidTr="00FE0AE4">
        <w:trPr>
          <w:trHeight w:val="570"/>
          <w:tblHead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461BD89" w14:textId="77777777" w:rsidR="00FE0AE4" w:rsidRPr="00FF663E" w:rsidRDefault="00FE0AE4" w:rsidP="00776671">
            <w:pPr>
              <w:spacing w:line="240" w:lineRule="auto"/>
              <w:ind w:firstLine="0"/>
              <w:jc w:val="left"/>
              <w:rPr>
                <w:b/>
                <w:bCs/>
                <w:color w:val="000000"/>
                <w:sz w:val="20"/>
                <w:szCs w:val="20"/>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64B13384" w14:textId="77777777" w:rsidR="00FE0AE4" w:rsidRPr="00FF663E" w:rsidRDefault="00FE0AE4" w:rsidP="00776671">
            <w:pPr>
              <w:spacing w:line="240" w:lineRule="auto"/>
              <w:ind w:firstLine="0"/>
              <w:jc w:val="left"/>
              <w:rPr>
                <w:b/>
                <w:bCs/>
                <w:color w:val="000000"/>
                <w:sz w:val="20"/>
                <w:szCs w:val="20"/>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7D124DCE" w14:textId="77777777" w:rsidR="00FE0AE4" w:rsidRPr="00FF663E" w:rsidRDefault="00FE0AE4" w:rsidP="00776671">
            <w:pPr>
              <w:spacing w:line="240" w:lineRule="auto"/>
              <w:ind w:firstLine="0"/>
              <w:jc w:val="left"/>
              <w:rPr>
                <w:b/>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3FC588" w14:textId="77777777" w:rsidR="00FE0AE4" w:rsidRPr="00FF663E" w:rsidRDefault="00FE0AE4" w:rsidP="00776671">
            <w:pPr>
              <w:spacing w:line="240" w:lineRule="auto"/>
              <w:ind w:firstLine="0"/>
              <w:jc w:val="left"/>
              <w:rPr>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389C940" w14:textId="77777777" w:rsidR="00FE0AE4" w:rsidRPr="00FF663E" w:rsidRDefault="00FE0AE4" w:rsidP="00776671">
            <w:pPr>
              <w:spacing w:line="240" w:lineRule="auto"/>
              <w:ind w:firstLine="0"/>
              <w:jc w:val="left"/>
              <w:rPr>
                <w:b/>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7FA63BA" w14:textId="77777777" w:rsidR="00FE0AE4" w:rsidRPr="00FF663E" w:rsidRDefault="00FE0AE4" w:rsidP="00776671">
            <w:pPr>
              <w:spacing w:line="240" w:lineRule="auto"/>
              <w:ind w:firstLine="0"/>
              <w:jc w:val="left"/>
              <w:rPr>
                <w:b/>
                <w:bCs/>
                <w:color w:val="000000"/>
                <w:sz w:val="20"/>
                <w:szCs w:val="20"/>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5BD0E1B6" w14:textId="77777777" w:rsidR="00FE0AE4" w:rsidRPr="00FF663E" w:rsidRDefault="00FE0AE4" w:rsidP="00776671">
            <w:pPr>
              <w:spacing w:line="240" w:lineRule="auto"/>
              <w:ind w:firstLine="0"/>
              <w:jc w:val="left"/>
              <w:rPr>
                <w:b/>
                <w:bCs/>
                <w:color w:val="000000"/>
                <w:sz w:val="20"/>
                <w:szCs w:val="20"/>
              </w:rPr>
            </w:pPr>
          </w:p>
        </w:tc>
      </w:tr>
      <w:tr w:rsidR="00FE0AE4" w:rsidRPr="00FF663E" w14:paraId="660A44F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2A03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 Основные сведения </w:t>
            </w:r>
          </w:p>
        </w:tc>
      </w:tr>
      <w:tr w:rsidR="00FE0AE4" w:rsidRPr="00FF663E" w14:paraId="235651E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304746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  </w:t>
            </w:r>
          </w:p>
        </w:tc>
        <w:tc>
          <w:tcPr>
            <w:tcW w:w="3543" w:type="dxa"/>
            <w:tcBorders>
              <w:top w:val="nil"/>
              <w:left w:val="nil"/>
              <w:bottom w:val="single" w:sz="4" w:space="0" w:color="auto"/>
              <w:right w:val="single" w:sz="4" w:space="0" w:color="auto"/>
            </w:tcBorders>
            <w:shd w:val="clear" w:color="auto" w:fill="auto"/>
            <w:noWrap/>
            <w:vAlign w:val="center"/>
            <w:hideMark/>
          </w:tcPr>
          <w:p w14:paraId="4CF33205"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полном и сокращенном (при наличии) наименовании образовательной организации</w:t>
            </w:r>
          </w:p>
        </w:tc>
        <w:tc>
          <w:tcPr>
            <w:tcW w:w="3261" w:type="dxa"/>
            <w:tcBorders>
              <w:top w:val="nil"/>
              <w:left w:val="nil"/>
              <w:bottom w:val="single" w:sz="4" w:space="0" w:color="auto"/>
              <w:right w:val="single" w:sz="4" w:space="0" w:color="auto"/>
            </w:tcBorders>
            <w:shd w:val="clear" w:color="auto" w:fill="auto"/>
            <w:noWrap/>
            <w:vAlign w:val="center"/>
            <w:hideMark/>
          </w:tcPr>
          <w:p w14:paraId="28D2BB0A"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375E449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3679A25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7356468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FDDE36B"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0E6A694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13229C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190640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  </w:t>
            </w:r>
          </w:p>
        </w:tc>
        <w:tc>
          <w:tcPr>
            <w:tcW w:w="3543" w:type="dxa"/>
            <w:tcBorders>
              <w:top w:val="nil"/>
              <w:left w:val="nil"/>
              <w:bottom w:val="single" w:sz="4" w:space="0" w:color="auto"/>
              <w:right w:val="single" w:sz="4" w:space="0" w:color="auto"/>
            </w:tcBorders>
            <w:shd w:val="clear" w:color="auto" w:fill="auto"/>
            <w:noWrap/>
            <w:vAlign w:val="center"/>
            <w:hideMark/>
          </w:tcPr>
          <w:p w14:paraId="5B5A5654" w14:textId="5974171F" w:rsidR="00FE0AE4" w:rsidRPr="00FF663E" w:rsidRDefault="007704A6" w:rsidP="00776671">
            <w:pPr>
              <w:spacing w:line="240" w:lineRule="auto"/>
              <w:ind w:firstLine="0"/>
              <w:jc w:val="left"/>
              <w:rPr>
                <w:color w:val="000000"/>
                <w:sz w:val="20"/>
                <w:szCs w:val="20"/>
              </w:rPr>
            </w:pPr>
            <w:r w:rsidRPr="00FF663E">
              <w:rPr>
                <w:color w:val="000000"/>
                <w:sz w:val="20"/>
                <w:szCs w:val="20"/>
              </w:rPr>
              <w:t>Информация о дате создания образовательной</w:t>
            </w:r>
            <w:r w:rsidR="00FE0AE4" w:rsidRPr="00FF663E">
              <w:rPr>
                <w:color w:val="000000"/>
                <w:sz w:val="20"/>
                <w:szCs w:val="20"/>
              </w:rPr>
              <w:t xml:space="preserve"> организации  </w:t>
            </w:r>
          </w:p>
        </w:tc>
        <w:tc>
          <w:tcPr>
            <w:tcW w:w="3261" w:type="dxa"/>
            <w:tcBorders>
              <w:top w:val="nil"/>
              <w:left w:val="nil"/>
              <w:bottom w:val="single" w:sz="4" w:space="0" w:color="auto"/>
              <w:right w:val="single" w:sz="4" w:space="0" w:color="auto"/>
            </w:tcBorders>
            <w:shd w:val="clear" w:color="auto" w:fill="auto"/>
            <w:noWrap/>
            <w:vAlign w:val="center"/>
            <w:hideMark/>
          </w:tcPr>
          <w:p w14:paraId="33AEC309"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527D070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2183CB26"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5815335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05F75D5"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938556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E56D40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C78FEA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  </w:t>
            </w:r>
          </w:p>
        </w:tc>
        <w:tc>
          <w:tcPr>
            <w:tcW w:w="3543" w:type="dxa"/>
            <w:tcBorders>
              <w:top w:val="nil"/>
              <w:left w:val="nil"/>
              <w:bottom w:val="single" w:sz="4" w:space="0" w:color="auto"/>
              <w:right w:val="single" w:sz="4" w:space="0" w:color="auto"/>
            </w:tcBorders>
            <w:shd w:val="clear" w:color="auto" w:fill="auto"/>
            <w:noWrap/>
            <w:vAlign w:val="center"/>
            <w:hideMark/>
          </w:tcPr>
          <w:p w14:paraId="38CDF3DB"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3261" w:type="dxa"/>
            <w:tcBorders>
              <w:top w:val="nil"/>
              <w:left w:val="nil"/>
              <w:bottom w:val="single" w:sz="4" w:space="0" w:color="auto"/>
              <w:right w:val="single" w:sz="4" w:space="0" w:color="auto"/>
            </w:tcBorders>
            <w:shd w:val="clear" w:color="auto" w:fill="auto"/>
            <w:noWrap/>
            <w:vAlign w:val="center"/>
            <w:hideMark/>
          </w:tcPr>
          <w:p w14:paraId="5010F252"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352D24D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1FEBC312"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32A7576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58D0669A"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4DFD028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DDB52C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411DCD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  </w:t>
            </w:r>
          </w:p>
        </w:tc>
        <w:tc>
          <w:tcPr>
            <w:tcW w:w="3543" w:type="dxa"/>
            <w:tcBorders>
              <w:top w:val="nil"/>
              <w:left w:val="nil"/>
              <w:bottom w:val="single" w:sz="4" w:space="0" w:color="auto"/>
              <w:right w:val="single" w:sz="4" w:space="0" w:color="auto"/>
            </w:tcBorders>
            <w:shd w:val="clear" w:color="auto" w:fill="auto"/>
            <w:noWrap/>
            <w:vAlign w:val="center"/>
            <w:hideMark/>
          </w:tcPr>
          <w:p w14:paraId="1C5260DA" w14:textId="6A162262"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месте нахождения </w:t>
            </w:r>
            <w:r w:rsidR="007704A6" w:rsidRPr="00FF663E">
              <w:rPr>
                <w:color w:val="000000"/>
                <w:sz w:val="20"/>
                <w:szCs w:val="20"/>
              </w:rPr>
              <w:t>образовательной организации</w:t>
            </w:r>
            <w:r w:rsidRPr="00FF663E">
              <w:rPr>
                <w:color w:val="000000"/>
                <w:sz w:val="20"/>
                <w:szCs w:val="20"/>
              </w:rPr>
              <w:t xml:space="preserve">, ее представительств и </w:t>
            </w:r>
            <w:r w:rsidR="007704A6" w:rsidRPr="00FF663E">
              <w:rPr>
                <w:color w:val="000000"/>
                <w:sz w:val="20"/>
                <w:szCs w:val="20"/>
              </w:rPr>
              <w:t>филиалов (</w:t>
            </w:r>
            <w:r w:rsidRPr="00FF663E">
              <w:rPr>
                <w:color w:val="000000"/>
                <w:sz w:val="20"/>
                <w:szCs w:val="20"/>
              </w:rPr>
              <w:t>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1F5A53E1"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750998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(при отсутствии филиалов - оценивается наличие информации только по головной организации)! </w:t>
            </w:r>
          </w:p>
        </w:tc>
        <w:tc>
          <w:tcPr>
            <w:tcW w:w="992" w:type="dxa"/>
            <w:tcBorders>
              <w:top w:val="nil"/>
              <w:left w:val="nil"/>
              <w:bottom w:val="single" w:sz="4" w:space="0" w:color="auto"/>
              <w:right w:val="single" w:sz="4" w:space="0" w:color="auto"/>
            </w:tcBorders>
            <w:shd w:val="clear" w:color="auto" w:fill="auto"/>
            <w:noWrap/>
            <w:vAlign w:val="center"/>
            <w:hideMark/>
          </w:tcPr>
          <w:p w14:paraId="1A1FCCF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51077E5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2786C28C"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7E240C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D4FF36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2028EC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  </w:t>
            </w:r>
          </w:p>
        </w:tc>
        <w:tc>
          <w:tcPr>
            <w:tcW w:w="3543" w:type="dxa"/>
            <w:tcBorders>
              <w:top w:val="nil"/>
              <w:left w:val="nil"/>
              <w:bottom w:val="single" w:sz="4" w:space="0" w:color="auto"/>
              <w:right w:val="single" w:sz="4" w:space="0" w:color="auto"/>
            </w:tcBorders>
            <w:shd w:val="clear" w:color="auto" w:fill="auto"/>
            <w:noWrap/>
            <w:vAlign w:val="center"/>
            <w:hideMark/>
          </w:tcPr>
          <w:p w14:paraId="572B5761"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режиме и графике работы образовательной организации, ее представительств и филиалов (при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34C4193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207A81F"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p w14:paraId="5AC98AF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0,5 - представлена информация не по всем филиалам; (при отсутствии филиалов - оценивается наличие информации только по головной организации)! </w:t>
            </w:r>
          </w:p>
        </w:tc>
        <w:tc>
          <w:tcPr>
            <w:tcW w:w="992" w:type="dxa"/>
            <w:tcBorders>
              <w:top w:val="nil"/>
              <w:left w:val="nil"/>
              <w:bottom w:val="single" w:sz="4" w:space="0" w:color="auto"/>
              <w:right w:val="single" w:sz="4" w:space="0" w:color="auto"/>
            </w:tcBorders>
            <w:shd w:val="clear" w:color="auto" w:fill="auto"/>
            <w:noWrap/>
            <w:vAlign w:val="center"/>
            <w:hideMark/>
          </w:tcPr>
          <w:p w14:paraId="00E63B65"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1B81549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B9779A7"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0D22DB9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DA3D0C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F394FF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  </w:t>
            </w:r>
          </w:p>
        </w:tc>
        <w:tc>
          <w:tcPr>
            <w:tcW w:w="3543" w:type="dxa"/>
            <w:tcBorders>
              <w:top w:val="nil"/>
              <w:left w:val="nil"/>
              <w:bottom w:val="single" w:sz="4" w:space="0" w:color="auto"/>
              <w:right w:val="single" w:sz="4" w:space="0" w:color="auto"/>
            </w:tcBorders>
            <w:shd w:val="clear" w:color="auto" w:fill="auto"/>
            <w:noWrap/>
            <w:vAlign w:val="center"/>
            <w:hideMark/>
          </w:tcPr>
          <w:p w14:paraId="64BDB49C" w14:textId="31B8F0B9"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w:t>
            </w:r>
            <w:r w:rsidR="007704A6" w:rsidRPr="00FF663E">
              <w:rPr>
                <w:color w:val="000000"/>
                <w:sz w:val="20"/>
                <w:szCs w:val="20"/>
              </w:rPr>
              <w:t>сети «</w:t>
            </w:r>
            <w:r w:rsidRPr="00FF663E">
              <w:rPr>
                <w:color w:val="000000"/>
                <w:sz w:val="20"/>
                <w:szCs w:val="20"/>
              </w:rPr>
              <w:t>Интернет»</w:t>
            </w:r>
          </w:p>
        </w:tc>
        <w:tc>
          <w:tcPr>
            <w:tcW w:w="3261" w:type="dxa"/>
            <w:tcBorders>
              <w:top w:val="nil"/>
              <w:left w:val="nil"/>
              <w:bottom w:val="single" w:sz="4" w:space="0" w:color="auto"/>
              <w:right w:val="single" w:sz="4" w:space="0" w:color="auto"/>
            </w:tcBorders>
            <w:shd w:val="clear" w:color="auto" w:fill="auto"/>
            <w:noWrap/>
            <w:vAlign w:val="center"/>
            <w:hideMark/>
          </w:tcPr>
          <w:p w14:paraId="06098462" w14:textId="77777777" w:rsidR="007704A6" w:rsidRDefault="00FE0AE4" w:rsidP="00776671">
            <w:pPr>
              <w:spacing w:line="240" w:lineRule="auto"/>
              <w:ind w:firstLine="0"/>
              <w:jc w:val="left"/>
              <w:rPr>
                <w:color w:val="000000"/>
                <w:sz w:val="20"/>
                <w:szCs w:val="20"/>
              </w:rPr>
            </w:pPr>
            <w:r w:rsidRPr="00FF663E">
              <w:rPr>
                <w:color w:val="000000"/>
                <w:sz w:val="20"/>
                <w:szCs w:val="20"/>
              </w:rPr>
              <w:t xml:space="preserve">1 – информация </w:t>
            </w:r>
            <w:r w:rsidR="007704A6" w:rsidRPr="00FF663E">
              <w:rPr>
                <w:color w:val="000000"/>
                <w:sz w:val="20"/>
                <w:szCs w:val="20"/>
              </w:rPr>
              <w:t>представлена;</w:t>
            </w:r>
          </w:p>
          <w:p w14:paraId="46817657" w14:textId="77777777" w:rsidR="007704A6" w:rsidRDefault="007704A6" w:rsidP="00776671">
            <w:pPr>
              <w:spacing w:line="240" w:lineRule="auto"/>
              <w:ind w:firstLine="0"/>
              <w:jc w:val="left"/>
              <w:rPr>
                <w:color w:val="000000"/>
                <w:sz w:val="20"/>
                <w:szCs w:val="20"/>
              </w:rPr>
            </w:pPr>
            <w:r w:rsidRPr="00FF663E">
              <w:rPr>
                <w:color w:val="000000"/>
                <w:sz w:val="20"/>
                <w:szCs w:val="20"/>
              </w:rPr>
              <w:t xml:space="preserve"> 0</w:t>
            </w:r>
            <w:r w:rsidR="00FE0AE4" w:rsidRPr="00FF663E">
              <w:rPr>
                <w:color w:val="000000"/>
                <w:sz w:val="20"/>
                <w:szCs w:val="20"/>
              </w:rPr>
              <w:t xml:space="preserve"> – информация отсутствует; </w:t>
            </w:r>
          </w:p>
          <w:p w14:paraId="5CC6A481" w14:textId="6FA5C35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99 -представительства и филиалы отсутствуют; </w:t>
            </w:r>
          </w:p>
        </w:tc>
        <w:tc>
          <w:tcPr>
            <w:tcW w:w="992" w:type="dxa"/>
            <w:tcBorders>
              <w:top w:val="nil"/>
              <w:left w:val="nil"/>
              <w:bottom w:val="single" w:sz="4" w:space="0" w:color="auto"/>
              <w:right w:val="single" w:sz="4" w:space="0" w:color="auto"/>
            </w:tcBorders>
            <w:shd w:val="clear" w:color="auto" w:fill="auto"/>
            <w:noWrap/>
            <w:vAlign w:val="center"/>
            <w:hideMark/>
          </w:tcPr>
          <w:p w14:paraId="4BA1CEEA"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198BCFF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23B6BC6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3465BA2B" w14:textId="77777777" w:rsidR="00FE0AE4" w:rsidRPr="00FF663E" w:rsidRDefault="00FE0AE4" w:rsidP="00776671">
            <w:pPr>
              <w:spacing w:line="240" w:lineRule="auto"/>
              <w:ind w:firstLine="0"/>
              <w:jc w:val="center"/>
              <w:rPr>
                <w:color w:val="000000"/>
                <w:sz w:val="20"/>
                <w:szCs w:val="20"/>
              </w:rPr>
            </w:pPr>
          </w:p>
        </w:tc>
      </w:tr>
      <w:tr w:rsidR="00FE0AE4" w:rsidRPr="00FF663E" w14:paraId="1FDD592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08DFF6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7.  </w:t>
            </w:r>
          </w:p>
        </w:tc>
        <w:tc>
          <w:tcPr>
            <w:tcW w:w="3543" w:type="dxa"/>
            <w:tcBorders>
              <w:top w:val="nil"/>
              <w:left w:val="nil"/>
              <w:bottom w:val="single" w:sz="4" w:space="0" w:color="auto"/>
              <w:right w:val="single" w:sz="4" w:space="0" w:color="auto"/>
            </w:tcBorders>
            <w:shd w:val="clear" w:color="auto" w:fill="auto"/>
            <w:noWrap/>
            <w:vAlign w:val="center"/>
            <w:hideMark/>
          </w:tcPr>
          <w:p w14:paraId="728BA4FF"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0FB9AC7B" w14:textId="77777777" w:rsidR="009C5B9F"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 (указаны контактный(е) телефон(</w:t>
            </w:r>
            <w:r w:rsidR="009C5B9F" w:rsidRPr="00FF663E">
              <w:rPr>
                <w:color w:val="000000"/>
                <w:sz w:val="20"/>
                <w:szCs w:val="20"/>
              </w:rPr>
              <w:t>ы) и</w:t>
            </w:r>
            <w:r w:rsidRPr="00FF663E">
              <w:rPr>
                <w:color w:val="000000"/>
                <w:sz w:val="20"/>
                <w:szCs w:val="20"/>
              </w:rPr>
              <w:t xml:space="preserve"> адрес(а) электронной почты);  </w:t>
            </w:r>
          </w:p>
          <w:p w14:paraId="5720C652" w14:textId="77777777" w:rsidR="009C5B9F"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(указаны контактный(е) телефон(ы) или адрес(а) электронной почты);  </w:t>
            </w:r>
          </w:p>
          <w:p w14:paraId="7245CCA2" w14:textId="1F652543"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7AC868BF"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5675800"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8A7F881"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EF5341E"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4F72644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9B15F7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8.  </w:t>
            </w:r>
          </w:p>
        </w:tc>
        <w:tc>
          <w:tcPr>
            <w:tcW w:w="3543" w:type="dxa"/>
            <w:tcBorders>
              <w:top w:val="nil"/>
              <w:left w:val="nil"/>
              <w:bottom w:val="single" w:sz="4" w:space="0" w:color="auto"/>
              <w:right w:val="single" w:sz="4" w:space="0" w:color="auto"/>
            </w:tcBorders>
            <w:shd w:val="clear" w:color="auto" w:fill="auto"/>
            <w:noWrap/>
            <w:vAlign w:val="center"/>
            <w:hideMark/>
          </w:tcPr>
          <w:p w14:paraId="74A84A91"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w:t>
            </w:r>
            <w:r w:rsidRPr="00FF663E">
              <w:rPr>
                <w:color w:val="000000"/>
                <w:sz w:val="20"/>
                <w:szCs w:val="20"/>
              </w:rPr>
              <w:lastRenderedPageBreak/>
              <w:t>запись в реестре лицензий на осуществление образовательной деятельности</w:t>
            </w:r>
          </w:p>
        </w:tc>
        <w:tc>
          <w:tcPr>
            <w:tcW w:w="3261" w:type="dxa"/>
            <w:tcBorders>
              <w:top w:val="nil"/>
              <w:left w:val="nil"/>
              <w:bottom w:val="single" w:sz="4" w:space="0" w:color="auto"/>
              <w:right w:val="single" w:sz="4" w:space="0" w:color="auto"/>
            </w:tcBorders>
            <w:shd w:val="clear" w:color="auto" w:fill="auto"/>
            <w:noWrap/>
            <w:vAlign w:val="center"/>
            <w:hideMark/>
          </w:tcPr>
          <w:p w14:paraId="7741A3EB"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(по всем сотрудникам); </w:t>
            </w:r>
          </w:p>
          <w:p w14:paraId="2C3A695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по всем местам осуществления образовательной деятельности или не в полном объеме в соответствии с требованиями столбца 2); </w:t>
            </w:r>
          </w:p>
          <w:p w14:paraId="57E79833"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0 – информация отсутствует; </w:t>
            </w:r>
          </w:p>
          <w:p w14:paraId="6AC6D0D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99 (только для дошкольных организаций по уходу и </w:t>
            </w:r>
            <w:proofErr w:type="spellStart"/>
            <w:r w:rsidRPr="00FF663E">
              <w:rPr>
                <w:color w:val="000000"/>
                <w:sz w:val="20"/>
                <w:szCs w:val="20"/>
              </w:rPr>
              <w:t>прсмотру</w:t>
            </w:r>
            <w:proofErr w:type="spellEnd"/>
            <w:r w:rsidRPr="00FF663E">
              <w:rPr>
                <w:color w:val="000000"/>
                <w:sz w:val="20"/>
                <w:szCs w:val="20"/>
              </w:rPr>
              <w:t>) - образовательная деятельность не осуществляется.</w:t>
            </w:r>
          </w:p>
        </w:tc>
        <w:tc>
          <w:tcPr>
            <w:tcW w:w="992" w:type="dxa"/>
            <w:tcBorders>
              <w:top w:val="nil"/>
              <w:left w:val="nil"/>
              <w:bottom w:val="single" w:sz="4" w:space="0" w:color="auto"/>
              <w:right w:val="single" w:sz="4" w:space="0" w:color="auto"/>
            </w:tcBorders>
            <w:shd w:val="clear" w:color="auto" w:fill="auto"/>
            <w:noWrap/>
            <w:vAlign w:val="center"/>
            <w:hideMark/>
          </w:tcPr>
          <w:p w14:paraId="6845B82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5B72628"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E3FB2E1"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1CBE6697" w14:textId="77777777" w:rsidR="00FE0AE4" w:rsidRPr="00FF663E" w:rsidRDefault="00FE0AE4" w:rsidP="00776671">
            <w:pPr>
              <w:spacing w:line="240" w:lineRule="auto"/>
              <w:ind w:firstLine="0"/>
              <w:jc w:val="center"/>
              <w:rPr>
                <w:color w:val="000000"/>
                <w:sz w:val="20"/>
                <w:szCs w:val="20"/>
              </w:rPr>
            </w:pPr>
          </w:p>
        </w:tc>
      </w:tr>
      <w:tr w:rsidR="00FE0AE4" w:rsidRPr="00FF663E" w14:paraId="62CE43C4"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DE52F"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 xml:space="preserve">II. Структура и органы управления образовательной организацией </w:t>
            </w:r>
          </w:p>
        </w:tc>
      </w:tr>
      <w:tr w:rsidR="00FE0AE4" w:rsidRPr="00FF663E" w14:paraId="2583FA2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E0AB49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9.  </w:t>
            </w:r>
          </w:p>
        </w:tc>
        <w:tc>
          <w:tcPr>
            <w:tcW w:w="3543" w:type="dxa"/>
            <w:tcBorders>
              <w:top w:val="nil"/>
              <w:left w:val="nil"/>
              <w:bottom w:val="single" w:sz="4" w:space="0" w:color="auto"/>
              <w:right w:val="single" w:sz="4" w:space="0" w:color="auto"/>
            </w:tcBorders>
            <w:shd w:val="clear" w:color="auto" w:fill="auto"/>
            <w:noWrap/>
            <w:vAlign w:val="center"/>
            <w:hideMark/>
          </w:tcPr>
          <w:p w14:paraId="1BBF888F"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1DE69F28"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337486C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w:t>
            </w:r>
          </w:p>
          <w:p w14:paraId="1862E0C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При отсутствии структурных подразделений, оценивается только наличие информации по организации в целом;</w:t>
            </w:r>
          </w:p>
        </w:tc>
        <w:tc>
          <w:tcPr>
            <w:tcW w:w="992" w:type="dxa"/>
            <w:tcBorders>
              <w:top w:val="nil"/>
              <w:left w:val="nil"/>
              <w:bottom w:val="single" w:sz="4" w:space="0" w:color="auto"/>
              <w:right w:val="single" w:sz="4" w:space="0" w:color="auto"/>
            </w:tcBorders>
            <w:shd w:val="clear" w:color="auto" w:fill="auto"/>
            <w:noWrap/>
            <w:vAlign w:val="center"/>
            <w:hideMark/>
          </w:tcPr>
          <w:p w14:paraId="2454ED89"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92954B1"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1A305C8"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621B0A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641963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31F5B3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10.  </w:t>
            </w:r>
          </w:p>
        </w:tc>
        <w:tc>
          <w:tcPr>
            <w:tcW w:w="3543" w:type="dxa"/>
            <w:tcBorders>
              <w:top w:val="nil"/>
              <w:left w:val="nil"/>
              <w:bottom w:val="single" w:sz="4" w:space="0" w:color="auto"/>
              <w:right w:val="single" w:sz="4" w:space="0" w:color="auto"/>
            </w:tcBorders>
            <w:shd w:val="clear" w:color="auto" w:fill="auto"/>
            <w:noWrap/>
            <w:vAlign w:val="center"/>
            <w:hideMark/>
          </w:tcPr>
          <w:p w14:paraId="74FB32A8" w14:textId="512BE4D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w:t>
            </w:r>
            <w:r w:rsidR="009C5B9F" w:rsidRPr="00FF663E">
              <w:rPr>
                <w:color w:val="000000"/>
                <w:sz w:val="20"/>
                <w:szCs w:val="20"/>
              </w:rPr>
              <w:t>подписью в</w:t>
            </w:r>
            <w:r w:rsidRPr="00FF663E">
              <w:rPr>
                <w:color w:val="000000"/>
                <w:sz w:val="20"/>
                <w:szCs w:val="20"/>
              </w:rPr>
              <w:t xml:space="preserve"> соответствии с Федеральным законом от 6 </w:t>
            </w:r>
            <w:r w:rsidR="009C5B9F" w:rsidRPr="00FF663E">
              <w:rPr>
                <w:color w:val="000000"/>
                <w:sz w:val="20"/>
                <w:szCs w:val="20"/>
              </w:rPr>
              <w:t>апреля 2011</w:t>
            </w:r>
            <w:r w:rsidRPr="00FF663E">
              <w:rPr>
                <w:color w:val="000000"/>
                <w:sz w:val="20"/>
                <w:szCs w:val="20"/>
              </w:rPr>
              <w:t xml:space="preserve"> г. № 63-ФЗ «Об электронной подписи»</w:t>
            </w:r>
          </w:p>
        </w:tc>
        <w:tc>
          <w:tcPr>
            <w:tcW w:w="3261" w:type="dxa"/>
            <w:tcBorders>
              <w:top w:val="nil"/>
              <w:left w:val="nil"/>
              <w:bottom w:val="single" w:sz="4" w:space="0" w:color="auto"/>
              <w:right w:val="single" w:sz="4" w:space="0" w:color="auto"/>
            </w:tcBorders>
            <w:shd w:val="clear" w:color="auto" w:fill="auto"/>
            <w:noWrap/>
            <w:vAlign w:val="center"/>
            <w:hideMark/>
          </w:tcPr>
          <w:p w14:paraId="63D34387"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(с приложением копий);  </w:t>
            </w:r>
          </w:p>
          <w:p w14:paraId="3AD26C7B"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представлены только сведения о положениях о структурных подразделениях (об органах управления); </w:t>
            </w:r>
          </w:p>
          <w:p w14:paraId="35988DBD"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p w14:paraId="38826A7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99 - структурные подразделения отсутствуют;</w:t>
            </w:r>
          </w:p>
        </w:tc>
        <w:tc>
          <w:tcPr>
            <w:tcW w:w="992" w:type="dxa"/>
            <w:tcBorders>
              <w:top w:val="nil"/>
              <w:left w:val="nil"/>
              <w:bottom w:val="single" w:sz="4" w:space="0" w:color="auto"/>
              <w:right w:val="single" w:sz="4" w:space="0" w:color="auto"/>
            </w:tcBorders>
            <w:shd w:val="clear" w:color="auto" w:fill="auto"/>
            <w:noWrap/>
            <w:vAlign w:val="center"/>
            <w:hideMark/>
          </w:tcPr>
          <w:p w14:paraId="7E3A68A2"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1CD0B2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231E48F"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5F1A126C" w14:textId="77777777" w:rsidR="00FE0AE4" w:rsidRPr="00FF663E" w:rsidRDefault="00FE0AE4" w:rsidP="00776671">
            <w:pPr>
              <w:spacing w:line="240" w:lineRule="auto"/>
              <w:ind w:firstLine="0"/>
              <w:jc w:val="center"/>
              <w:rPr>
                <w:color w:val="000000"/>
                <w:sz w:val="20"/>
                <w:szCs w:val="20"/>
              </w:rPr>
            </w:pPr>
          </w:p>
        </w:tc>
      </w:tr>
      <w:tr w:rsidR="00FE0AE4" w:rsidRPr="00FF663E" w14:paraId="5AA06D3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CCC25"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III. Образование</w:t>
            </w:r>
          </w:p>
        </w:tc>
      </w:tr>
      <w:tr w:rsidR="00FE0AE4" w:rsidRPr="00FF663E" w14:paraId="632D5F0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78A1B7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11.  </w:t>
            </w:r>
          </w:p>
        </w:tc>
        <w:tc>
          <w:tcPr>
            <w:tcW w:w="3543" w:type="dxa"/>
            <w:tcBorders>
              <w:top w:val="nil"/>
              <w:left w:val="nil"/>
              <w:bottom w:val="single" w:sz="4" w:space="0" w:color="auto"/>
              <w:right w:val="single" w:sz="4" w:space="0" w:color="auto"/>
            </w:tcBorders>
            <w:shd w:val="clear" w:color="auto" w:fill="auto"/>
            <w:noWrap/>
            <w:vAlign w:val="center"/>
            <w:hideMark/>
          </w:tcPr>
          <w:p w14:paraId="684D5BB5" w14:textId="46E63970"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Лицензия на осуществление образовательной деятельности (выписка из реестра лицензий </w:t>
            </w:r>
            <w:r w:rsidR="009C5B9F" w:rsidRPr="00FF663E">
              <w:rPr>
                <w:color w:val="000000"/>
                <w:sz w:val="20"/>
                <w:szCs w:val="20"/>
              </w:rPr>
              <w:t>на осуществление</w:t>
            </w:r>
            <w:r w:rsidRPr="00FF663E">
              <w:rPr>
                <w:color w:val="000000"/>
                <w:sz w:val="20"/>
                <w:szCs w:val="20"/>
              </w:rPr>
              <w:t xml:space="preserve"> образовательной деятельности)</w:t>
            </w:r>
          </w:p>
        </w:tc>
        <w:tc>
          <w:tcPr>
            <w:tcW w:w="3261" w:type="dxa"/>
            <w:tcBorders>
              <w:top w:val="nil"/>
              <w:left w:val="nil"/>
              <w:bottom w:val="single" w:sz="4" w:space="0" w:color="auto"/>
              <w:right w:val="single" w:sz="4" w:space="0" w:color="auto"/>
            </w:tcBorders>
            <w:shd w:val="clear" w:color="auto" w:fill="auto"/>
            <w:noWrap/>
            <w:vAlign w:val="center"/>
            <w:hideMark/>
          </w:tcPr>
          <w:p w14:paraId="7AC40BA9" w14:textId="77777777" w:rsidR="00FE0AE4"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 в полном объе</w:t>
            </w:r>
            <w:r>
              <w:rPr>
                <w:color w:val="000000"/>
                <w:sz w:val="20"/>
                <w:szCs w:val="20"/>
              </w:rPr>
              <w:t>ме (с приложениями к лицензии);</w:t>
            </w:r>
          </w:p>
          <w:p w14:paraId="4E005B96"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представлена лицензия на осуществление образовательной деятельности (без приложений);</w:t>
            </w:r>
          </w:p>
          <w:p w14:paraId="7EC679C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При отсутствии лицензии, 1 ставится, если на сайте есть информация том, что лицензия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1F3BDEC1"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6DD62F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62A50D6"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06BD09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788B91F"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3A89F" w14:textId="77777777" w:rsidR="00FE0AE4" w:rsidRPr="00FF663E" w:rsidRDefault="00FE0AE4" w:rsidP="00776671">
            <w:pPr>
              <w:spacing w:line="240" w:lineRule="auto"/>
              <w:ind w:firstLine="0"/>
              <w:rPr>
                <w:b/>
                <w:bCs/>
                <w:color w:val="000000"/>
                <w:sz w:val="20"/>
                <w:szCs w:val="20"/>
              </w:rPr>
            </w:pPr>
            <w:r w:rsidRPr="00FF663E">
              <w:rPr>
                <w:b/>
                <w:color w:val="000000"/>
                <w:sz w:val="20"/>
                <w:szCs w:val="20"/>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FE0AE4" w:rsidRPr="00FF663E" w14:paraId="13F44C4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332C08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12.  </w:t>
            </w:r>
          </w:p>
        </w:tc>
        <w:tc>
          <w:tcPr>
            <w:tcW w:w="3543" w:type="dxa"/>
            <w:tcBorders>
              <w:top w:val="nil"/>
              <w:left w:val="nil"/>
              <w:bottom w:val="single" w:sz="4" w:space="0" w:color="auto"/>
              <w:right w:val="single" w:sz="4" w:space="0" w:color="auto"/>
            </w:tcBorders>
            <w:shd w:val="clear" w:color="auto" w:fill="auto"/>
            <w:noWrap/>
            <w:vAlign w:val="center"/>
            <w:hideMark/>
          </w:tcPr>
          <w:p w14:paraId="2D1145A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реализуемых уровнях образования</w:t>
            </w:r>
          </w:p>
        </w:tc>
        <w:tc>
          <w:tcPr>
            <w:tcW w:w="3261" w:type="dxa"/>
            <w:tcBorders>
              <w:top w:val="nil"/>
              <w:left w:val="nil"/>
              <w:bottom w:val="single" w:sz="4" w:space="0" w:color="auto"/>
              <w:right w:val="single" w:sz="4" w:space="0" w:color="auto"/>
            </w:tcBorders>
            <w:shd w:val="clear" w:color="auto" w:fill="auto"/>
            <w:noWrap/>
            <w:vAlign w:val="center"/>
            <w:hideMark/>
          </w:tcPr>
          <w:p w14:paraId="0AA9D124" w14:textId="77777777" w:rsidR="00FE0AE4" w:rsidRDefault="00FE0AE4" w:rsidP="00776671">
            <w:pPr>
              <w:spacing w:line="240" w:lineRule="auto"/>
              <w:ind w:firstLine="0"/>
              <w:jc w:val="left"/>
              <w:rPr>
                <w:color w:val="000000"/>
                <w:sz w:val="20"/>
                <w:szCs w:val="20"/>
              </w:rPr>
            </w:pPr>
            <w:r w:rsidRPr="00FF663E">
              <w:rPr>
                <w:color w:val="000000"/>
                <w:sz w:val="20"/>
                <w:szCs w:val="20"/>
              </w:rPr>
              <w:t>1 – информация представлена;</w:t>
            </w:r>
          </w:p>
          <w:p w14:paraId="2FC911C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w:t>
            </w:r>
          </w:p>
          <w:p w14:paraId="4FBB752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658B2B8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712586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5D71AC7"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82AFB3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5EC05B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E1F8E8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13.  </w:t>
            </w:r>
          </w:p>
        </w:tc>
        <w:tc>
          <w:tcPr>
            <w:tcW w:w="3543" w:type="dxa"/>
            <w:tcBorders>
              <w:top w:val="nil"/>
              <w:left w:val="nil"/>
              <w:bottom w:val="single" w:sz="4" w:space="0" w:color="auto"/>
              <w:right w:val="single" w:sz="4" w:space="0" w:color="auto"/>
            </w:tcBorders>
            <w:shd w:val="clear" w:color="000000" w:fill="F28E8C"/>
            <w:noWrap/>
            <w:vAlign w:val="center"/>
            <w:hideMark/>
          </w:tcPr>
          <w:p w14:paraId="3BAB63C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391F8C8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0A5E0815"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5468D19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43D5E0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514D1A0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D1D3BA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AA4E7E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14.  </w:t>
            </w:r>
          </w:p>
        </w:tc>
        <w:tc>
          <w:tcPr>
            <w:tcW w:w="3543" w:type="dxa"/>
            <w:tcBorders>
              <w:top w:val="nil"/>
              <w:left w:val="nil"/>
              <w:bottom w:val="single" w:sz="4" w:space="0" w:color="auto"/>
              <w:right w:val="single" w:sz="4" w:space="0" w:color="auto"/>
            </w:tcBorders>
            <w:shd w:val="clear" w:color="auto" w:fill="auto"/>
            <w:noWrap/>
            <w:vAlign w:val="center"/>
            <w:hideMark/>
          </w:tcPr>
          <w:p w14:paraId="43620E6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нормативных сроках обучения</w:t>
            </w:r>
          </w:p>
        </w:tc>
        <w:tc>
          <w:tcPr>
            <w:tcW w:w="3261" w:type="dxa"/>
            <w:tcBorders>
              <w:top w:val="nil"/>
              <w:left w:val="nil"/>
              <w:bottom w:val="single" w:sz="4" w:space="0" w:color="auto"/>
              <w:right w:val="single" w:sz="4" w:space="0" w:color="auto"/>
            </w:tcBorders>
            <w:shd w:val="clear" w:color="auto" w:fill="auto"/>
            <w:noWrap/>
            <w:vAlign w:val="center"/>
            <w:hideMark/>
          </w:tcPr>
          <w:p w14:paraId="23CFF5DD"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7C17F4B3"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w:t>
            </w:r>
            <w:r w:rsidRPr="00FF663E">
              <w:rPr>
                <w:color w:val="000000"/>
                <w:sz w:val="20"/>
                <w:szCs w:val="20"/>
              </w:rPr>
              <w:lastRenderedPageBreak/>
              <w:t xml:space="preserve">частично; </w:t>
            </w:r>
          </w:p>
          <w:p w14:paraId="3E1379E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0C395F8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0127D23" w14:textId="77777777" w:rsidR="00FE0AE4" w:rsidRDefault="00FE0AE4" w:rsidP="00776671">
            <w:pPr>
              <w:spacing w:line="240" w:lineRule="auto"/>
              <w:ind w:firstLine="0"/>
              <w:jc w:val="center"/>
              <w:rPr>
                <w:color w:val="000000"/>
                <w:sz w:val="20"/>
                <w:szCs w:val="20"/>
              </w:rPr>
            </w:pPr>
          </w:p>
          <w:p w14:paraId="305758F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1FBFC5B" w14:textId="77777777" w:rsidR="00FE0AE4" w:rsidRDefault="00FE0AE4" w:rsidP="00776671">
            <w:pPr>
              <w:spacing w:line="240" w:lineRule="auto"/>
              <w:ind w:firstLine="0"/>
              <w:jc w:val="center"/>
              <w:rPr>
                <w:color w:val="000000"/>
                <w:sz w:val="20"/>
                <w:szCs w:val="20"/>
              </w:rPr>
            </w:pPr>
          </w:p>
          <w:p w14:paraId="5B0CEAA0"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991E57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D421CE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585862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15.  </w:t>
            </w:r>
          </w:p>
        </w:tc>
        <w:tc>
          <w:tcPr>
            <w:tcW w:w="3543" w:type="dxa"/>
            <w:tcBorders>
              <w:top w:val="nil"/>
              <w:left w:val="nil"/>
              <w:bottom w:val="single" w:sz="4" w:space="0" w:color="auto"/>
              <w:right w:val="single" w:sz="4" w:space="0" w:color="auto"/>
            </w:tcBorders>
            <w:shd w:val="clear" w:color="000000" w:fill="F28E8C"/>
            <w:noWrap/>
            <w:vAlign w:val="center"/>
            <w:hideMark/>
          </w:tcPr>
          <w:p w14:paraId="5E793B6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6BE883B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5212884E"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2C03FD6A"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301DA69F"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7C8DF6CD"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79F3BD1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C5B51F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16.  </w:t>
            </w:r>
          </w:p>
        </w:tc>
        <w:tc>
          <w:tcPr>
            <w:tcW w:w="3543" w:type="dxa"/>
            <w:tcBorders>
              <w:top w:val="nil"/>
              <w:left w:val="nil"/>
              <w:bottom w:val="single" w:sz="4" w:space="0" w:color="auto"/>
              <w:right w:val="single" w:sz="4" w:space="0" w:color="auto"/>
            </w:tcBorders>
            <w:shd w:val="clear" w:color="auto" w:fill="auto"/>
            <w:noWrap/>
            <w:vAlign w:val="center"/>
            <w:hideMark/>
          </w:tcPr>
          <w:p w14:paraId="76632872" w14:textId="77777777" w:rsidR="00FE0AE4" w:rsidRPr="00FF663E" w:rsidRDefault="00FE0AE4" w:rsidP="00776671">
            <w:pPr>
              <w:spacing w:line="240" w:lineRule="auto"/>
              <w:ind w:firstLine="0"/>
              <w:rPr>
                <w:color w:val="000000"/>
                <w:sz w:val="20"/>
                <w:szCs w:val="20"/>
              </w:rPr>
            </w:pPr>
            <w:r w:rsidRPr="00FF663E">
              <w:rPr>
                <w:color w:val="000000"/>
                <w:sz w:val="20"/>
                <w:szCs w:val="20"/>
              </w:rPr>
              <w:t>О языка(х), на котором(</w:t>
            </w:r>
            <w:proofErr w:type="spellStart"/>
            <w:r w:rsidRPr="00FF663E">
              <w:rPr>
                <w:color w:val="000000"/>
                <w:sz w:val="20"/>
                <w:szCs w:val="20"/>
              </w:rPr>
              <w:t>ых</w:t>
            </w:r>
            <w:proofErr w:type="spellEnd"/>
            <w:r w:rsidRPr="00FF663E">
              <w:rPr>
                <w:color w:val="000000"/>
                <w:sz w:val="20"/>
                <w:szCs w:val="20"/>
              </w:rPr>
              <w:t>) осуществляется образование (обучение) [Размещается в форме электронного документа, подписанного простой электронной подписью]</w:t>
            </w:r>
          </w:p>
        </w:tc>
        <w:tc>
          <w:tcPr>
            <w:tcW w:w="3261" w:type="dxa"/>
            <w:tcBorders>
              <w:top w:val="nil"/>
              <w:left w:val="nil"/>
              <w:bottom w:val="single" w:sz="4" w:space="0" w:color="auto"/>
              <w:right w:val="single" w:sz="4" w:space="0" w:color="auto"/>
            </w:tcBorders>
            <w:shd w:val="clear" w:color="auto" w:fill="auto"/>
            <w:noWrap/>
            <w:vAlign w:val="center"/>
            <w:hideMark/>
          </w:tcPr>
          <w:p w14:paraId="55138976"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98D4B02"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w:t>
            </w:r>
          </w:p>
          <w:p w14:paraId="6C836F1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09494CED" w14:textId="77777777" w:rsidR="00FE0AE4" w:rsidRDefault="00FE0AE4" w:rsidP="00776671">
            <w:pPr>
              <w:spacing w:line="240" w:lineRule="auto"/>
              <w:ind w:firstLine="0"/>
              <w:jc w:val="center"/>
              <w:rPr>
                <w:color w:val="000000"/>
                <w:sz w:val="20"/>
                <w:szCs w:val="20"/>
              </w:rPr>
            </w:pPr>
          </w:p>
          <w:p w14:paraId="5C18E0E9"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4179290E" w14:textId="77777777" w:rsidR="00FE0AE4" w:rsidRDefault="00FE0AE4" w:rsidP="00776671">
            <w:pPr>
              <w:spacing w:line="240" w:lineRule="auto"/>
              <w:ind w:firstLine="0"/>
              <w:jc w:val="center"/>
              <w:rPr>
                <w:color w:val="000000"/>
                <w:sz w:val="20"/>
                <w:szCs w:val="20"/>
              </w:rPr>
            </w:pPr>
          </w:p>
          <w:p w14:paraId="6028D2D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92CF991" w14:textId="77777777" w:rsidR="00FE0AE4" w:rsidRDefault="00FE0AE4" w:rsidP="00776671">
            <w:pPr>
              <w:spacing w:line="240" w:lineRule="auto"/>
              <w:ind w:firstLine="0"/>
              <w:jc w:val="center"/>
              <w:rPr>
                <w:color w:val="000000"/>
                <w:sz w:val="20"/>
                <w:szCs w:val="20"/>
              </w:rPr>
            </w:pPr>
          </w:p>
          <w:p w14:paraId="6D6EEE63"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53BC4D7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F24221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AA21C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17.  </w:t>
            </w:r>
          </w:p>
        </w:tc>
        <w:tc>
          <w:tcPr>
            <w:tcW w:w="3543" w:type="dxa"/>
            <w:tcBorders>
              <w:top w:val="nil"/>
              <w:left w:val="nil"/>
              <w:bottom w:val="single" w:sz="4" w:space="0" w:color="auto"/>
              <w:right w:val="single" w:sz="4" w:space="0" w:color="auto"/>
            </w:tcBorders>
            <w:shd w:val="clear" w:color="000000" w:fill="F28E8C"/>
            <w:noWrap/>
            <w:vAlign w:val="center"/>
            <w:hideMark/>
          </w:tcPr>
          <w:p w14:paraId="17DEA40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5347D7D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062F520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6069CB7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5AFDC5D"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56A5BBD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7024F4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83B9C6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18.  </w:t>
            </w:r>
          </w:p>
        </w:tc>
        <w:tc>
          <w:tcPr>
            <w:tcW w:w="3543" w:type="dxa"/>
            <w:tcBorders>
              <w:top w:val="nil"/>
              <w:left w:val="nil"/>
              <w:bottom w:val="single" w:sz="4" w:space="0" w:color="auto"/>
              <w:right w:val="single" w:sz="4" w:space="0" w:color="auto"/>
            </w:tcBorders>
            <w:shd w:val="clear" w:color="000000" w:fill="F28E8C"/>
            <w:noWrap/>
            <w:vAlign w:val="center"/>
            <w:hideMark/>
          </w:tcPr>
          <w:p w14:paraId="41ECC88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33D6C9F3"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520E4B5D"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096E11B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EA98426"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283F7F4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A75A1D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EA784F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19.  </w:t>
            </w:r>
          </w:p>
        </w:tc>
        <w:tc>
          <w:tcPr>
            <w:tcW w:w="3543" w:type="dxa"/>
            <w:tcBorders>
              <w:top w:val="nil"/>
              <w:left w:val="nil"/>
              <w:bottom w:val="single" w:sz="4" w:space="0" w:color="auto"/>
              <w:right w:val="single" w:sz="4" w:space="0" w:color="auto"/>
            </w:tcBorders>
            <w:shd w:val="clear" w:color="000000" w:fill="F28E8C"/>
            <w:noWrap/>
            <w:vAlign w:val="center"/>
            <w:hideMark/>
          </w:tcPr>
          <w:p w14:paraId="1BA510D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2682B29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7F08FE3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170DCE9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07BB3054"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3339C63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D8D5E9D"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F877C" w14:textId="77777777" w:rsidR="00FE0AE4" w:rsidRPr="00FF663E" w:rsidRDefault="00FE0AE4" w:rsidP="00776671">
            <w:pPr>
              <w:spacing w:line="240" w:lineRule="auto"/>
              <w:ind w:firstLine="0"/>
              <w:rPr>
                <w:b/>
                <w:bCs/>
                <w:color w:val="000000"/>
                <w:sz w:val="20"/>
                <w:szCs w:val="20"/>
              </w:rPr>
            </w:pPr>
            <w:r w:rsidRPr="00FF663E">
              <w:rPr>
                <w:b/>
                <w:color w:val="000000"/>
                <w:sz w:val="20"/>
                <w:szCs w:val="20"/>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FE0AE4" w:rsidRPr="00FF663E" w14:paraId="1831E0A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3737A3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20.  </w:t>
            </w:r>
          </w:p>
        </w:tc>
        <w:tc>
          <w:tcPr>
            <w:tcW w:w="3543" w:type="dxa"/>
            <w:tcBorders>
              <w:top w:val="nil"/>
              <w:left w:val="nil"/>
              <w:bottom w:val="single" w:sz="4" w:space="0" w:color="auto"/>
              <w:right w:val="single" w:sz="4" w:space="0" w:color="auto"/>
            </w:tcBorders>
            <w:shd w:val="clear" w:color="auto" w:fill="auto"/>
            <w:noWrap/>
            <w:vAlign w:val="center"/>
            <w:hideMark/>
          </w:tcPr>
          <w:p w14:paraId="302446E7" w14:textId="5708D14F" w:rsidR="00FE0AE4" w:rsidRPr="00FF663E" w:rsidRDefault="009C5B9F" w:rsidP="00776671">
            <w:pPr>
              <w:spacing w:line="240" w:lineRule="auto"/>
              <w:ind w:firstLine="0"/>
              <w:jc w:val="left"/>
              <w:rPr>
                <w:color w:val="000000"/>
                <w:sz w:val="20"/>
                <w:szCs w:val="20"/>
              </w:rPr>
            </w:pPr>
            <w:r w:rsidRPr="00FF663E">
              <w:rPr>
                <w:color w:val="000000"/>
                <w:sz w:val="20"/>
                <w:szCs w:val="20"/>
              </w:rPr>
              <w:t>Об учебном плане с приложением его в виде</w:t>
            </w:r>
            <w:r w:rsidR="00FE0AE4" w:rsidRPr="00FF663E">
              <w:rPr>
                <w:color w:val="000000"/>
                <w:sz w:val="20"/>
                <w:szCs w:val="20"/>
              </w:rPr>
              <w:t xml:space="preserve"> электронного документа</w:t>
            </w:r>
          </w:p>
        </w:tc>
        <w:tc>
          <w:tcPr>
            <w:tcW w:w="3261" w:type="dxa"/>
            <w:tcBorders>
              <w:top w:val="nil"/>
              <w:left w:val="nil"/>
              <w:bottom w:val="single" w:sz="4" w:space="0" w:color="auto"/>
              <w:right w:val="single" w:sz="4" w:space="0" w:color="auto"/>
            </w:tcBorders>
            <w:shd w:val="clear" w:color="auto" w:fill="auto"/>
            <w:noWrap/>
            <w:vAlign w:val="center"/>
            <w:hideMark/>
          </w:tcPr>
          <w:p w14:paraId="7AC0EB4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w:t>
            </w:r>
          </w:p>
          <w:p w14:paraId="560FCB9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в виде электронного документа представлена частично; </w:t>
            </w:r>
          </w:p>
          <w:p w14:paraId="3701C81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5A667765"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7FF3163"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41678B0"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6D20A39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A8B8F3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C83609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21.  </w:t>
            </w:r>
          </w:p>
        </w:tc>
        <w:tc>
          <w:tcPr>
            <w:tcW w:w="3543" w:type="dxa"/>
            <w:tcBorders>
              <w:top w:val="nil"/>
              <w:left w:val="nil"/>
              <w:bottom w:val="single" w:sz="4" w:space="0" w:color="auto"/>
              <w:right w:val="single" w:sz="4" w:space="0" w:color="auto"/>
            </w:tcBorders>
            <w:shd w:val="clear" w:color="auto" w:fill="auto"/>
            <w:noWrap/>
            <w:vAlign w:val="center"/>
            <w:hideMark/>
          </w:tcPr>
          <w:p w14:paraId="671E8F52" w14:textId="77777777" w:rsidR="00FE0AE4" w:rsidRPr="00FF663E" w:rsidRDefault="00FE0AE4" w:rsidP="00776671">
            <w:pPr>
              <w:spacing w:line="240" w:lineRule="auto"/>
              <w:ind w:firstLine="0"/>
              <w:rPr>
                <w:color w:val="000000"/>
                <w:sz w:val="20"/>
                <w:szCs w:val="20"/>
              </w:rPr>
            </w:pPr>
            <w:r w:rsidRPr="00FF663E">
              <w:rPr>
                <w:color w:val="000000"/>
                <w:sz w:val="20"/>
                <w:szCs w:val="20"/>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3261" w:type="dxa"/>
            <w:tcBorders>
              <w:top w:val="nil"/>
              <w:left w:val="nil"/>
              <w:bottom w:val="single" w:sz="4" w:space="0" w:color="auto"/>
              <w:right w:val="single" w:sz="4" w:space="0" w:color="auto"/>
            </w:tcBorders>
            <w:shd w:val="clear" w:color="auto" w:fill="auto"/>
            <w:noWrap/>
            <w:vAlign w:val="center"/>
            <w:hideMark/>
          </w:tcPr>
          <w:p w14:paraId="1A6D3BA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w:t>
            </w:r>
          </w:p>
          <w:p w14:paraId="6B95F04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информация в виде электронного документа представлена частично; </w:t>
            </w:r>
          </w:p>
          <w:p w14:paraId="722F844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23F238FD"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E81075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7048999"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641F945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5859CF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01621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22.  </w:t>
            </w:r>
          </w:p>
        </w:tc>
        <w:tc>
          <w:tcPr>
            <w:tcW w:w="3543" w:type="dxa"/>
            <w:tcBorders>
              <w:top w:val="nil"/>
              <w:left w:val="nil"/>
              <w:bottom w:val="single" w:sz="4" w:space="0" w:color="auto"/>
              <w:right w:val="single" w:sz="4" w:space="0" w:color="auto"/>
            </w:tcBorders>
            <w:shd w:val="clear" w:color="auto" w:fill="auto"/>
            <w:noWrap/>
            <w:vAlign w:val="center"/>
            <w:hideMark/>
          </w:tcPr>
          <w:p w14:paraId="1B1C8F35" w14:textId="77777777" w:rsidR="00FE0AE4" w:rsidRPr="00FF663E" w:rsidRDefault="00FE0AE4" w:rsidP="00776671">
            <w:pPr>
              <w:spacing w:line="240" w:lineRule="auto"/>
              <w:ind w:firstLine="0"/>
              <w:rPr>
                <w:color w:val="000000"/>
                <w:sz w:val="20"/>
                <w:szCs w:val="20"/>
              </w:rPr>
            </w:pPr>
            <w:r w:rsidRPr="00FF663E">
              <w:rPr>
                <w:color w:val="000000"/>
                <w:sz w:val="20"/>
                <w:szCs w:val="20"/>
              </w:rPr>
              <w:t>О календарном учебном графике с приложением его в виде электронного документа</w:t>
            </w:r>
          </w:p>
        </w:tc>
        <w:tc>
          <w:tcPr>
            <w:tcW w:w="3261" w:type="dxa"/>
            <w:tcBorders>
              <w:top w:val="nil"/>
              <w:left w:val="nil"/>
              <w:bottom w:val="single" w:sz="4" w:space="0" w:color="auto"/>
              <w:right w:val="single" w:sz="4" w:space="0" w:color="auto"/>
            </w:tcBorders>
            <w:shd w:val="clear" w:color="auto" w:fill="auto"/>
            <w:noWrap/>
            <w:vAlign w:val="center"/>
            <w:hideMark/>
          </w:tcPr>
          <w:p w14:paraId="31AE93F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w:t>
            </w:r>
          </w:p>
          <w:p w14:paraId="116FF913" w14:textId="77777777" w:rsidR="00FE0AE4" w:rsidRDefault="00FE0AE4" w:rsidP="00776671">
            <w:pPr>
              <w:spacing w:line="240" w:lineRule="auto"/>
              <w:ind w:firstLine="0"/>
              <w:jc w:val="left"/>
              <w:rPr>
                <w:color w:val="000000"/>
                <w:sz w:val="20"/>
                <w:szCs w:val="20"/>
              </w:rPr>
            </w:pPr>
            <w:r w:rsidRPr="00FF663E">
              <w:rPr>
                <w:color w:val="000000"/>
                <w:sz w:val="20"/>
                <w:szCs w:val="20"/>
              </w:rPr>
              <w:t>0,5 – информация в виде электронного документа представлена частично;</w:t>
            </w:r>
          </w:p>
          <w:p w14:paraId="0FB30F2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6359A01D"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00605AEC"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B8CAFCF"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F4141C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6D15DF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1E3A25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23.  </w:t>
            </w:r>
          </w:p>
        </w:tc>
        <w:tc>
          <w:tcPr>
            <w:tcW w:w="3543" w:type="dxa"/>
            <w:tcBorders>
              <w:top w:val="nil"/>
              <w:left w:val="nil"/>
              <w:bottom w:val="single" w:sz="4" w:space="0" w:color="auto"/>
              <w:right w:val="single" w:sz="4" w:space="0" w:color="auto"/>
            </w:tcBorders>
            <w:shd w:val="clear" w:color="auto" w:fill="auto"/>
            <w:noWrap/>
            <w:vAlign w:val="center"/>
            <w:hideMark/>
          </w:tcPr>
          <w:p w14:paraId="34D77D02" w14:textId="67E2213B" w:rsidR="00FE0AE4" w:rsidRPr="00FF663E" w:rsidRDefault="00FE0AE4" w:rsidP="00776671">
            <w:pPr>
              <w:spacing w:line="240" w:lineRule="auto"/>
              <w:ind w:firstLine="0"/>
              <w:rPr>
                <w:color w:val="000000"/>
                <w:sz w:val="20"/>
                <w:szCs w:val="20"/>
              </w:rPr>
            </w:pPr>
            <w:r w:rsidRPr="00FF663E">
              <w:rPr>
                <w:color w:val="000000"/>
                <w:sz w:val="20"/>
                <w:szCs w:val="20"/>
              </w:rP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w:t>
            </w:r>
            <w:r w:rsidR="009C5B9F" w:rsidRPr="00FF663E">
              <w:rPr>
                <w:color w:val="000000"/>
                <w:sz w:val="20"/>
                <w:szCs w:val="20"/>
              </w:rPr>
              <w:t>12.1 Федерального</w:t>
            </w:r>
            <w:r w:rsidRPr="00FF663E">
              <w:rPr>
                <w:color w:val="000000"/>
                <w:sz w:val="20"/>
                <w:szCs w:val="20"/>
              </w:rPr>
              <w:t xml:space="preserve"> закона от 29 декабря 2012 г. № 273-ФЗ «Об образовании в Российской Федерации», в виде электронного документа</w:t>
            </w:r>
          </w:p>
        </w:tc>
        <w:tc>
          <w:tcPr>
            <w:tcW w:w="3261" w:type="dxa"/>
            <w:tcBorders>
              <w:top w:val="nil"/>
              <w:left w:val="nil"/>
              <w:bottom w:val="single" w:sz="4" w:space="0" w:color="auto"/>
              <w:right w:val="single" w:sz="4" w:space="0" w:color="auto"/>
            </w:tcBorders>
            <w:shd w:val="clear" w:color="auto" w:fill="auto"/>
            <w:vAlign w:val="center"/>
            <w:hideMark/>
          </w:tcPr>
          <w:p w14:paraId="49E37F4E" w14:textId="77777777" w:rsidR="00FE0AE4" w:rsidRDefault="00FE0AE4" w:rsidP="00776671">
            <w:pPr>
              <w:spacing w:line="240" w:lineRule="auto"/>
              <w:ind w:firstLine="0"/>
              <w:jc w:val="center"/>
              <w:rPr>
                <w:color w:val="000000"/>
                <w:sz w:val="20"/>
                <w:szCs w:val="20"/>
              </w:rPr>
            </w:pPr>
            <w:r w:rsidRPr="00FF663E">
              <w:rPr>
                <w:color w:val="000000"/>
                <w:sz w:val="20"/>
                <w:szCs w:val="20"/>
              </w:rPr>
              <w:t xml:space="preserve">1 – информация представлена в полном объеме (в виде электронного документа); </w:t>
            </w:r>
          </w:p>
          <w:p w14:paraId="3797BB6A" w14:textId="77777777" w:rsidR="00FE0AE4" w:rsidRDefault="00FE0AE4" w:rsidP="00776671">
            <w:pPr>
              <w:spacing w:line="240" w:lineRule="auto"/>
              <w:ind w:firstLine="0"/>
              <w:jc w:val="center"/>
              <w:rPr>
                <w:color w:val="000000"/>
                <w:sz w:val="20"/>
                <w:szCs w:val="20"/>
              </w:rPr>
            </w:pPr>
            <w:r w:rsidRPr="00FF663E">
              <w:rPr>
                <w:color w:val="000000"/>
                <w:sz w:val="20"/>
                <w:szCs w:val="20"/>
              </w:rPr>
              <w:t xml:space="preserve"> 0,5 – информация в виде электронного документа представлена частично; </w:t>
            </w:r>
          </w:p>
          <w:p w14:paraId="52FD9072"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xml:space="preserve"> 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649B556E" w14:textId="77777777" w:rsidR="00FE0AE4" w:rsidRDefault="00FE0AE4" w:rsidP="00776671">
            <w:pPr>
              <w:spacing w:line="240" w:lineRule="auto"/>
              <w:ind w:firstLine="0"/>
              <w:jc w:val="center"/>
              <w:rPr>
                <w:color w:val="000000"/>
                <w:sz w:val="20"/>
                <w:szCs w:val="20"/>
              </w:rPr>
            </w:pPr>
          </w:p>
          <w:p w14:paraId="36294C01"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955A38B" w14:textId="77777777" w:rsidR="00FE0AE4" w:rsidRDefault="00FE0AE4" w:rsidP="00776671">
            <w:pPr>
              <w:spacing w:line="240" w:lineRule="auto"/>
              <w:ind w:firstLine="0"/>
              <w:jc w:val="center"/>
              <w:rPr>
                <w:color w:val="000000"/>
                <w:sz w:val="20"/>
                <w:szCs w:val="20"/>
              </w:rPr>
            </w:pPr>
          </w:p>
          <w:p w14:paraId="156FFBE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41F1EFE" w14:textId="77777777" w:rsidR="00FE0AE4" w:rsidRDefault="00FE0AE4" w:rsidP="00776671">
            <w:pPr>
              <w:spacing w:line="240" w:lineRule="auto"/>
              <w:ind w:firstLine="0"/>
              <w:jc w:val="center"/>
              <w:rPr>
                <w:color w:val="000000"/>
                <w:sz w:val="20"/>
                <w:szCs w:val="20"/>
              </w:rPr>
            </w:pPr>
          </w:p>
          <w:p w14:paraId="38F49C7D"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B24335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32A3C2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F1876"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Информация о численности обучающихся по реализуемым образовательным программам, в том числе:</w:t>
            </w:r>
          </w:p>
        </w:tc>
      </w:tr>
      <w:tr w:rsidR="00FE0AE4" w:rsidRPr="00FF663E" w14:paraId="1AF37FF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651D95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24.  </w:t>
            </w:r>
          </w:p>
        </w:tc>
        <w:tc>
          <w:tcPr>
            <w:tcW w:w="3543" w:type="dxa"/>
            <w:tcBorders>
              <w:top w:val="nil"/>
              <w:left w:val="nil"/>
              <w:bottom w:val="single" w:sz="4" w:space="0" w:color="auto"/>
              <w:right w:val="single" w:sz="4" w:space="0" w:color="auto"/>
            </w:tcBorders>
            <w:shd w:val="clear" w:color="auto" w:fill="auto"/>
            <w:noWrap/>
            <w:vAlign w:val="center"/>
            <w:hideMark/>
          </w:tcPr>
          <w:p w14:paraId="1D0AC0A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Об общей численности обучающихся</w:t>
            </w:r>
          </w:p>
        </w:tc>
        <w:tc>
          <w:tcPr>
            <w:tcW w:w="3261" w:type="dxa"/>
            <w:tcBorders>
              <w:top w:val="nil"/>
              <w:left w:val="nil"/>
              <w:bottom w:val="single" w:sz="4" w:space="0" w:color="auto"/>
              <w:right w:val="single" w:sz="4" w:space="0" w:color="auto"/>
            </w:tcBorders>
            <w:shd w:val="clear" w:color="auto" w:fill="auto"/>
            <w:noWrap/>
            <w:vAlign w:val="center"/>
            <w:hideMark/>
          </w:tcPr>
          <w:p w14:paraId="408DCAC4"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1AA8A3F6"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2A6D747" w14:textId="77777777" w:rsidR="00FE0AE4" w:rsidRDefault="00FE0AE4" w:rsidP="00776671">
            <w:pPr>
              <w:spacing w:line="240" w:lineRule="auto"/>
              <w:ind w:firstLine="0"/>
              <w:jc w:val="center"/>
              <w:rPr>
                <w:color w:val="000000"/>
                <w:sz w:val="20"/>
                <w:szCs w:val="20"/>
              </w:rPr>
            </w:pPr>
          </w:p>
          <w:p w14:paraId="659DA07F"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6B2322F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3E006C97" w14:textId="77777777" w:rsidR="00FE0AE4" w:rsidRDefault="00FE0AE4" w:rsidP="00776671">
            <w:pPr>
              <w:spacing w:line="240" w:lineRule="auto"/>
              <w:ind w:firstLine="0"/>
              <w:jc w:val="center"/>
              <w:rPr>
                <w:color w:val="000000"/>
                <w:sz w:val="20"/>
                <w:szCs w:val="20"/>
              </w:rPr>
            </w:pPr>
          </w:p>
          <w:p w14:paraId="3152AC35"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4BA52E7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BF3E25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A8000B1"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25.  </w:t>
            </w:r>
          </w:p>
        </w:tc>
        <w:tc>
          <w:tcPr>
            <w:tcW w:w="3543" w:type="dxa"/>
            <w:tcBorders>
              <w:top w:val="nil"/>
              <w:left w:val="nil"/>
              <w:bottom w:val="single" w:sz="4" w:space="0" w:color="auto"/>
              <w:right w:val="single" w:sz="4" w:space="0" w:color="auto"/>
            </w:tcBorders>
            <w:shd w:val="clear" w:color="auto" w:fill="auto"/>
            <w:noWrap/>
            <w:vAlign w:val="center"/>
            <w:hideMark/>
          </w:tcPr>
          <w:p w14:paraId="6BA74C5B" w14:textId="7BAAE145" w:rsidR="00FE0AE4" w:rsidRPr="00FF663E" w:rsidRDefault="00FE0AE4" w:rsidP="00776671">
            <w:pPr>
              <w:spacing w:line="240" w:lineRule="auto"/>
              <w:ind w:firstLine="0"/>
              <w:rPr>
                <w:color w:val="000000"/>
                <w:sz w:val="20"/>
                <w:szCs w:val="20"/>
              </w:rPr>
            </w:pPr>
            <w:r w:rsidRPr="00FF663E">
              <w:rPr>
                <w:color w:val="000000"/>
                <w:sz w:val="20"/>
                <w:szCs w:val="20"/>
              </w:rPr>
              <w:t xml:space="preserve">О численности обучающихся за счет бюджетных ассигнований федерального бюджета, бюджетов субъектов Российской Федерации, местных </w:t>
            </w:r>
            <w:r w:rsidRPr="00FF663E">
              <w:rPr>
                <w:color w:val="000000"/>
                <w:sz w:val="20"/>
                <w:szCs w:val="20"/>
              </w:rPr>
              <w:lastRenderedPageBreak/>
              <w:t xml:space="preserve">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w:t>
            </w:r>
            <w:r w:rsidR="009C5B9F" w:rsidRPr="00FF663E">
              <w:rPr>
                <w:color w:val="000000"/>
                <w:sz w:val="20"/>
                <w:szCs w:val="20"/>
              </w:rPr>
              <w:t>гражданами) [</w:t>
            </w:r>
            <w:r w:rsidRPr="00FF663E">
              <w:rPr>
                <w:color w:val="000000"/>
                <w:sz w:val="20"/>
                <w:szCs w:val="20"/>
              </w:rPr>
              <w:t>Размещается в форме электронного документа, подписанного простой электронной подписью]</w:t>
            </w:r>
          </w:p>
        </w:tc>
        <w:tc>
          <w:tcPr>
            <w:tcW w:w="3261" w:type="dxa"/>
            <w:tcBorders>
              <w:top w:val="nil"/>
              <w:left w:val="nil"/>
              <w:bottom w:val="single" w:sz="4" w:space="0" w:color="auto"/>
              <w:right w:val="single" w:sz="4" w:space="0" w:color="auto"/>
            </w:tcBorders>
            <w:shd w:val="clear" w:color="auto" w:fill="auto"/>
            <w:noWrap/>
            <w:vAlign w:val="center"/>
            <w:hideMark/>
          </w:tcPr>
          <w:p w14:paraId="0C2938E5"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w:t>
            </w:r>
          </w:p>
          <w:p w14:paraId="24786A2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3A8D4684" w14:textId="77777777" w:rsidR="00FE0AE4" w:rsidRDefault="00FE0AE4" w:rsidP="00776671">
            <w:pPr>
              <w:spacing w:line="240" w:lineRule="auto"/>
              <w:ind w:firstLine="0"/>
              <w:jc w:val="center"/>
              <w:rPr>
                <w:color w:val="000000"/>
                <w:sz w:val="20"/>
                <w:szCs w:val="20"/>
              </w:rPr>
            </w:pPr>
          </w:p>
          <w:p w14:paraId="58D70274"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4B86077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6FD831B8" w14:textId="77777777" w:rsidR="00FE0AE4" w:rsidRDefault="00FE0AE4" w:rsidP="00776671">
            <w:pPr>
              <w:spacing w:line="240" w:lineRule="auto"/>
              <w:ind w:firstLine="0"/>
              <w:jc w:val="center"/>
              <w:rPr>
                <w:color w:val="000000"/>
                <w:sz w:val="20"/>
                <w:szCs w:val="20"/>
              </w:rPr>
            </w:pPr>
          </w:p>
          <w:p w14:paraId="53F85E79"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A4D20E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D83799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63EBB8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26.  </w:t>
            </w:r>
          </w:p>
        </w:tc>
        <w:tc>
          <w:tcPr>
            <w:tcW w:w="3543" w:type="dxa"/>
            <w:tcBorders>
              <w:top w:val="nil"/>
              <w:left w:val="nil"/>
              <w:bottom w:val="single" w:sz="4" w:space="0" w:color="auto"/>
              <w:right w:val="single" w:sz="4" w:space="0" w:color="auto"/>
            </w:tcBorders>
            <w:shd w:val="clear" w:color="000000" w:fill="F28E8C"/>
            <w:vAlign w:val="center"/>
            <w:hideMark/>
          </w:tcPr>
          <w:p w14:paraId="3FAC41F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4E6B957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1051F64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3362124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463293E"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7B32235C"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12D8F4F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DC180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27.  </w:t>
            </w:r>
          </w:p>
        </w:tc>
        <w:tc>
          <w:tcPr>
            <w:tcW w:w="3543" w:type="dxa"/>
            <w:tcBorders>
              <w:top w:val="nil"/>
              <w:left w:val="nil"/>
              <w:bottom w:val="single" w:sz="4" w:space="0" w:color="auto"/>
              <w:right w:val="single" w:sz="4" w:space="0" w:color="auto"/>
            </w:tcBorders>
            <w:shd w:val="clear" w:color="000000" w:fill="F28E8C"/>
            <w:noWrap/>
            <w:vAlign w:val="center"/>
            <w:hideMark/>
          </w:tcPr>
          <w:p w14:paraId="6192A8A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525CB58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49ADECD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3063CF4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00144C43"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25BE5BE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2EF6C6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83B018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28.  </w:t>
            </w:r>
          </w:p>
        </w:tc>
        <w:tc>
          <w:tcPr>
            <w:tcW w:w="3543" w:type="dxa"/>
            <w:tcBorders>
              <w:top w:val="nil"/>
              <w:left w:val="nil"/>
              <w:bottom w:val="single" w:sz="4" w:space="0" w:color="auto"/>
              <w:right w:val="single" w:sz="4" w:space="0" w:color="auto"/>
            </w:tcBorders>
            <w:shd w:val="clear" w:color="000000" w:fill="F28E8C"/>
            <w:noWrap/>
            <w:vAlign w:val="center"/>
            <w:hideMark/>
          </w:tcPr>
          <w:p w14:paraId="7AB732D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61258FC2"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7908EDD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66999F0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2E75EF43"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7D68A78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FF9DE0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1EE2E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29.  </w:t>
            </w:r>
          </w:p>
        </w:tc>
        <w:tc>
          <w:tcPr>
            <w:tcW w:w="3543" w:type="dxa"/>
            <w:tcBorders>
              <w:top w:val="nil"/>
              <w:left w:val="nil"/>
              <w:bottom w:val="single" w:sz="4" w:space="0" w:color="auto"/>
              <w:right w:val="single" w:sz="4" w:space="0" w:color="auto"/>
            </w:tcBorders>
            <w:shd w:val="clear" w:color="000000" w:fill="F28E8C"/>
            <w:noWrap/>
            <w:vAlign w:val="center"/>
            <w:hideMark/>
          </w:tcPr>
          <w:p w14:paraId="09F424FF"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763BF30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74E70358"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5D7842F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69AE3BF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5C3FA06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8599A6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FC6512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30.  </w:t>
            </w:r>
          </w:p>
        </w:tc>
        <w:tc>
          <w:tcPr>
            <w:tcW w:w="3543" w:type="dxa"/>
            <w:tcBorders>
              <w:top w:val="nil"/>
              <w:left w:val="nil"/>
              <w:bottom w:val="single" w:sz="4" w:space="0" w:color="auto"/>
              <w:right w:val="single" w:sz="4" w:space="0" w:color="auto"/>
            </w:tcBorders>
            <w:shd w:val="clear" w:color="000000" w:fill="F28E8C"/>
            <w:noWrap/>
            <w:vAlign w:val="center"/>
            <w:hideMark/>
          </w:tcPr>
          <w:p w14:paraId="76245D58" w14:textId="77777777" w:rsidR="00FE0AE4" w:rsidRPr="00FF663E" w:rsidRDefault="00FE0AE4" w:rsidP="00776671">
            <w:pPr>
              <w:spacing w:line="240" w:lineRule="auto"/>
              <w:ind w:firstLine="0"/>
              <w:jc w:val="left"/>
              <w:rPr>
                <w:rFonts w:ascii="Calibri" w:hAnsi="Calibri" w:cs="Calibri"/>
                <w:color w:val="58C1BA"/>
                <w:sz w:val="20"/>
                <w:szCs w:val="20"/>
              </w:rPr>
            </w:pPr>
            <w:r w:rsidRPr="00FF663E">
              <w:rPr>
                <w:rFonts w:ascii="Calibri" w:hAnsi="Calibri" w:cs="Calibri"/>
                <w:color w:val="58C1BA"/>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6C1DF5D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546E646C"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2A0F592E"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29DCFA4D"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1D7B257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7137C75"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63106"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IV. Образовательные стандарты и требования </w:t>
            </w:r>
          </w:p>
        </w:tc>
      </w:tr>
      <w:tr w:rsidR="00FE0AE4" w:rsidRPr="00FF663E" w14:paraId="7CA558F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19A871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31.  </w:t>
            </w:r>
          </w:p>
        </w:tc>
        <w:tc>
          <w:tcPr>
            <w:tcW w:w="3543" w:type="dxa"/>
            <w:tcBorders>
              <w:top w:val="nil"/>
              <w:left w:val="nil"/>
              <w:bottom w:val="single" w:sz="4" w:space="0" w:color="auto"/>
              <w:right w:val="single" w:sz="4" w:space="0" w:color="auto"/>
            </w:tcBorders>
            <w:shd w:val="clear" w:color="auto" w:fill="auto"/>
            <w:noWrap/>
            <w:vAlign w:val="center"/>
            <w:hideMark/>
          </w:tcPr>
          <w:p w14:paraId="603C8D09"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наличии)[Размещается с приложением копий соответствующих документов, электронных документов, подписанных простой электронной подписью]</w:t>
            </w:r>
          </w:p>
        </w:tc>
        <w:tc>
          <w:tcPr>
            <w:tcW w:w="3261" w:type="dxa"/>
            <w:tcBorders>
              <w:top w:val="nil"/>
              <w:left w:val="nil"/>
              <w:bottom w:val="single" w:sz="4" w:space="0" w:color="auto"/>
              <w:right w:val="single" w:sz="4" w:space="0" w:color="auto"/>
            </w:tcBorders>
            <w:shd w:val="clear" w:color="auto" w:fill="auto"/>
            <w:noWrap/>
            <w:vAlign w:val="center"/>
            <w:hideMark/>
          </w:tcPr>
          <w:p w14:paraId="0DFB87C3"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(информация о федеральных государственных образовательных стандартах и об образовательных стандартах с приложением (ссылками);  </w:t>
            </w:r>
          </w:p>
          <w:p w14:paraId="0593F020"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представлена информация без приложений; </w:t>
            </w:r>
          </w:p>
          <w:p w14:paraId="176FBC84"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349FD2F8" w14:textId="77777777" w:rsidR="00FE0AE4" w:rsidRDefault="00FE0AE4" w:rsidP="00776671">
            <w:pPr>
              <w:spacing w:line="240" w:lineRule="auto"/>
              <w:ind w:firstLine="0"/>
              <w:jc w:val="center"/>
              <w:rPr>
                <w:color w:val="000000"/>
                <w:sz w:val="20"/>
                <w:szCs w:val="20"/>
              </w:rPr>
            </w:pPr>
          </w:p>
          <w:p w14:paraId="726D44B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4F20B67" w14:textId="77777777" w:rsidR="00FE0AE4" w:rsidRDefault="00FE0AE4" w:rsidP="00776671">
            <w:pPr>
              <w:spacing w:line="240" w:lineRule="auto"/>
              <w:ind w:firstLine="0"/>
              <w:jc w:val="center"/>
              <w:rPr>
                <w:color w:val="000000"/>
                <w:sz w:val="20"/>
                <w:szCs w:val="20"/>
              </w:rPr>
            </w:pPr>
          </w:p>
          <w:p w14:paraId="34AC500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187D033" w14:textId="77777777" w:rsidR="00FE0AE4" w:rsidRDefault="00FE0AE4" w:rsidP="00776671">
            <w:pPr>
              <w:spacing w:line="240" w:lineRule="auto"/>
              <w:ind w:firstLine="0"/>
              <w:jc w:val="center"/>
              <w:rPr>
                <w:color w:val="000000"/>
                <w:sz w:val="20"/>
                <w:szCs w:val="20"/>
              </w:rPr>
            </w:pPr>
          </w:p>
          <w:p w14:paraId="624B075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364C9F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r>
      <w:tr w:rsidR="00FE0AE4" w:rsidRPr="00FF663E" w14:paraId="6E16A6B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28073"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V. Руководство. Педагогический (научно-педагогический) состав</w:t>
            </w:r>
          </w:p>
        </w:tc>
      </w:tr>
      <w:tr w:rsidR="00FE0AE4" w:rsidRPr="00FF663E" w14:paraId="411CC4C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60602A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32.  </w:t>
            </w:r>
          </w:p>
        </w:tc>
        <w:tc>
          <w:tcPr>
            <w:tcW w:w="3543" w:type="dxa"/>
            <w:tcBorders>
              <w:top w:val="nil"/>
              <w:left w:val="nil"/>
              <w:bottom w:val="single" w:sz="4" w:space="0" w:color="auto"/>
              <w:right w:val="single" w:sz="4" w:space="0" w:color="auto"/>
            </w:tcBorders>
            <w:shd w:val="clear" w:color="auto" w:fill="auto"/>
            <w:noWrap/>
            <w:vAlign w:val="center"/>
            <w:hideMark/>
          </w:tcPr>
          <w:p w14:paraId="5FA0DAF2"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261" w:type="dxa"/>
            <w:tcBorders>
              <w:top w:val="nil"/>
              <w:left w:val="nil"/>
              <w:bottom w:val="single" w:sz="4" w:space="0" w:color="auto"/>
              <w:right w:val="single" w:sz="4" w:space="0" w:color="auto"/>
            </w:tcBorders>
            <w:shd w:val="clear" w:color="auto" w:fill="auto"/>
            <w:noWrap/>
            <w:vAlign w:val="center"/>
            <w:hideMark/>
          </w:tcPr>
          <w:p w14:paraId="38FC4FC1"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(по всем руководителям);  </w:t>
            </w:r>
          </w:p>
          <w:p w14:paraId="428C70C9" w14:textId="77777777" w:rsidR="00FE0AE4" w:rsidRDefault="00FE0AE4" w:rsidP="00776671">
            <w:pPr>
              <w:spacing w:line="240" w:lineRule="auto"/>
              <w:ind w:firstLine="0"/>
              <w:jc w:val="left"/>
              <w:rPr>
                <w:color w:val="000000"/>
                <w:sz w:val="20"/>
                <w:szCs w:val="20"/>
              </w:rPr>
            </w:pPr>
            <w:r w:rsidRPr="00FF663E">
              <w:rPr>
                <w:color w:val="000000"/>
                <w:sz w:val="20"/>
                <w:szCs w:val="20"/>
              </w:rPr>
              <w:t>0,5 – информация представлена частично (не по всем руководителям</w:t>
            </w:r>
            <w:r>
              <w:rPr>
                <w:color w:val="000000"/>
                <w:sz w:val="20"/>
                <w:szCs w:val="20"/>
              </w:rPr>
              <w:t xml:space="preserve"> </w:t>
            </w:r>
            <w:r w:rsidRPr="00FF663E">
              <w:rPr>
                <w:color w:val="000000"/>
                <w:sz w:val="20"/>
                <w:szCs w:val="20"/>
              </w:rPr>
              <w:t xml:space="preserve">или не в полном объеме в соответствии с требованиями столбца 2); </w:t>
            </w:r>
          </w:p>
          <w:p w14:paraId="20CFA869"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97C925E" w14:textId="77777777" w:rsidR="00FE0AE4" w:rsidRDefault="00FE0AE4" w:rsidP="00776671">
            <w:pPr>
              <w:spacing w:line="240" w:lineRule="auto"/>
              <w:ind w:firstLine="0"/>
              <w:jc w:val="center"/>
              <w:rPr>
                <w:color w:val="000000"/>
                <w:sz w:val="20"/>
                <w:szCs w:val="20"/>
              </w:rPr>
            </w:pPr>
          </w:p>
          <w:p w14:paraId="1B081244"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FB186A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888A217"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CBF473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901437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7B6DDE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33.  </w:t>
            </w:r>
          </w:p>
        </w:tc>
        <w:tc>
          <w:tcPr>
            <w:tcW w:w="3543" w:type="dxa"/>
            <w:tcBorders>
              <w:top w:val="nil"/>
              <w:left w:val="nil"/>
              <w:bottom w:val="single" w:sz="4" w:space="0" w:color="auto"/>
              <w:right w:val="single" w:sz="4" w:space="0" w:color="auto"/>
            </w:tcBorders>
            <w:shd w:val="clear" w:color="auto" w:fill="auto"/>
            <w:noWrap/>
            <w:vAlign w:val="center"/>
            <w:hideMark/>
          </w:tcPr>
          <w:p w14:paraId="0D6C3400"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года); сведения о профессиональной переподготовке (при </w:t>
            </w:r>
            <w:r w:rsidRPr="00FF663E">
              <w:rPr>
                <w:color w:val="000000"/>
                <w:sz w:val="20"/>
                <w:szCs w:val="20"/>
              </w:rPr>
              <w:lastRenderedPageBreak/>
              <w:t xml:space="preserve">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реализации которых участвует педагогический работник   </w:t>
            </w:r>
          </w:p>
        </w:tc>
        <w:tc>
          <w:tcPr>
            <w:tcW w:w="3261" w:type="dxa"/>
            <w:tcBorders>
              <w:top w:val="nil"/>
              <w:left w:val="nil"/>
              <w:bottom w:val="single" w:sz="4" w:space="0" w:color="auto"/>
              <w:right w:val="single" w:sz="4" w:space="0" w:color="auto"/>
            </w:tcBorders>
            <w:shd w:val="clear" w:color="auto" w:fill="auto"/>
            <w:noWrap/>
            <w:vAlign w:val="center"/>
            <w:hideMark/>
          </w:tcPr>
          <w:p w14:paraId="0B139D40"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(по всем педагогическим работникам); </w:t>
            </w:r>
          </w:p>
          <w:p w14:paraId="0A844B0A"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(не по всем педагогическим работникам или не в полном объеме в соответствии с требованиями столбца 2);</w:t>
            </w:r>
          </w:p>
          <w:p w14:paraId="103F673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6B68A098"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7E5D6B7"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376AE8BF"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B6FBF0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97A3BDA"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71696"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VI. Материально-техническое обеспечение и оснащенность образовательного процесса</w:t>
            </w:r>
          </w:p>
        </w:tc>
      </w:tr>
      <w:tr w:rsidR="00FE0AE4" w:rsidRPr="00FF663E" w14:paraId="22F4D51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156FF5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34.  </w:t>
            </w:r>
          </w:p>
        </w:tc>
        <w:tc>
          <w:tcPr>
            <w:tcW w:w="3543" w:type="dxa"/>
            <w:tcBorders>
              <w:top w:val="nil"/>
              <w:left w:val="nil"/>
              <w:bottom w:val="single" w:sz="4" w:space="0" w:color="auto"/>
              <w:right w:val="single" w:sz="4" w:space="0" w:color="auto"/>
            </w:tcBorders>
            <w:shd w:val="clear" w:color="auto" w:fill="auto"/>
            <w:noWrap/>
            <w:vAlign w:val="center"/>
            <w:hideMark/>
          </w:tcPr>
          <w:p w14:paraId="318EDB6A" w14:textId="3D604A51"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w:t>
            </w:r>
            <w:r w:rsidR="009C5B9F" w:rsidRPr="00FF663E">
              <w:rPr>
                <w:color w:val="000000"/>
                <w:sz w:val="20"/>
                <w:szCs w:val="20"/>
              </w:rPr>
              <w:t xml:space="preserve">здоровья) </w:t>
            </w:r>
          </w:p>
        </w:tc>
        <w:tc>
          <w:tcPr>
            <w:tcW w:w="3261" w:type="dxa"/>
            <w:tcBorders>
              <w:top w:val="nil"/>
              <w:left w:val="nil"/>
              <w:bottom w:val="single" w:sz="4" w:space="0" w:color="auto"/>
              <w:right w:val="single" w:sz="4" w:space="0" w:color="auto"/>
            </w:tcBorders>
            <w:shd w:val="clear" w:color="auto" w:fill="auto"/>
            <w:noWrap/>
            <w:vAlign w:val="center"/>
            <w:hideMark/>
          </w:tcPr>
          <w:p w14:paraId="50844281"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7CF83643"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59469BA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04CE447E"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8263BA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DCCA554"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5EEF71F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B033D2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59FDFE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35.  </w:t>
            </w:r>
          </w:p>
        </w:tc>
        <w:tc>
          <w:tcPr>
            <w:tcW w:w="3543" w:type="dxa"/>
            <w:tcBorders>
              <w:top w:val="nil"/>
              <w:left w:val="nil"/>
              <w:bottom w:val="single" w:sz="4" w:space="0" w:color="auto"/>
              <w:right w:val="single" w:sz="4" w:space="0" w:color="auto"/>
            </w:tcBorders>
            <w:shd w:val="clear" w:color="auto" w:fill="auto"/>
            <w:noWrap/>
            <w:vAlign w:val="center"/>
            <w:hideMark/>
          </w:tcPr>
          <w:p w14:paraId="015E3149" w14:textId="277913EB"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об условиях питания обучающихся, в том числе инвалидов и лиц с ограниченными возможностями </w:t>
            </w:r>
            <w:r w:rsidR="009C5B9F" w:rsidRPr="00FF663E">
              <w:rPr>
                <w:color w:val="000000"/>
                <w:sz w:val="20"/>
                <w:szCs w:val="20"/>
              </w:rPr>
              <w:t xml:space="preserve">здоровья. </w:t>
            </w:r>
          </w:p>
        </w:tc>
        <w:tc>
          <w:tcPr>
            <w:tcW w:w="3261" w:type="dxa"/>
            <w:tcBorders>
              <w:top w:val="nil"/>
              <w:left w:val="nil"/>
              <w:bottom w:val="single" w:sz="4" w:space="0" w:color="auto"/>
              <w:right w:val="single" w:sz="4" w:space="0" w:color="auto"/>
            </w:tcBorders>
            <w:shd w:val="clear" w:color="auto" w:fill="auto"/>
            <w:noWrap/>
            <w:vAlign w:val="center"/>
            <w:hideMark/>
          </w:tcPr>
          <w:p w14:paraId="15957B1D" w14:textId="77777777" w:rsidR="00FE0AE4" w:rsidRDefault="00FE0AE4" w:rsidP="00776671">
            <w:pPr>
              <w:spacing w:line="240" w:lineRule="auto"/>
              <w:ind w:firstLine="0"/>
              <w:rPr>
                <w:color w:val="000000"/>
                <w:sz w:val="20"/>
                <w:szCs w:val="20"/>
              </w:rPr>
            </w:pPr>
            <w:r w:rsidRPr="00FF663E">
              <w:rPr>
                <w:color w:val="000000"/>
                <w:sz w:val="20"/>
                <w:szCs w:val="20"/>
              </w:rPr>
              <w:t>1 – информация представлена в полном объеме</w:t>
            </w:r>
            <w:r>
              <w:rPr>
                <w:color w:val="000000"/>
                <w:sz w:val="20"/>
                <w:szCs w:val="20"/>
              </w:rPr>
              <w:t xml:space="preserve">; </w:t>
            </w:r>
          </w:p>
          <w:p w14:paraId="22A0C6DA"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0CF96AD5"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784301A"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053638E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C32348A"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D16493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349CA1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4D3B4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36.  </w:t>
            </w:r>
          </w:p>
        </w:tc>
        <w:tc>
          <w:tcPr>
            <w:tcW w:w="3543" w:type="dxa"/>
            <w:tcBorders>
              <w:top w:val="nil"/>
              <w:left w:val="nil"/>
              <w:bottom w:val="single" w:sz="4" w:space="0" w:color="auto"/>
              <w:right w:val="single" w:sz="4" w:space="0" w:color="auto"/>
            </w:tcBorders>
            <w:shd w:val="clear" w:color="auto" w:fill="auto"/>
            <w:noWrap/>
            <w:vAlign w:val="center"/>
            <w:hideMark/>
          </w:tcPr>
          <w:p w14:paraId="7BE7411E" w14:textId="4B6F841A"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об условиях охраны здоровья обучающихся, в том числе инвалидов и лиц </w:t>
            </w:r>
            <w:r w:rsidR="009C5B9F" w:rsidRPr="00FF663E">
              <w:rPr>
                <w:color w:val="000000"/>
                <w:sz w:val="20"/>
                <w:szCs w:val="20"/>
              </w:rPr>
              <w:t>с ограниченными</w:t>
            </w:r>
            <w:r w:rsidRPr="00FF663E">
              <w:rPr>
                <w:color w:val="000000"/>
                <w:sz w:val="20"/>
                <w:szCs w:val="20"/>
              </w:rPr>
              <w:t xml:space="preserve">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71BA1C8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BE6226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6C32A9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8454316"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42B7C3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31316F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0DA8224"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37.  </w:t>
            </w:r>
          </w:p>
        </w:tc>
        <w:tc>
          <w:tcPr>
            <w:tcW w:w="3543" w:type="dxa"/>
            <w:tcBorders>
              <w:top w:val="nil"/>
              <w:left w:val="nil"/>
              <w:bottom w:val="single" w:sz="4" w:space="0" w:color="auto"/>
              <w:right w:val="single" w:sz="4" w:space="0" w:color="auto"/>
            </w:tcBorders>
            <w:shd w:val="clear" w:color="auto" w:fill="auto"/>
            <w:noWrap/>
            <w:vAlign w:val="center"/>
            <w:hideMark/>
          </w:tcPr>
          <w:p w14:paraId="59BF51E1"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доступе к информационным системам и информационно-</w:t>
            </w:r>
            <w:r w:rsidRPr="00FF663E">
              <w:rPr>
                <w:color w:val="000000"/>
                <w:sz w:val="20"/>
                <w:szCs w:val="20"/>
              </w:rPr>
              <w:lastRenderedPageBreak/>
              <w:t>телекоммуникационным сетям, в том числе приспособленным для использования инвалидами и лицами с ограниченными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1BB5046D" w14:textId="77777777" w:rsidR="00FE0AE4" w:rsidRDefault="00FE0AE4" w:rsidP="00776671">
            <w:pPr>
              <w:spacing w:line="240" w:lineRule="auto"/>
              <w:ind w:firstLine="0"/>
              <w:rPr>
                <w:color w:val="000000"/>
                <w:sz w:val="20"/>
                <w:szCs w:val="20"/>
              </w:rPr>
            </w:pPr>
            <w:r w:rsidRPr="00FF663E">
              <w:rPr>
                <w:color w:val="000000"/>
                <w:sz w:val="20"/>
                <w:szCs w:val="20"/>
              </w:rPr>
              <w:lastRenderedPageBreak/>
              <w:t xml:space="preserve">1 – информация представлена в полном объеме; </w:t>
            </w:r>
          </w:p>
          <w:p w14:paraId="0A7786D1" w14:textId="77777777" w:rsidR="00FE0AE4"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w:t>
            </w:r>
            <w:r w:rsidRPr="00FF663E">
              <w:rPr>
                <w:color w:val="000000"/>
                <w:sz w:val="20"/>
                <w:szCs w:val="20"/>
              </w:rPr>
              <w:lastRenderedPageBreak/>
              <w:t xml:space="preserve">частично (не в полном объеме в соответствии с требованиями столбца 2);  </w:t>
            </w:r>
          </w:p>
          <w:p w14:paraId="267BC2C4"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74EB8D93"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0BA33F5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0C16E55"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67B26D2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4BE59A5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E64BD5F"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38.  </w:t>
            </w:r>
          </w:p>
        </w:tc>
        <w:tc>
          <w:tcPr>
            <w:tcW w:w="3543" w:type="dxa"/>
            <w:tcBorders>
              <w:top w:val="nil"/>
              <w:left w:val="nil"/>
              <w:bottom w:val="single" w:sz="4" w:space="0" w:color="auto"/>
              <w:right w:val="single" w:sz="4" w:space="0" w:color="auto"/>
            </w:tcBorders>
            <w:shd w:val="clear" w:color="auto" w:fill="auto"/>
            <w:noWrap/>
            <w:vAlign w:val="center"/>
            <w:hideMark/>
          </w:tcPr>
          <w:p w14:paraId="09C1D5D5"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c>
          <w:tcPr>
            <w:tcW w:w="3261" w:type="dxa"/>
            <w:tcBorders>
              <w:top w:val="nil"/>
              <w:left w:val="nil"/>
              <w:bottom w:val="single" w:sz="4" w:space="0" w:color="auto"/>
              <w:right w:val="single" w:sz="4" w:space="0" w:color="auto"/>
            </w:tcBorders>
            <w:shd w:val="clear" w:color="auto" w:fill="auto"/>
            <w:noWrap/>
            <w:vAlign w:val="center"/>
            <w:hideMark/>
          </w:tcPr>
          <w:p w14:paraId="6C350A91"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49E353BD"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31104544"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83DFFBE"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D89052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C97569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04E1221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9BEA5D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25F724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39.  </w:t>
            </w:r>
          </w:p>
        </w:tc>
        <w:tc>
          <w:tcPr>
            <w:tcW w:w="3543" w:type="dxa"/>
            <w:tcBorders>
              <w:top w:val="nil"/>
              <w:left w:val="nil"/>
              <w:bottom w:val="single" w:sz="4" w:space="0" w:color="auto"/>
              <w:right w:val="single" w:sz="4" w:space="0" w:color="auto"/>
            </w:tcBorders>
            <w:shd w:val="clear" w:color="auto" w:fill="auto"/>
            <w:noWrap/>
            <w:vAlign w:val="center"/>
            <w:hideMark/>
          </w:tcPr>
          <w:p w14:paraId="62AF996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об обеспечении доступа в здания образовательной организации инвалидов и лиц  с ограниченными возможностями здоровья  </w:t>
            </w:r>
          </w:p>
        </w:tc>
        <w:tc>
          <w:tcPr>
            <w:tcW w:w="3261" w:type="dxa"/>
            <w:tcBorders>
              <w:top w:val="nil"/>
              <w:left w:val="nil"/>
              <w:bottom w:val="single" w:sz="4" w:space="0" w:color="auto"/>
              <w:right w:val="single" w:sz="4" w:space="0" w:color="auto"/>
            </w:tcBorders>
            <w:shd w:val="clear" w:color="auto" w:fill="auto"/>
            <w:noWrap/>
            <w:vAlign w:val="center"/>
            <w:hideMark/>
          </w:tcPr>
          <w:p w14:paraId="059D0A8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4AA2F3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3FE23E14"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5744AB9"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396383A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C5792F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1EBF7F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40.  </w:t>
            </w:r>
          </w:p>
        </w:tc>
        <w:tc>
          <w:tcPr>
            <w:tcW w:w="3543" w:type="dxa"/>
            <w:tcBorders>
              <w:top w:val="nil"/>
              <w:left w:val="nil"/>
              <w:bottom w:val="single" w:sz="4" w:space="0" w:color="auto"/>
              <w:right w:val="single" w:sz="4" w:space="0" w:color="auto"/>
            </w:tcBorders>
            <w:shd w:val="clear" w:color="auto" w:fill="auto"/>
            <w:noWrap/>
            <w:vAlign w:val="center"/>
            <w:hideMark/>
          </w:tcPr>
          <w:p w14:paraId="3494FC60"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52A2BE73"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487117DF"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35AD948A"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F283365"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4488B8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E1E5C3E"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3DC57CF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64390E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D6D37" w14:textId="7952D4A0"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VII. Доступная </w:t>
            </w:r>
            <w:r w:rsidR="009C5B9F" w:rsidRPr="00FF663E">
              <w:rPr>
                <w:b/>
                <w:color w:val="000000"/>
                <w:sz w:val="20"/>
                <w:szCs w:val="20"/>
              </w:rPr>
              <w:t>среда Информация</w:t>
            </w:r>
            <w:r w:rsidRPr="00FF663E">
              <w:rPr>
                <w:b/>
                <w:color w:val="000000"/>
                <w:sz w:val="20"/>
                <w:szCs w:val="20"/>
              </w:rPr>
              <w:t xml:space="preserve"> о специальных условиях для обучения инвалидов и лиц с ограниченными возможностями здоровья, в том числе:</w:t>
            </w:r>
          </w:p>
        </w:tc>
      </w:tr>
      <w:tr w:rsidR="00FE0AE4" w:rsidRPr="00FF663E" w14:paraId="27A6068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91AB10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41.  </w:t>
            </w:r>
          </w:p>
        </w:tc>
        <w:tc>
          <w:tcPr>
            <w:tcW w:w="3543" w:type="dxa"/>
            <w:tcBorders>
              <w:top w:val="nil"/>
              <w:left w:val="nil"/>
              <w:bottom w:val="single" w:sz="4" w:space="0" w:color="auto"/>
              <w:right w:val="single" w:sz="4" w:space="0" w:color="auto"/>
            </w:tcBorders>
            <w:shd w:val="clear" w:color="auto" w:fill="auto"/>
            <w:noWrap/>
            <w:vAlign w:val="center"/>
            <w:hideMark/>
          </w:tcPr>
          <w:p w14:paraId="20073656" w14:textId="77777777" w:rsidR="00FE0AE4" w:rsidRPr="00FF663E" w:rsidRDefault="00FE0AE4" w:rsidP="00776671">
            <w:pPr>
              <w:spacing w:line="240" w:lineRule="auto"/>
              <w:ind w:firstLine="0"/>
              <w:rPr>
                <w:color w:val="000000"/>
                <w:sz w:val="20"/>
                <w:szCs w:val="20"/>
              </w:rPr>
            </w:pPr>
            <w:r w:rsidRPr="00FF663E">
              <w:rPr>
                <w:color w:val="000000"/>
                <w:sz w:val="20"/>
                <w:szCs w:val="20"/>
              </w:rP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4FBC4953"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0555C4F4"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w:t>
            </w:r>
          </w:p>
          <w:p w14:paraId="46718946" w14:textId="77777777" w:rsidR="00FE0AE4" w:rsidRDefault="00FE0AE4" w:rsidP="00776671">
            <w:pPr>
              <w:spacing w:line="240" w:lineRule="auto"/>
              <w:ind w:firstLine="0"/>
              <w:rPr>
                <w:color w:val="000000"/>
                <w:sz w:val="20"/>
                <w:szCs w:val="20"/>
              </w:rPr>
            </w:pPr>
            <w:r w:rsidRPr="00FF663E">
              <w:rPr>
                <w:color w:val="000000"/>
                <w:sz w:val="20"/>
                <w:szCs w:val="20"/>
              </w:rPr>
              <w:t xml:space="preserve"> с требованиями столбца 2);  </w:t>
            </w:r>
          </w:p>
          <w:p w14:paraId="0CAC2AF5"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3F8BB64"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3839C29F"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AEC18B1"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6E7C0A5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531E32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755F96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42.  </w:t>
            </w:r>
          </w:p>
        </w:tc>
        <w:tc>
          <w:tcPr>
            <w:tcW w:w="3543" w:type="dxa"/>
            <w:tcBorders>
              <w:top w:val="nil"/>
              <w:left w:val="nil"/>
              <w:bottom w:val="single" w:sz="4" w:space="0" w:color="auto"/>
              <w:right w:val="single" w:sz="4" w:space="0" w:color="auto"/>
            </w:tcBorders>
            <w:shd w:val="clear" w:color="auto" w:fill="auto"/>
            <w:noWrap/>
            <w:vAlign w:val="center"/>
            <w:hideMark/>
          </w:tcPr>
          <w:p w14:paraId="284DEEBD" w14:textId="77777777" w:rsidR="00FE0AE4" w:rsidRPr="00FF663E" w:rsidRDefault="00FE0AE4" w:rsidP="00776671">
            <w:pPr>
              <w:spacing w:line="240" w:lineRule="auto"/>
              <w:ind w:firstLine="0"/>
              <w:rPr>
                <w:color w:val="000000"/>
                <w:sz w:val="20"/>
                <w:szCs w:val="20"/>
              </w:rPr>
            </w:pPr>
            <w:r w:rsidRPr="00FF663E">
              <w:rPr>
                <w:color w:val="000000"/>
                <w:sz w:val="20"/>
                <w:szCs w:val="20"/>
              </w:rPr>
              <w:t>Об обеспечении беспрепятственного доступа в здания образовательной организации</w:t>
            </w:r>
          </w:p>
        </w:tc>
        <w:tc>
          <w:tcPr>
            <w:tcW w:w="3261" w:type="dxa"/>
            <w:tcBorders>
              <w:top w:val="nil"/>
              <w:left w:val="nil"/>
              <w:bottom w:val="single" w:sz="4" w:space="0" w:color="auto"/>
              <w:right w:val="single" w:sz="4" w:space="0" w:color="auto"/>
            </w:tcBorders>
            <w:shd w:val="clear" w:color="auto" w:fill="auto"/>
            <w:noWrap/>
            <w:vAlign w:val="center"/>
            <w:hideMark/>
          </w:tcPr>
          <w:p w14:paraId="50CC87F9"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518947F4"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1A9A3615"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29198053"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25CA893"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7BBE0A0"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0DA53012"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6B9764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5E3327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43.  </w:t>
            </w:r>
          </w:p>
        </w:tc>
        <w:tc>
          <w:tcPr>
            <w:tcW w:w="3543" w:type="dxa"/>
            <w:tcBorders>
              <w:top w:val="nil"/>
              <w:left w:val="nil"/>
              <w:bottom w:val="single" w:sz="4" w:space="0" w:color="auto"/>
              <w:right w:val="single" w:sz="4" w:space="0" w:color="auto"/>
            </w:tcBorders>
            <w:shd w:val="clear" w:color="auto" w:fill="auto"/>
            <w:noWrap/>
            <w:vAlign w:val="center"/>
            <w:hideMark/>
          </w:tcPr>
          <w:p w14:paraId="6814ECE1"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специальных условиях питания</w:t>
            </w:r>
          </w:p>
        </w:tc>
        <w:tc>
          <w:tcPr>
            <w:tcW w:w="3261" w:type="dxa"/>
            <w:tcBorders>
              <w:top w:val="nil"/>
              <w:left w:val="nil"/>
              <w:bottom w:val="single" w:sz="4" w:space="0" w:color="auto"/>
              <w:right w:val="single" w:sz="4" w:space="0" w:color="auto"/>
            </w:tcBorders>
            <w:shd w:val="clear" w:color="auto" w:fill="auto"/>
            <w:noWrap/>
            <w:vAlign w:val="center"/>
            <w:hideMark/>
          </w:tcPr>
          <w:p w14:paraId="05D05D2B"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2592DD8A"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0E49C357"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3ED789A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DC92D46"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9DAD38F"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3AF2FBF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BE4D88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3FBF83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44.  </w:t>
            </w:r>
          </w:p>
        </w:tc>
        <w:tc>
          <w:tcPr>
            <w:tcW w:w="3543" w:type="dxa"/>
            <w:tcBorders>
              <w:top w:val="nil"/>
              <w:left w:val="nil"/>
              <w:bottom w:val="single" w:sz="4" w:space="0" w:color="auto"/>
              <w:right w:val="single" w:sz="4" w:space="0" w:color="auto"/>
            </w:tcBorders>
            <w:shd w:val="clear" w:color="auto" w:fill="auto"/>
            <w:noWrap/>
            <w:vAlign w:val="center"/>
            <w:hideMark/>
          </w:tcPr>
          <w:p w14:paraId="546ED93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 специальных условиях охраны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3B90988E"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35395D8C"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74C69527"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0154FC72"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34655DE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2FCF70FC"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442E364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7877AD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553CB4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45.  </w:t>
            </w:r>
          </w:p>
        </w:tc>
        <w:tc>
          <w:tcPr>
            <w:tcW w:w="3543" w:type="dxa"/>
            <w:tcBorders>
              <w:top w:val="nil"/>
              <w:left w:val="nil"/>
              <w:bottom w:val="single" w:sz="4" w:space="0" w:color="auto"/>
              <w:right w:val="single" w:sz="4" w:space="0" w:color="auto"/>
            </w:tcBorders>
            <w:shd w:val="clear" w:color="auto" w:fill="auto"/>
            <w:noWrap/>
            <w:vAlign w:val="center"/>
            <w:hideMark/>
          </w:tcPr>
          <w:p w14:paraId="0AAB000C"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О доступе к информационным системам </w:t>
            </w:r>
            <w:r w:rsidRPr="00FF663E">
              <w:rPr>
                <w:color w:val="000000"/>
                <w:sz w:val="20"/>
                <w:szCs w:val="20"/>
              </w:rPr>
              <w:lastRenderedPageBreak/>
              <w:t>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5D2D933D" w14:textId="77777777" w:rsidR="00FE0AE4" w:rsidRDefault="00FE0AE4" w:rsidP="00776671">
            <w:pPr>
              <w:spacing w:line="240" w:lineRule="auto"/>
              <w:ind w:firstLine="0"/>
              <w:rPr>
                <w:color w:val="000000"/>
                <w:sz w:val="20"/>
                <w:szCs w:val="20"/>
              </w:rPr>
            </w:pPr>
            <w:r w:rsidRPr="00FF663E">
              <w:rPr>
                <w:color w:val="000000"/>
                <w:sz w:val="20"/>
                <w:szCs w:val="20"/>
              </w:rPr>
              <w:lastRenderedPageBreak/>
              <w:t xml:space="preserve">1 – информация представлена в </w:t>
            </w:r>
            <w:r w:rsidRPr="00FF663E">
              <w:rPr>
                <w:color w:val="000000"/>
                <w:sz w:val="20"/>
                <w:szCs w:val="20"/>
              </w:rPr>
              <w:lastRenderedPageBreak/>
              <w:t xml:space="preserve">полном объеме;  </w:t>
            </w:r>
          </w:p>
          <w:p w14:paraId="387684EB"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35D60B94"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6F870F4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2B62AAF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0346270B"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35548BE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4C6260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37FEF0E"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lastRenderedPageBreak/>
              <w:t xml:space="preserve">46.  </w:t>
            </w:r>
          </w:p>
        </w:tc>
        <w:tc>
          <w:tcPr>
            <w:tcW w:w="3543" w:type="dxa"/>
            <w:tcBorders>
              <w:top w:val="nil"/>
              <w:left w:val="nil"/>
              <w:bottom w:val="single" w:sz="4" w:space="0" w:color="auto"/>
              <w:right w:val="single" w:sz="4" w:space="0" w:color="auto"/>
            </w:tcBorders>
            <w:shd w:val="clear" w:color="auto" w:fill="auto"/>
            <w:noWrap/>
            <w:vAlign w:val="center"/>
            <w:hideMark/>
          </w:tcPr>
          <w:p w14:paraId="0E02D656" w14:textId="6CA9D00A"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Об электронных образовательных ресурсах, к которым обеспечивается доступ инвалидов и лиц </w:t>
            </w:r>
            <w:r w:rsidR="009C5B9F" w:rsidRPr="00FF663E">
              <w:rPr>
                <w:color w:val="000000"/>
                <w:sz w:val="20"/>
                <w:szCs w:val="20"/>
              </w:rPr>
              <w:t>с ограниченными</w:t>
            </w:r>
            <w:r w:rsidRPr="00FF663E">
              <w:rPr>
                <w:color w:val="000000"/>
                <w:sz w:val="20"/>
                <w:szCs w:val="20"/>
              </w:rPr>
              <w:t xml:space="preserve"> возможностями здоровья </w:t>
            </w:r>
          </w:p>
        </w:tc>
        <w:tc>
          <w:tcPr>
            <w:tcW w:w="3261" w:type="dxa"/>
            <w:tcBorders>
              <w:top w:val="nil"/>
              <w:left w:val="nil"/>
              <w:bottom w:val="single" w:sz="4" w:space="0" w:color="auto"/>
              <w:right w:val="single" w:sz="4" w:space="0" w:color="auto"/>
            </w:tcBorders>
            <w:shd w:val="clear" w:color="auto" w:fill="auto"/>
            <w:noWrap/>
            <w:vAlign w:val="center"/>
            <w:hideMark/>
          </w:tcPr>
          <w:p w14:paraId="1DE56A99"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053742C2"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3408B16B" w14:textId="77777777" w:rsidR="00FE0AE4" w:rsidRPr="00FF663E" w:rsidRDefault="00FE0AE4" w:rsidP="00776671">
            <w:pPr>
              <w:spacing w:line="240" w:lineRule="auto"/>
              <w:ind w:firstLine="0"/>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C8B1E6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01A28AB"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5696D407"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7350FB5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7BEE36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0AE691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47.  </w:t>
            </w:r>
          </w:p>
        </w:tc>
        <w:tc>
          <w:tcPr>
            <w:tcW w:w="3543" w:type="dxa"/>
            <w:tcBorders>
              <w:top w:val="nil"/>
              <w:left w:val="nil"/>
              <w:bottom w:val="single" w:sz="4" w:space="0" w:color="auto"/>
              <w:right w:val="single" w:sz="4" w:space="0" w:color="auto"/>
            </w:tcBorders>
            <w:shd w:val="clear" w:color="auto" w:fill="auto"/>
            <w:noWrap/>
            <w:vAlign w:val="center"/>
            <w:hideMark/>
          </w:tcPr>
          <w:p w14:paraId="7E032D56" w14:textId="77777777" w:rsidR="00FE0AE4" w:rsidRPr="00FF663E" w:rsidRDefault="00FE0AE4" w:rsidP="00776671">
            <w:pPr>
              <w:spacing w:line="240" w:lineRule="auto"/>
              <w:ind w:firstLine="0"/>
              <w:rPr>
                <w:color w:val="000000"/>
                <w:sz w:val="20"/>
                <w:szCs w:val="20"/>
              </w:rPr>
            </w:pPr>
            <w:r w:rsidRPr="00FF663E">
              <w:rPr>
                <w:color w:val="000000"/>
                <w:sz w:val="20"/>
                <w:szCs w:val="20"/>
              </w:rPr>
              <w:t>О наличии специальных технических средств обучения коллективного и индивидуального пользования</w:t>
            </w:r>
          </w:p>
        </w:tc>
        <w:tc>
          <w:tcPr>
            <w:tcW w:w="3261" w:type="dxa"/>
            <w:tcBorders>
              <w:top w:val="nil"/>
              <w:left w:val="nil"/>
              <w:bottom w:val="single" w:sz="4" w:space="0" w:color="auto"/>
              <w:right w:val="single" w:sz="4" w:space="0" w:color="auto"/>
            </w:tcBorders>
            <w:shd w:val="clear" w:color="auto" w:fill="auto"/>
            <w:noWrap/>
            <w:vAlign w:val="center"/>
            <w:hideMark/>
          </w:tcPr>
          <w:p w14:paraId="5AEF3819"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2647FAAA" w14:textId="77777777" w:rsidR="00FE0AE4"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w:t>
            </w:r>
          </w:p>
          <w:p w14:paraId="32680E98"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5D04B7F5"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19120A92"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42C5156"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339495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967448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12594C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48.  </w:t>
            </w:r>
          </w:p>
        </w:tc>
        <w:tc>
          <w:tcPr>
            <w:tcW w:w="3543" w:type="dxa"/>
            <w:tcBorders>
              <w:top w:val="nil"/>
              <w:left w:val="nil"/>
              <w:bottom w:val="single" w:sz="4" w:space="0" w:color="auto"/>
              <w:right w:val="single" w:sz="4" w:space="0" w:color="auto"/>
            </w:tcBorders>
            <w:shd w:val="clear" w:color="auto" w:fill="auto"/>
            <w:noWrap/>
            <w:vAlign w:val="center"/>
            <w:hideMark/>
          </w:tcPr>
          <w:p w14:paraId="69C91A90" w14:textId="77777777" w:rsidR="00FE0AE4" w:rsidRPr="00FF663E" w:rsidRDefault="00FE0AE4" w:rsidP="00776671">
            <w:pPr>
              <w:spacing w:line="240" w:lineRule="auto"/>
              <w:ind w:firstLine="0"/>
              <w:rPr>
                <w:color w:val="000000"/>
                <w:sz w:val="20"/>
                <w:szCs w:val="20"/>
              </w:rPr>
            </w:pPr>
            <w:r w:rsidRPr="00FF663E">
              <w:rPr>
                <w:color w:val="000000"/>
                <w:sz w:val="20"/>
                <w:szCs w:val="20"/>
              </w:rPr>
              <w:t>О наличии условий для беспрепятственного доступа в общежитие, интернат</w:t>
            </w:r>
          </w:p>
        </w:tc>
        <w:tc>
          <w:tcPr>
            <w:tcW w:w="3261" w:type="dxa"/>
            <w:tcBorders>
              <w:top w:val="nil"/>
              <w:left w:val="nil"/>
              <w:bottom w:val="single" w:sz="4" w:space="0" w:color="auto"/>
              <w:right w:val="single" w:sz="4" w:space="0" w:color="auto"/>
            </w:tcBorders>
            <w:shd w:val="clear" w:color="auto" w:fill="auto"/>
            <w:noWrap/>
            <w:vAlign w:val="center"/>
            <w:hideMark/>
          </w:tcPr>
          <w:p w14:paraId="630CEDB6"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02085270" w14:textId="77777777" w:rsidR="00FE0AE4" w:rsidRDefault="00FE0AE4" w:rsidP="00776671">
            <w:pPr>
              <w:spacing w:line="240" w:lineRule="auto"/>
              <w:ind w:firstLine="0"/>
              <w:rPr>
                <w:color w:val="000000"/>
                <w:sz w:val="20"/>
                <w:szCs w:val="20"/>
              </w:rPr>
            </w:pPr>
            <w:r w:rsidRPr="00FF663E">
              <w:rPr>
                <w:color w:val="000000"/>
                <w:sz w:val="20"/>
                <w:szCs w:val="20"/>
              </w:rPr>
              <w:t xml:space="preserve"> 0,5 – информация представлена частично (не в полном объеме в соответствии с требованиями столбца 2);  </w:t>
            </w:r>
          </w:p>
          <w:p w14:paraId="144F34B5" w14:textId="77777777" w:rsidR="00FE0AE4" w:rsidRDefault="00FE0AE4" w:rsidP="00776671">
            <w:pPr>
              <w:spacing w:line="240" w:lineRule="auto"/>
              <w:ind w:firstLine="0"/>
              <w:rPr>
                <w:color w:val="000000"/>
                <w:sz w:val="20"/>
                <w:szCs w:val="20"/>
              </w:rPr>
            </w:pPr>
            <w:r w:rsidRPr="00FF663E">
              <w:rPr>
                <w:color w:val="000000"/>
                <w:sz w:val="20"/>
                <w:szCs w:val="20"/>
              </w:rPr>
              <w:t xml:space="preserve">0 – информация отсутствует; </w:t>
            </w:r>
          </w:p>
          <w:p w14:paraId="3DA5C911" w14:textId="77777777" w:rsidR="00FE0AE4" w:rsidRPr="00FF663E" w:rsidRDefault="00FE0AE4" w:rsidP="00776671">
            <w:pPr>
              <w:spacing w:line="240" w:lineRule="auto"/>
              <w:ind w:firstLine="0"/>
              <w:rPr>
                <w:color w:val="000000"/>
                <w:sz w:val="20"/>
                <w:szCs w:val="20"/>
              </w:rPr>
            </w:pPr>
            <w:r w:rsidRPr="00FF663E">
              <w:rPr>
                <w:color w:val="000000"/>
                <w:sz w:val="20"/>
                <w:szCs w:val="20"/>
              </w:rPr>
              <w:t>99 – интернат (общежитие) не предоставляется</w:t>
            </w:r>
          </w:p>
        </w:tc>
        <w:tc>
          <w:tcPr>
            <w:tcW w:w="992" w:type="dxa"/>
            <w:tcBorders>
              <w:top w:val="nil"/>
              <w:left w:val="nil"/>
              <w:bottom w:val="single" w:sz="4" w:space="0" w:color="auto"/>
              <w:right w:val="single" w:sz="4" w:space="0" w:color="auto"/>
            </w:tcBorders>
            <w:shd w:val="clear" w:color="auto" w:fill="auto"/>
            <w:noWrap/>
            <w:vAlign w:val="center"/>
            <w:hideMark/>
          </w:tcPr>
          <w:p w14:paraId="1C1F5C55"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A25E378"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A94747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4C440B03" w14:textId="77777777" w:rsidR="00FE0AE4" w:rsidRPr="00FF663E" w:rsidRDefault="00FE0AE4" w:rsidP="00776671">
            <w:pPr>
              <w:spacing w:line="240" w:lineRule="auto"/>
              <w:ind w:firstLine="0"/>
              <w:jc w:val="center"/>
              <w:rPr>
                <w:color w:val="000000"/>
                <w:sz w:val="20"/>
                <w:szCs w:val="20"/>
              </w:rPr>
            </w:pPr>
          </w:p>
        </w:tc>
      </w:tr>
      <w:tr w:rsidR="00FE0AE4" w:rsidRPr="00FF663E" w14:paraId="51C8599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9BC27F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49.  </w:t>
            </w:r>
          </w:p>
        </w:tc>
        <w:tc>
          <w:tcPr>
            <w:tcW w:w="3543" w:type="dxa"/>
            <w:tcBorders>
              <w:top w:val="nil"/>
              <w:left w:val="nil"/>
              <w:bottom w:val="single" w:sz="4" w:space="0" w:color="auto"/>
              <w:right w:val="single" w:sz="4" w:space="0" w:color="auto"/>
            </w:tcBorders>
            <w:shd w:val="clear" w:color="auto" w:fill="auto"/>
            <w:noWrap/>
            <w:vAlign w:val="center"/>
            <w:hideMark/>
          </w:tcPr>
          <w:p w14:paraId="0254ED92" w14:textId="77777777" w:rsidR="00FE0AE4" w:rsidRPr="00FF663E" w:rsidRDefault="00FE0AE4" w:rsidP="00776671">
            <w:pPr>
              <w:spacing w:line="240" w:lineRule="auto"/>
              <w:ind w:firstLine="0"/>
              <w:rPr>
                <w:color w:val="000000"/>
                <w:sz w:val="20"/>
                <w:szCs w:val="20"/>
              </w:rPr>
            </w:pPr>
            <w:r w:rsidRPr="00FF663E">
              <w:rPr>
                <w:color w:val="000000"/>
                <w:sz w:val="20"/>
                <w:szCs w:val="20"/>
              </w:rP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c>
          <w:tcPr>
            <w:tcW w:w="3261" w:type="dxa"/>
            <w:tcBorders>
              <w:top w:val="nil"/>
              <w:left w:val="nil"/>
              <w:bottom w:val="single" w:sz="4" w:space="0" w:color="auto"/>
              <w:right w:val="single" w:sz="4" w:space="0" w:color="auto"/>
            </w:tcBorders>
            <w:shd w:val="clear" w:color="auto" w:fill="auto"/>
            <w:noWrap/>
            <w:vAlign w:val="center"/>
            <w:hideMark/>
          </w:tcPr>
          <w:p w14:paraId="0F2AA32E" w14:textId="77777777" w:rsidR="00FE0AE4" w:rsidRDefault="00FE0AE4" w:rsidP="00776671">
            <w:pPr>
              <w:spacing w:line="240" w:lineRule="auto"/>
              <w:ind w:firstLine="0"/>
              <w:rPr>
                <w:color w:val="000000"/>
                <w:sz w:val="20"/>
                <w:szCs w:val="20"/>
              </w:rPr>
            </w:pPr>
            <w:r w:rsidRPr="00FF663E">
              <w:rPr>
                <w:color w:val="000000"/>
                <w:sz w:val="20"/>
                <w:szCs w:val="20"/>
              </w:rPr>
              <w:t xml:space="preserve">1 – информация представлена в полном объеме;  </w:t>
            </w:r>
          </w:p>
          <w:p w14:paraId="71C2C479" w14:textId="77777777" w:rsidR="00FE0AE4" w:rsidRDefault="00FE0AE4" w:rsidP="00776671">
            <w:pPr>
              <w:spacing w:line="240" w:lineRule="auto"/>
              <w:ind w:firstLine="0"/>
              <w:rPr>
                <w:color w:val="000000"/>
                <w:sz w:val="20"/>
                <w:szCs w:val="20"/>
              </w:rPr>
            </w:pPr>
            <w:r w:rsidRPr="00FF663E">
              <w:rPr>
                <w:color w:val="000000"/>
                <w:sz w:val="20"/>
                <w:szCs w:val="20"/>
              </w:rPr>
              <w:t xml:space="preserve">0,5 – информация представлена частично (не в полном объеме в соответствии с требованиями столбца 2);  </w:t>
            </w:r>
          </w:p>
          <w:p w14:paraId="57F83F9B" w14:textId="77777777" w:rsidR="00FE0AE4" w:rsidRDefault="00FE0AE4" w:rsidP="00776671">
            <w:pPr>
              <w:spacing w:line="240" w:lineRule="auto"/>
              <w:ind w:firstLine="0"/>
              <w:rPr>
                <w:color w:val="000000"/>
                <w:sz w:val="20"/>
                <w:szCs w:val="20"/>
              </w:rPr>
            </w:pPr>
            <w:r w:rsidRPr="00FF663E">
              <w:rPr>
                <w:color w:val="000000"/>
                <w:sz w:val="20"/>
                <w:szCs w:val="20"/>
              </w:rPr>
              <w:t xml:space="preserve">0 – информация отсутствует; </w:t>
            </w:r>
          </w:p>
          <w:p w14:paraId="69ACFBA4" w14:textId="77777777" w:rsidR="00FE0AE4" w:rsidRPr="00FF663E" w:rsidRDefault="00FE0AE4" w:rsidP="00776671">
            <w:pPr>
              <w:spacing w:line="240" w:lineRule="auto"/>
              <w:ind w:firstLine="0"/>
              <w:rPr>
                <w:color w:val="000000"/>
                <w:sz w:val="20"/>
                <w:szCs w:val="20"/>
              </w:rPr>
            </w:pPr>
            <w:r w:rsidRPr="00FF663E">
              <w:rPr>
                <w:color w:val="000000"/>
                <w:sz w:val="20"/>
                <w:szCs w:val="20"/>
              </w:rPr>
              <w:t>99 – интернат (общежитие) не предоставляется</w:t>
            </w:r>
          </w:p>
        </w:tc>
        <w:tc>
          <w:tcPr>
            <w:tcW w:w="992" w:type="dxa"/>
            <w:tcBorders>
              <w:top w:val="nil"/>
              <w:left w:val="nil"/>
              <w:bottom w:val="single" w:sz="4" w:space="0" w:color="auto"/>
              <w:right w:val="single" w:sz="4" w:space="0" w:color="auto"/>
            </w:tcBorders>
            <w:shd w:val="clear" w:color="auto" w:fill="auto"/>
            <w:noWrap/>
            <w:vAlign w:val="center"/>
            <w:hideMark/>
          </w:tcPr>
          <w:p w14:paraId="2C3EB6B8"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CF4792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49D88B8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136CD8DD" w14:textId="77777777" w:rsidR="00FE0AE4" w:rsidRPr="00FF663E" w:rsidRDefault="00FE0AE4" w:rsidP="00776671">
            <w:pPr>
              <w:spacing w:line="240" w:lineRule="auto"/>
              <w:ind w:firstLine="0"/>
              <w:jc w:val="center"/>
              <w:rPr>
                <w:color w:val="000000"/>
                <w:sz w:val="20"/>
                <w:szCs w:val="20"/>
              </w:rPr>
            </w:pPr>
          </w:p>
        </w:tc>
      </w:tr>
      <w:tr w:rsidR="00FE0AE4" w:rsidRPr="00FF663E" w14:paraId="2611B4E9"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1143A"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VIII. Международное сотрудничество</w:t>
            </w:r>
          </w:p>
        </w:tc>
      </w:tr>
      <w:tr w:rsidR="00FE0AE4" w:rsidRPr="00FF663E" w14:paraId="2816AE4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0561F32"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50.  </w:t>
            </w:r>
          </w:p>
        </w:tc>
        <w:tc>
          <w:tcPr>
            <w:tcW w:w="3543" w:type="dxa"/>
            <w:tcBorders>
              <w:top w:val="nil"/>
              <w:left w:val="nil"/>
              <w:bottom w:val="single" w:sz="4" w:space="0" w:color="auto"/>
              <w:right w:val="single" w:sz="4" w:space="0" w:color="auto"/>
            </w:tcBorders>
            <w:shd w:val="clear" w:color="auto" w:fill="auto"/>
            <w:noWrap/>
            <w:vAlign w:val="center"/>
            <w:hideMark/>
          </w:tcPr>
          <w:p w14:paraId="52F77EC1"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3261" w:type="dxa"/>
            <w:tcBorders>
              <w:top w:val="nil"/>
              <w:left w:val="nil"/>
              <w:bottom w:val="single" w:sz="4" w:space="0" w:color="auto"/>
              <w:right w:val="single" w:sz="4" w:space="0" w:color="auto"/>
            </w:tcBorders>
            <w:shd w:val="clear" w:color="auto" w:fill="auto"/>
            <w:noWrap/>
            <w:vAlign w:val="center"/>
            <w:hideMark/>
          </w:tcPr>
          <w:p w14:paraId="7BC697CA"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0CBA0CE2"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p w14:paraId="588CEE2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99 – договора с иностранными и международными организациями не заключались;</w:t>
            </w:r>
          </w:p>
        </w:tc>
        <w:tc>
          <w:tcPr>
            <w:tcW w:w="992" w:type="dxa"/>
            <w:tcBorders>
              <w:top w:val="nil"/>
              <w:left w:val="nil"/>
              <w:bottom w:val="single" w:sz="4" w:space="0" w:color="auto"/>
              <w:right w:val="single" w:sz="4" w:space="0" w:color="auto"/>
            </w:tcBorders>
            <w:shd w:val="clear" w:color="auto" w:fill="auto"/>
            <w:noWrap/>
            <w:vAlign w:val="center"/>
            <w:hideMark/>
          </w:tcPr>
          <w:p w14:paraId="319A176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7F80A933"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05E8011E"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307F8B7B" w14:textId="77777777" w:rsidR="00FE0AE4" w:rsidRPr="00FF663E" w:rsidRDefault="00FE0AE4" w:rsidP="00776671">
            <w:pPr>
              <w:spacing w:line="240" w:lineRule="auto"/>
              <w:ind w:firstLine="0"/>
              <w:jc w:val="center"/>
              <w:rPr>
                <w:color w:val="000000"/>
                <w:sz w:val="20"/>
                <w:szCs w:val="20"/>
              </w:rPr>
            </w:pPr>
          </w:p>
        </w:tc>
      </w:tr>
      <w:tr w:rsidR="00FE0AE4" w:rsidRPr="00FF663E" w14:paraId="0F6BE7E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9287CF0"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51.  </w:t>
            </w:r>
          </w:p>
        </w:tc>
        <w:tc>
          <w:tcPr>
            <w:tcW w:w="3543" w:type="dxa"/>
            <w:tcBorders>
              <w:top w:val="nil"/>
              <w:left w:val="nil"/>
              <w:bottom w:val="single" w:sz="4" w:space="0" w:color="auto"/>
              <w:right w:val="single" w:sz="4" w:space="0" w:color="auto"/>
            </w:tcBorders>
            <w:shd w:val="clear" w:color="auto" w:fill="auto"/>
            <w:noWrap/>
            <w:vAlign w:val="center"/>
            <w:hideMark/>
          </w:tcPr>
          <w:p w14:paraId="714DBDEE"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Информация о международной аккредитации образовательных программ (при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4E7C3CE2" w14:textId="77777777" w:rsidR="00FE0AE4" w:rsidRDefault="00FE0AE4" w:rsidP="00776671">
            <w:pPr>
              <w:spacing w:line="240" w:lineRule="auto"/>
              <w:ind w:firstLine="0"/>
              <w:jc w:val="left"/>
              <w:rPr>
                <w:color w:val="000000"/>
                <w:sz w:val="20"/>
                <w:szCs w:val="20"/>
              </w:rPr>
            </w:pPr>
            <w:r>
              <w:rPr>
                <w:color w:val="000000"/>
                <w:sz w:val="20"/>
                <w:szCs w:val="20"/>
              </w:rPr>
              <w:t>1</w:t>
            </w:r>
            <w:r w:rsidRPr="00FF663E">
              <w:rPr>
                <w:color w:val="000000"/>
                <w:sz w:val="20"/>
                <w:szCs w:val="20"/>
              </w:rPr>
              <w:t xml:space="preserve"> – информация представлена; </w:t>
            </w:r>
          </w:p>
          <w:p w14:paraId="0F3899D3"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p w14:paraId="0971E07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99 - договора с иностранными и международными организациями не заключались;</w:t>
            </w:r>
          </w:p>
        </w:tc>
        <w:tc>
          <w:tcPr>
            <w:tcW w:w="992" w:type="dxa"/>
            <w:tcBorders>
              <w:top w:val="nil"/>
              <w:left w:val="nil"/>
              <w:bottom w:val="single" w:sz="4" w:space="0" w:color="auto"/>
              <w:right w:val="single" w:sz="4" w:space="0" w:color="auto"/>
            </w:tcBorders>
            <w:shd w:val="clear" w:color="auto" w:fill="auto"/>
            <w:noWrap/>
            <w:vAlign w:val="center"/>
            <w:hideMark/>
          </w:tcPr>
          <w:p w14:paraId="70BCDA2B"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180A928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68A3A53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690567CC" w14:textId="77777777" w:rsidR="00FE0AE4" w:rsidRPr="00FF663E" w:rsidRDefault="00FE0AE4" w:rsidP="00776671">
            <w:pPr>
              <w:spacing w:line="240" w:lineRule="auto"/>
              <w:ind w:firstLine="0"/>
              <w:jc w:val="center"/>
              <w:rPr>
                <w:color w:val="000000"/>
                <w:sz w:val="20"/>
                <w:szCs w:val="20"/>
              </w:rPr>
            </w:pPr>
          </w:p>
        </w:tc>
      </w:tr>
      <w:tr w:rsidR="00FE0AE4" w:rsidRPr="00FF663E" w14:paraId="07A833F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B9CB9"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IX. Вакантные места для приема (перевода) обучающихся</w:t>
            </w:r>
          </w:p>
        </w:tc>
      </w:tr>
      <w:tr w:rsidR="00FE0AE4" w:rsidRPr="00FF663E" w14:paraId="0DF0F5C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ADE142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52.  </w:t>
            </w:r>
          </w:p>
        </w:tc>
        <w:tc>
          <w:tcPr>
            <w:tcW w:w="3543" w:type="dxa"/>
            <w:tcBorders>
              <w:top w:val="nil"/>
              <w:left w:val="nil"/>
              <w:bottom w:val="single" w:sz="4" w:space="0" w:color="auto"/>
              <w:right w:val="single" w:sz="4" w:space="0" w:color="auto"/>
            </w:tcBorders>
            <w:shd w:val="clear" w:color="auto" w:fill="auto"/>
            <w:noWrap/>
            <w:vAlign w:val="center"/>
            <w:hideMark/>
          </w:tcPr>
          <w:p w14:paraId="14B8B17B"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w:t>
            </w:r>
            <w:r w:rsidRPr="00FF663E">
              <w:rPr>
                <w:color w:val="000000"/>
                <w:sz w:val="20"/>
                <w:szCs w:val="20"/>
              </w:rPr>
              <w:lastRenderedPageBreak/>
              <w:t>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261" w:type="dxa"/>
            <w:tcBorders>
              <w:top w:val="nil"/>
              <w:left w:val="nil"/>
              <w:bottom w:val="single" w:sz="4" w:space="0" w:color="auto"/>
              <w:right w:val="single" w:sz="4" w:space="0" w:color="auto"/>
            </w:tcBorders>
            <w:shd w:val="clear" w:color="auto" w:fill="auto"/>
            <w:noWrap/>
            <w:vAlign w:val="center"/>
            <w:hideMark/>
          </w:tcPr>
          <w:p w14:paraId="0C7D78D4"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1 – информация представлена в полном объеме по всем образовательным программам;</w:t>
            </w:r>
          </w:p>
          <w:p w14:paraId="449118E2"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информация представлена частично (отсутствует информация </w:t>
            </w:r>
            <w:r w:rsidRPr="00FF663E">
              <w:rPr>
                <w:color w:val="000000"/>
                <w:sz w:val="20"/>
                <w:szCs w:val="20"/>
              </w:rPr>
              <w:lastRenderedPageBreak/>
              <w:t xml:space="preserve">хотя бы по одной образовательной программе, профессии, специальности, направлению подготовки); </w:t>
            </w:r>
          </w:p>
          <w:p w14:paraId="0D7474F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7B7D98F"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32214C5"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7D83B0E4"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4026074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B35B71F"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25AE3"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 xml:space="preserve">X. Стипендии и меры поддержки обучающихся </w:t>
            </w:r>
          </w:p>
        </w:tc>
      </w:tr>
      <w:tr w:rsidR="00FE0AE4" w:rsidRPr="00FF663E" w14:paraId="520849B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BECF1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53.  </w:t>
            </w:r>
          </w:p>
        </w:tc>
        <w:tc>
          <w:tcPr>
            <w:tcW w:w="3543" w:type="dxa"/>
            <w:tcBorders>
              <w:top w:val="nil"/>
              <w:left w:val="nil"/>
              <w:bottom w:val="single" w:sz="4" w:space="0" w:color="auto"/>
              <w:right w:val="single" w:sz="4" w:space="0" w:color="auto"/>
            </w:tcBorders>
            <w:shd w:val="clear" w:color="000000" w:fill="F28E8C"/>
            <w:noWrap/>
            <w:vAlign w:val="center"/>
            <w:hideMark/>
          </w:tcPr>
          <w:p w14:paraId="011B935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19F0B00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419E99B9"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7C7C199E"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3FEFCEF7"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6DE3AA4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A75ABA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3020A3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54.  </w:t>
            </w:r>
          </w:p>
        </w:tc>
        <w:tc>
          <w:tcPr>
            <w:tcW w:w="3543" w:type="dxa"/>
            <w:tcBorders>
              <w:top w:val="nil"/>
              <w:left w:val="nil"/>
              <w:bottom w:val="single" w:sz="4" w:space="0" w:color="auto"/>
              <w:right w:val="single" w:sz="4" w:space="0" w:color="auto"/>
            </w:tcBorders>
            <w:shd w:val="clear" w:color="auto" w:fill="auto"/>
            <w:noWrap/>
            <w:vAlign w:val="center"/>
            <w:hideMark/>
          </w:tcPr>
          <w:p w14:paraId="204EB40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 </w:t>
            </w:r>
          </w:p>
        </w:tc>
        <w:tc>
          <w:tcPr>
            <w:tcW w:w="3261" w:type="dxa"/>
            <w:tcBorders>
              <w:top w:val="nil"/>
              <w:left w:val="nil"/>
              <w:bottom w:val="single" w:sz="4" w:space="0" w:color="auto"/>
              <w:right w:val="single" w:sz="4" w:space="0" w:color="auto"/>
            </w:tcBorders>
            <w:shd w:val="clear" w:color="auto" w:fill="auto"/>
            <w:noWrap/>
            <w:vAlign w:val="center"/>
            <w:hideMark/>
          </w:tcPr>
          <w:p w14:paraId="065E28E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554A32C"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 </w:t>
            </w:r>
          </w:p>
          <w:p w14:paraId="7B04CD16"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99 - общежитие/интернат не предоставляется</w:t>
            </w:r>
          </w:p>
        </w:tc>
        <w:tc>
          <w:tcPr>
            <w:tcW w:w="992" w:type="dxa"/>
            <w:tcBorders>
              <w:top w:val="nil"/>
              <w:left w:val="nil"/>
              <w:bottom w:val="single" w:sz="4" w:space="0" w:color="auto"/>
              <w:right w:val="single" w:sz="4" w:space="0" w:color="auto"/>
            </w:tcBorders>
            <w:shd w:val="clear" w:color="auto" w:fill="auto"/>
            <w:noWrap/>
            <w:vAlign w:val="center"/>
            <w:hideMark/>
          </w:tcPr>
          <w:p w14:paraId="023CB9BC"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6EAE14C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275FC19B"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auto" w:fill="auto"/>
            <w:noWrap/>
            <w:vAlign w:val="center"/>
            <w:hideMark/>
          </w:tcPr>
          <w:p w14:paraId="1F93216A" w14:textId="77777777" w:rsidR="00FE0AE4" w:rsidRPr="00FF663E" w:rsidRDefault="00FE0AE4" w:rsidP="00776671">
            <w:pPr>
              <w:spacing w:line="240" w:lineRule="auto"/>
              <w:ind w:firstLine="0"/>
              <w:jc w:val="center"/>
              <w:rPr>
                <w:color w:val="000000"/>
                <w:sz w:val="20"/>
                <w:szCs w:val="20"/>
              </w:rPr>
            </w:pPr>
          </w:p>
        </w:tc>
      </w:tr>
      <w:tr w:rsidR="00FE0AE4" w:rsidRPr="00FF663E" w14:paraId="0300287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F4654A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55.  </w:t>
            </w:r>
          </w:p>
        </w:tc>
        <w:tc>
          <w:tcPr>
            <w:tcW w:w="3543" w:type="dxa"/>
            <w:tcBorders>
              <w:top w:val="nil"/>
              <w:left w:val="nil"/>
              <w:bottom w:val="single" w:sz="4" w:space="0" w:color="auto"/>
              <w:right w:val="single" w:sz="4" w:space="0" w:color="auto"/>
            </w:tcBorders>
            <w:shd w:val="clear" w:color="000000" w:fill="F28E8C"/>
            <w:noWrap/>
            <w:vAlign w:val="center"/>
            <w:hideMark/>
          </w:tcPr>
          <w:p w14:paraId="082B16C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78150D3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5AA97AD5"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32DA1486"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735215AB"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2F163BC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A45951C"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D6201"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XI. Финансово-хозяйственная деятельность</w:t>
            </w:r>
          </w:p>
        </w:tc>
      </w:tr>
      <w:tr w:rsidR="00FE0AE4" w:rsidRPr="00FF663E" w14:paraId="21EAC3A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A762E5C"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56.  </w:t>
            </w:r>
          </w:p>
        </w:tc>
        <w:tc>
          <w:tcPr>
            <w:tcW w:w="3543" w:type="dxa"/>
            <w:tcBorders>
              <w:top w:val="nil"/>
              <w:left w:val="nil"/>
              <w:bottom w:val="single" w:sz="4" w:space="0" w:color="auto"/>
              <w:right w:val="single" w:sz="4" w:space="0" w:color="auto"/>
            </w:tcBorders>
            <w:shd w:val="clear" w:color="auto" w:fill="auto"/>
            <w:noWrap/>
            <w:vAlign w:val="center"/>
            <w:hideMark/>
          </w:tcPr>
          <w:p w14:paraId="62DD5B6F" w14:textId="77777777" w:rsidR="00FE0AE4" w:rsidRPr="00FF663E" w:rsidRDefault="00FE0AE4" w:rsidP="00776671">
            <w:pPr>
              <w:spacing w:line="240" w:lineRule="auto"/>
              <w:ind w:firstLine="0"/>
              <w:rPr>
                <w:color w:val="000000"/>
                <w:sz w:val="20"/>
                <w:szCs w:val="20"/>
              </w:rPr>
            </w:pPr>
            <w:r w:rsidRPr="00FF663E">
              <w:rPr>
                <w:color w:val="000000"/>
                <w:sz w:val="20"/>
                <w:szCs w:val="20"/>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261" w:type="dxa"/>
            <w:tcBorders>
              <w:top w:val="nil"/>
              <w:left w:val="nil"/>
              <w:bottom w:val="single" w:sz="4" w:space="0" w:color="auto"/>
              <w:right w:val="single" w:sz="4" w:space="0" w:color="auto"/>
            </w:tcBorders>
            <w:shd w:val="clear" w:color="auto" w:fill="auto"/>
            <w:noWrap/>
            <w:vAlign w:val="center"/>
            <w:hideMark/>
          </w:tcPr>
          <w:p w14:paraId="61098D42"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467D184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81A67CA"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380C8919"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53F46051"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611FF44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0B0549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66177B3"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57.  </w:t>
            </w:r>
          </w:p>
        </w:tc>
        <w:tc>
          <w:tcPr>
            <w:tcW w:w="3543" w:type="dxa"/>
            <w:tcBorders>
              <w:top w:val="nil"/>
              <w:left w:val="nil"/>
              <w:bottom w:val="single" w:sz="4" w:space="0" w:color="auto"/>
              <w:right w:val="single" w:sz="4" w:space="0" w:color="auto"/>
            </w:tcBorders>
            <w:shd w:val="clear" w:color="auto" w:fill="auto"/>
            <w:noWrap/>
            <w:vAlign w:val="center"/>
            <w:hideMark/>
          </w:tcPr>
          <w:p w14:paraId="2439DC2E" w14:textId="3C37A400" w:rsidR="00FE0AE4" w:rsidRPr="00FF663E" w:rsidRDefault="009C5B9F" w:rsidP="00776671">
            <w:pPr>
              <w:spacing w:line="240" w:lineRule="auto"/>
              <w:ind w:firstLine="0"/>
              <w:jc w:val="left"/>
              <w:rPr>
                <w:color w:val="000000"/>
                <w:sz w:val="20"/>
                <w:szCs w:val="20"/>
              </w:rPr>
            </w:pPr>
            <w:r w:rsidRPr="00FF663E">
              <w:rPr>
                <w:color w:val="000000"/>
                <w:sz w:val="20"/>
                <w:szCs w:val="20"/>
              </w:rPr>
              <w:t>Информация о поступлении финансовых и материальных</w:t>
            </w:r>
            <w:r w:rsidR="00FE0AE4" w:rsidRPr="00FF663E">
              <w:rPr>
                <w:color w:val="000000"/>
                <w:sz w:val="20"/>
                <w:szCs w:val="20"/>
              </w:rPr>
              <w:t xml:space="preserve"> средств по итогам финансового года</w:t>
            </w:r>
          </w:p>
        </w:tc>
        <w:tc>
          <w:tcPr>
            <w:tcW w:w="3261" w:type="dxa"/>
            <w:tcBorders>
              <w:top w:val="nil"/>
              <w:left w:val="nil"/>
              <w:bottom w:val="single" w:sz="4" w:space="0" w:color="auto"/>
              <w:right w:val="single" w:sz="4" w:space="0" w:color="auto"/>
            </w:tcBorders>
            <w:shd w:val="clear" w:color="auto" w:fill="auto"/>
            <w:noWrap/>
            <w:vAlign w:val="center"/>
            <w:hideMark/>
          </w:tcPr>
          <w:p w14:paraId="5AC0957E"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2933F93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9ED534E"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30A1AF61"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5D1E020"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F8FF4D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2015FB3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7AADE95"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58.  </w:t>
            </w:r>
          </w:p>
        </w:tc>
        <w:tc>
          <w:tcPr>
            <w:tcW w:w="3543" w:type="dxa"/>
            <w:tcBorders>
              <w:top w:val="nil"/>
              <w:left w:val="nil"/>
              <w:bottom w:val="single" w:sz="4" w:space="0" w:color="auto"/>
              <w:right w:val="single" w:sz="4" w:space="0" w:color="auto"/>
            </w:tcBorders>
            <w:shd w:val="clear" w:color="auto" w:fill="auto"/>
            <w:noWrap/>
            <w:vAlign w:val="center"/>
            <w:hideMark/>
          </w:tcPr>
          <w:p w14:paraId="3129C1FD" w14:textId="4A38E710" w:rsidR="00FE0AE4" w:rsidRPr="00FF663E" w:rsidRDefault="009C5B9F" w:rsidP="00776671">
            <w:pPr>
              <w:spacing w:line="240" w:lineRule="auto"/>
              <w:ind w:firstLine="0"/>
              <w:jc w:val="left"/>
              <w:rPr>
                <w:color w:val="000000"/>
                <w:sz w:val="20"/>
                <w:szCs w:val="20"/>
              </w:rPr>
            </w:pPr>
            <w:r w:rsidRPr="00FF663E">
              <w:rPr>
                <w:color w:val="000000"/>
                <w:sz w:val="20"/>
                <w:szCs w:val="20"/>
              </w:rPr>
              <w:t>Информация о расходовании финансовых и материальных</w:t>
            </w:r>
            <w:r w:rsidR="00FE0AE4" w:rsidRPr="00FF663E">
              <w:rPr>
                <w:color w:val="000000"/>
                <w:sz w:val="20"/>
                <w:szCs w:val="20"/>
              </w:rPr>
              <w:t xml:space="preserve"> средств по итогам финансового года</w:t>
            </w:r>
          </w:p>
        </w:tc>
        <w:tc>
          <w:tcPr>
            <w:tcW w:w="3261" w:type="dxa"/>
            <w:tcBorders>
              <w:top w:val="nil"/>
              <w:left w:val="nil"/>
              <w:bottom w:val="single" w:sz="4" w:space="0" w:color="auto"/>
              <w:right w:val="single" w:sz="4" w:space="0" w:color="auto"/>
            </w:tcBorders>
            <w:shd w:val="clear" w:color="auto" w:fill="auto"/>
            <w:noWrap/>
            <w:vAlign w:val="center"/>
            <w:hideMark/>
          </w:tcPr>
          <w:p w14:paraId="2A03C1CE"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6D2ECCD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3774EEC8"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1BF93B9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370980D"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5186166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A2C995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652E3E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59.  </w:t>
            </w:r>
          </w:p>
        </w:tc>
        <w:tc>
          <w:tcPr>
            <w:tcW w:w="3543" w:type="dxa"/>
            <w:tcBorders>
              <w:top w:val="nil"/>
              <w:left w:val="nil"/>
              <w:bottom w:val="single" w:sz="4" w:space="0" w:color="auto"/>
              <w:right w:val="single" w:sz="4" w:space="0" w:color="auto"/>
            </w:tcBorders>
            <w:shd w:val="clear" w:color="auto" w:fill="auto"/>
            <w:noWrap/>
            <w:vAlign w:val="center"/>
            <w:hideMark/>
          </w:tcPr>
          <w:p w14:paraId="34FE62AC" w14:textId="53C6AB69"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w:t>
            </w:r>
            <w:r w:rsidR="009C5B9F" w:rsidRPr="00FF663E">
              <w:rPr>
                <w:color w:val="000000"/>
                <w:sz w:val="20"/>
                <w:szCs w:val="20"/>
              </w:rPr>
              <w:t>сметы образовательной</w:t>
            </w:r>
            <w:r w:rsidRPr="00FF663E">
              <w:rPr>
                <w:color w:val="000000"/>
                <w:sz w:val="20"/>
                <w:szCs w:val="20"/>
              </w:rPr>
              <w:t xml:space="preserve"> организации</w:t>
            </w:r>
          </w:p>
        </w:tc>
        <w:tc>
          <w:tcPr>
            <w:tcW w:w="3261" w:type="dxa"/>
            <w:tcBorders>
              <w:top w:val="nil"/>
              <w:left w:val="nil"/>
              <w:bottom w:val="single" w:sz="4" w:space="0" w:color="auto"/>
              <w:right w:val="single" w:sz="4" w:space="0" w:color="auto"/>
            </w:tcBorders>
            <w:shd w:val="clear" w:color="auto" w:fill="auto"/>
            <w:noWrap/>
            <w:vAlign w:val="center"/>
            <w:hideMark/>
          </w:tcPr>
          <w:p w14:paraId="1E1C321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3ABA220D"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11B91F12"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05E9C0EC"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739AC6DE"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3CC2824"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0AF1BCDE"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445AC"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 xml:space="preserve">XII. Платные образовательные услуги </w:t>
            </w:r>
          </w:p>
        </w:tc>
      </w:tr>
      <w:tr w:rsidR="00FE0AE4" w:rsidRPr="00FF663E" w14:paraId="319B508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6E73AE8"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60.  </w:t>
            </w:r>
          </w:p>
        </w:tc>
        <w:tc>
          <w:tcPr>
            <w:tcW w:w="3543" w:type="dxa"/>
            <w:tcBorders>
              <w:top w:val="nil"/>
              <w:left w:val="nil"/>
              <w:bottom w:val="single" w:sz="4" w:space="0" w:color="auto"/>
              <w:right w:val="single" w:sz="4" w:space="0" w:color="auto"/>
            </w:tcBorders>
            <w:shd w:val="clear" w:color="auto" w:fill="auto"/>
            <w:noWrap/>
            <w:vAlign w:val="center"/>
            <w:hideMark/>
          </w:tcPr>
          <w:p w14:paraId="1FCBC135" w14:textId="77777777" w:rsidR="00FE0AE4" w:rsidRPr="00FF663E" w:rsidRDefault="00FE0AE4" w:rsidP="00776671">
            <w:pPr>
              <w:spacing w:line="240" w:lineRule="auto"/>
              <w:ind w:firstLine="0"/>
              <w:rPr>
                <w:color w:val="000000"/>
                <w:sz w:val="20"/>
                <w:szCs w:val="20"/>
              </w:rPr>
            </w:pPr>
            <w:r w:rsidRPr="00FF663E">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261" w:type="dxa"/>
            <w:tcBorders>
              <w:top w:val="nil"/>
              <w:left w:val="nil"/>
              <w:bottom w:val="single" w:sz="4" w:space="0" w:color="auto"/>
              <w:right w:val="single" w:sz="4" w:space="0" w:color="auto"/>
            </w:tcBorders>
            <w:shd w:val="clear" w:color="auto" w:fill="auto"/>
            <w:noWrap/>
            <w:vAlign w:val="center"/>
            <w:hideMark/>
          </w:tcPr>
          <w:p w14:paraId="66BFC985"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w:t>
            </w:r>
          </w:p>
          <w:p w14:paraId="66A2E727"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w:t>
            </w:r>
          </w:p>
          <w:p w14:paraId="128ABC55"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0 – информация отсутствует   </w:t>
            </w:r>
          </w:p>
        </w:tc>
        <w:tc>
          <w:tcPr>
            <w:tcW w:w="992" w:type="dxa"/>
            <w:tcBorders>
              <w:top w:val="nil"/>
              <w:left w:val="nil"/>
              <w:bottom w:val="single" w:sz="4" w:space="0" w:color="auto"/>
              <w:right w:val="single" w:sz="4" w:space="0" w:color="auto"/>
            </w:tcBorders>
            <w:shd w:val="clear" w:color="auto" w:fill="auto"/>
            <w:noWrap/>
            <w:vAlign w:val="center"/>
            <w:hideMark/>
          </w:tcPr>
          <w:p w14:paraId="6F67B156"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780B33BD"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0CCD178"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C8CD385"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D602F4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E6C7819"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61.  </w:t>
            </w:r>
          </w:p>
        </w:tc>
        <w:tc>
          <w:tcPr>
            <w:tcW w:w="3543" w:type="dxa"/>
            <w:tcBorders>
              <w:top w:val="nil"/>
              <w:left w:val="nil"/>
              <w:bottom w:val="single" w:sz="4" w:space="0" w:color="auto"/>
              <w:right w:val="single" w:sz="4" w:space="0" w:color="auto"/>
            </w:tcBorders>
            <w:shd w:val="clear" w:color="auto" w:fill="auto"/>
            <w:noWrap/>
            <w:vAlign w:val="center"/>
            <w:hideMark/>
          </w:tcPr>
          <w:p w14:paraId="12482E01" w14:textId="77777777" w:rsidR="00FE0AE4" w:rsidRPr="00FF663E" w:rsidRDefault="00FE0AE4" w:rsidP="00776671">
            <w:pPr>
              <w:spacing w:line="240" w:lineRule="auto"/>
              <w:ind w:firstLine="0"/>
              <w:rPr>
                <w:color w:val="000000"/>
                <w:sz w:val="20"/>
                <w:szCs w:val="20"/>
              </w:rPr>
            </w:pPr>
            <w:r w:rsidRPr="00FF663E">
              <w:rPr>
                <w:color w:val="000000"/>
                <w:sz w:val="20"/>
                <w:szCs w:val="20"/>
              </w:rPr>
              <w:t xml:space="preserve">Документ об установлении размера платы, взимаемой с родителей (законных представителей) за присмотр </w:t>
            </w:r>
            <w:r w:rsidRPr="00FF663E">
              <w:rPr>
                <w:color w:val="000000"/>
                <w:sz w:val="20"/>
                <w:szCs w:val="20"/>
              </w:rPr>
              <w:lastRenderedPageBreak/>
              <w:t>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3261" w:type="dxa"/>
            <w:tcBorders>
              <w:top w:val="nil"/>
              <w:left w:val="nil"/>
              <w:bottom w:val="single" w:sz="4" w:space="0" w:color="auto"/>
              <w:right w:val="single" w:sz="4" w:space="0" w:color="auto"/>
            </w:tcBorders>
            <w:shd w:val="clear" w:color="auto" w:fill="auto"/>
            <w:noWrap/>
            <w:vAlign w:val="center"/>
            <w:hideMark/>
          </w:tcPr>
          <w:p w14:paraId="76198472"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w:t>
            </w:r>
          </w:p>
          <w:p w14:paraId="4BFB106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79B25873"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49F823B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4F7F3212"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5DB0A96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5C7D606A"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2CCF3"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lastRenderedPageBreak/>
              <w:t xml:space="preserve">XIII. Документы </w:t>
            </w:r>
          </w:p>
        </w:tc>
      </w:tr>
      <w:tr w:rsidR="00FE0AE4" w:rsidRPr="00FF663E" w14:paraId="3DA1453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0E8B00D"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62.  </w:t>
            </w:r>
          </w:p>
        </w:tc>
        <w:tc>
          <w:tcPr>
            <w:tcW w:w="3543" w:type="dxa"/>
            <w:tcBorders>
              <w:top w:val="nil"/>
              <w:left w:val="nil"/>
              <w:bottom w:val="single" w:sz="4" w:space="0" w:color="auto"/>
              <w:right w:val="single" w:sz="4" w:space="0" w:color="auto"/>
            </w:tcBorders>
            <w:shd w:val="clear" w:color="auto" w:fill="auto"/>
            <w:noWrap/>
            <w:vAlign w:val="center"/>
            <w:hideMark/>
          </w:tcPr>
          <w:p w14:paraId="09B6D1FF"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Отчет о результатах самообследования</w:t>
            </w:r>
          </w:p>
        </w:tc>
        <w:tc>
          <w:tcPr>
            <w:tcW w:w="3261" w:type="dxa"/>
            <w:tcBorders>
              <w:top w:val="nil"/>
              <w:left w:val="nil"/>
              <w:bottom w:val="single" w:sz="4" w:space="0" w:color="auto"/>
              <w:right w:val="single" w:sz="4" w:space="0" w:color="auto"/>
            </w:tcBorders>
            <w:shd w:val="clear" w:color="auto" w:fill="auto"/>
            <w:noWrap/>
            <w:vAlign w:val="center"/>
            <w:hideMark/>
          </w:tcPr>
          <w:p w14:paraId="45A2CCFF"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119F36AB"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xml:space="preserve"> 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24010468"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5612CBC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2A210590"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4FDF1E7B"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120C56F5"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9952A" w14:textId="77777777" w:rsidR="00FE0AE4" w:rsidRPr="00FF663E" w:rsidRDefault="00FE0AE4" w:rsidP="00776671">
            <w:pPr>
              <w:spacing w:line="240" w:lineRule="auto"/>
              <w:ind w:firstLine="0"/>
              <w:jc w:val="left"/>
              <w:rPr>
                <w:b/>
                <w:bCs/>
                <w:color w:val="000000"/>
                <w:sz w:val="20"/>
                <w:szCs w:val="20"/>
              </w:rPr>
            </w:pPr>
            <w:r w:rsidRPr="00FF663E">
              <w:rPr>
                <w:b/>
                <w:color w:val="000000"/>
                <w:sz w:val="20"/>
                <w:szCs w:val="20"/>
              </w:rPr>
              <w:t>Документы (в виде копий)</w:t>
            </w:r>
          </w:p>
        </w:tc>
      </w:tr>
      <w:tr w:rsidR="00FE0AE4" w:rsidRPr="00FF663E" w14:paraId="68E97E0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70C1A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63.  </w:t>
            </w:r>
          </w:p>
        </w:tc>
        <w:tc>
          <w:tcPr>
            <w:tcW w:w="3543" w:type="dxa"/>
            <w:tcBorders>
              <w:top w:val="nil"/>
              <w:left w:val="nil"/>
              <w:bottom w:val="single" w:sz="4" w:space="0" w:color="auto"/>
              <w:right w:val="single" w:sz="4" w:space="0" w:color="auto"/>
            </w:tcBorders>
            <w:shd w:val="clear" w:color="auto" w:fill="auto"/>
            <w:noWrap/>
            <w:vAlign w:val="center"/>
            <w:hideMark/>
          </w:tcPr>
          <w:p w14:paraId="46C21CE7"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Устав образовательной организации</w:t>
            </w:r>
          </w:p>
        </w:tc>
        <w:tc>
          <w:tcPr>
            <w:tcW w:w="3261" w:type="dxa"/>
            <w:tcBorders>
              <w:top w:val="nil"/>
              <w:left w:val="nil"/>
              <w:bottom w:val="single" w:sz="4" w:space="0" w:color="auto"/>
              <w:right w:val="single" w:sz="4" w:space="0" w:color="auto"/>
            </w:tcBorders>
            <w:shd w:val="clear" w:color="auto" w:fill="auto"/>
            <w:noWrap/>
            <w:vAlign w:val="center"/>
            <w:hideMark/>
          </w:tcPr>
          <w:p w14:paraId="1FDB9FDD"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w:t>
            </w:r>
          </w:p>
          <w:p w14:paraId="4790A1E0"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129ED7E2"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000000" w:fill="E6B729"/>
            <w:noWrap/>
            <w:vAlign w:val="center"/>
            <w:hideMark/>
          </w:tcPr>
          <w:p w14:paraId="72CCB3D8"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14:paraId="321C4EE5"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030B708D"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64FC1C9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094C436"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64.  </w:t>
            </w:r>
          </w:p>
        </w:tc>
        <w:tc>
          <w:tcPr>
            <w:tcW w:w="3543" w:type="dxa"/>
            <w:tcBorders>
              <w:top w:val="nil"/>
              <w:left w:val="nil"/>
              <w:bottom w:val="single" w:sz="4" w:space="0" w:color="auto"/>
              <w:right w:val="single" w:sz="4" w:space="0" w:color="auto"/>
            </w:tcBorders>
            <w:shd w:val="clear" w:color="000000" w:fill="F28E8C"/>
            <w:noWrap/>
            <w:vAlign w:val="center"/>
            <w:hideMark/>
          </w:tcPr>
          <w:p w14:paraId="46382B2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c>
          <w:tcPr>
            <w:tcW w:w="3261" w:type="dxa"/>
            <w:tcBorders>
              <w:top w:val="nil"/>
              <w:left w:val="nil"/>
              <w:bottom w:val="single" w:sz="4" w:space="0" w:color="auto"/>
              <w:right w:val="single" w:sz="4" w:space="0" w:color="auto"/>
            </w:tcBorders>
            <w:shd w:val="clear" w:color="000000" w:fill="F28E8C"/>
            <w:noWrap/>
            <w:vAlign w:val="center"/>
            <w:hideMark/>
          </w:tcPr>
          <w:p w14:paraId="73DC4158"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 </w:t>
            </w:r>
          </w:p>
        </w:tc>
        <w:tc>
          <w:tcPr>
            <w:tcW w:w="992" w:type="dxa"/>
            <w:tcBorders>
              <w:top w:val="nil"/>
              <w:left w:val="nil"/>
              <w:bottom w:val="single" w:sz="4" w:space="0" w:color="auto"/>
              <w:right w:val="single" w:sz="4" w:space="0" w:color="auto"/>
            </w:tcBorders>
            <w:shd w:val="clear" w:color="000000" w:fill="F28E8C"/>
            <w:noWrap/>
            <w:vAlign w:val="center"/>
            <w:hideMark/>
          </w:tcPr>
          <w:p w14:paraId="63C3C66D"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850" w:type="dxa"/>
            <w:tcBorders>
              <w:top w:val="nil"/>
              <w:left w:val="nil"/>
              <w:bottom w:val="single" w:sz="4" w:space="0" w:color="auto"/>
              <w:right w:val="single" w:sz="4" w:space="0" w:color="auto"/>
            </w:tcBorders>
            <w:shd w:val="clear" w:color="000000" w:fill="F28E8C"/>
            <w:noWrap/>
            <w:vAlign w:val="center"/>
            <w:hideMark/>
          </w:tcPr>
          <w:p w14:paraId="68A02E5E"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641FC621" w14:textId="77777777" w:rsidR="00FE0AE4" w:rsidRPr="00FF663E" w:rsidRDefault="00FE0AE4" w:rsidP="00776671">
            <w:pPr>
              <w:spacing w:line="240" w:lineRule="auto"/>
              <w:ind w:firstLine="0"/>
              <w:jc w:val="center"/>
              <w:rPr>
                <w:color w:val="000000"/>
                <w:sz w:val="20"/>
                <w:szCs w:val="20"/>
              </w:rPr>
            </w:pPr>
            <w:r w:rsidRPr="00FF663E">
              <w:rPr>
                <w:color w:val="000000"/>
                <w:sz w:val="20"/>
                <w:szCs w:val="20"/>
              </w:rPr>
              <w:t> </w:t>
            </w:r>
          </w:p>
        </w:tc>
        <w:tc>
          <w:tcPr>
            <w:tcW w:w="680" w:type="dxa"/>
            <w:tcBorders>
              <w:top w:val="nil"/>
              <w:left w:val="nil"/>
              <w:bottom w:val="single" w:sz="4" w:space="0" w:color="auto"/>
              <w:right w:val="single" w:sz="4" w:space="0" w:color="auto"/>
            </w:tcBorders>
            <w:shd w:val="clear" w:color="000000" w:fill="F28E8C"/>
            <w:noWrap/>
            <w:vAlign w:val="center"/>
            <w:hideMark/>
          </w:tcPr>
          <w:p w14:paraId="3200D51A"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7435CA7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6E28887"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65.  </w:t>
            </w:r>
          </w:p>
        </w:tc>
        <w:tc>
          <w:tcPr>
            <w:tcW w:w="3543" w:type="dxa"/>
            <w:tcBorders>
              <w:top w:val="nil"/>
              <w:left w:val="nil"/>
              <w:bottom w:val="single" w:sz="4" w:space="0" w:color="auto"/>
              <w:right w:val="single" w:sz="4" w:space="0" w:color="auto"/>
            </w:tcBorders>
            <w:shd w:val="clear" w:color="auto" w:fill="auto"/>
            <w:noWrap/>
            <w:vAlign w:val="center"/>
            <w:hideMark/>
          </w:tcPr>
          <w:p w14:paraId="2B9C868D" w14:textId="77777777" w:rsidR="00FE0AE4" w:rsidRPr="00FF663E" w:rsidRDefault="00FE0AE4" w:rsidP="00776671">
            <w:pPr>
              <w:spacing w:line="240" w:lineRule="auto"/>
              <w:ind w:firstLine="0"/>
              <w:rPr>
                <w:color w:val="000000"/>
                <w:sz w:val="20"/>
                <w:szCs w:val="20"/>
              </w:rPr>
            </w:pPr>
            <w:r w:rsidRPr="00FF663E">
              <w:rPr>
                <w:color w:val="000000"/>
                <w:sz w:val="20"/>
                <w:szCs w:val="20"/>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261" w:type="dxa"/>
            <w:tcBorders>
              <w:top w:val="nil"/>
              <w:left w:val="nil"/>
              <w:bottom w:val="single" w:sz="4" w:space="0" w:color="auto"/>
              <w:right w:val="single" w:sz="4" w:space="0" w:color="auto"/>
            </w:tcBorders>
            <w:shd w:val="clear" w:color="auto" w:fill="auto"/>
            <w:noWrap/>
            <w:vAlign w:val="center"/>
            <w:hideMark/>
          </w:tcPr>
          <w:p w14:paraId="2EE28B17"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1 – информация представлена в полном объеме (с приложениями к свидетельству); </w:t>
            </w:r>
          </w:p>
          <w:p w14:paraId="43FED037"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 0,5 – представлено свидетельство на осуществление образовательной деятельности (без приложений); </w:t>
            </w:r>
          </w:p>
          <w:p w14:paraId="2186A62C" w14:textId="77777777" w:rsidR="00FE0AE4" w:rsidRPr="00FF663E" w:rsidRDefault="00FE0AE4" w:rsidP="00776671">
            <w:pPr>
              <w:spacing w:line="240" w:lineRule="auto"/>
              <w:ind w:firstLine="0"/>
              <w:jc w:val="left"/>
              <w:rPr>
                <w:color w:val="000000"/>
                <w:sz w:val="20"/>
                <w:szCs w:val="20"/>
              </w:rPr>
            </w:pPr>
            <w:r w:rsidRPr="00FF663E">
              <w:rPr>
                <w:color w:val="000000"/>
                <w:sz w:val="20"/>
                <w:szCs w:val="20"/>
              </w:rPr>
              <w:t>0 – информация отсутствует</w:t>
            </w:r>
          </w:p>
        </w:tc>
        <w:tc>
          <w:tcPr>
            <w:tcW w:w="992" w:type="dxa"/>
            <w:tcBorders>
              <w:top w:val="nil"/>
              <w:left w:val="nil"/>
              <w:bottom w:val="single" w:sz="4" w:space="0" w:color="auto"/>
              <w:right w:val="single" w:sz="4" w:space="0" w:color="auto"/>
            </w:tcBorders>
            <w:shd w:val="clear" w:color="auto" w:fill="auto"/>
            <w:noWrap/>
            <w:vAlign w:val="center"/>
            <w:hideMark/>
          </w:tcPr>
          <w:p w14:paraId="45A1B7CE"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68154129"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1271AE3E"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2E364D07"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r w:rsidR="00FE0AE4" w:rsidRPr="00FF663E" w14:paraId="395CD51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EA5885B" w14:textId="77777777" w:rsidR="00FE0AE4" w:rsidRPr="00FF663E" w:rsidRDefault="00FE0AE4" w:rsidP="00776671">
            <w:pPr>
              <w:spacing w:line="240" w:lineRule="auto"/>
              <w:ind w:firstLine="0"/>
              <w:jc w:val="right"/>
              <w:rPr>
                <w:color w:val="000000"/>
                <w:sz w:val="20"/>
                <w:szCs w:val="20"/>
              </w:rPr>
            </w:pPr>
            <w:r w:rsidRPr="00FF663E">
              <w:rPr>
                <w:color w:val="000000"/>
                <w:sz w:val="20"/>
                <w:szCs w:val="20"/>
              </w:rPr>
              <w:t xml:space="preserve">66.  </w:t>
            </w:r>
          </w:p>
        </w:tc>
        <w:tc>
          <w:tcPr>
            <w:tcW w:w="3543" w:type="dxa"/>
            <w:tcBorders>
              <w:top w:val="nil"/>
              <w:left w:val="nil"/>
              <w:bottom w:val="single" w:sz="4" w:space="0" w:color="auto"/>
              <w:right w:val="single" w:sz="4" w:space="0" w:color="auto"/>
            </w:tcBorders>
            <w:shd w:val="clear" w:color="auto" w:fill="auto"/>
            <w:noWrap/>
            <w:vAlign w:val="center"/>
            <w:hideMark/>
          </w:tcPr>
          <w:p w14:paraId="3F6CE366" w14:textId="3C19A4CD" w:rsidR="00FE0AE4" w:rsidRPr="00FF663E" w:rsidRDefault="009C5B9F" w:rsidP="00776671">
            <w:pPr>
              <w:spacing w:line="240" w:lineRule="auto"/>
              <w:ind w:firstLine="0"/>
              <w:rPr>
                <w:color w:val="000000"/>
                <w:sz w:val="20"/>
                <w:szCs w:val="20"/>
              </w:rPr>
            </w:pPr>
            <w:r w:rsidRPr="00FF663E">
              <w:rPr>
                <w:color w:val="000000"/>
                <w:sz w:val="20"/>
                <w:szCs w:val="20"/>
              </w:rPr>
              <w:t>Предписания органов, осуществляющих</w:t>
            </w:r>
            <w:r w:rsidR="00FE0AE4" w:rsidRPr="00FF663E">
              <w:rPr>
                <w:color w:val="000000"/>
                <w:sz w:val="20"/>
                <w:szCs w:val="20"/>
              </w:rPr>
              <w:t xml:space="preserve"> </w:t>
            </w:r>
            <w:r w:rsidRPr="00FF663E">
              <w:rPr>
                <w:color w:val="000000"/>
                <w:sz w:val="20"/>
                <w:szCs w:val="20"/>
              </w:rPr>
              <w:t>государственный контроль (надзор) в сфере</w:t>
            </w:r>
            <w:r w:rsidR="00FE0AE4" w:rsidRPr="00FF663E">
              <w:rPr>
                <w:color w:val="000000"/>
                <w:sz w:val="20"/>
                <w:szCs w:val="20"/>
              </w:rPr>
              <w:t xml:space="preserve"> образования, отчеты об </w:t>
            </w:r>
            <w:r w:rsidR="00FE0AE4" w:rsidRPr="00FF663E">
              <w:rPr>
                <w:color w:val="000000"/>
                <w:sz w:val="20"/>
                <w:szCs w:val="20"/>
              </w:rPr>
              <w:lastRenderedPageBreak/>
              <w:t xml:space="preserve">исполнении таких предписаний (при наличии) </w:t>
            </w:r>
          </w:p>
        </w:tc>
        <w:tc>
          <w:tcPr>
            <w:tcW w:w="3261" w:type="dxa"/>
            <w:tcBorders>
              <w:top w:val="nil"/>
              <w:left w:val="nil"/>
              <w:bottom w:val="single" w:sz="4" w:space="0" w:color="auto"/>
              <w:right w:val="single" w:sz="4" w:space="0" w:color="auto"/>
            </w:tcBorders>
            <w:shd w:val="clear" w:color="auto" w:fill="auto"/>
            <w:noWrap/>
            <w:vAlign w:val="center"/>
            <w:hideMark/>
          </w:tcPr>
          <w:p w14:paraId="4F5C9FD0" w14:textId="77777777" w:rsidR="00FE0AE4" w:rsidRDefault="00FE0AE4" w:rsidP="00776671">
            <w:pPr>
              <w:spacing w:line="240" w:lineRule="auto"/>
              <w:ind w:firstLine="0"/>
              <w:jc w:val="left"/>
              <w:rPr>
                <w:color w:val="000000"/>
                <w:sz w:val="20"/>
                <w:szCs w:val="20"/>
              </w:rPr>
            </w:pPr>
            <w:r w:rsidRPr="00FF663E">
              <w:rPr>
                <w:color w:val="000000"/>
                <w:sz w:val="20"/>
                <w:szCs w:val="20"/>
              </w:rPr>
              <w:lastRenderedPageBreak/>
              <w:t xml:space="preserve">1 – информация представлена в полном объеме;  </w:t>
            </w:r>
          </w:p>
          <w:p w14:paraId="2F6BCDA6" w14:textId="77777777" w:rsidR="00FE0AE4" w:rsidRDefault="00FE0AE4" w:rsidP="00776671">
            <w:pPr>
              <w:spacing w:line="240" w:lineRule="auto"/>
              <w:ind w:firstLine="0"/>
              <w:jc w:val="left"/>
              <w:rPr>
                <w:color w:val="000000"/>
                <w:sz w:val="20"/>
                <w:szCs w:val="20"/>
              </w:rPr>
            </w:pPr>
            <w:r w:rsidRPr="00FF663E">
              <w:rPr>
                <w:color w:val="000000"/>
                <w:sz w:val="20"/>
                <w:szCs w:val="20"/>
              </w:rPr>
              <w:t xml:space="preserve">0,5 – при наличии предписания </w:t>
            </w:r>
            <w:r w:rsidRPr="00FF663E">
              <w:rPr>
                <w:color w:val="000000"/>
                <w:sz w:val="20"/>
                <w:szCs w:val="20"/>
              </w:rPr>
              <w:lastRenderedPageBreak/>
              <w:t>органов, осуществляющих государственный контроль (надзор) в сфере образования, отсутствует отчет об исполнении такого предписания</w:t>
            </w:r>
            <w:r>
              <w:rPr>
                <w:color w:val="000000"/>
                <w:sz w:val="20"/>
                <w:szCs w:val="20"/>
              </w:rPr>
              <w:t xml:space="preserve">; </w:t>
            </w:r>
          </w:p>
          <w:p w14:paraId="55BD2009" w14:textId="77777777" w:rsidR="00FE0AE4" w:rsidRPr="00FF663E" w:rsidRDefault="00FE0AE4" w:rsidP="00776671">
            <w:pPr>
              <w:spacing w:line="240" w:lineRule="auto"/>
              <w:ind w:firstLine="0"/>
              <w:jc w:val="left"/>
              <w:rPr>
                <w:color w:val="000000"/>
                <w:sz w:val="20"/>
                <w:szCs w:val="20"/>
              </w:rPr>
            </w:pPr>
            <w:r>
              <w:rPr>
                <w:color w:val="000000"/>
                <w:sz w:val="20"/>
                <w:szCs w:val="20"/>
              </w:rPr>
              <w:t xml:space="preserve"> 0 – информация отсутствует; </w:t>
            </w:r>
            <w:r w:rsidRPr="00FF663E">
              <w:rPr>
                <w:color w:val="000000"/>
                <w:sz w:val="20"/>
                <w:szCs w:val="20"/>
              </w:rPr>
              <w:t xml:space="preserve">если предписания отсутствуют, 1 ставится при наличии на сайте записи об отсутствии. </w:t>
            </w:r>
          </w:p>
        </w:tc>
        <w:tc>
          <w:tcPr>
            <w:tcW w:w="992" w:type="dxa"/>
            <w:tcBorders>
              <w:top w:val="nil"/>
              <w:left w:val="nil"/>
              <w:bottom w:val="single" w:sz="4" w:space="0" w:color="auto"/>
              <w:right w:val="single" w:sz="4" w:space="0" w:color="auto"/>
            </w:tcBorders>
            <w:shd w:val="clear" w:color="auto" w:fill="auto"/>
            <w:noWrap/>
            <w:vAlign w:val="center"/>
            <w:hideMark/>
          </w:tcPr>
          <w:p w14:paraId="5382E517" w14:textId="77777777" w:rsidR="00FE0AE4" w:rsidRPr="00FF663E" w:rsidRDefault="00FE0AE4" w:rsidP="00776671">
            <w:pPr>
              <w:spacing w:line="240" w:lineRule="auto"/>
              <w:ind w:firstLine="0"/>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noWrap/>
            <w:vAlign w:val="center"/>
            <w:hideMark/>
          </w:tcPr>
          <w:p w14:paraId="5F9B8BCE" w14:textId="77777777" w:rsidR="00FE0AE4" w:rsidRPr="00FF663E" w:rsidRDefault="00FE0AE4" w:rsidP="00776671">
            <w:pPr>
              <w:spacing w:line="240" w:lineRule="auto"/>
              <w:ind w:firstLine="0"/>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14:paraId="6D4F3F9D" w14:textId="77777777" w:rsidR="00FE0AE4" w:rsidRPr="00FF663E" w:rsidRDefault="00FE0AE4" w:rsidP="00776671">
            <w:pPr>
              <w:spacing w:line="240" w:lineRule="auto"/>
              <w:ind w:firstLine="0"/>
              <w:jc w:val="center"/>
              <w:rPr>
                <w:color w:val="000000"/>
                <w:sz w:val="20"/>
                <w:szCs w:val="20"/>
              </w:rPr>
            </w:pPr>
          </w:p>
        </w:tc>
        <w:tc>
          <w:tcPr>
            <w:tcW w:w="680" w:type="dxa"/>
            <w:tcBorders>
              <w:top w:val="nil"/>
              <w:left w:val="nil"/>
              <w:bottom w:val="single" w:sz="4" w:space="0" w:color="auto"/>
              <w:right w:val="single" w:sz="4" w:space="0" w:color="auto"/>
            </w:tcBorders>
            <w:shd w:val="clear" w:color="000000" w:fill="E6B729"/>
            <w:noWrap/>
            <w:vAlign w:val="center"/>
            <w:hideMark/>
          </w:tcPr>
          <w:p w14:paraId="14486BD0" w14:textId="77777777" w:rsidR="00FE0AE4" w:rsidRPr="00FF663E" w:rsidRDefault="00FE0AE4" w:rsidP="00776671">
            <w:pPr>
              <w:spacing w:line="240" w:lineRule="auto"/>
              <w:ind w:firstLine="0"/>
              <w:rPr>
                <w:color w:val="000000"/>
                <w:sz w:val="20"/>
                <w:szCs w:val="20"/>
              </w:rPr>
            </w:pPr>
            <w:r w:rsidRPr="00FF663E">
              <w:rPr>
                <w:color w:val="000000"/>
                <w:sz w:val="20"/>
                <w:szCs w:val="20"/>
              </w:rPr>
              <w:t> </w:t>
            </w:r>
          </w:p>
        </w:tc>
      </w:tr>
    </w:tbl>
    <w:p w14:paraId="6A9DADE8" w14:textId="3ED414C7" w:rsidR="00FE0AE4" w:rsidRPr="00FF663E" w:rsidRDefault="00FE0AE4" w:rsidP="00776671">
      <w:pPr>
        <w:spacing w:after="160" w:line="240" w:lineRule="auto"/>
        <w:ind w:firstLine="0"/>
        <w:jc w:val="left"/>
        <w:rPr>
          <w:sz w:val="22"/>
          <w:szCs w:val="22"/>
        </w:rPr>
      </w:pPr>
    </w:p>
    <w:p w14:paraId="3E259B50" w14:textId="77777777" w:rsidR="00FE0AE4" w:rsidRPr="00FF663E" w:rsidRDefault="00FE0AE4" w:rsidP="00776671">
      <w:pPr>
        <w:spacing w:line="240" w:lineRule="auto"/>
        <w:ind w:firstLine="0"/>
        <w:rPr>
          <w:b/>
          <w:sz w:val="24"/>
          <w:szCs w:val="24"/>
        </w:rPr>
      </w:pPr>
      <w:r w:rsidRPr="00FF663E">
        <w:rPr>
          <w:b/>
          <w:sz w:val="24"/>
          <w:szCs w:val="24"/>
        </w:rPr>
        <w:t xml:space="preserve">1.2.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w:t>
      </w:r>
    </w:p>
    <w:p w14:paraId="43C41378" w14:textId="77777777" w:rsidR="00FE0AE4" w:rsidRPr="00FF663E" w:rsidRDefault="00FE0AE4" w:rsidP="00776671">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16"/>
        <w:gridCol w:w="6829"/>
        <w:gridCol w:w="2830"/>
      </w:tblGrid>
      <w:tr w:rsidR="00FE0AE4" w:rsidRPr="00FF663E" w14:paraId="27D8C5CF" w14:textId="77777777" w:rsidTr="00FE0AE4">
        <w:tc>
          <w:tcPr>
            <w:tcW w:w="345" w:type="pct"/>
            <w:tcBorders>
              <w:top w:val="single" w:sz="4" w:space="0" w:color="auto"/>
              <w:left w:val="single" w:sz="4" w:space="0" w:color="auto"/>
              <w:bottom w:val="single" w:sz="4" w:space="0" w:color="auto"/>
              <w:right w:val="single" w:sz="4" w:space="0" w:color="auto"/>
            </w:tcBorders>
            <w:shd w:val="clear" w:color="auto" w:fill="95B6C5"/>
            <w:hideMark/>
          </w:tcPr>
          <w:p w14:paraId="542BC067" w14:textId="77777777" w:rsidR="00FE0AE4" w:rsidRPr="00FF663E" w:rsidRDefault="00FE0AE4" w:rsidP="00776671">
            <w:pPr>
              <w:spacing w:line="240" w:lineRule="auto"/>
              <w:ind w:firstLine="0"/>
              <w:rPr>
                <w:b/>
                <w:sz w:val="24"/>
                <w:szCs w:val="24"/>
              </w:rPr>
            </w:pPr>
            <w:r w:rsidRPr="00FF663E">
              <w:rPr>
                <w:b/>
                <w:sz w:val="24"/>
                <w:szCs w:val="24"/>
              </w:rPr>
              <w:t>№</w:t>
            </w:r>
          </w:p>
          <w:p w14:paraId="2D811925" w14:textId="77777777" w:rsidR="00FE0AE4" w:rsidRPr="00FF663E" w:rsidRDefault="00FE0AE4" w:rsidP="00776671">
            <w:pPr>
              <w:spacing w:line="240" w:lineRule="auto"/>
              <w:ind w:firstLine="0"/>
              <w:rPr>
                <w:b/>
                <w:sz w:val="24"/>
                <w:szCs w:val="24"/>
              </w:rPr>
            </w:pPr>
            <w:r w:rsidRPr="00FF663E">
              <w:rPr>
                <w:b/>
                <w:sz w:val="24"/>
                <w:szCs w:val="24"/>
              </w:rPr>
              <w:t>п/п</w:t>
            </w:r>
          </w:p>
        </w:tc>
        <w:tc>
          <w:tcPr>
            <w:tcW w:w="3291" w:type="pct"/>
            <w:tcBorders>
              <w:top w:val="single" w:sz="4" w:space="0" w:color="auto"/>
              <w:left w:val="single" w:sz="4" w:space="0" w:color="auto"/>
              <w:bottom w:val="single" w:sz="4" w:space="0" w:color="auto"/>
              <w:right w:val="single" w:sz="4" w:space="0" w:color="auto"/>
            </w:tcBorders>
            <w:shd w:val="clear" w:color="auto" w:fill="95B6C5"/>
            <w:hideMark/>
          </w:tcPr>
          <w:p w14:paraId="4CAE5F3B" w14:textId="77777777" w:rsidR="00FE0AE4" w:rsidRPr="00FF663E" w:rsidRDefault="00FE0AE4" w:rsidP="00776671">
            <w:pPr>
              <w:spacing w:line="240" w:lineRule="auto"/>
              <w:ind w:firstLine="0"/>
              <w:rPr>
                <w:b/>
                <w:sz w:val="24"/>
                <w:szCs w:val="24"/>
              </w:rPr>
            </w:pPr>
            <w:r w:rsidRPr="00FF663E">
              <w:rPr>
                <w:b/>
                <w:sz w:val="24"/>
                <w:szCs w:val="24"/>
              </w:rPr>
              <w:t>Информативный блок</w:t>
            </w:r>
          </w:p>
        </w:tc>
        <w:tc>
          <w:tcPr>
            <w:tcW w:w="1365" w:type="pct"/>
            <w:tcBorders>
              <w:top w:val="single" w:sz="4" w:space="0" w:color="auto"/>
              <w:left w:val="single" w:sz="4" w:space="0" w:color="auto"/>
              <w:bottom w:val="single" w:sz="4" w:space="0" w:color="auto"/>
              <w:right w:val="single" w:sz="4" w:space="0" w:color="auto"/>
            </w:tcBorders>
            <w:shd w:val="clear" w:color="auto" w:fill="95B6C5"/>
            <w:hideMark/>
          </w:tcPr>
          <w:p w14:paraId="58883C83" w14:textId="77777777" w:rsidR="00FE0AE4" w:rsidRPr="00FF663E" w:rsidRDefault="00FE0AE4" w:rsidP="00776671">
            <w:pPr>
              <w:spacing w:line="240" w:lineRule="auto"/>
              <w:ind w:firstLine="0"/>
              <w:rPr>
                <w:b/>
                <w:sz w:val="24"/>
                <w:szCs w:val="24"/>
              </w:rPr>
            </w:pPr>
            <w:r w:rsidRPr="00FF663E">
              <w:rPr>
                <w:b/>
                <w:sz w:val="24"/>
                <w:szCs w:val="24"/>
              </w:rPr>
              <w:t>Наличие информации</w:t>
            </w:r>
          </w:p>
          <w:p w14:paraId="7D8664DF" w14:textId="77777777" w:rsidR="00FE0AE4" w:rsidRPr="00FF663E" w:rsidRDefault="00FE0AE4" w:rsidP="00776671">
            <w:pPr>
              <w:spacing w:line="240" w:lineRule="auto"/>
              <w:ind w:firstLine="0"/>
              <w:rPr>
                <w:b/>
                <w:sz w:val="24"/>
                <w:szCs w:val="24"/>
              </w:rPr>
            </w:pPr>
            <w:r w:rsidRPr="00FF663E">
              <w:rPr>
                <w:b/>
                <w:sz w:val="24"/>
                <w:szCs w:val="24"/>
              </w:rPr>
              <w:t>(</w:t>
            </w:r>
            <w:r w:rsidRPr="00FF663E">
              <w:rPr>
                <w:b/>
                <w:sz w:val="24"/>
                <w:szCs w:val="24"/>
                <w:lang w:val="en-US"/>
              </w:rPr>
              <w:t>1</w:t>
            </w:r>
            <w:r w:rsidRPr="00FF663E">
              <w:rPr>
                <w:b/>
                <w:sz w:val="24"/>
                <w:szCs w:val="24"/>
              </w:rPr>
              <w:t>/</w:t>
            </w:r>
            <w:r w:rsidRPr="00FF663E">
              <w:rPr>
                <w:b/>
                <w:sz w:val="24"/>
                <w:szCs w:val="24"/>
                <w:lang w:val="en-US"/>
              </w:rPr>
              <w:t>0</w:t>
            </w:r>
            <w:r w:rsidRPr="00FF663E">
              <w:rPr>
                <w:b/>
                <w:sz w:val="24"/>
                <w:szCs w:val="24"/>
              </w:rPr>
              <w:t>)</w:t>
            </w:r>
          </w:p>
        </w:tc>
      </w:tr>
      <w:tr w:rsidR="00FE0AE4" w:rsidRPr="00FF663E" w14:paraId="522DE446"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42296759" w14:textId="77777777" w:rsidR="00FE0AE4" w:rsidRPr="00FF663E" w:rsidRDefault="00FE0AE4" w:rsidP="00776671">
            <w:pPr>
              <w:spacing w:line="240" w:lineRule="auto"/>
              <w:ind w:firstLine="0"/>
              <w:rPr>
                <w:sz w:val="24"/>
                <w:szCs w:val="24"/>
              </w:rPr>
            </w:pPr>
            <w:r w:rsidRPr="00FF663E">
              <w:rPr>
                <w:sz w:val="24"/>
                <w:szCs w:val="24"/>
              </w:rPr>
              <w:t>1</w:t>
            </w:r>
          </w:p>
        </w:tc>
        <w:tc>
          <w:tcPr>
            <w:tcW w:w="3291" w:type="pct"/>
            <w:tcBorders>
              <w:top w:val="single" w:sz="4" w:space="0" w:color="auto"/>
              <w:left w:val="single" w:sz="4" w:space="0" w:color="auto"/>
              <w:bottom w:val="single" w:sz="4" w:space="0" w:color="auto"/>
              <w:right w:val="single" w:sz="4" w:space="0" w:color="auto"/>
            </w:tcBorders>
            <w:hideMark/>
          </w:tcPr>
          <w:p w14:paraId="496E904E" w14:textId="77777777" w:rsidR="00FE0AE4" w:rsidRPr="00FF663E" w:rsidRDefault="00FE0AE4" w:rsidP="00776671">
            <w:pPr>
              <w:spacing w:line="240" w:lineRule="auto"/>
              <w:ind w:firstLine="0"/>
              <w:jc w:val="left"/>
              <w:rPr>
                <w:sz w:val="22"/>
                <w:szCs w:val="22"/>
              </w:rPr>
            </w:pPr>
            <w:r w:rsidRPr="00FF663E">
              <w:rPr>
                <w:sz w:val="24"/>
                <w:szCs w:val="24"/>
              </w:rPr>
              <w:t>телефона</w:t>
            </w:r>
          </w:p>
        </w:tc>
        <w:tc>
          <w:tcPr>
            <w:tcW w:w="1365" w:type="pct"/>
            <w:tcBorders>
              <w:top w:val="single" w:sz="4" w:space="0" w:color="auto"/>
              <w:left w:val="single" w:sz="4" w:space="0" w:color="auto"/>
              <w:bottom w:val="single" w:sz="4" w:space="0" w:color="auto"/>
              <w:right w:val="single" w:sz="4" w:space="0" w:color="auto"/>
            </w:tcBorders>
          </w:tcPr>
          <w:p w14:paraId="31A2EB69" w14:textId="77777777" w:rsidR="00FE0AE4" w:rsidRPr="00FF663E" w:rsidRDefault="00FE0AE4" w:rsidP="00776671">
            <w:pPr>
              <w:spacing w:line="240" w:lineRule="auto"/>
              <w:ind w:firstLine="0"/>
              <w:rPr>
                <w:sz w:val="24"/>
                <w:szCs w:val="24"/>
                <w:lang w:val="en-US"/>
              </w:rPr>
            </w:pPr>
          </w:p>
        </w:tc>
      </w:tr>
      <w:tr w:rsidR="00FE0AE4" w:rsidRPr="00FF663E" w14:paraId="2CCF1939"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459B360F" w14:textId="77777777" w:rsidR="00FE0AE4" w:rsidRPr="00FF663E" w:rsidRDefault="00FE0AE4" w:rsidP="00776671">
            <w:pPr>
              <w:spacing w:line="240" w:lineRule="auto"/>
              <w:ind w:firstLine="0"/>
              <w:rPr>
                <w:sz w:val="24"/>
                <w:szCs w:val="24"/>
              </w:rPr>
            </w:pPr>
            <w:r w:rsidRPr="00FF663E">
              <w:rPr>
                <w:sz w:val="24"/>
                <w:szCs w:val="24"/>
              </w:rPr>
              <w:t>2</w:t>
            </w:r>
          </w:p>
        </w:tc>
        <w:tc>
          <w:tcPr>
            <w:tcW w:w="3291" w:type="pct"/>
            <w:tcBorders>
              <w:top w:val="single" w:sz="4" w:space="0" w:color="auto"/>
              <w:left w:val="single" w:sz="4" w:space="0" w:color="auto"/>
              <w:bottom w:val="single" w:sz="4" w:space="0" w:color="auto"/>
              <w:right w:val="single" w:sz="4" w:space="0" w:color="auto"/>
            </w:tcBorders>
            <w:hideMark/>
          </w:tcPr>
          <w:p w14:paraId="6E75B51D" w14:textId="77777777" w:rsidR="00FE0AE4" w:rsidRPr="00FF663E" w:rsidRDefault="00FE0AE4" w:rsidP="00776671">
            <w:pPr>
              <w:spacing w:line="240" w:lineRule="auto"/>
              <w:ind w:firstLine="0"/>
              <w:jc w:val="left"/>
              <w:rPr>
                <w:sz w:val="22"/>
                <w:szCs w:val="22"/>
              </w:rPr>
            </w:pPr>
            <w:r w:rsidRPr="00FF663E">
              <w:rPr>
                <w:sz w:val="24"/>
                <w:szCs w:val="24"/>
              </w:rPr>
              <w:t>электронной почты</w:t>
            </w:r>
          </w:p>
        </w:tc>
        <w:tc>
          <w:tcPr>
            <w:tcW w:w="1365" w:type="pct"/>
            <w:tcBorders>
              <w:top w:val="single" w:sz="4" w:space="0" w:color="auto"/>
              <w:left w:val="single" w:sz="4" w:space="0" w:color="auto"/>
              <w:bottom w:val="single" w:sz="4" w:space="0" w:color="auto"/>
              <w:right w:val="single" w:sz="4" w:space="0" w:color="auto"/>
            </w:tcBorders>
          </w:tcPr>
          <w:p w14:paraId="34B2074E" w14:textId="77777777" w:rsidR="00FE0AE4" w:rsidRPr="00FF663E" w:rsidRDefault="00FE0AE4" w:rsidP="00776671">
            <w:pPr>
              <w:spacing w:line="240" w:lineRule="auto"/>
              <w:ind w:firstLine="0"/>
              <w:rPr>
                <w:sz w:val="24"/>
                <w:szCs w:val="24"/>
              </w:rPr>
            </w:pPr>
          </w:p>
        </w:tc>
      </w:tr>
      <w:tr w:rsidR="00FE0AE4" w:rsidRPr="00FF663E" w14:paraId="60F7215C"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20076A0A" w14:textId="77777777" w:rsidR="00FE0AE4" w:rsidRPr="00FF663E" w:rsidRDefault="00FE0AE4" w:rsidP="00776671">
            <w:pPr>
              <w:spacing w:line="240" w:lineRule="auto"/>
              <w:ind w:firstLine="0"/>
              <w:rPr>
                <w:sz w:val="24"/>
                <w:szCs w:val="24"/>
              </w:rPr>
            </w:pPr>
            <w:r w:rsidRPr="00FF663E">
              <w:rPr>
                <w:sz w:val="24"/>
                <w:szCs w:val="24"/>
              </w:rPr>
              <w:t>3</w:t>
            </w:r>
          </w:p>
        </w:tc>
        <w:tc>
          <w:tcPr>
            <w:tcW w:w="3291" w:type="pct"/>
            <w:tcBorders>
              <w:top w:val="single" w:sz="4" w:space="0" w:color="auto"/>
              <w:left w:val="single" w:sz="4" w:space="0" w:color="auto"/>
              <w:bottom w:val="single" w:sz="4" w:space="0" w:color="auto"/>
              <w:right w:val="single" w:sz="4" w:space="0" w:color="auto"/>
            </w:tcBorders>
            <w:hideMark/>
          </w:tcPr>
          <w:p w14:paraId="577BBC4D" w14:textId="77777777" w:rsidR="00FE0AE4" w:rsidRPr="00FF663E" w:rsidRDefault="00FE0AE4" w:rsidP="00776671">
            <w:pPr>
              <w:spacing w:line="240" w:lineRule="auto"/>
              <w:ind w:firstLine="0"/>
              <w:jc w:val="left"/>
              <w:rPr>
                <w:sz w:val="22"/>
                <w:szCs w:val="22"/>
              </w:rPr>
            </w:pPr>
            <w:r w:rsidRPr="00FF663E">
              <w:rPr>
                <w:sz w:val="24"/>
                <w:szCs w:val="24"/>
              </w:rPr>
              <w:t>электронных сервисов (форма для подачи электронного обращения, получение консультации по оказываемым услугам, раздел «Часто задаваемые вопросы»)</w:t>
            </w:r>
          </w:p>
        </w:tc>
        <w:tc>
          <w:tcPr>
            <w:tcW w:w="1365" w:type="pct"/>
            <w:tcBorders>
              <w:top w:val="single" w:sz="4" w:space="0" w:color="auto"/>
              <w:left w:val="single" w:sz="4" w:space="0" w:color="auto"/>
              <w:bottom w:val="single" w:sz="4" w:space="0" w:color="auto"/>
              <w:right w:val="single" w:sz="4" w:space="0" w:color="auto"/>
            </w:tcBorders>
          </w:tcPr>
          <w:p w14:paraId="40F3B86E" w14:textId="77777777" w:rsidR="00FE0AE4" w:rsidRPr="00FF663E" w:rsidRDefault="00FE0AE4" w:rsidP="00776671">
            <w:pPr>
              <w:spacing w:line="240" w:lineRule="auto"/>
              <w:ind w:firstLine="0"/>
              <w:rPr>
                <w:sz w:val="24"/>
                <w:szCs w:val="24"/>
              </w:rPr>
            </w:pPr>
          </w:p>
        </w:tc>
      </w:tr>
      <w:tr w:rsidR="00FE0AE4" w:rsidRPr="00FF663E" w14:paraId="496286CF"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03C7B89E" w14:textId="77777777" w:rsidR="00FE0AE4" w:rsidRPr="00FF663E" w:rsidRDefault="00FE0AE4" w:rsidP="00776671">
            <w:pPr>
              <w:spacing w:line="240" w:lineRule="auto"/>
              <w:ind w:firstLine="0"/>
              <w:rPr>
                <w:sz w:val="24"/>
                <w:szCs w:val="24"/>
              </w:rPr>
            </w:pPr>
            <w:r w:rsidRPr="00FF663E">
              <w:rPr>
                <w:sz w:val="24"/>
                <w:szCs w:val="24"/>
              </w:rPr>
              <w:t>4</w:t>
            </w:r>
          </w:p>
        </w:tc>
        <w:tc>
          <w:tcPr>
            <w:tcW w:w="3291" w:type="pct"/>
            <w:tcBorders>
              <w:top w:val="single" w:sz="4" w:space="0" w:color="auto"/>
              <w:left w:val="single" w:sz="4" w:space="0" w:color="auto"/>
              <w:bottom w:val="single" w:sz="4" w:space="0" w:color="auto"/>
              <w:right w:val="single" w:sz="4" w:space="0" w:color="auto"/>
            </w:tcBorders>
            <w:hideMark/>
          </w:tcPr>
          <w:p w14:paraId="200231FC" w14:textId="77777777" w:rsidR="00FE0AE4" w:rsidRPr="00FF663E" w:rsidRDefault="00FE0AE4" w:rsidP="00776671">
            <w:pPr>
              <w:spacing w:line="240" w:lineRule="auto"/>
              <w:ind w:firstLine="0"/>
              <w:jc w:val="left"/>
              <w:rPr>
                <w:sz w:val="22"/>
                <w:szCs w:val="22"/>
              </w:rPr>
            </w:pPr>
            <w:r w:rsidRPr="00FF663E">
              <w:rPr>
                <w:sz w:val="24"/>
                <w:szCs w:val="24"/>
              </w:rPr>
              <w:t>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365" w:type="pct"/>
            <w:tcBorders>
              <w:top w:val="single" w:sz="4" w:space="0" w:color="auto"/>
              <w:left w:val="single" w:sz="4" w:space="0" w:color="auto"/>
              <w:bottom w:val="single" w:sz="4" w:space="0" w:color="auto"/>
              <w:right w:val="single" w:sz="4" w:space="0" w:color="auto"/>
            </w:tcBorders>
          </w:tcPr>
          <w:p w14:paraId="0F4446F3" w14:textId="77777777" w:rsidR="00FE0AE4" w:rsidRPr="00FF663E" w:rsidRDefault="00FE0AE4" w:rsidP="00776671">
            <w:pPr>
              <w:spacing w:line="240" w:lineRule="auto"/>
              <w:ind w:firstLine="0"/>
              <w:rPr>
                <w:sz w:val="24"/>
                <w:szCs w:val="24"/>
              </w:rPr>
            </w:pPr>
          </w:p>
        </w:tc>
      </w:tr>
      <w:tr w:rsidR="00FE0AE4" w:rsidRPr="00FF663E" w14:paraId="6B2B87E8" w14:textId="77777777" w:rsidTr="00FE0AE4">
        <w:tc>
          <w:tcPr>
            <w:tcW w:w="345" w:type="pct"/>
            <w:tcBorders>
              <w:top w:val="single" w:sz="4" w:space="0" w:color="auto"/>
              <w:left w:val="single" w:sz="4" w:space="0" w:color="auto"/>
              <w:bottom w:val="single" w:sz="4" w:space="0" w:color="auto"/>
              <w:right w:val="single" w:sz="4" w:space="0" w:color="auto"/>
            </w:tcBorders>
          </w:tcPr>
          <w:p w14:paraId="63DA8552" w14:textId="77777777" w:rsidR="00FE0AE4" w:rsidRPr="00FF663E" w:rsidRDefault="00FE0AE4" w:rsidP="00776671">
            <w:pPr>
              <w:spacing w:line="240" w:lineRule="auto"/>
              <w:ind w:firstLine="0"/>
              <w:rPr>
                <w:sz w:val="24"/>
                <w:szCs w:val="24"/>
              </w:rPr>
            </w:pPr>
          </w:p>
        </w:tc>
        <w:tc>
          <w:tcPr>
            <w:tcW w:w="3291" w:type="pct"/>
            <w:tcBorders>
              <w:top w:val="single" w:sz="4" w:space="0" w:color="auto"/>
              <w:left w:val="single" w:sz="4" w:space="0" w:color="auto"/>
              <w:bottom w:val="single" w:sz="4" w:space="0" w:color="auto"/>
              <w:right w:val="single" w:sz="4" w:space="0" w:color="auto"/>
            </w:tcBorders>
          </w:tcPr>
          <w:p w14:paraId="513977A0" w14:textId="77777777" w:rsidR="00FE0AE4" w:rsidRPr="00FF663E" w:rsidRDefault="00FE0AE4" w:rsidP="00776671">
            <w:pPr>
              <w:spacing w:line="240" w:lineRule="auto"/>
              <w:ind w:firstLine="0"/>
              <w:jc w:val="left"/>
              <w:rPr>
                <w:sz w:val="24"/>
                <w:szCs w:val="24"/>
              </w:rPr>
            </w:pPr>
            <w:r w:rsidRPr="00FF663E">
              <w:rPr>
                <w:sz w:val="24"/>
                <w:szCs w:val="24"/>
              </w:rPr>
              <w:t>Итоговый балл</w:t>
            </w:r>
          </w:p>
        </w:tc>
        <w:tc>
          <w:tcPr>
            <w:tcW w:w="1365" w:type="pct"/>
            <w:tcBorders>
              <w:top w:val="single" w:sz="4" w:space="0" w:color="auto"/>
              <w:left w:val="single" w:sz="4" w:space="0" w:color="auto"/>
              <w:bottom w:val="single" w:sz="4" w:space="0" w:color="auto"/>
              <w:right w:val="single" w:sz="4" w:space="0" w:color="auto"/>
            </w:tcBorders>
          </w:tcPr>
          <w:p w14:paraId="24AF10FD" w14:textId="77777777" w:rsidR="00FE0AE4" w:rsidRPr="00FF663E" w:rsidRDefault="00FE0AE4" w:rsidP="00776671">
            <w:pPr>
              <w:spacing w:line="240" w:lineRule="auto"/>
              <w:ind w:firstLine="0"/>
              <w:rPr>
                <w:sz w:val="24"/>
                <w:szCs w:val="24"/>
              </w:rPr>
            </w:pPr>
          </w:p>
        </w:tc>
      </w:tr>
    </w:tbl>
    <w:p w14:paraId="0009D2DC" w14:textId="77777777" w:rsidR="00FE0AE4" w:rsidRPr="00FF663E" w:rsidRDefault="00FE0AE4" w:rsidP="00776671">
      <w:pPr>
        <w:spacing w:line="240" w:lineRule="auto"/>
        <w:ind w:firstLine="0"/>
        <w:rPr>
          <w:sz w:val="24"/>
          <w:szCs w:val="24"/>
        </w:rPr>
      </w:pPr>
    </w:p>
    <w:p w14:paraId="13EAF3E7" w14:textId="77777777" w:rsidR="00FE0AE4" w:rsidRPr="00FF663E" w:rsidRDefault="00FE0AE4" w:rsidP="00776671">
      <w:pPr>
        <w:spacing w:line="240" w:lineRule="auto"/>
        <w:ind w:firstLine="0"/>
        <w:rPr>
          <w:b/>
          <w:sz w:val="24"/>
          <w:szCs w:val="24"/>
        </w:rPr>
      </w:pPr>
      <w:r w:rsidRPr="00FF663E">
        <w:rPr>
          <w:b/>
          <w:sz w:val="24"/>
          <w:szCs w:val="24"/>
          <w:lang w:val="en-US"/>
        </w:rPr>
        <w:t>II</w:t>
      </w:r>
      <w:r w:rsidRPr="00FF663E">
        <w:rPr>
          <w:b/>
          <w:sz w:val="24"/>
          <w:szCs w:val="24"/>
        </w:rPr>
        <w:t>. Показатели, характеризующие комфортность условий, в которых осуществляется образовательная деятельность</w:t>
      </w:r>
    </w:p>
    <w:p w14:paraId="379B9E51" w14:textId="77777777" w:rsidR="00FE0AE4" w:rsidRPr="00FF663E" w:rsidRDefault="00FE0AE4" w:rsidP="00776671">
      <w:pPr>
        <w:spacing w:line="240" w:lineRule="auto"/>
        <w:ind w:firstLine="0"/>
        <w:rPr>
          <w:sz w:val="24"/>
          <w:szCs w:val="24"/>
        </w:rPr>
      </w:pPr>
    </w:p>
    <w:p w14:paraId="68154FCD" w14:textId="77777777" w:rsidR="00FE0AE4" w:rsidRPr="00FF663E" w:rsidRDefault="00FE0AE4" w:rsidP="00776671">
      <w:pPr>
        <w:spacing w:line="240" w:lineRule="auto"/>
        <w:ind w:firstLine="0"/>
        <w:rPr>
          <w:b/>
          <w:sz w:val="24"/>
          <w:szCs w:val="24"/>
        </w:rPr>
      </w:pPr>
      <w:r w:rsidRPr="00FF663E">
        <w:rPr>
          <w:b/>
          <w:sz w:val="24"/>
          <w:szCs w:val="24"/>
        </w:rPr>
        <w:t>2.1. Обеспечение в организации комфортных условий, в которых осуществляется образовательная деятельность.</w:t>
      </w:r>
    </w:p>
    <w:p w14:paraId="14A352F4" w14:textId="77777777" w:rsidR="00FE0AE4" w:rsidRPr="00FF663E" w:rsidRDefault="00FE0AE4" w:rsidP="00776671">
      <w:pPr>
        <w:spacing w:line="240" w:lineRule="auto"/>
        <w:ind w:firstLine="0"/>
        <w:rPr>
          <w:sz w:val="24"/>
          <w:szCs w:val="24"/>
        </w:rPr>
      </w:pPr>
    </w:p>
    <w:tbl>
      <w:tblPr>
        <w:tblStyle w:val="18211"/>
        <w:tblW w:w="5000" w:type="pct"/>
        <w:tblLook w:val="04A0" w:firstRow="1" w:lastRow="0" w:firstColumn="1" w:lastColumn="0" w:noHBand="0" w:noVBand="1"/>
      </w:tblPr>
      <w:tblGrid>
        <w:gridCol w:w="510"/>
        <w:gridCol w:w="7072"/>
        <w:gridCol w:w="2839"/>
      </w:tblGrid>
      <w:tr w:rsidR="00FE0AE4" w:rsidRPr="00FF663E" w14:paraId="32DC322B" w14:textId="77777777" w:rsidTr="00FE0AE4">
        <w:trPr>
          <w:trHeight w:val="283"/>
        </w:trPr>
        <w:tc>
          <w:tcPr>
            <w:tcW w:w="245" w:type="pct"/>
            <w:tcBorders>
              <w:top w:val="single" w:sz="4" w:space="0" w:color="auto"/>
              <w:left w:val="single" w:sz="4" w:space="0" w:color="auto"/>
              <w:bottom w:val="single" w:sz="4" w:space="0" w:color="auto"/>
              <w:right w:val="single" w:sz="4" w:space="0" w:color="auto"/>
            </w:tcBorders>
            <w:shd w:val="clear" w:color="auto" w:fill="95B6C5"/>
          </w:tcPr>
          <w:p w14:paraId="58B20832" w14:textId="77777777" w:rsidR="00FE0AE4" w:rsidRPr="00FF663E" w:rsidRDefault="00FE0AE4" w:rsidP="00776671">
            <w:pPr>
              <w:spacing w:line="240" w:lineRule="auto"/>
              <w:ind w:firstLine="0"/>
              <w:jc w:val="center"/>
              <w:rPr>
                <w:rFonts w:eastAsia="Calibri"/>
                <w:sz w:val="24"/>
                <w:szCs w:val="24"/>
              </w:rPr>
            </w:pPr>
          </w:p>
        </w:tc>
        <w:tc>
          <w:tcPr>
            <w:tcW w:w="3393" w:type="pct"/>
            <w:tcBorders>
              <w:top w:val="single" w:sz="4" w:space="0" w:color="auto"/>
              <w:left w:val="single" w:sz="4" w:space="0" w:color="auto"/>
              <w:bottom w:val="single" w:sz="4" w:space="0" w:color="auto"/>
              <w:right w:val="single" w:sz="4" w:space="0" w:color="auto"/>
            </w:tcBorders>
            <w:shd w:val="clear" w:color="auto" w:fill="95B6C5"/>
            <w:hideMark/>
          </w:tcPr>
          <w:p w14:paraId="40F150CA" w14:textId="77777777" w:rsidR="00FE0AE4" w:rsidRPr="00FF663E" w:rsidRDefault="00FE0AE4" w:rsidP="00776671">
            <w:pPr>
              <w:spacing w:line="240" w:lineRule="auto"/>
              <w:ind w:firstLine="0"/>
              <w:jc w:val="center"/>
              <w:rPr>
                <w:rFonts w:eastAsia="Century Gothic"/>
                <w:sz w:val="24"/>
                <w:szCs w:val="24"/>
              </w:rPr>
            </w:pPr>
            <w:r w:rsidRPr="00FF663E">
              <w:rPr>
                <w:rFonts w:eastAsia="Century Gothic"/>
                <w:sz w:val="24"/>
                <w:szCs w:val="24"/>
              </w:rPr>
              <w:t>Позиция оценивания</w:t>
            </w:r>
          </w:p>
        </w:tc>
        <w:tc>
          <w:tcPr>
            <w:tcW w:w="1362" w:type="pct"/>
            <w:tcBorders>
              <w:top w:val="single" w:sz="4" w:space="0" w:color="auto"/>
              <w:left w:val="single" w:sz="4" w:space="0" w:color="auto"/>
              <w:bottom w:val="single" w:sz="4" w:space="0" w:color="auto"/>
              <w:right w:val="single" w:sz="4" w:space="0" w:color="auto"/>
            </w:tcBorders>
            <w:shd w:val="clear" w:color="auto" w:fill="95B6C5"/>
            <w:hideMark/>
          </w:tcPr>
          <w:p w14:paraId="04B51B12" w14:textId="77777777" w:rsidR="00FE0AE4" w:rsidRPr="00FF663E" w:rsidRDefault="00FE0AE4" w:rsidP="00776671">
            <w:pPr>
              <w:spacing w:line="240" w:lineRule="auto"/>
              <w:ind w:firstLine="0"/>
              <w:jc w:val="left"/>
              <w:rPr>
                <w:rFonts w:eastAsia="Calibri"/>
                <w:sz w:val="24"/>
                <w:szCs w:val="24"/>
              </w:rPr>
            </w:pPr>
            <w:r w:rsidRPr="00FF663E">
              <w:rPr>
                <w:rFonts w:eastAsia="Calibri"/>
                <w:sz w:val="24"/>
                <w:szCs w:val="24"/>
              </w:rPr>
              <w:t>Наличие (</w:t>
            </w:r>
            <w:r w:rsidRPr="00FF663E">
              <w:rPr>
                <w:rFonts w:eastAsia="Calibri"/>
                <w:sz w:val="24"/>
                <w:szCs w:val="24"/>
                <w:lang w:val="en-US"/>
              </w:rPr>
              <w:t>1</w:t>
            </w:r>
            <w:r w:rsidRPr="00FF663E">
              <w:rPr>
                <w:rFonts w:eastAsia="Calibri"/>
                <w:sz w:val="24"/>
                <w:szCs w:val="24"/>
              </w:rPr>
              <w:t>/</w:t>
            </w:r>
            <w:r w:rsidRPr="00FF663E">
              <w:rPr>
                <w:rFonts w:eastAsia="Calibri"/>
                <w:sz w:val="24"/>
                <w:szCs w:val="24"/>
                <w:lang w:val="en-US"/>
              </w:rPr>
              <w:t>0</w:t>
            </w:r>
            <w:r w:rsidRPr="00FF663E">
              <w:rPr>
                <w:rFonts w:eastAsia="Calibri"/>
                <w:sz w:val="24"/>
                <w:szCs w:val="24"/>
              </w:rPr>
              <w:t>)</w:t>
            </w:r>
          </w:p>
        </w:tc>
      </w:tr>
      <w:tr w:rsidR="00FE0AE4" w:rsidRPr="00FF663E" w14:paraId="46103AF1"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447D710A" w14:textId="77777777" w:rsidR="00FE0AE4" w:rsidRPr="00FF663E" w:rsidRDefault="00FE0AE4" w:rsidP="00776671">
            <w:pPr>
              <w:spacing w:line="240" w:lineRule="auto"/>
              <w:ind w:firstLine="0"/>
              <w:jc w:val="left"/>
              <w:rPr>
                <w:sz w:val="24"/>
                <w:szCs w:val="24"/>
              </w:rPr>
            </w:pPr>
            <w:r w:rsidRPr="00FF663E">
              <w:rPr>
                <w:rFonts w:eastAsia="Century Gothic"/>
                <w:sz w:val="24"/>
                <w:szCs w:val="24"/>
              </w:rPr>
              <w:t>1</w:t>
            </w:r>
          </w:p>
        </w:tc>
        <w:tc>
          <w:tcPr>
            <w:tcW w:w="3393" w:type="pct"/>
            <w:tcBorders>
              <w:top w:val="single" w:sz="4" w:space="0" w:color="auto"/>
              <w:left w:val="single" w:sz="4" w:space="0" w:color="auto"/>
              <w:bottom w:val="single" w:sz="4" w:space="0" w:color="auto"/>
              <w:right w:val="single" w:sz="4" w:space="0" w:color="auto"/>
            </w:tcBorders>
            <w:hideMark/>
          </w:tcPr>
          <w:p w14:paraId="1B66692C"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зоны отдыха (ожидания)</w:t>
            </w:r>
          </w:p>
        </w:tc>
        <w:tc>
          <w:tcPr>
            <w:tcW w:w="1362" w:type="pct"/>
            <w:tcBorders>
              <w:top w:val="single" w:sz="4" w:space="0" w:color="auto"/>
              <w:left w:val="single" w:sz="4" w:space="0" w:color="auto"/>
              <w:bottom w:val="single" w:sz="4" w:space="0" w:color="auto"/>
              <w:right w:val="single" w:sz="4" w:space="0" w:color="auto"/>
            </w:tcBorders>
          </w:tcPr>
          <w:p w14:paraId="42DD7CF9"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03E03F7F"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77B20B43"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2</w:t>
            </w:r>
          </w:p>
        </w:tc>
        <w:tc>
          <w:tcPr>
            <w:tcW w:w="3393" w:type="pct"/>
            <w:tcBorders>
              <w:top w:val="single" w:sz="4" w:space="0" w:color="auto"/>
              <w:left w:val="single" w:sz="4" w:space="0" w:color="auto"/>
              <w:bottom w:val="single" w:sz="4" w:space="0" w:color="auto"/>
              <w:right w:val="single" w:sz="4" w:space="0" w:color="auto"/>
            </w:tcBorders>
            <w:hideMark/>
          </w:tcPr>
          <w:p w14:paraId="0466EFC5"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понятность навигации внутри организации</w:t>
            </w:r>
          </w:p>
        </w:tc>
        <w:tc>
          <w:tcPr>
            <w:tcW w:w="1362" w:type="pct"/>
            <w:tcBorders>
              <w:top w:val="single" w:sz="4" w:space="0" w:color="auto"/>
              <w:left w:val="single" w:sz="4" w:space="0" w:color="auto"/>
              <w:bottom w:val="single" w:sz="4" w:space="0" w:color="auto"/>
              <w:right w:val="single" w:sz="4" w:space="0" w:color="auto"/>
            </w:tcBorders>
          </w:tcPr>
          <w:p w14:paraId="7C0917BA"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75F794FF"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4CF0A79A"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3</w:t>
            </w:r>
          </w:p>
        </w:tc>
        <w:tc>
          <w:tcPr>
            <w:tcW w:w="3393" w:type="pct"/>
            <w:tcBorders>
              <w:top w:val="single" w:sz="4" w:space="0" w:color="auto"/>
              <w:left w:val="single" w:sz="4" w:space="0" w:color="auto"/>
              <w:bottom w:val="single" w:sz="4" w:space="0" w:color="auto"/>
              <w:right w:val="single" w:sz="4" w:space="0" w:color="auto"/>
            </w:tcBorders>
            <w:hideMark/>
          </w:tcPr>
          <w:p w14:paraId="475AAF30"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доступность питьевой воды</w:t>
            </w:r>
          </w:p>
        </w:tc>
        <w:tc>
          <w:tcPr>
            <w:tcW w:w="1362" w:type="pct"/>
            <w:tcBorders>
              <w:top w:val="single" w:sz="4" w:space="0" w:color="auto"/>
              <w:left w:val="single" w:sz="4" w:space="0" w:color="auto"/>
              <w:bottom w:val="single" w:sz="4" w:space="0" w:color="auto"/>
              <w:right w:val="single" w:sz="4" w:space="0" w:color="auto"/>
            </w:tcBorders>
          </w:tcPr>
          <w:p w14:paraId="7CFFA205"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7BBF1BF2"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361BEC27"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4</w:t>
            </w:r>
          </w:p>
        </w:tc>
        <w:tc>
          <w:tcPr>
            <w:tcW w:w="3393" w:type="pct"/>
            <w:tcBorders>
              <w:top w:val="single" w:sz="4" w:space="0" w:color="auto"/>
              <w:left w:val="single" w:sz="4" w:space="0" w:color="auto"/>
              <w:bottom w:val="single" w:sz="4" w:space="0" w:color="auto"/>
              <w:right w:val="single" w:sz="4" w:space="0" w:color="auto"/>
            </w:tcBorders>
            <w:hideMark/>
          </w:tcPr>
          <w:p w14:paraId="683F7533"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наличие и доступность санитарно-гигиенических помещений</w:t>
            </w:r>
          </w:p>
        </w:tc>
        <w:tc>
          <w:tcPr>
            <w:tcW w:w="1362" w:type="pct"/>
            <w:tcBorders>
              <w:top w:val="single" w:sz="4" w:space="0" w:color="auto"/>
              <w:left w:val="single" w:sz="4" w:space="0" w:color="auto"/>
              <w:bottom w:val="single" w:sz="4" w:space="0" w:color="auto"/>
              <w:right w:val="single" w:sz="4" w:space="0" w:color="auto"/>
            </w:tcBorders>
          </w:tcPr>
          <w:p w14:paraId="658007FB" w14:textId="77777777" w:rsidR="00FE0AE4" w:rsidRPr="00FF663E" w:rsidRDefault="00FE0AE4" w:rsidP="00776671">
            <w:pPr>
              <w:spacing w:line="240" w:lineRule="auto"/>
              <w:ind w:firstLine="0"/>
              <w:jc w:val="left"/>
              <w:rPr>
                <w:rFonts w:eastAsia="Century Gothic"/>
                <w:sz w:val="24"/>
                <w:szCs w:val="24"/>
              </w:rPr>
            </w:pPr>
          </w:p>
        </w:tc>
      </w:tr>
      <w:tr w:rsidR="00FE0AE4" w:rsidRPr="00FF663E" w14:paraId="4A3B5524"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6DA0051A"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5</w:t>
            </w:r>
          </w:p>
        </w:tc>
        <w:tc>
          <w:tcPr>
            <w:tcW w:w="3393" w:type="pct"/>
            <w:tcBorders>
              <w:top w:val="single" w:sz="4" w:space="0" w:color="auto"/>
              <w:left w:val="single" w:sz="4" w:space="0" w:color="auto"/>
              <w:bottom w:val="single" w:sz="4" w:space="0" w:color="auto"/>
              <w:right w:val="single" w:sz="4" w:space="0" w:color="auto"/>
            </w:tcBorders>
            <w:hideMark/>
          </w:tcPr>
          <w:p w14:paraId="2EF0AFC1" w14:textId="77777777" w:rsidR="00FE0AE4" w:rsidRPr="00FF663E" w:rsidRDefault="00FE0AE4" w:rsidP="00776671">
            <w:pPr>
              <w:spacing w:line="240" w:lineRule="auto"/>
              <w:ind w:firstLine="0"/>
              <w:jc w:val="left"/>
              <w:rPr>
                <w:rFonts w:eastAsia="Century Gothic"/>
                <w:sz w:val="24"/>
                <w:szCs w:val="24"/>
              </w:rPr>
            </w:pPr>
            <w:r w:rsidRPr="00FF663E">
              <w:rPr>
                <w:sz w:val="24"/>
                <w:szCs w:val="22"/>
              </w:rPr>
              <w:t>санитарное состояние помещений организации</w:t>
            </w:r>
          </w:p>
        </w:tc>
        <w:tc>
          <w:tcPr>
            <w:tcW w:w="1362" w:type="pct"/>
            <w:tcBorders>
              <w:top w:val="single" w:sz="4" w:space="0" w:color="auto"/>
              <w:left w:val="single" w:sz="4" w:space="0" w:color="auto"/>
              <w:bottom w:val="single" w:sz="4" w:space="0" w:color="auto"/>
              <w:right w:val="single" w:sz="4" w:space="0" w:color="auto"/>
            </w:tcBorders>
          </w:tcPr>
          <w:p w14:paraId="62935BF3" w14:textId="77777777" w:rsidR="00FE0AE4" w:rsidRPr="00FF663E" w:rsidRDefault="00FE0AE4" w:rsidP="00776671">
            <w:pPr>
              <w:spacing w:line="240" w:lineRule="auto"/>
              <w:ind w:firstLine="0"/>
              <w:jc w:val="left"/>
              <w:rPr>
                <w:sz w:val="24"/>
                <w:szCs w:val="24"/>
              </w:rPr>
            </w:pPr>
          </w:p>
        </w:tc>
      </w:tr>
      <w:tr w:rsidR="00FE0AE4" w:rsidRPr="00FF663E" w14:paraId="0EEAF328" w14:textId="77777777" w:rsidTr="00FE0AE4">
        <w:tc>
          <w:tcPr>
            <w:tcW w:w="245" w:type="pct"/>
            <w:tcBorders>
              <w:top w:val="single" w:sz="4" w:space="0" w:color="auto"/>
              <w:left w:val="single" w:sz="4" w:space="0" w:color="auto"/>
              <w:bottom w:val="single" w:sz="4" w:space="0" w:color="auto"/>
              <w:right w:val="single" w:sz="4" w:space="0" w:color="auto"/>
            </w:tcBorders>
          </w:tcPr>
          <w:p w14:paraId="613E1414" w14:textId="77777777" w:rsidR="00FE0AE4" w:rsidRPr="00FF663E" w:rsidRDefault="00FE0AE4" w:rsidP="00776671">
            <w:pPr>
              <w:spacing w:line="240" w:lineRule="auto"/>
              <w:ind w:firstLine="0"/>
              <w:jc w:val="left"/>
              <w:rPr>
                <w:rFonts w:eastAsia="Century Gothic"/>
                <w:sz w:val="24"/>
                <w:szCs w:val="24"/>
              </w:rPr>
            </w:pPr>
          </w:p>
        </w:tc>
        <w:tc>
          <w:tcPr>
            <w:tcW w:w="3393" w:type="pct"/>
            <w:tcBorders>
              <w:top w:val="single" w:sz="4" w:space="0" w:color="auto"/>
              <w:left w:val="single" w:sz="4" w:space="0" w:color="auto"/>
              <w:bottom w:val="single" w:sz="4" w:space="0" w:color="auto"/>
              <w:right w:val="single" w:sz="4" w:space="0" w:color="auto"/>
            </w:tcBorders>
            <w:hideMark/>
          </w:tcPr>
          <w:p w14:paraId="2595207A" w14:textId="77777777" w:rsidR="00FE0AE4" w:rsidRPr="00FF663E" w:rsidRDefault="00FE0AE4" w:rsidP="00776671">
            <w:pPr>
              <w:spacing w:line="240" w:lineRule="auto"/>
              <w:ind w:firstLine="0"/>
              <w:jc w:val="left"/>
              <w:rPr>
                <w:rFonts w:eastAsia="Century Gothic"/>
                <w:sz w:val="24"/>
                <w:szCs w:val="24"/>
              </w:rPr>
            </w:pPr>
            <w:r w:rsidRPr="00FF663E">
              <w:rPr>
                <w:rFonts w:eastAsia="Century Gothic"/>
                <w:sz w:val="24"/>
                <w:szCs w:val="24"/>
              </w:rPr>
              <w:t>Итоговый балл</w:t>
            </w:r>
          </w:p>
        </w:tc>
        <w:tc>
          <w:tcPr>
            <w:tcW w:w="1362" w:type="pct"/>
            <w:tcBorders>
              <w:top w:val="single" w:sz="4" w:space="0" w:color="auto"/>
              <w:left w:val="single" w:sz="4" w:space="0" w:color="auto"/>
              <w:bottom w:val="single" w:sz="4" w:space="0" w:color="auto"/>
              <w:right w:val="single" w:sz="4" w:space="0" w:color="auto"/>
            </w:tcBorders>
          </w:tcPr>
          <w:p w14:paraId="650BC0A9" w14:textId="77777777" w:rsidR="00FE0AE4" w:rsidRPr="00FF663E" w:rsidRDefault="00FE0AE4" w:rsidP="00776671">
            <w:pPr>
              <w:spacing w:line="240" w:lineRule="auto"/>
              <w:ind w:firstLine="0"/>
              <w:jc w:val="left"/>
              <w:rPr>
                <w:sz w:val="24"/>
                <w:szCs w:val="24"/>
              </w:rPr>
            </w:pPr>
          </w:p>
        </w:tc>
      </w:tr>
    </w:tbl>
    <w:p w14:paraId="667EFE40" w14:textId="77777777" w:rsidR="00FE0AE4" w:rsidRPr="00FF663E" w:rsidRDefault="00FE0AE4" w:rsidP="00776671">
      <w:pPr>
        <w:spacing w:line="240" w:lineRule="auto"/>
        <w:ind w:firstLine="0"/>
        <w:rPr>
          <w:b/>
          <w:sz w:val="24"/>
          <w:szCs w:val="24"/>
        </w:rPr>
      </w:pPr>
    </w:p>
    <w:p w14:paraId="30ECCA59" w14:textId="77777777" w:rsidR="00FE0AE4" w:rsidRPr="00FF663E" w:rsidRDefault="00FE0AE4" w:rsidP="00776671">
      <w:pPr>
        <w:spacing w:line="240" w:lineRule="auto"/>
        <w:ind w:firstLine="0"/>
        <w:rPr>
          <w:sz w:val="24"/>
          <w:szCs w:val="24"/>
        </w:rPr>
      </w:pPr>
      <w:r w:rsidRPr="00FF663E">
        <w:rPr>
          <w:b/>
          <w:sz w:val="24"/>
          <w:szCs w:val="24"/>
          <w:lang w:val="en-US"/>
        </w:rPr>
        <w:t>III</w:t>
      </w:r>
      <w:r w:rsidRPr="00FF663E">
        <w:rPr>
          <w:b/>
          <w:sz w:val="24"/>
          <w:szCs w:val="24"/>
        </w:rPr>
        <w:t>. Показатели, характеризующие доступность образовательной деятельности для инвалидов</w:t>
      </w:r>
    </w:p>
    <w:p w14:paraId="071B7DCB" w14:textId="77777777" w:rsidR="00FE0AE4" w:rsidRPr="00FF663E" w:rsidRDefault="00FE0AE4" w:rsidP="00776671">
      <w:pPr>
        <w:spacing w:line="240" w:lineRule="auto"/>
        <w:ind w:firstLine="0"/>
        <w:rPr>
          <w:b/>
          <w:sz w:val="24"/>
          <w:szCs w:val="24"/>
        </w:rPr>
      </w:pPr>
      <w:r w:rsidRPr="00FF663E">
        <w:rPr>
          <w:b/>
          <w:sz w:val="24"/>
          <w:szCs w:val="24"/>
        </w:rPr>
        <w:t>3.1. Оборудование территории, прилегающей к зданиям организации, и помещений с учетом доступности для инвалидов:</w:t>
      </w:r>
    </w:p>
    <w:p w14:paraId="44B596D5" w14:textId="77777777" w:rsidR="00FE0AE4" w:rsidRPr="00FF663E" w:rsidRDefault="00FE0AE4" w:rsidP="00776671">
      <w:pPr>
        <w:spacing w:line="240" w:lineRule="auto"/>
        <w:ind w:firstLine="0"/>
        <w:rPr>
          <w:sz w:val="24"/>
          <w:szCs w:val="24"/>
        </w:rPr>
      </w:pPr>
    </w:p>
    <w:tbl>
      <w:tblPr>
        <w:tblStyle w:val="19211"/>
        <w:tblW w:w="5000" w:type="pct"/>
        <w:tblLook w:val="04A0" w:firstRow="1" w:lastRow="0" w:firstColumn="1" w:lastColumn="0" w:noHBand="0" w:noVBand="1"/>
      </w:tblPr>
      <w:tblGrid>
        <w:gridCol w:w="536"/>
        <w:gridCol w:w="8777"/>
        <w:gridCol w:w="1108"/>
      </w:tblGrid>
      <w:tr w:rsidR="00FE0AE4" w:rsidRPr="00FF663E" w14:paraId="7F17E4AD" w14:textId="77777777" w:rsidTr="00FE0AE4">
        <w:tc>
          <w:tcPr>
            <w:tcW w:w="530" w:type="pct"/>
            <w:tcBorders>
              <w:top w:val="single" w:sz="4" w:space="0" w:color="auto"/>
              <w:left w:val="single" w:sz="4" w:space="0" w:color="auto"/>
              <w:bottom w:val="single" w:sz="4" w:space="0" w:color="auto"/>
              <w:right w:val="single" w:sz="4" w:space="0" w:color="auto"/>
            </w:tcBorders>
            <w:shd w:val="clear" w:color="auto" w:fill="95B6C5"/>
            <w:hideMark/>
          </w:tcPr>
          <w:p w14:paraId="05684B2A" w14:textId="77777777" w:rsidR="00FE0AE4" w:rsidRPr="00FF663E" w:rsidRDefault="00FE0AE4" w:rsidP="00776671">
            <w:pPr>
              <w:spacing w:after="200" w:line="240" w:lineRule="auto"/>
              <w:ind w:firstLine="0"/>
              <w:jc w:val="center"/>
              <w:rPr>
                <w:b/>
                <w:sz w:val="24"/>
                <w:szCs w:val="24"/>
              </w:rPr>
            </w:pPr>
            <w:r w:rsidRPr="00FF663E">
              <w:rPr>
                <w:b/>
                <w:sz w:val="24"/>
                <w:szCs w:val="24"/>
              </w:rPr>
              <w:t xml:space="preserve">№ </w:t>
            </w:r>
            <w:r w:rsidRPr="00FF663E">
              <w:rPr>
                <w:b/>
                <w:sz w:val="24"/>
                <w:szCs w:val="24"/>
              </w:rPr>
              <w:lastRenderedPageBreak/>
              <w:t>п/п</w:t>
            </w:r>
          </w:p>
        </w:tc>
        <w:tc>
          <w:tcPr>
            <w:tcW w:w="3461" w:type="pct"/>
            <w:tcBorders>
              <w:top w:val="single" w:sz="4" w:space="0" w:color="auto"/>
              <w:left w:val="single" w:sz="4" w:space="0" w:color="auto"/>
              <w:bottom w:val="single" w:sz="4" w:space="0" w:color="auto"/>
              <w:right w:val="single" w:sz="4" w:space="0" w:color="auto"/>
            </w:tcBorders>
            <w:shd w:val="clear" w:color="auto" w:fill="95B6C5"/>
            <w:hideMark/>
          </w:tcPr>
          <w:p w14:paraId="0D183F4F" w14:textId="77777777" w:rsidR="00FE0AE4" w:rsidRPr="00FF663E" w:rsidRDefault="00FE0AE4" w:rsidP="00776671">
            <w:pPr>
              <w:spacing w:after="200" w:line="240" w:lineRule="auto"/>
              <w:ind w:firstLine="0"/>
              <w:jc w:val="center"/>
              <w:rPr>
                <w:b/>
                <w:sz w:val="24"/>
                <w:szCs w:val="24"/>
              </w:rPr>
            </w:pPr>
            <w:r w:rsidRPr="00FF663E">
              <w:rPr>
                <w:b/>
                <w:sz w:val="24"/>
                <w:szCs w:val="24"/>
              </w:rPr>
              <w:lastRenderedPageBreak/>
              <w:t>Позиция оценивания</w:t>
            </w:r>
          </w:p>
        </w:tc>
        <w:tc>
          <w:tcPr>
            <w:tcW w:w="1009" w:type="pct"/>
            <w:tcBorders>
              <w:top w:val="single" w:sz="4" w:space="0" w:color="auto"/>
              <w:left w:val="single" w:sz="4" w:space="0" w:color="auto"/>
              <w:bottom w:val="single" w:sz="4" w:space="0" w:color="auto"/>
              <w:right w:val="single" w:sz="4" w:space="0" w:color="auto"/>
            </w:tcBorders>
            <w:shd w:val="clear" w:color="auto" w:fill="95B6C5"/>
            <w:hideMark/>
          </w:tcPr>
          <w:p w14:paraId="76418440" w14:textId="77777777" w:rsidR="00FE0AE4" w:rsidRPr="00FF663E" w:rsidRDefault="00FE0AE4" w:rsidP="00776671">
            <w:pPr>
              <w:spacing w:line="240" w:lineRule="auto"/>
              <w:ind w:firstLine="0"/>
              <w:jc w:val="left"/>
              <w:rPr>
                <w:b/>
                <w:sz w:val="24"/>
                <w:szCs w:val="24"/>
              </w:rPr>
            </w:pPr>
            <w:r w:rsidRPr="00FF663E">
              <w:rPr>
                <w:b/>
                <w:sz w:val="24"/>
                <w:szCs w:val="24"/>
              </w:rPr>
              <w:t>Наличи</w:t>
            </w:r>
            <w:r w:rsidRPr="00FF663E">
              <w:rPr>
                <w:b/>
                <w:sz w:val="24"/>
                <w:szCs w:val="24"/>
              </w:rPr>
              <w:lastRenderedPageBreak/>
              <w:t xml:space="preserve">е </w:t>
            </w:r>
          </w:p>
          <w:p w14:paraId="4A7B8130" w14:textId="77777777" w:rsidR="00FE0AE4" w:rsidRPr="00FF663E" w:rsidRDefault="00FE0AE4" w:rsidP="00776671">
            <w:pPr>
              <w:spacing w:after="200" w:line="240" w:lineRule="auto"/>
              <w:ind w:firstLine="0"/>
              <w:jc w:val="center"/>
              <w:rPr>
                <w:b/>
                <w:sz w:val="24"/>
                <w:szCs w:val="24"/>
              </w:rPr>
            </w:pPr>
            <w:r w:rsidRPr="00FF663E">
              <w:rPr>
                <w:b/>
                <w:sz w:val="24"/>
                <w:szCs w:val="24"/>
              </w:rPr>
              <w:t>(1/0)</w:t>
            </w:r>
          </w:p>
        </w:tc>
      </w:tr>
      <w:tr w:rsidR="00FE0AE4" w:rsidRPr="00FF663E" w14:paraId="7411F3BB"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52ACC3AC"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lastRenderedPageBreak/>
              <w:t>1</w:t>
            </w:r>
          </w:p>
        </w:tc>
        <w:tc>
          <w:tcPr>
            <w:tcW w:w="3461" w:type="pct"/>
            <w:tcBorders>
              <w:top w:val="single" w:sz="4" w:space="0" w:color="auto"/>
              <w:left w:val="single" w:sz="4" w:space="0" w:color="auto"/>
              <w:bottom w:val="single" w:sz="4" w:space="0" w:color="auto"/>
              <w:right w:val="single" w:sz="4" w:space="0" w:color="auto"/>
            </w:tcBorders>
            <w:noWrap/>
            <w:hideMark/>
          </w:tcPr>
          <w:p w14:paraId="48DB7D05" w14:textId="77777777" w:rsidR="00FE0AE4" w:rsidRPr="00FF663E" w:rsidRDefault="00FE0AE4" w:rsidP="00776671">
            <w:pPr>
              <w:spacing w:line="240" w:lineRule="auto"/>
              <w:ind w:firstLine="0"/>
              <w:jc w:val="left"/>
              <w:rPr>
                <w:sz w:val="24"/>
                <w:szCs w:val="22"/>
              </w:rPr>
            </w:pPr>
            <w:r w:rsidRPr="00FF663E">
              <w:rPr>
                <w:sz w:val="24"/>
                <w:szCs w:val="22"/>
              </w:rPr>
              <w:t>оборудование входных групп пандусами (подъемными платформами)</w:t>
            </w:r>
          </w:p>
        </w:tc>
        <w:tc>
          <w:tcPr>
            <w:tcW w:w="1009" w:type="pct"/>
            <w:tcBorders>
              <w:top w:val="single" w:sz="4" w:space="0" w:color="auto"/>
              <w:left w:val="single" w:sz="4" w:space="0" w:color="auto"/>
              <w:bottom w:val="single" w:sz="4" w:space="0" w:color="auto"/>
              <w:right w:val="single" w:sz="4" w:space="0" w:color="auto"/>
            </w:tcBorders>
            <w:noWrap/>
            <w:hideMark/>
          </w:tcPr>
          <w:p w14:paraId="2757F2FF" w14:textId="77777777" w:rsidR="00FE0AE4" w:rsidRPr="00FF663E" w:rsidRDefault="00FE0AE4" w:rsidP="00776671">
            <w:pPr>
              <w:spacing w:line="240" w:lineRule="auto"/>
              <w:ind w:firstLine="0"/>
              <w:jc w:val="left"/>
              <w:rPr>
                <w:color w:val="000000"/>
                <w:sz w:val="22"/>
                <w:szCs w:val="22"/>
              </w:rPr>
            </w:pPr>
          </w:p>
        </w:tc>
      </w:tr>
      <w:tr w:rsidR="00FE0AE4" w:rsidRPr="00FF663E" w14:paraId="46800AF6"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6FC037A1"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2</w:t>
            </w:r>
          </w:p>
        </w:tc>
        <w:tc>
          <w:tcPr>
            <w:tcW w:w="3461" w:type="pct"/>
            <w:tcBorders>
              <w:top w:val="single" w:sz="4" w:space="0" w:color="auto"/>
              <w:left w:val="single" w:sz="4" w:space="0" w:color="auto"/>
              <w:bottom w:val="single" w:sz="4" w:space="0" w:color="auto"/>
              <w:right w:val="single" w:sz="4" w:space="0" w:color="auto"/>
            </w:tcBorders>
            <w:noWrap/>
            <w:hideMark/>
          </w:tcPr>
          <w:p w14:paraId="3C230E81" w14:textId="77777777" w:rsidR="00FE0AE4" w:rsidRPr="00FF663E" w:rsidRDefault="00FE0AE4" w:rsidP="00776671">
            <w:pPr>
              <w:spacing w:line="240" w:lineRule="auto"/>
              <w:ind w:firstLine="0"/>
              <w:jc w:val="left"/>
              <w:rPr>
                <w:sz w:val="24"/>
                <w:szCs w:val="22"/>
              </w:rPr>
            </w:pPr>
            <w:r w:rsidRPr="00FF663E">
              <w:rPr>
                <w:sz w:val="24"/>
                <w:szCs w:val="22"/>
              </w:rPr>
              <w:t>наличие выделенных стоя</w:t>
            </w:r>
            <w:r>
              <w:rPr>
                <w:sz w:val="24"/>
                <w:szCs w:val="22"/>
              </w:rPr>
              <w:t xml:space="preserve">нок </w:t>
            </w:r>
            <w:r w:rsidRPr="00FF663E">
              <w:rPr>
                <w:sz w:val="24"/>
                <w:szCs w:val="22"/>
              </w:rPr>
              <w:t>для автотранспортных средств инвалидов</w:t>
            </w:r>
          </w:p>
        </w:tc>
        <w:tc>
          <w:tcPr>
            <w:tcW w:w="1009" w:type="pct"/>
            <w:tcBorders>
              <w:top w:val="single" w:sz="4" w:space="0" w:color="auto"/>
              <w:left w:val="single" w:sz="4" w:space="0" w:color="auto"/>
              <w:bottom w:val="single" w:sz="4" w:space="0" w:color="auto"/>
              <w:right w:val="single" w:sz="4" w:space="0" w:color="auto"/>
            </w:tcBorders>
            <w:noWrap/>
            <w:hideMark/>
          </w:tcPr>
          <w:p w14:paraId="27F03DD0" w14:textId="77777777" w:rsidR="00FE0AE4" w:rsidRPr="00FF663E" w:rsidRDefault="00FE0AE4" w:rsidP="00776671">
            <w:pPr>
              <w:spacing w:line="240" w:lineRule="auto"/>
              <w:ind w:firstLine="0"/>
              <w:jc w:val="left"/>
              <w:rPr>
                <w:color w:val="000000"/>
                <w:sz w:val="22"/>
                <w:szCs w:val="22"/>
              </w:rPr>
            </w:pPr>
          </w:p>
        </w:tc>
      </w:tr>
      <w:tr w:rsidR="00FE0AE4" w:rsidRPr="00FF663E" w14:paraId="2AD7B441"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39315443"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3</w:t>
            </w:r>
          </w:p>
        </w:tc>
        <w:tc>
          <w:tcPr>
            <w:tcW w:w="3461" w:type="pct"/>
            <w:tcBorders>
              <w:top w:val="single" w:sz="4" w:space="0" w:color="auto"/>
              <w:left w:val="single" w:sz="4" w:space="0" w:color="auto"/>
              <w:bottom w:val="single" w:sz="4" w:space="0" w:color="auto"/>
              <w:right w:val="single" w:sz="4" w:space="0" w:color="auto"/>
            </w:tcBorders>
            <w:noWrap/>
            <w:hideMark/>
          </w:tcPr>
          <w:p w14:paraId="347A6076" w14:textId="77777777" w:rsidR="00FE0AE4" w:rsidRPr="00FF663E" w:rsidRDefault="00FE0AE4" w:rsidP="00776671">
            <w:pPr>
              <w:spacing w:line="240" w:lineRule="auto"/>
              <w:ind w:firstLine="0"/>
              <w:jc w:val="left"/>
              <w:rPr>
                <w:sz w:val="24"/>
                <w:szCs w:val="22"/>
              </w:rPr>
            </w:pPr>
            <w:r w:rsidRPr="00FF663E">
              <w:rPr>
                <w:sz w:val="24"/>
                <w:szCs w:val="22"/>
              </w:rPr>
              <w:t xml:space="preserve">наличие адаптированных лифтов, поручней, расширенных дверных проемов </w:t>
            </w:r>
          </w:p>
        </w:tc>
        <w:tc>
          <w:tcPr>
            <w:tcW w:w="1009" w:type="pct"/>
            <w:tcBorders>
              <w:top w:val="single" w:sz="4" w:space="0" w:color="auto"/>
              <w:left w:val="single" w:sz="4" w:space="0" w:color="auto"/>
              <w:bottom w:val="single" w:sz="4" w:space="0" w:color="auto"/>
              <w:right w:val="single" w:sz="4" w:space="0" w:color="auto"/>
            </w:tcBorders>
            <w:noWrap/>
            <w:hideMark/>
          </w:tcPr>
          <w:p w14:paraId="55D36BB4" w14:textId="77777777" w:rsidR="00FE0AE4" w:rsidRPr="00FF663E" w:rsidRDefault="00FE0AE4" w:rsidP="00776671">
            <w:pPr>
              <w:spacing w:line="240" w:lineRule="auto"/>
              <w:ind w:firstLine="0"/>
              <w:jc w:val="left"/>
              <w:rPr>
                <w:color w:val="000000"/>
                <w:sz w:val="22"/>
                <w:szCs w:val="22"/>
              </w:rPr>
            </w:pPr>
          </w:p>
        </w:tc>
      </w:tr>
      <w:tr w:rsidR="00FE0AE4" w:rsidRPr="00FF663E" w14:paraId="02F944E8"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302AEF9D"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4</w:t>
            </w:r>
          </w:p>
        </w:tc>
        <w:tc>
          <w:tcPr>
            <w:tcW w:w="3461" w:type="pct"/>
            <w:tcBorders>
              <w:top w:val="single" w:sz="4" w:space="0" w:color="auto"/>
              <w:left w:val="single" w:sz="4" w:space="0" w:color="auto"/>
              <w:bottom w:val="single" w:sz="4" w:space="0" w:color="auto"/>
              <w:right w:val="single" w:sz="4" w:space="0" w:color="auto"/>
            </w:tcBorders>
            <w:noWrap/>
            <w:hideMark/>
          </w:tcPr>
          <w:p w14:paraId="7A37373E" w14:textId="77777777" w:rsidR="00FE0AE4" w:rsidRPr="00FF663E" w:rsidRDefault="00FE0AE4" w:rsidP="00776671">
            <w:pPr>
              <w:spacing w:line="240" w:lineRule="auto"/>
              <w:ind w:firstLine="0"/>
              <w:jc w:val="left"/>
              <w:rPr>
                <w:sz w:val="24"/>
                <w:szCs w:val="22"/>
              </w:rPr>
            </w:pPr>
            <w:r w:rsidRPr="00FF663E">
              <w:rPr>
                <w:sz w:val="24"/>
                <w:szCs w:val="22"/>
              </w:rPr>
              <w:t>наличие сменных кресел-колясок</w:t>
            </w:r>
          </w:p>
        </w:tc>
        <w:tc>
          <w:tcPr>
            <w:tcW w:w="1009" w:type="pct"/>
            <w:tcBorders>
              <w:top w:val="single" w:sz="4" w:space="0" w:color="auto"/>
              <w:left w:val="single" w:sz="4" w:space="0" w:color="auto"/>
              <w:bottom w:val="single" w:sz="4" w:space="0" w:color="auto"/>
              <w:right w:val="single" w:sz="4" w:space="0" w:color="auto"/>
            </w:tcBorders>
            <w:noWrap/>
            <w:hideMark/>
          </w:tcPr>
          <w:p w14:paraId="334F443A" w14:textId="77777777" w:rsidR="00FE0AE4" w:rsidRPr="00FF663E" w:rsidRDefault="00FE0AE4" w:rsidP="00776671">
            <w:pPr>
              <w:spacing w:line="240" w:lineRule="auto"/>
              <w:ind w:firstLine="0"/>
              <w:jc w:val="left"/>
              <w:rPr>
                <w:color w:val="000000"/>
                <w:sz w:val="22"/>
                <w:szCs w:val="22"/>
              </w:rPr>
            </w:pPr>
          </w:p>
        </w:tc>
      </w:tr>
      <w:tr w:rsidR="00FE0AE4" w:rsidRPr="00FF663E" w14:paraId="15762FBD"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2FD537F9"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5</w:t>
            </w:r>
          </w:p>
        </w:tc>
        <w:tc>
          <w:tcPr>
            <w:tcW w:w="3461" w:type="pct"/>
            <w:tcBorders>
              <w:top w:val="single" w:sz="4" w:space="0" w:color="auto"/>
              <w:left w:val="single" w:sz="4" w:space="0" w:color="auto"/>
              <w:bottom w:val="single" w:sz="4" w:space="0" w:color="auto"/>
              <w:right w:val="single" w:sz="4" w:space="0" w:color="auto"/>
            </w:tcBorders>
            <w:noWrap/>
            <w:hideMark/>
          </w:tcPr>
          <w:p w14:paraId="21D10E13" w14:textId="77777777" w:rsidR="00FE0AE4" w:rsidRPr="00FF663E" w:rsidRDefault="00FE0AE4" w:rsidP="00776671">
            <w:pPr>
              <w:spacing w:line="240" w:lineRule="auto"/>
              <w:ind w:firstLine="0"/>
              <w:jc w:val="left"/>
              <w:rPr>
                <w:sz w:val="24"/>
                <w:szCs w:val="22"/>
              </w:rPr>
            </w:pPr>
            <w:r w:rsidRPr="00FF663E">
              <w:rPr>
                <w:sz w:val="24"/>
                <w:szCs w:val="22"/>
              </w:rPr>
              <w:t>наличие специально оборудованных санитарно-гигиенических помещений в организации</w:t>
            </w:r>
          </w:p>
        </w:tc>
        <w:tc>
          <w:tcPr>
            <w:tcW w:w="1009" w:type="pct"/>
            <w:tcBorders>
              <w:top w:val="single" w:sz="4" w:space="0" w:color="auto"/>
              <w:left w:val="single" w:sz="4" w:space="0" w:color="auto"/>
              <w:bottom w:val="single" w:sz="4" w:space="0" w:color="auto"/>
              <w:right w:val="single" w:sz="4" w:space="0" w:color="auto"/>
            </w:tcBorders>
            <w:noWrap/>
            <w:hideMark/>
          </w:tcPr>
          <w:p w14:paraId="6C15A55F" w14:textId="77777777" w:rsidR="00FE0AE4" w:rsidRPr="00FF663E" w:rsidRDefault="00FE0AE4" w:rsidP="00776671">
            <w:pPr>
              <w:spacing w:line="240" w:lineRule="auto"/>
              <w:ind w:firstLine="0"/>
              <w:jc w:val="left"/>
              <w:rPr>
                <w:color w:val="000000"/>
                <w:sz w:val="22"/>
                <w:szCs w:val="22"/>
              </w:rPr>
            </w:pPr>
          </w:p>
        </w:tc>
      </w:tr>
      <w:tr w:rsidR="00FE0AE4" w:rsidRPr="00FF663E" w14:paraId="26295936" w14:textId="77777777" w:rsidTr="00FE0AE4">
        <w:tc>
          <w:tcPr>
            <w:tcW w:w="530" w:type="pct"/>
            <w:tcBorders>
              <w:top w:val="single" w:sz="4" w:space="0" w:color="auto"/>
              <w:left w:val="single" w:sz="4" w:space="0" w:color="auto"/>
              <w:bottom w:val="single" w:sz="4" w:space="0" w:color="auto"/>
              <w:right w:val="single" w:sz="4" w:space="0" w:color="auto"/>
            </w:tcBorders>
          </w:tcPr>
          <w:p w14:paraId="721233CF" w14:textId="77777777" w:rsidR="00FE0AE4" w:rsidRPr="00FF663E" w:rsidRDefault="00FE0AE4" w:rsidP="00776671">
            <w:pPr>
              <w:spacing w:line="240" w:lineRule="auto"/>
              <w:ind w:firstLine="0"/>
              <w:jc w:val="left"/>
              <w:rPr>
                <w:sz w:val="24"/>
                <w:szCs w:val="24"/>
              </w:rPr>
            </w:pPr>
          </w:p>
        </w:tc>
        <w:tc>
          <w:tcPr>
            <w:tcW w:w="3461" w:type="pct"/>
            <w:tcBorders>
              <w:top w:val="single" w:sz="4" w:space="0" w:color="auto"/>
              <w:left w:val="single" w:sz="4" w:space="0" w:color="auto"/>
              <w:bottom w:val="single" w:sz="4" w:space="0" w:color="auto"/>
              <w:right w:val="single" w:sz="4" w:space="0" w:color="auto"/>
            </w:tcBorders>
            <w:hideMark/>
          </w:tcPr>
          <w:p w14:paraId="3F5A7759" w14:textId="77777777" w:rsidR="00FE0AE4" w:rsidRPr="00FF663E" w:rsidRDefault="00FE0AE4" w:rsidP="00776671">
            <w:pPr>
              <w:spacing w:line="240" w:lineRule="auto"/>
              <w:ind w:firstLine="0"/>
              <w:jc w:val="left"/>
              <w:rPr>
                <w:sz w:val="24"/>
                <w:szCs w:val="24"/>
              </w:rPr>
            </w:pPr>
            <w:r w:rsidRPr="00FF663E">
              <w:rPr>
                <w:sz w:val="24"/>
                <w:szCs w:val="24"/>
              </w:rPr>
              <w:t>Итоговый балл</w:t>
            </w:r>
          </w:p>
        </w:tc>
        <w:tc>
          <w:tcPr>
            <w:tcW w:w="1009" w:type="pct"/>
            <w:tcBorders>
              <w:top w:val="single" w:sz="4" w:space="0" w:color="auto"/>
              <w:left w:val="single" w:sz="4" w:space="0" w:color="auto"/>
              <w:bottom w:val="single" w:sz="4" w:space="0" w:color="auto"/>
              <w:right w:val="single" w:sz="4" w:space="0" w:color="auto"/>
            </w:tcBorders>
          </w:tcPr>
          <w:p w14:paraId="0CA16195" w14:textId="77777777" w:rsidR="00FE0AE4" w:rsidRPr="00FF663E" w:rsidRDefault="00FE0AE4" w:rsidP="00776671">
            <w:pPr>
              <w:spacing w:line="240" w:lineRule="auto"/>
              <w:ind w:firstLine="0"/>
              <w:jc w:val="left"/>
              <w:rPr>
                <w:sz w:val="24"/>
                <w:szCs w:val="24"/>
              </w:rPr>
            </w:pPr>
          </w:p>
        </w:tc>
      </w:tr>
    </w:tbl>
    <w:p w14:paraId="1B503C6B" w14:textId="77777777" w:rsidR="00FE0AE4" w:rsidRPr="00FF663E" w:rsidRDefault="00FE0AE4" w:rsidP="00776671">
      <w:pPr>
        <w:spacing w:line="240" w:lineRule="auto"/>
        <w:ind w:firstLine="0"/>
        <w:rPr>
          <w:sz w:val="24"/>
          <w:szCs w:val="24"/>
        </w:rPr>
      </w:pPr>
    </w:p>
    <w:p w14:paraId="702A9981" w14:textId="77777777" w:rsidR="00FE0AE4" w:rsidRPr="00FF663E" w:rsidRDefault="00FE0AE4" w:rsidP="00776671">
      <w:pPr>
        <w:spacing w:line="240" w:lineRule="auto"/>
        <w:ind w:firstLine="0"/>
        <w:rPr>
          <w:b/>
          <w:sz w:val="24"/>
          <w:szCs w:val="24"/>
        </w:rPr>
      </w:pPr>
      <w:r w:rsidRPr="00FF663E">
        <w:rPr>
          <w:b/>
          <w:sz w:val="24"/>
          <w:szCs w:val="24"/>
        </w:rPr>
        <w:t>3.2. Обеспечение в организации условий доступности, позволяющих инвалидам получать образовательные услуги наравне с другими, включая:</w:t>
      </w:r>
    </w:p>
    <w:p w14:paraId="2D4FD264" w14:textId="77777777" w:rsidR="00FE0AE4" w:rsidRPr="00FF663E" w:rsidRDefault="00FE0AE4" w:rsidP="00776671">
      <w:pPr>
        <w:spacing w:line="240" w:lineRule="auto"/>
        <w:ind w:firstLine="0"/>
        <w:rPr>
          <w:sz w:val="24"/>
          <w:szCs w:val="24"/>
        </w:rPr>
      </w:pPr>
      <w:r w:rsidRPr="00FF663E">
        <w:rPr>
          <w:sz w:val="24"/>
          <w:szCs w:val="24"/>
        </w:rPr>
        <w:t xml:space="preserve"> </w:t>
      </w:r>
    </w:p>
    <w:tbl>
      <w:tblPr>
        <w:tblStyle w:val="19211"/>
        <w:tblW w:w="5000" w:type="pct"/>
        <w:tblLook w:val="04A0" w:firstRow="1" w:lastRow="0" w:firstColumn="1" w:lastColumn="0" w:noHBand="0" w:noVBand="1"/>
      </w:tblPr>
      <w:tblGrid>
        <w:gridCol w:w="400"/>
        <w:gridCol w:w="9292"/>
        <w:gridCol w:w="729"/>
      </w:tblGrid>
      <w:tr w:rsidR="00FE0AE4" w:rsidRPr="00FF663E" w14:paraId="113063AE" w14:textId="77777777" w:rsidTr="00FE0AE4">
        <w:tc>
          <w:tcPr>
            <w:tcW w:w="533" w:type="pct"/>
            <w:tcBorders>
              <w:top w:val="single" w:sz="4" w:space="0" w:color="auto"/>
              <w:left w:val="single" w:sz="4" w:space="0" w:color="auto"/>
              <w:bottom w:val="single" w:sz="4" w:space="0" w:color="auto"/>
              <w:right w:val="single" w:sz="4" w:space="0" w:color="auto"/>
            </w:tcBorders>
            <w:shd w:val="clear" w:color="auto" w:fill="95B6C5"/>
            <w:hideMark/>
          </w:tcPr>
          <w:p w14:paraId="6A4708CA" w14:textId="77777777" w:rsidR="00FE0AE4" w:rsidRPr="00FF663E" w:rsidRDefault="00FE0AE4" w:rsidP="00776671">
            <w:pPr>
              <w:spacing w:after="200" w:line="240" w:lineRule="auto"/>
              <w:ind w:firstLine="0"/>
              <w:jc w:val="center"/>
              <w:rPr>
                <w:sz w:val="24"/>
                <w:szCs w:val="24"/>
              </w:rPr>
            </w:pPr>
            <w:r w:rsidRPr="00FF663E">
              <w:rPr>
                <w:b/>
                <w:sz w:val="24"/>
                <w:szCs w:val="24"/>
              </w:rPr>
              <w:t>№ п/п</w:t>
            </w:r>
          </w:p>
        </w:tc>
        <w:tc>
          <w:tcPr>
            <w:tcW w:w="3484" w:type="pct"/>
            <w:tcBorders>
              <w:top w:val="single" w:sz="4" w:space="0" w:color="auto"/>
              <w:left w:val="single" w:sz="4" w:space="0" w:color="auto"/>
              <w:bottom w:val="single" w:sz="4" w:space="0" w:color="auto"/>
              <w:right w:val="single" w:sz="4" w:space="0" w:color="auto"/>
            </w:tcBorders>
            <w:shd w:val="clear" w:color="auto" w:fill="95B6C5"/>
            <w:hideMark/>
          </w:tcPr>
          <w:p w14:paraId="42290BA5" w14:textId="77777777" w:rsidR="00FE0AE4" w:rsidRPr="00FF663E" w:rsidRDefault="00FE0AE4" w:rsidP="00776671">
            <w:pPr>
              <w:spacing w:after="200" w:line="240" w:lineRule="auto"/>
              <w:ind w:firstLine="0"/>
              <w:jc w:val="center"/>
              <w:rPr>
                <w:sz w:val="24"/>
                <w:szCs w:val="24"/>
              </w:rPr>
            </w:pPr>
            <w:r w:rsidRPr="00FF663E">
              <w:rPr>
                <w:b/>
                <w:sz w:val="24"/>
                <w:szCs w:val="24"/>
              </w:rPr>
              <w:t>Позиция оценивания</w:t>
            </w:r>
          </w:p>
        </w:tc>
        <w:tc>
          <w:tcPr>
            <w:tcW w:w="983" w:type="pct"/>
            <w:tcBorders>
              <w:top w:val="single" w:sz="4" w:space="0" w:color="auto"/>
              <w:left w:val="single" w:sz="4" w:space="0" w:color="auto"/>
              <w:bottom w:val="single" w:sz="4" w:space="0" w:color="auto"/>
              <w:right w:val="single" w:sz="4" w:space="0" w:color="auto"/>
            </w:tcBorders>
            <w:shd w:val="clear" w:color="auto" w:fill="95B6C5"/>
            <w:hideMark/>
          </w:tcPr>
          <w:p w14:paraId="3BB07FC0" w14:textId="77777777" w:rsidR="00FE0AE4" w:rsidRPr="00FF663E" w:rsidRDefault="00FE0AE4" w:rsidP="00776671">
            <w:pPr>
              <w:spacing w:line="240" w:lineRule="auto"/>
              <w:ind w:firstLine="0"/>
              <w:jc w:val="left"/>
              <w:rPr>
                <w:b/>
                <w:sz w:val="24"/>
                <w:szCs w:val="24"/>
              </w:rPr>
            </w:pPr>
            <w:r w:rsidRPr="00FF663E">
              <w:rPr>
                <w:b/>
                <w:sz w:val="24"/>
                <w:szCs w:val="24"/>
              </w:rPr>
              <w:t xml:space="preserve">Наличие </w:t>
            </w:r>
          </w:p>
          <w:p w14:paraId="7D21B52C" w14:textId="77777777" w:rsidR="00FE0AE4" w:rsidRPr="00FF663E" w:rsidRDefault="00FE0AE4" w:rsidP="00776671">
            <w:pPr>
              <w:spacing w:after="200" w:line="240" w:lineRule="auto"/>
              <w:ind w:firstLine="0"/>
              <w:jc w:val="center"/>
              <w:rPr>
                <w:sz w:val="24"/>
                <w:szCs w:val="24"/>
              </w:rPr>
            </w:pPr>
            <w:r w:rsidRPr="00FF663E">
              <w:rPr>
                <w:b/>
                <w:sz w:val="24"/>
                <w:szCs w:val="24"/>
              </w:rPr>
              <w:t>(1/0)</w:t>
            </w:r>
          </w:p>
        </w:tc>
      </w:tr>
      <w:tr w:rsidR="00FE0AE4" w:rsidRPr="00FF663E" w14:paraId="7DF186BE"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086CC615"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1</w:t>
            </w:r>
          </w:p>
        </w:tc>
        <w:tc>
          <w:tcPr>
            <w:tcW w:w="3484" w:type="pct"/>
            <w:tcBorders>
              <w:top w:val="single" w:sz="4" w:space="0" w:color="auto"/>
              <w:left w:val="single" w:sz="4" w:space="0" w:color="auto"/>
              <w:bottom w:val="single" w:sz="4" w:space="0" w:color="auto"/>
              <w:right w:val="single" w:sz="4" w:space="0" w:color="auto"/>
            </w:tcBorders>
            <w:noWrap/>
            <w:hideMark/>
          </w:tcPr>
          <w:p w14:paraId="4FF7CC20" w14:textId="77777777" w:rsidR="00FE0AE4" w:rsidRPr="00FF663E" w:rsidRDefault="00FE0AE4" w:rsidP="00776671">
            <w:pPr>
              <w:spacing w:line="240" w:lineRule="auto"/>
              <w:ind w:firstLine="0"/>
              <w:jc w:val="left"/>
              <w:rPr>
                <w:sz w:val="24"/>
                <w:szCs w:val="22"/>
              </w:rPr>
            </w:pPr>
            <w:r w:rsidRPr="00FF663E">
              <w:rPr>
                <w:sz w:val="24"/>
                <w:szCs w:val="22"/>
              </w:rPr>
              <w:t>дублирование для инвалидов по слуху и зрению звуковой и зрительной информации</w:t>
            </w:r>
          </w:p>
        </w:tc>
        <w:tc>
          <w:tcPr>
            <w:tcW w:w="983" w:type="pct"/>
            <w:tcBorders>
              <w:top w:val="single" w:sz="4" w:space="0" w:color="auto"/>
              <w:left w:val="single" w:sz="4" w:space="0" w:color="auto"/>
              <w:bottom w:val="single" w:sz="4" w:space="0" w:color="auto"/>
              <w:right w:val="single" w:sz="4" w:space="0" w:color="auto"/>
            </w:tcBorders>
            <w:noWrap/>
          </w:tcPr>
          <w:p w14:paraId="705EBFD0" w14:textId="77777777" w:rsidR="00FE0AE4" w:rsidRPr="00FF663E" w:rsidRDefault="00FE0AE4" w:rsidP="00776671">
            <w:pPr>
              <w:spacing w:line="240" w:lineRule="auto"/>
              <w:ind w:firstLine="0"/>
              <w:jc w:val="right"/>
              <w:rPr>
                <w:color w:val="000000"/>
                <w:sz w:val="22"/>
                <w:szCs w:val="22"/>
              </w:rPr>
            </w:pPr>
          </w:p>
        </w:tc>
      </w:tr>
      <w:tr w:rsidR="00FE0AE4" w:rsidRPr="00FF663E" w14:paraId="66871E1F"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35CB34B7"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2</w:t>
            </w:r>
          </w:p>
        </w:tc>
        <w:tc>
          <w:tcPr>
            <w:tcW w:w="3484" w:type="pct"/>
            <w:tcBorders>
              <w:top w:val="single" w:sz="4" w:space="0" w:color="auto"/>
              <w:left w:val="single" w:sz="4" w:space="0" w:color="auto"/>
              <w:bottom w:val="single" w:sz="4" w:space="0" w:color="auto"/>
              <w:right w:val="single" w:sz="4" w:space="0" w:color="auto"/>
            </w:tcBorders>
            <w:noWrap/>
            <w:hideMark/>
          </w:tcPr>
          <w:p w14:paraId="4FB2168A" w14:textId="77777777" w:rsidR="00FE0AE4" w:rsidRPr="00FF663E" w:rsidRDefault="00FE0AE4" w:rsidP="00776671">
            <w:pPr>
              <w:spacing w:line="240" w:lineRule="auto"/>
              <w:ind w:firstLine="0"/>
              <w:jc w:val="left"/>
              <w:rPr>
                <w:sz w:val="24"/>
                <w:szCs w:val="22"/>
              </w:rPr>
            </w:pPr>
            <w:r w:rsidRPr="00FF663E">
              <w:rPr>
                <w:sz w:val="24"/>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983" w:type="pct"/>
            <w:tcBorders>
              <w:top w:val="single" w:sz="4" w:space="0" w:color="auto"/>
              <w:left w:val="single" w:sz="4" w:space="0" w:color="auto"/>
              <w:bottom w:val="single" w:sz="4" w:space="0" w:color="auto"/>
              <w:right w:val="single" w:sz="4" w:space="0" w:color="auto"/>
            </w:tcBorders>
            <w:noWrap/>
          </w:tcPr>
          <w:p w14:paraId="7E177F99" w14:textId="77777777" w:rsidR="00FE0AE4" w:rsidRPr="00FF663E" w:rsidRDefault="00FE0AE4" w:rsidP="00776671">
            <w:pPr>
              <w:spacing w:line="240" w:lineRule="auto"/>
              <w:ind w:firstLine="0"/>
              <w:jc w:val="right"/>
              <w:rPr>
                <w:color w:val="000000"/>
                <w:sz w:val="22"/>
                <w:szCs w:val="22"/>
              </w:rPr>
            </w:pPr>
          </w:p>
        </w:tc>
      </w:tr>
      <w:tr w:rsidR="00FE0AE4" w:rsidRPr="00FF663E" w14:paraId="211BF1AF"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689B69BF"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3</w:t>
            </w:r>
          </w:p>
        </w:tc>
        <w:tc>
          <w:tcPr>
            <w:tcW w:w="3484" w:type="pct"/>
            <w:tcBorders>
              <w:top w:val="single" w:sz="4" w:space="0" w:color="auto"/>
              <w:left w:val="single" w:sz="4" w:space="0" w:color="auto"/>
              <w:bottom w:val="single" w:sz="4" w:space="0" w:color="auto"/>
              <w:right w:val="single" w:sz="4" w:space="0" w:color="auto"/>
            </w:tcBorders>
            <w:noWrap/>
            <w:hideMark/>
          </w:tcPr>
          <w:p w14:paraId="2D34A01A" w14:textId="77777777" w:rsidR="00FE0AE4" w:rsidRPr="00FF663E" w:rsidRDefault="00FE0AE4" w:rsidP="00776671">
            <w:pPr>
              <w:spacing w:line="240" w:lineRule="auto"/>
              <w:ind w:firstLine="0"/>
              <w:jc w:val="left"/>
              <w:rPr>
                <w:sz w:val="24"/>
                <w:szCs w:val="22"/>
              </w:rPr>
            </w:pPr>
            <w:r w:rsidRPr="00FF663E">
              <w:rPr>
                <w:sz w:val="24"/>
                <w:szCs w:val="22"/>
              </w:rPr>
              <w:t>возможность предоставления инвалидам по слуху (слуху и зрению) услуг сурдопереводчика (тифлосурдопереводчика)</w:t>
            </w:r>
          </w:p>
        </w:tc>
        <w:tc>
          <w:tcPr>
            <w:tcW w:w="983" w:type="pct"/>
            <w:tcBorders>
              <w:top w:val="single" w:sz="4" w:space="0" w:color="auto"/>
              <w:left w:val="single" w:sz="4" w:space="0" w:color="auto"/>
              <w:bottom w:val="single" w:sz="4" w:space="0" w:color="auto"/>
              <w:right w:val="single" w:sz="4" w:space="0" w:color="auto"/>
            </w:tcBorders>
            <w:noWrap/>
          </w:tcPr>
          <w:p w14:paraId="56EEC582" w14:textId="77777777" w:rsidR="00FE0AE4" w:rsidRPr="00FF663E" w:rsidRDefault="00FE0AE4" w:rsidP="00776671">
            <w:pPr>
              <w:spacing w:line="240" w:lineRule="auto"/>
              <w:ind w:firstLine="0"/>
              <w:jc w:val="right"/>
              <w:rPr>
                <w:color w:val="000000"/>
                <w:sz w:val="22"/>
                <w:szCs w:val="22"/>
              </w:rPr>
            </w:pPr>
          </w:p>
        </w:tc>
      </w:tr>
      <w:tr w:rsidR="00FE0AE4" w:rsidRPr="00FF663E" w14:paraId="47AE5FC5"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481377CD"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4</w:t>
            </w:r>
          </w:p>
        </w:tc>
        <w:tc>
          <w:tcPr>
            <w:tcW w:w="3484" w:type="pct"/>
            <w:tcBorders>
              <w:top w:val="single" w:sz="4" w:space="0" w:color="auto"/>
              <w:left w:val="single" w:sz="4" w:space="0" w:color="auto"/>
              <w:bottom w:val="single" w:sz="4" w:space="0" w:color="auto"/>
              <w:right w:val="single" w:sz="4" w:space="0" w:color="auto"/>
            </w:tcBorders>
            <w:noWrap/>
            <w:hideMark/>
          </w:tcPr>
          <w:p w14:paraId="2DE7DA47" w14:textId="77777777" w:rsidR="00FE0AE4" w:rsidRPr="00FF663E" w:rsidRDefault="00FE0AE4" w:rsidP="00776671">
            <w:pPr>
              <w:spacing w:line="240" w:lineRule="auto"/>
              <w:ind w:firstLine="0"/>
              <w:jc w:val="left"/>
              <w:rPr>
                <w:sz w:val="24"/>
                <w:szCs w:val="22"/>
              </w:rPr>
            </w:pPr>
            <w:r w:rsidRPr="00FF663E">
              <w:rPr>
                <w:sz w:val="24"/>
                <w:szCs w:val="22"/>
              </w:rPr>
              <w:t>альтернативной версии сайта организации для инвалидов по зрению</w:t>
            </w:r>
          </w:p>
        </w:tc>
        <w:tc>
          <w:tcPr>
            <w:tcW w:w="983" w:type="pct"/>
            <w:tcBorders>
              <w:top w:val="single" w:sz="4" w:space="0" w:color="auto"/>
              <w:left w:val="single" w:sz="4" w:space="0" w:color="auto"/>
              <w:bottom w:val="single" w:sz="4" w:space="0" w:color="auto"/>
              <w:right w:val="single" w:sz="4" w:space="0" w:color="auto"/>
            </w:tcBorders>
            <w:noWrap/>
          </w:tcPr>
          <w:p w14:paraId="32AD915D" w14:textId="77777777" w:rsidR="00FE0AE4" w:rsidRPr="00FF663E" w:rsidRDefault="00FE0AE4" w:rsidP="00776671">
            <w:pPr>
              <w:spacing w:line="240" w:lineRule="auto"/>
              <w:ind w:firstLine="0"/>
              <w:jc w:val="right"/>
              <w:rPr>
                <w:color w:val="000000"/>
                <w:sz w:val="22"/>
                <w:szCs w:val="22"/>
              </w:rPr>
            </w:pPr>
          </w:p>
        </w:tc>
      </w:tr>
      <w:tr w:rsidR="00FE0AE4" w:rsidRPr="00FF663E" w14:paraId="15DCEFC8"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079CF13F"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5</w:t>
            </w:r>
          </w:p>
        </w:tc>
        <w:tc>
          <w:tcPr>
            <w:tcW w:w="3484" w:type="pct"/>
            <w:tcBorders>
              <w:top w:val="single" w:sz="4" w:space="0" w:color="auto"/>
              <w:left w:val="single" w:sz="4" w:space="0" w:color="auto"/>
              <w:bottom w:val="single" w:sz="4" w:space="0" w:color="auto"/>
              <w:right w:val="single" w:sz="4" w:space="0" w:color="auto"/>
            </w:tcBorders>
            <w:noWrap/>
            <w:hideMark/>
          </w:tcPr>
          <w:p w14:paraId="2ADFA7D9" w14:textId="77777777" w:rsidR="00FE0AE4" w:rsidRPr="00FF663E" w:rsidRDefault="00FE0AE4" w:rsidP="00776671">
            <w:pPr>
              <w:spacing w:line="240" w:lineRule="auto"/>
              <w:ind w:firstLine="0"/>
              <w:jc w:val="left"/>
              <w:rPr>
                <w:sz w:val="24"/>
                <w:szCs w:val="22"/>
              </w:rPr>
            </w:pPr>
            <w:r w:rsidRPr="00FF663E">
              <w:rPr>
                <w:sz w:val="24"/>
                <w:szCs w:val="22"/>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983" w:type="pct"/>
            <w:tcBorders>
              <w:top w:val="single" w:sz="4" w:space="0" w:color="auto"/>
              <w:left w:val="single" w:sz="4" w:space="0" w:color="auto"/>
              <w:bottom w:val="single" w:sz="4" w:space="0" w:color="auto"/>
              <w:right w:val="single" w:sz="4" w:space="0" w:color="auto"/>
            </w:tcBorders>
            <w:noWrap/>
          </w:tcPr>
          <w:p w14:paraId="6136FEE1" w14:textId="77777777" w:rsidR="00FE0AE4" w:rsidRPr="00FF663E" w:rsidRDefault="00FE0AE4" w:rsidP="00776671">
            <w:pPr>
              <w:spacing w:line="240" w:lineRule="auto"/>
              <w:ind w:firstLine="0"/>
              <w:jc w:val="right"/>
              <w:rPr>
                <w:color w:val="000000"/>
                <w:sz w:val="22"/>
                <w:szCs w:val="22"/>
              </w:rPr>
            </w:pPr>
          </w:p>
        </w:tc>
      </w:tr>
      <w:tr w:rsidR="00FE0AE4" w:rsidRPr="00FF663E" w14:paraId="4DCC96B6"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57E790AA" w14:textId="77777777" w:rsidR="00FE0AE4" w:rsidRPr="00FF663E" w:rsidRDefault="00FE0AE4" w:rsidP="00776671">
            <w:pPr>
              <w:spacing w:line="240" w:lineRule="auto"/>
              <w:ind w:firstLine="0"/>
              <w:jc w:val="right"/>
              <w:rPr>
                <w:color w:val="000000"/>
                <w:sz w:val="22"/>
                <w:szCs w:val="22"/>
              </w:rPr>
            </w:pPr>
            <w:r w:rsidRPr="00FF663E">
              <w:rPr>
                <w:color w:val="000000"/>
                <w:sz w:val="22"/>
                <w:szCs w:val="22"/>
              </w:rPr>
              <w:t>6</w:t>
            </w:r>
          </w:p>
        </w:tc>
        <w:tc>
          <w:tcPr>
            <w:tcW w:w="3484" w:type="pct"/>
            <w:tcBorders>
              <w:top w:val="single" w:sz="4" w:space="0" w:color="auto"/>
              <w:left w:val="single" w:sz="4" w:space="0" w:color="auto"/>
              <w:bottom w:val="single" w:sz="4" w:space="0" w:color="auto"/>
              <w:right w:val="single" w:sz="4" w:space="0" w:color="auto"/>
            </w:tcBorders>
            <w:noWrap/>
            <w:hideMark/>
          </w:tcPr>
          <w:p w14:paraId="69A5AEC2" w14:textId="77777777" w:rsidR="00FE0AE4" w:rsidRPr="00FF663E" w:rsidRDefault="00FE0AE4" w:rsidP="00776671">
            <w:pPr>
              <w:spacing w:line="240" w:lineRule="auto"/>
              <w:ind w:firstLine="0"/>
              <w:jc w:val="left"/>
              <w:rPr>
                <w:sz w:val="24"/>
                <w:szCs w:val="22"/>
              </w:rPr>
            </w:pPr>
            <w:r w:rsidRPr="00FF663E">
              <w:rPr>
                <w:sz w:val="24"/>
                <w:szCs w:val="22"/>
              </w:rPr>
              <w:t>возможность предоставления образовательных услуг в дистанционном режиме или на дому</w:t>
            </w:r>
          </w:p>
        </w:tc>
        <w:tc>
          <w:tcPr>
            <w:tcW w:w="983" w:type="pct"/>
            <w:tcBorders>
              <w:top w:val="single" w:sz="4" w:space="0" w:color="auto"/>
              <w:left w:val="single" w:sz="4" w:space="0" w:color="auto"/>
              <w:bottom w:val="single" w:sz="4" w:space="0" w:color="auto"/>
              <w:right w:val="single" w:sz="4" w:space="0" w:color="auto"/>
            </w:tcBorders>
            <w:noWrap/>
          </w:tcPr>
          <w:p w14:paraId="142E42FD" w14:textId="77777777" w:rsidR="00FE0AE4" w:rsidRPr="00FF663E" w:rsidRDefault="00FE0AE4" w:rsidP="00776671">
            <w:pPr>
              <w:spacing w:line="240" w:lineRule="auto"/>
              <w:ind w:firstLine="0"/>
              <w:jc w:val="right"/>
              <w:rPr>
                <w:color w:val="000000"/>
                <w:sz w:val="22"/>
                <w:szCs w:val="22"/>
              </w:rPr>
            </w:pPr>
          </w:p>
        </w:tc>
      </w:tr>
      <w:tr w:rsidR="00FE0AE4" w:rsidRPr="00FF663E" w14:paraId="1F7D2947"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tcPr>
          <w:p w14:paraId="3CBEA3CD" w14:textId="77777777" w:rsidR="00FE0AE4" w:rsidRPr="00FF663E" w:rsidRDefault="00FE0AE4" w:rsidP="00776671">
            <w:pPr>
              <w:spacing w:line="240" w:lineRule="auto"/>
              <w:ind w:firstLine="0"/>
              <w:jc w:val="right"/>
              <w:rPr>
                <w:color w:val="000000"/>
                <w:sz w:val="22"/>
                <w:szCs w:val="22"/>
              </w:rPr>
            </w:pPr>
          </w:p>
        </w:tc>
        <w:tc>
          <w:tcPr>
            <w:tcW w:w="3484" w:type="pct"/>
            <w:tcBorders>
              <w:top w:val="single" w:sz="4" w:space="0" w:color="auto"/>
              <w:left w:val="single" w:sz="4" w:space="0" w:color="auto"/>
              <w:bottom w:val="single" w:sz="4" w:space="0" w:color="auto"/>
              <w:right w:val="single" w:sz="4" w:space="0" w:color="auto"/>
            </w:tcBorders>
            <w:noWrap/>
            <w:hideMark/>
          </w:tcPr>
          <w:p w14:paraId="789EC796" w14:textId="77777777" w:rsidR="00FE0AE4" w:rsidRPr="00FF663E" w:rsidRDefault="00FE0AE4" w:rsidP="00776671">
            <w:pPr>
              <w:spacing w:line="240" w:lineRule="auto"/>
              <w:ind w:firstLine="0"/>
              <w:jc w:val="left"/>
              <w:rPr>
                <w:color w:val="000000"/>
                <w:sz w:val="22"/>
                <w:szCs w:val="22"/>
              </w:rPr>
            </w:pPr>
            <w:r w:rsidRPr="00FF663E">
              <w:rPr>
                <w:color w:val="000000"/>
                <w:sz w:val="22"/>
                <w:szCs w:val="22"/>
              </w:rPr>
              <w:t>Итоговый балл</w:t>
            </w:r>
          </w:p>
        </w:tc>
        <w:tc>
          <w:tcPr>
            <w:tcW w:w="983" w:type="pct"/>
            <w:tcBorders>
              <w:top w:val="single" w:sz="4" w:space="0" w:color="auto"/>
              <w:left w:val="single" w:sz="4" w:space="0" w:color="auto"/>
              <w:bottom w:val="single" w:sz="4" w:space="0" w:color="auto"/>
              <w:right w:val="single" w:sz="4" w:space="0" w:color="auto"/>
            </w:tcBorders>
            <w:noWrap/>
          </w:tcPr>
          <w:p w14:paraId="7E5BB6B5" w14:textId="77777777" w:rsidR="00FE0AE4" w:rsidRPr="00FF663E" w:rsidRDefault="00FE0AE4" w:rsidP="00776671">
            <w:pPr>
              <w:spacing w:line="240" w:lineRule="auto"/>
              <w:ind w:firstLine="0"/>
              <w:jc w:val="right"/>
              <w:rPr>
                <w:color w:val="000000"/>
                <w:sz w:val="22"/>
                <w:szCs w:val="22"/>
              </w:rPr>
            </w:pPr>
          </w:p>
        </w:tc>
      </w:tr>
    </w:tbl>
    <w:p w14:paraId="24CBC949" w14:textId="77777777" w:rsidR="00FE0AE4" w:rsidRPr="00FF663E" w:rsidRDefault="00FE0AE4" w:rsidP="00776671">
      <w:pPr>
        <w:spacing w:line="240" w:lineRule="auto"/>
        <w:ind w:firstLine="0"/>
        <w:rPr>
          <w:b/>
          <w:i/>
          <w:sz w:val="22"/>
          <w:szCs w:val="22"/>
        </w:rPr>
      </w:pPr>
    </w:p>
    <w:p w14:paraId="5B032EE1" w14:textId="1277119F" w:rsidR="00FE0AE4" w:rsidRPr="00BB66FF" w:rsidRDefault="00FE0AE4" w:rsidP="00776671">
      <w:pPr>
        <w:spacing w:line="240" w:lineRule="auto"/>
        <w:ind w:firstLine="0"/>
        <w:jc w:val="left"/>
        <w:rPr>
          <w:b/>
          <w:bCs/>
          <w:color w:val="333333"/>
          <w:sz w:val="24"/>
          <w:szCs w:val="24"/>
        </w:rPr>
      </w:pPr>
      <w:r w:rsidRPr="00FF663E">
        <w:rPr>
          <w:b/>
          <w:color w:val="333333"/>
          <w:sz w:val="24"/>
          <w:szCs w:val="24"/>
        </w:rPr>
        <w:t>Рекомендации эксперта:</w:t>
      </w:r>
      <w:r w:rsidR="00BB66FF">
        <w:rPr>
          <w:b/>
          <w:color w:val="333333"/>
          <w:sz w:val="24"/>
          <w:szCs w:val="24"/>
        </w:rPr>
        <w:t>__________________________________________________________</w:t>
      </w:r>
    </w:p>
    <w:p w14:paraId="08BA7FE5" w14:textId="44C9C931" w:rsidR="00FE0AE4" w:rsidRPr="00BB66FF" w:rsidRDefault="00FE0AE4" w:rsidP="00776671">
      <w:pPr>
        <w:spacing w:after="160" w:line="240" w:lineRule="auto"/>
        <w:ind w:firstLine="0"/>
        <w:jc w:val="left"/>
        <w:rPr>
          <w:rFonts w:eastAsia="Century Gothic"/>
          <w:sz w:val="24"/>
          <w:szCs w:val="24"/>
        </w:rPr>
      </w:pPr>
      <w:r w:rsidRPr="004E3B33">
        <w:rPr>
          <w:rFonts w:eastAsia="Century Gothic"/>
          <w:sz w:val="24"/>
          <w:szCs w:val="24"/>
        </w:rPr>
        <w:t>Подпись ответственного лица:_____________</w:t>
      </w:r>
      <w:r w:rsidR="00BB66FF">
        <w:rPr>
          <w:rFonts w:eastAsia="Century Gothic"/>
          <w:sz w:val="24"/>
          <w:szCs w:val="24"/>
        </w:rPr>
        <w:t xml:space="preserve">    </w:t>
      </w:r>
      <w:r w:rsidR="00BB66FF" w:rsidRPr="00BB66FF">
        <w:rPr>
          <w:rFonts w:eastAsia="Century Gothic"/>
          <w:sz w:val="24"/>
          <w:szCs w:val="24"/>
        </w:rPr>
        <w:t>Печать организации:</w:t>
      </w:r>
    </w:p>
    <w:p w14:paraId="75C91A1A" w14:textId="77777777" w:rsidR="00FE0AE4" w:rsidRPr="00985CF7" w:rsidRDefault="00FE0AE4" w:rsidP="00776671">
      <w:pPr>
        <w:pStyle w:val="21"/>
      </w:pPr>
      <w:bookmarkStart w:id="90" w:name="_Toc102197183"/>
      <w:bookmarkStart w:id="91" w:name="_Toc137032929"/>
      <w:bookmarkStart w:id="92" w:name="_Toc150759615"/>
      <w:r>
        <w:t xml:space="preserve">Приложение 3. </w:t>
      </w:r>
      <w:proofErr w:type="spellStart"/>
      <w:r>
        <w:t>Инфокарта</w:t>
      </w:r>
      <w:proofErr w:type="spellEnd"/>
      <w:r w:rsidRPr="00985CF7">
        <w:t xml:space="preserve"> обследования организации дополнительного образования (в том числе сайта образовательной организации)</w:t>
      </w:r>
      <w:bookmarkEnd w:id="90"/>
      <w:bookmarkEnd w:id="91"/>
      <w:bookmarkEnd w:id="92"/>
    </w:p>
    <w:p w14:paraId="3EFB5434" w14:textId="77777777" w:rsidR="00FE0AE4" w:rsidRPr="00985CF7" w:rsidRDefault="00FE0AE4" w:rsidP="00776671">
      <w:pPr>
        <w:spacing w:line="240" w:lineRule="auto"/>
        <w:ind w:firstLine="0"/>
        <w:rPr>
          <w:bCs/>
        </w:rPr>
      </w:pPr>
    </w:p>
    <w:p w14:paraId="4ADA1300" w14:textId="77777777" w:rsidR="00FE0AE4" w:rsidRDefault="00FE0AE4" w:rsidP="00776671">
      <w:pPr>
        <w:spacing w:before="120" w:after="120" w:line="240" w:lineRule="auto"/>
        <w:ind w:firstLine="0"/>
        <w:jc w:val="left"/>
        <w:rPr>
          <w:b/>
          <w:sz w:val="22"/>
          <w:szCs w:val="22"/>
        </w:rPr>
      </w:pPr>
      <w:r>
        <w:rPr>
          <w:b/>
          <w:sz w:val="22"/>
          <w:szCs w:val="22"/>
        </w:rPr>
        <w:t>№ организации в Перечне ____________         ИНН организации:____________________________________</w:t>
      </w:r>
    </w:p>
    <w:p w14:paraId="2B17C51D" w14:textId="77777777" w:rsidR="00FE0AE4" w:rsidRDefault="00FE0AE4" w:rsidP="00776671">
      <w:pPr>
        <w:spacing w:before="120" w:after="120" w:line="240" w:lineRule="auto"/>
        <w:ind w:firstLine="0"/>
        <w:jc w:val="left"/>
        <w:rPr>
          <w:b/>
          <w:sz w:val="22"/>
          <w:szCs w:val="22"/>
        </w:rPr>
      </w:pPr>
      <w:r w:rsidRPr="00C86B74">
        <w:rPr>
          <w:b/>
          <w:sz w:val="22"/>
          <w:szCs w:val="22"/>
        </w:rPr>
        <w:t>Наименование организации: ____________________________________________________</w:t>
      </w:r>
      <w:r>
        <w:rPr>
          <w:b/>
          <w:sz w:val="22"/>
          <w:szCs w:val="22"/>
        </w:rPr>
        <w:t>________________</w:t>
      </w:r>
    </w:p>
    <w:p w14:paraId="49F1A268" w14:textId="77777777" w:rsidR="00FE0AE4" w:rsidRPr="00C86B74" w:rsidRDefault="00FE0AE4" w:rsidP="00776671">
      <w:pPr>
        <w:spacing w:before="120" w:after="120" w:line="240" w:lineRule="auto"/>
        <w:ind w:firstLine="0"/>
        <w:jc w:val="left"/>
        <w:rPr>
          <w:b/>
          <w:sz w:val="22"/>
          <w:szCs w:val="22"/>
        </w:rPr>
      </w:pPr>
      <w:r>
        <w:rPr>
          <w:b/>
          <w:sz w:val="22"/>
          <w:szCs w:val="22"/>
          <w:lang w:val="en-US"/>
        </w:rPr>
        <w:t>E</w:t>
      </w:r>
      <w:r w:rsidRPr="00C86B74">
        <w:rPr>
          <w:b/>
          <w:sz w:val="22"/>
          <w:szCs w:val="22"/>
        </w:rPr>
        <w:t>-</w:t>
      </w:r>
      <w:r>
        <w:rPr>
          <w:b/>
          <w:sz w:val="22"/>
          <w:szCs w:val="22"/>
          <w:lang w:val="en-US"/>
        </w:rPr>
        <w:t>mail</w:t>
      </w:r>
      <w:r w:rsidRPr="00C86B74">
        <w:rPr>
          <w:b/>
          <w:sz w:val="22"/>
          <w:szCs w:val="22"/>
        </w:rPr>
        <w:t xml:space="preserve"> _______________________ </w:t>
      </w:r>
      <w:r>
        <w:rPr>
          <w:b/>
          <w:sz w:val="22"/>
          <w:szCs w:val="22"/>
        </w:rPr>
        <w:t>Телефон:____________________ Оф. сайт:___________________________</w:t>
      </w:r>
    </w:p>
    <w:p w14:paraId="55F04473" w14:textId="77777777" w:rsidR="00FE0AE4" w:rsidRPr="00FF663E" w:rsidRDefault="00FE0AE4" w:rsidP="00776671">
      <w:pPr>
        <w:spacing w:before="120" w:after="120" w:line="240" w:lineRule="auto"/>
        <w:ind w:firstLine="0"/>
        <w:jc w:val="left"/>
        <w:rPr>
          <w:b/>
          <w:sz w:val="22"/>
          <w:szCs w:val="22"/>
        </w:rPr>
      </w:pPr>
      <w:r>
        <w:rPr>
          <w:b/>
          <w:sz w:val="22"/>
          <w:szCs w:val="22"/>
        </w:rPr>
        <w:t>ФИО ответственного за НОКО в организации</w:t>
      </w:r>
      <w:r w:rsidRPr="00C86B74">
        <w:rPr>
          <w:b/>
          <w:sz w:val="22"/>
          <w:szCs w:val="22"/>
        </w:rPr>
        <w:t>:</w:t>
      </w:r>
      <w:r>
        <w:rPr>
          <w:b/>
          <w:sz w:val="22"/>
          <w:szCs w:val="22"/>
        </w:rPr>
        <w:t>___________________________________________________</w:t>
      </w:r>
    </w:p>
    <w:p w14:paraId="7D7ED35B" w14:textId="77777777" w:rsidR="00FE0AE4" w:rsidRDefault="00FE0AE4" w:rsidP="00776671">
      <w:pPr>
        <w:spacing w:before="120" w:after="120" w:line="240" w:lineRule="auto"/>
        <w:ind w:firstLine="0"/>
        <w:jc w:val="left"/>
        <w:rPr>
          <w:b/>
          <w:sz w:val="22"/>
          <w:szCs w:val="22"/>
        </w:rPr>
      </w:pPr>
      <w:r w:rsidRPr="00FF663E">
        <w:rPr>
          <w:b/>
          <w:sz w:val="22"/>
          <w:szCs w:val="22"/>
        </w:rPr>
        <w:t>Дата и время проведения наблюдения: ___________________________________________</w:t>
      </w:r>
    </w:p>
    <w:p w14:paraId="057F3343" w14:textId="77777777" w:rsidR="00FE0AE4" w:rsidRPr="00FF663E" w:rsidRDefault="00FE0AE4" w:rsidP="00776671">
      <w:pPr>
        <w:spacing w:before="120" w:after="120" w:line="240" w:lineRule="auto"/>
        <w:ind w:firstLine="0"/>
        <w:jc w:val="left"/>
        <w:rPr>
          <w:b/>
          <w:sz w:val="22"/>
          <w:szCs w:val="22"/>
        </w:rPr>
      </w:pPr>
      <w:r>
        <w:rPr>
          <w:b/>
          <w:sz w:val="22"/>
          <w:szCs w:val="22"/>
        </w:rPr>
        <w:t>Форма проведения наблюдения: 1. Очная 2. Дистанционная</w:t>
      </w:r>
    </w:p>
    <w:p w14:paraId="7BDE45B6" w14:textId="77777777" w:rsidR="00FE0AE4" w:rsidRPr="00FF663E" w:rsidRDefault="00FE0AE4" w:rsidP="00776671">
      <w:pPr>
        <w:spacing w:before="120" w:after="120" w:line="240" w:lineRule="auto"/>
        <w:ind w:firstLine="0"/>
        <w:jc w:val="left"/>
        <w:rPr>
          <w:b/>
          <w:sz w:val="22"/>
          <w:szCs w:val="22"/>
        </w:rPr>
      </w:pPr>
      <w:r w:rsidRPr="00FF663E">
        <w:rPr>
          <w:b/>
          <w:sz w:val="22"/>
          <w:szCs w:val="22"/>
        </w:rPr>
        <w:lastRenderedPageBreak/>
        <w:t>Укажите численность обучающихся в образовательной организации:</w:t>
      </w:r>
    </w:p>
    <w:tbl>
      <w:tblPr>
        <w:tblStyle w:val="2010"/>
        <w:tblW w:w="0" w:type="auto"/>
        <w:tblLook w:val="04A0" w:firstRow="1" w:lastRow="0" w:firstColumn="1" w:lastColumn="0" w:noHBand="0" w:noVBand="1"/>
      </w:tblPr>
      <w:tblGrid>
        <w:gridCol w:w="9149"/>
        <w:gridCol w:w="1272"/>
      </w:tblGrid>
      <w:tr w:rsidR="00FE0AE4" w:rsidRPr="00FF663E" w14:paraId="13245DDC" w14:textId="77777777" w:rsidTr="00FE0AE4">
        <w:tc>
          <w:tcPr>
            <w:tcW w:w="9180" w:type="dxa"/>
          </w:tcPr>
          <w:p w14:paraId="1925560C" w14:textId="77777777" w:rsidR="00FE0AE4" w:rsidRPr="00FF663E" w:rsidRDefault="00FE0AE4" w:rsidP="00776671">
            <w:pPr>
              <w:spacing w:before="60" w:after="60" w:line="240" w:lineRule="auto"/>
              <w:ind w:firstLine="0"/>
              <w:jc w:val="left"/>
              <w:rPr>
                <w:bCs/>
                <w:sz w:val="22"/>
                <w:szCs w:val="22"/>
              </w:rPr>
            </w:pPr>
            <w:r w:rsidRPr="00FF663E">
              <w:rPr>
                <w:sz w:val="22"/>
                <w:szCs w:val="22"/>
              </w:rPr>
              <w:t>Общая численность обучающихся в организации (в течение календарного года, предшествующего году проведения независимой оценки качества)</w:t>
            </w:r>
          </w:p>
        </w:tc>
        <w:tc>
          <w:tcPr>
            <w:tcW w:w="1276" w:type="dxa"/>
          </w:tcPr>
          <w:p w14:paraId="4862D8CF" w14:textId="77777777" w:rsidR="00FE0AE4" w:rsidRPr="00FF663E" w:rsidRDefault="00FE0AE4" w:rsidP="00776671">
            <w:pPr>
              <w:spacing w:before="60" w:after="60" w:line="240" w:lineRule="auto"/>
              <w:ind w:firstLine="0"/>
              <w:jc w:val="left"/>
              <w:rPr>
                <w:bCs/>
                <w:sz w:val="22"/>
                <w:szCs w:val="22"/>
              </w:rPr>
            </w:pPr>
          </w:p>
        </w:tc>
      </w:tr>
      <w:tr w:rsidR="00FE0AE4" w:rsidRPr="00FF663E" w14:paraId="7B41413E" w14:textId="77777777" w:rsidTr="00FE0AE4">
        <w:tc>
          <w:tcPr>
            <w:tcW w:w="9180" w:type="dxa"/>
          </w:tcPr>
          <w:p w14:paraId="75318088" w14:textId="77777777" w:rsidR="00FE0AE4" w:rsidRPr="00FF663E" w:rsidRDefault="00FE0AE4" w:rsidP="00776671">
            <w:pPr>
              <w:spacing w:before="60" w:after="60" w:line="240" w:lineRule="auto"/>
              <w:ind w:firstLine="0"/>
              <w:jc w:val="left"/>
              <w:rPr>
                <w:bCs/>
                <w:sz w:val="22"/>
                <w:szCs w:val="22"/>
              </w:rPr>
            </w:pPr>
            <w:r w:rsidRPr="00FF663E">
              <w:rPr>
                <w:sz w:val="22"/>
                <w:szCs w:val="22"/>
              </w:rPr>
              <w:t>Численность обучающихся с установленной группой инвалидности</w:t>
            </w:r>
            <w:r>
              <w:rPr>
                <w:sz w:val="22"/>
                <w:szCs w:val="22"/>
              </w:rPr>
              <w:t xml:space="preserve"> и</w:t>
            </w:r>
            <w:r w:rsidRPr="00FF663E">
              <w:rPr>
                <w:sz w:val="22"/>
                <w:szCs w:val="22"/>
              </w:rPr>
              <w:t>/</w:t>
            </w:r>
            <w:r>
              <w:rPr>
                <w:sz w:val="22"/>
                <w:szCs w:val="22"/>
              </w:rPr>
              <w:t>или</w:t>
            </w:r>
            <w:r w:rsidRPr="00FF663E">
              <w:rPr>
                <w:sz w:val="22"/>
                <w:szCs w:val="22"/>
              </w:rPr>
              <w:t xml:space="preserve"> </w:t>
            </w:r>
            <w:r>
              <w:rPr>
                <w:sz w:val="22"/>
                <w:szCs w:val="22"/>
                <w:lang w:val="en-US"/>
              </w:rPr>
              <w:t>c</w:t>
            </w:r>
            <w:r w:rsidRPr="00C86B74">
              <w:rPr>
                <w:sz w:val="22"/>
                <w:szCs w:val="22"/>
              </w:rPr>
              <w:t xml:space="preserve"> </w:t>
            </w:r>
            <w:r>
              <w:rPr>
                <w:sz w:val="22"/>
                <w:szCs w:val="22"/>
              </w:rPr>
              <w:t xml:space="preserve"> наличием </w:t>
            </w:r>
            <w:r w:rsidRPr="00C86B74">
              <w:rPr>
                <w:sz w:val="22"/>
                <w:szCs w:val="22"/>
              </w:rPr>
              <w:t>заключени</w:t>
            </w:r>
            <w:r>
              <w:rPr>
                <w:sz w:val="22"/>
                <w:szCs w:val="22"/>
              </w:rPr>
              <w:t>я</w:t>
            </w:r>
            <w:r w:rsidRPr="00C86B74">
              <w:rPr>
                <w:sz w:val="22"/>
                <w:szCs w:val="22"/>
              </w:rPr>
              <w:t xml:space="preserve"> ПМПК о создании специальных условий при обучении</w:t>
            </w:r>
            <w:r>
              <w:rPr>
                <w:sz w:val="22"/>
                <w:szCs w:val="22"/>
              </w:rPr>
              <w:t xml:space="preserve"> </w:t>
            </w:r>
            <w:r w:rsidRPr="00FF663E">
              <w:rPr>
                <w:sz w:val="22"/>
                <w:szCs w:val="22"/>
              </w:rPr>
              <w:t xml:space="preserve"> </w:t>
            </w:r>
            <w:r w:rsidRPr="00C86B74">
              <w:rPr>
                <w:color w:val="B01513" w:themeColor="accent1"/>
                <w:sz w:val="22"/>
                <w:szCs w:val="22"/>
              </w:rPr>
              <w:t>(</w:t>
            </w:r>
            <w:r>
              <w:rPr>
                <w:color w:val="B01513" w:themeColor="accent1"/>
                <w:sz w:val="22"/>
                <w:szCs w:val="22"/>
              </w:rPr>
              <w:t>указать общее число таких обучающихся</w:t>
            </w:r>
            <w:r w:rsidRPr="00C86B74">
              <w:rPr>
                <w:color w:val="B01513" w:themeColor="accent1"/>
                <w:sz w:val="22"/>
                <w:szCs w:val="22"/>
              </w:rPr>
              <w:t>)</w:t>
            </w:r>
          </w:p>
        </w:tc>
        <w:tc>
          <w:tcPr>
            <w:tcW w:w="1276" w:type="dxa"/>
          </w:tcPr>
          <w:p w14:paraId="071CE9C8" w14:textId="77777777" w:rsidR="00FE0AE4" w:rsidRPr="00C86B74" w:rsidRDefault="00FE0AE4" w:rsidP="00776671">
            <w:pPr>
              <w:spacing w:before="60" w:after="60" w:line="240" w:lineRule="auto"/>
              <w:ind w:firstLine="0"/>
              <w:jc w:val="left"/>
              <w:rPr>
                <w:bCs/>
                <w:sz w:val="22"/>
                <w:szCs w:val="22"/>
              </w:rPr>
            </w:pPr>
          </w:p>
        </w:tc>
      </w:tr>
      <w:tr w:rsidR="00FE0AE4" w:rsidRPr="00FF663E" w14:paraId="01AFB606" w14:textId="77777777" w:rsidTr="00FE0AE4">
        <w:tc>
          <w:tcPr>
            <w:tcW w:w="9180" w:type="dxa"/>
          </w:tcPr>
          <w:p w14:paraId="1170F272" w14:textId="77777777" w:rsidR="00FE0AE4" w:rsidRPr="00FF663E" w:rsidRDefault="00FE0AE4" w:rsidP="00776671">
            <w:pPr>
              <w:spacing w:before="60" w:after="60" w:line="240" w:lineRule="auto"/>
              <w:ind w:firstLine="0"/>
              <w:jc w:val="left"/>
              <w:rPr>
                <w:bCs/>
                <w:sz w:val="22"/>
                <w:szCs w:val="22"/>
              </w:rPr>
            </w:pPr>
            <w:r w:rsidRPr="00FF663E">
              <w:rPr>
                <w:sz w:val="22"/>
                <w:szCs w:val="22"/>
              </w:rPr>
              <w:t>Численность обучающихся старше 14 лет</w:t>
            </w:r>
          </w:p>
        </w:tc>
        <w:tc>
          <w:tcPr>
            <w:tcW w:w="1276" w:type="dxa"/>
          </w:tcPr>
          <w:p w14:paraId="3511A9E6" w14:textId="77777777" w:rsidR="00FE0AE4" w:rsidRPr="00FF663E" w:rsidRDefault="00FE0AE4" w:rsidP="00776671">
            <w:pPr>
              <w:spacing w:before="60" w:after="60" w:line="240" w:lineRule="auto"/>
              <w:ind w:firstLine="0"/>
              <w:jc w:val="left"/>
              <w:rPr>
                <w:bCs/>
                <w:sz w:val="22"/>
                <w:szCs w:val="22"/>
              </w:rPr>
            </w:pPr>
          </w:p>
        </w:tc>
      </w:tr>
    </w:tbl>
    <w:p w14:paraId="4CE6B302" w14:textId="77777777" w:rsidR="00FE0AE4" w:rsidRPr="00985CF7" w:rsidRDefault="00FE0AE4" w:rsidP="00776671">
      <w:pPr>
        <w:spacing w:before="180" w:after="120" w:line="240" w:lineRule="auto"/>
        <w:ind w:firstLine="0"/>
        <w:jc w:val="left"/>
        <w:rPr>
          <w:b/>
          <w:sz w:val="24"/>
          <w:szCs w:val="22"/>
        </w:rPr>
      </w:pPr>
      <w:r w:rsidRPr="00985CF7">
        <w:rPr>
          <w:b/>
          <w:sz w:val="24"/>
          <w:szCs w:val="22"/>
        </w:rPr>
        <w:t>Расположение организации в здании исторического, культурного и архитектурного наследия:</w:t>
      </w:r>
    </w:p>
    <w:tbl>
      <w:tblPr>
        <w:tblStyle w:val="203"/>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985CF7" w14:paraId="0C991D9C" w14:textId="77777777" w:rsidTr="00FE0AE4">
        <w:tc>
          <w:tcPr>
            <w:tcW w:w="3024" w:type="dxa"/>
          </w:tcPr>
          <w:p w14:paraId="496E41B9" w14:textId="77777777" w:rsidR="00FE0AE4" w:rsidRPr="00985CF7" w:rsidRDefault="00FE0AE4" w:rsidP="00776671">
            <w:pPr>
              <w:numPr>
                <w:ilvl w:val="0"/>
                <w:numId w:val="28"/>
              </w:numPr>
              <w:spacing w:after="120" w:line="240" w:lineRule="auto"/>
              <w:jc w:val="left"/>
              <w:rPr>
                <w:rFonts w:asciiTheme="minorHAnsi" w:hAnsiTheme="minorHAnsi"/>
                <w:bCs/>
                <w:sz w:val="22"/>
                <w:szCs w:val="22"/>
              </w:rPr>
            </w:pPr>
            <w:r w:rsidRPr="00985CF7">
              <w:rPr>
                <w:rFonts w:asciiTheme="minorHAnsi" w:hAnsiTheme="minorHAnsi"/>
                <w:sz w:val="22"/>
                <w:szCs w:val="22"/>
              </w:rPr>
              <w:t>ДА</w:t>
            </w:r>
          </w:p>
        </w:tc>
        <w:tc>
          <w:tcPr>
            <w:tcW w:w="5118" w:type="dxa"/>
          </w:tcPr>
          <w:p w14:paraId="25DC3990" w14:textId="77777777" w:rsidR="00FE0AE4" w:rsidRPr="00985CF7" w:rsidRDefault="00FE0AE4" w:rsidP="00776671">
            <w:pPr>
              <w:numPr>
                <w:ilvl w:val="0"/>
                <w:numId w:val="28"/>
              </w:numPr>
              <w:spacing w:after="120" w:line="240" w:lineRule="auto"/>
              <w:jc w:val="left"/>
              <w:rPr>
                <w:rFonts w:asciiTheme="minorHAnsi" w:hAnsiTheme="minorHAnsi"/>
                <w:bCs/>
                <w:sz w:val="22"/>
                <w:szCs w:val="22"/>
              </w:rPr>
            </w:pPr>
            <w:r w:rsidRPr="00985CF7">
              <w:rPr>
                <w:rFonts w:asciiTheme="minorHAnsi" w:hAnsiTheme="minorHAnsi"/>
                <w:sz w:val="22"/>
                <w:szCs w:val="22"/>
              </w:rPr>
              <w:t>НЕТ</w:t>
            </w:r>
          </w:p>
        </w:tc>
      </w:tr>
    </w:tbl>
    <w:p w14:paraId="6911AA68" w14:textId="77777777" w:rsidR="00FE0AE4" w:rsidRPr="00985CF7" w:rsidRDefault="00FE0AE4" w:rsidP="00776671">
      <w:pPr>
        <w:spacing w:after="200" w:line="240" w:lineRule="auto"/>
        <w:ind w:firstLine="0"/>
        <w:contextualSpacing/>
        <w:jc w:val="left"/>
        <w:rPr>
          <w:b/>
          <w:sz w:val="24"/>
          <w:szCs w:val="22"/>
        </w:rPr>
      </w:pPr>
      <w:r w:rsidRPr="00985CF7">
        <w:rPr>
          <w:b/>
          <w:color w:val="FF0000"/>
          <w:sz w:val="24"/>
          <w:szCs w:val="22"/>
        </w:rPr>
        <w:t xml:space="preserve">ПУНКТ </w:t>
      </w:r>
      <w:r w:rsidRPr="00985CF7">
        <w:rPr>
          <w:b/>
          <w:color w:val="FF0000"/>
          <w:sz w:val="24"/>
          <w:szCs w:val="22"/>
          <w:lang w:val="en-US"/>
        </w:rPr>
        <w:t>K</w:t>
      </w:r>
      <w:r w:rsidRPr="00985CF7">
        <w:rPr>
          <w:b/>
          <w:color w:val="FF0000"/>
          <w:sz w:val="24"/>
          <w:szCs w:val="22"/>
        </w:rPr>
        <w:t xml:space="preserve">2А ЗАПОЛНЯЕТСЯ В СЛУЧАЕ, ЕСЛИ В К2 ОТМЕЧЕНО «ДА» </w:t>
      </w:r>
      <w:r w:rsidRPr="00985CF7">
        <w:rPr>
          <w:b/>
          <w:color w:val="FF0000"/>
          <w:sz w:val="24"/>
          <w:szCs w:val="22"/>
          <w:lang w:val="en-US"/>
        </w:rPr>
        <w:t>K</w:t>
      </w:r>
      <w:r w:rsidRPr="00985CF7">
        <w:rPr>
          <w:b/>
          <w:color w:val="FF0000"/>
          <w:sz w:val="24"/>
          <w:szCs w:val="22"/>
        </w:rPr>
        <w:t>2</w:t>
      </w:r>
      <w:r w:rsidRPr="00985CF7">
        <w:rPr>
          <w:b/>
          <w:color w:val="FF0000"/>
          <w:sz w:val="24"/>
          <w:szCs w:val="22"/>
          <w:lang w:val="en-US"/>
        </w:rPr>
        <w:t>A</w:t>
      </w:r>
      <w:r w:rsidRPr="00985CF7">
        <w:rPr>
          <w:b/>
          <w:color w:val="FF0000"/>
          <w:sz w:val="24"/>
          <w:szCs w:val="22"/>
        </w:rPr>
        <w:t>.</w:t>
      </w:r>
      <w:r w:rsidRPr="00985CF7">
        <w:rPr>
          <w:b/>
          <w:sz w:val="24"/>
          <w:szCs w:val="22"/>
        </w:rPr>
        <w:tab/>
        <w:t>Имеется ли решение органов по охране и использованию памятников истории и культуры соответствующего уровня и органов социальной защиты населения о невозможности выполнения требований по обеспечению доступности для инвалидов в части</w:t>
      </w:r>
      <w:r w:rsidRPr="00985CF7">
        <w:rPr>
          <w:b/>
          <w:i/>
          <w:sz w:val="24"/>
          <w:szCs w:val="22"/>
        </w:rPr>
        <w:t>: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w:t>
      </w:r>
      <w:r w:rsidRPr="00985CF7">
        <w:rPr>
          <w:b/>
          <w:sz w:val="24"/>
          <w:szCs w:val="22"/>
        </w:rPr>
        <w:t xml:space="preserve">? </w:t>
      </w:r>
    </w:p>
    <w:tbl>
      <w:tblPr>
        <w:tblStyle w:val="203"/>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FE0AE4" w:rsidRPr="00985CF7" w14:paraId="3C60713C" w14:textId="77777777" w:rsidTr="00FE0AE4">
        <w:tc>
          <w:tcPr>
            <w:tcW w:w="3024" w:type="dxa"/>
          </w:tcPr>
          <w:p w14:paraId="65C35595" w14:textId="77777777" w:rsidR="00FE0AE4" w:rsidRPr="00985CF7" w:rsidRDefault="00FE0AE4" w:rsidP="00776671">
            <w:pPr>
              <w:numPr>
                <w:ilvl w:val="0"/>
                <w:numId w:val="26"/>
              </w:numPr>
              <w:spacing w:before="180" w:line="240" w:lineRule="auto"/>
              <w:jc w:val="left"/>
              <w:rPr>
                <w:rFonts w:asciiTheme="minorHAnsi" w:hAnsiTheme="minorHAnsi"/>
                <w:bCs/>
                <w:sz w:val="24"/>
                <w:szCs w:val="22"/>
              </w:rPr>
            </w:pPr>
            <w:r w:rsidRPr="00985CF7">
              <w:rPr>
                <w:rFonts w:asciiTheme="minorHAnsi" w:hAnsiTheme="minorHAnsi"/>
                <w:sz w:val="24"/>
                <w:szCs w:val="22"/>
              </w:rPr>
              <w:t>ДА</w:t>
            </w:r>
          </w:p>
        </w:tc>
        <w:tc>
          <w:tcPr>
            <w:tcW w:w="5118" w:type="dxa"/>
          </w:tcPr>
          <w:p w14:paraId="11B7345C" w14:textId="77777777" w:rsidR="00FE0AE4" w:rsidRPr="00985CF7" w:rsidRDefault="00FE0AE4" w:rsidP="00776671">
            <w:pPr>
              <w:numPr>
                <w:ilvl w:val="0"/>
                <w:numId w:val="26"/>
              </w:numPr>
              <w:spacing w:before="180" w:line="240" w:lineRule="auto"/>
              <w:jc w:val="left"/>
              <w:rPr>
                <w:rFonts w:asciiTheme="minorHAnsi" w:hAnsiTheme="minorHAnsi"/>
                <w:bCs/>
                <w:sz w:val="24"/>
                <w:szCs w:val="22"/>
              </w:rPr>
            </w:pPr>
            <w:r w:rsidRPr="00985CF7">
              <w:rPr>
                <w:rFonts w:asciiTheme="minorHAnsi" w:hAnsiTheme="minorHAnsi"/>
                <w:sz w:val="24"/>
                <w:szCs w:val="22"/>
              </w:rPr>
              <w:t>НЕТ</w:t>
            </w:r>
          </w:p>
        </w:tc>
      </w:tr>
    </w:tbl>
    <w:p w14:paraId="5AE4CD08" w14:textId="77777777" w:rsidR="00FE0AE4" w:rsidRPr="00985CF7" w:rsidRDefault="00FE0AE4" w:rsidP="00776671">
      <w:pPr>
        <w:spacing w:before="180" w:after="120" w:line="240" w:lineRule="auto"/>
        <w:ind w:firstLine="0"/>
        <w:contextualSpacing/>
        <w:jc w:val="left"/>
        <w:rPr>
          <w:b/>
          <w:sz w:val="24"/>
          <w:szCs w:val="22"/>
        </w:rPr>
      </w:pPr>
    </w:p>
    <w:p w14:paraId="169A9BA1" w14:textId="77777777" w:rsidR="00FE0AE4" w:rsidRPr="00BF0748" w:rsidRDefault="00FE0AE4" w:rsidP="00776671">
      <w:pPr>
        <w:pStyle w:val="a9"/>
        <w:numPr>
          <w:ilvl w:val="2"/>
          <w:numId w:val="34"/>
        </w:numPr>
        <w:spacing w:line="240" w:lineRule="auto"/>
      </w:pPr>
      <w:r w:rsidRPr="00BF0748">
        <w:t>Отметьте наличие и полноту информации о деятельности образовательной организации, размещенной на информационных СТЕНДАХ, расположенных в помещении организации</w:t>
      </w:r>
    </w:p>
    <w:tbl>
      <w:tblPr>
        <w:tblW w:w="10456" w:type="dxa"/>
        <w:tblLayout w:type="fixed"/>
        <w:tblCellMar>
          <w:left w:w="28" w:type="dxa"/>
          <w:right w:w="28" w:type="dxa"/>
        </w:tblCellMar>
        <w:tblLook w:val="04A0" w:firstRow="1" w:lastRow="0" w:firstColumn="1" w:lastColumn="0" w:noHBand="0" w:noVBand="1"/>
      </w:tblPr>
      <w:tblGrid>
        <w:gridCol w:w="421"/>
        <w:gridCol w:w="4045"/>
        <w:gridCol w:w="3751"/>
        <w:gridCol w:w="709"/>
        <w:gridCol w:w="425"/>
        <w:gridCol w:w="567"/>
        <w:gridCol w:w="538"/>
      </w:tblGrid>
      <w:tr w:rsidR="00FE0AE4" w:rsidRPr="00985CF7" w14:paraId="73BB76B6" w14:textId="77777777" w:rsidTr="00FE0AE4">
        <w:trPr>
          <w:trHeight w:val="570"/>
        </w:trPr>
        <w:tc>
          <w:tcPr>
            <w:tcW w:w="421" w:type="dxa"/>
            <w:vMerge w:val="restart"/>
            <w:tcBorders>
              <w:top w:val="nil"/>
              <w:left w:val="single" w:sz="4" w:space="0" w:color="auto"/>
              <w:bottom w:val="single" w:sz="4" w:space="0" w:color="auto"/>
              <w:right w:val="single" w:sz="4" w:space="0" w:color="auto"/>
            </w:tcBorders>
            <w:shd w:val="clear" w:color="auto" w:fill="95B6C5" w:themeFill="accent5" w:themeFillTint="99"/>
            <w:noWrap/>
            <w:vAlign w:val="center"/>
            <w:hideMark/>
          </w:tcPr>
          <w:p w14:paraId="44511C4C"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  п/п</w:t>
            </w:r>
          </w:p>
        </w:tc>
        <w:tc>
          <w:tcPr>
            <w:tcW w:w="4045" w:type="dxa"/>
            <w:vMerge w:val="restart"/>
            <w:tcBorders>
              <w:top w:val="nil"/>
              <w:left w:val="single" w:sz="4" w:space="0" w:color="auto"/>
              <w:bottom w:val="single" w:sz="4" w:space="0" w:color="auto"/>
              <w:right w:val="single" w:sz="4" w:space="0" w:color="auto"/>
            </w:tcBorders>
            <w:shd w:val="clear" w:color="auto" w:fill="95B6C5" w:themeFill="accent5" w:themeFillTint="99"/>
            <w:noWrap/>
            <w:vAlign w:val="center"/>
            <w:hideMark/>
          </w:tcPr>
          <w:p w14:paraId="76B75AE9"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Перечень информации об образовательной организации, необходимой для размещения на с</w:t>
            </w:r>
            <w:r>
              <w:rPr>
                <w:b/>
                <w:color w:val="000000"/>
                <w:sz w:val="20"/>
                <w:szCs w:val="20"/>
              </w:rPr>
              <w:t xml:space="preserve">тенде </w:t>
            </w:r>
            <w:r w:rsidRPr="00985CF7">
              <w:rPr>
                <w:b/>
                <w:color w:val="000000"/>
                <w:sz w:val="20"/>
                <w:szCs w:val="20"/>
              </w:rPr>
              <w:t xml:space="preserve">организации*** </w:t>
            </w:r>
          </w:p>
        </w:tc>
        <w:tc>
          <w:tcPr>
            <w:tcW w:w="3751"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73278B89"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Алгоритм определения фактического объема информации на</w:t>
            </w:r>
            <w:r>
              <w:rPr>
                <w:b/>
                <w:color w:val="000000"/>
                <w:sz w:val="20"/>
                <w:szCs w:val="20"/>
              </w:rPr>
              <w:t xml:space="preserve"> стенде</w:t>
            </w:r>
          </w:p>
        </w:tc>
        <w:tc>
          <w:tcPr>
            <w:tcW w:w="709"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4F210061"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представлена полностью</w:t>
            </w:r>
          </w:p>
        </w:tc>
        <w:tc>
          <w:tcPr>
            <w:tcW w:w="425"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40185B96"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представлена частично</w:t>
            </w:r>
          </w:p>
        </w:tc>
        <w:tc>
          <w:tcPr>
            <w:tcW w:w="567"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017E54E0"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не представлена</w:t>
            </w:r>
          </w:p>
        </w:tc>
        <w:tc>
          <w:tcPr>
            <w:tcW w:w="538"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668ABE82"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не требуется</w:t>
            </w:r>
          </w:p>
        </w:tc>
      </w:tr>
      <w:tr w:rsidR="00FE0AE4" w:rsidRPr="00985CF7" w14:paraId="4CE2DA10" w14:textId="77777777" w:rsidTr="00FE0AE4">
        <w:trPr>
          <w:trHeight w:val="570"/>
        </w:trPr>
        <w:tc>
          <w:tcPr>
            <w:tcW w:w="421" w:type="dxa"/>
            <w:vMerge/>
            <w:tcBorders>
              <w:top w:val="nil"/>
              <w:left w:val="single" w:sz="4" w:space="0" w:color="auto"/>
              <w:bottom w:val="single" w:sz="4" w:space="0" w:color="auto"/>
              <w:right w:val="single" w:sz="4" w:space="0" w:color="auto"/>
            </w:tcBorders>
            <w:shd w:val="clear" w:color="auto" w:fill="95B6C5" w:themeFill="accent5" w:themeFillTint="99"/>
            <w:vAlign w:val="center"/>
            <w:hideMark/>
          </w:tcPr>
          <w:p w14:paraId="79C62896" w14:textId="77777777" w:rsidR="00FE0AE4" w:rsidRPr="00985CF7" w:rsidRDefault="00FE0AE4" w:rsidP="00776671">
            <w:pPr>
              <w:spacing w:line="240" w:lineRule="auto"/>
              <w:ind w:firstLine="0"/>
              <w:jc w:val="left"/>
              <w:rPr>
                <w:color w:val="000000"/>
                <w:sz w:val="20"/>
                <w:szCs w:val="20"/>
              </w:rPr>
            </w:pPr>
          </w:p>
        </w:tc>
        <w:tc>
          <w:tcPr>
            <w:tcW w:w="4045" w:type="dxa"/>
            <w:vMerge/>
            <w:tcBorders>
              <w:top w:val="nil"/>
              <w:left w:val="single" w:sz="4" w:space="0" w:color="auto"/>
              <w:bottom w:val="single" w:sz="4" w:space="0" w:color="auto"/>
              <w:right w:val="single" w:sz="4" w:space="0" w:color="auto"/>
            </w:tcBorders>
            <w:shd w:val="clear" w:color="auto" w:fill="95B6C5" w:themeFill="accent5" w:themeFillTint="99"/>
            <w:vAlign w:val="center"/>
            <w:hideMark/>
          </w:tcPr>
          <w:p w14:paraId="42100817" w14:textId="77777777" w:rsidR="00FE0AE4" w:rsidRPr="00985CF7" w:rsidRDefault="00FE0AE4" w:rsidP="00776671">
            <w:pPr>
              <w:spacing w:line="240" w:lineRule="auto"/>
              <w:ind w:firstLine="0"/>
              <w:jc w:val="left"/>
              <w:rPr>
                <w:color w:val="000000"/>
                <w:sz w:val="20"/>
                <w:szCs w:val="20"/>
              </w:rPr>
            </w:pPr>
          </w:p>
        </w:tc>
        <w:tc>
          <w:tcPr>
            <w:tcW w:w="3751" w:type="dxa"/>
            <w:vMerge/>
            <w:tcBorders>
              <w:top w:val="nil"/>
              <w:left w:val="single" w:sz="4" w:space="0" w:color="auto"/>
              <w:bottom w:val="single" w:sz="4" w:space="0" w:color="auto"/>
              <w:right w:val="single" w:sz="4" w:space="0" w:color="auto"/>
            </w:tcBorders>
            <w:vAlign w:val="center"/>
            <w:hideMark/>
          </w:tcPr>
          <w:p w14:paraId="7C132F19" w14:textId="77777777" w:rsidR="00FE0AE4" w:rsidRPr="00985CF7" w:rsidRDefault="00FE0AE4" w:rsidP="00776671">
            <w:pPr>
              <w:spacing w:line="240" w:lineRule="auto"/>
              <w:ind w:firstLine="0"/>
              <w:jc w:val="left"/>
              <w:rPr>
                <w:b/>
                <w:bCs/>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14:paraId="0702BCA2" w14:textId="77777777" w:rsidR="00FE0AE4" w:rsidRPr="00985CF7" w:rsidRDefault="00FE0AE4" w:rsidP="00776671">
            <w:pPr>
              <w:spacing w:line="240" w:lineRule="auto"/>
              <w:ind w:firstLine="0"/>
              <w:jc w:val="left"/>
              <w:rPr>
                <w:b/>
                <w:bCs/>
                <w:color w:val="000000"/>
                <w:sz w:val="20"/>
                <w:szCs w:val="20"/>
              </w:rPr>
            </w:pPr>
          </w:p>
        </w:tc>
        <w:tc>
          <w:tcPr>
            <w:tcW w:w="425" w:type="dxa"/>
            <w:vMerge/>
            <w:tcBorders>
              <w:top w:val="nil"/>
              <w:left w:val="single" w:sz="4" w:space="0" w:color="auto"/>
              <w:bottom w:val="single" w:sz="4" w:space="0" w:color="auto"/>
              <w:right w:val="single" w:sz="4" w:space="0" w:color="auto"/>
            </w:tcBorders>
            <w:vAlign w:val="center"/>
            <w:hideMark/>
          </w:tcPr>
          <w:p w14:paraId="0F0B51B8" w14:textId="77777777" w:rsidR="00FE0AE4" w:rsidRPr="00985CF7" w:rsidRDefault="00FE0AE4" w:rsidP="00776671">
            <w:pPr>
              <w:spacing w:line="240" w:lineRule="auto"/>
              <w:ind w:firstLine="0"/>
              <w:jc w:val="left"/>
              <w:rPr>
                <w:b/>
                <w:bCs/>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14:paraId="404AC288" w14:textId="77777777" w:rsidR="00FE0AE4" w:rsidRPr="00985CF7" w:rsidRDefault="00FE0AE4" w:rsidP="00776671">
            <w:pPr>
              <w:spacing w:line="240" w:lineRule="auto"/>
              <w:ind w:firstLine="0"/>
              <w:jc w:val="left"/>
              <w:rPr>
                <w:b/>
                <w:bCs/>
                <w:color w:val="000000"/>
                <w:sz w:val="20"/>
                <w:szCs w:val="20"/>
              </w:rPr>
            </w:pPr>
          </w:p>
        </w:tc>
        <w:tc>
          <w:tcPr>
            <w:tcW w:w="538" w:type="dxa"/>
            <w:vMerge/>
            <w:tcBorders>
              <w:top w:val="nil"/>
              <w:left w:val="single" w:sz="4" w:space="0" w:color="auto"/>
              <w:bottom w:val="single" w:sz="4" w:space="0" w:color="auto"/>
              <w:right w:val="single" w:sz="4" w:space="0" w:color="auto"/>
            </w:tcBorders>
            <w:vAlign w:val="center"/>
            <w:hideMark/>
          </w:tcPr>
          <w:p w14:paraId="0F15A836" w14:textId="77777777" w:rsidR="00FE0AE4" w:rsidRPr="00985CF7" w:rsidRDefault="00FE0AE4" w:rsidP="00776671">
            <w:pPr>
              <w:spacing w:line="240" w:lineRule="auto"/>
              <w:ind w:firstLine="0"/>
              <w:jc w:val="left"/>
              <w:rPr>
                <w:b/>
                <w:bCs/>
                <w:color w:val="000000"/>
                <w:sz w:val="20"/>
                <w:szCs w:val="20"/>
              </w:rPr>
            </w:pPr>
          </w:p>
        </w:tc>
      </w:tr>
      <w:tr w:rsidR="00FE0AE4" w:rsidRPr="00985CF7" w14:paraId="30417A8D"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5D4655D"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I. Основные сведения </w:t>
            </w:r>
          </w:p>
        </w:tc>
      </w:tr>
      <w:tr w:rsidR="00FE0AE4" w:rsidRPr="00985CF7" w14:paraId="6878674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B073DE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3FDF8A9C" w14:textId="798B22D5" w:rsidR="00FE0AE4" w:rsidRPr="00985CF7" w:rsidRDefault="00BA15BB" w:rsidP="00776671">
            <w:pPr>
              <w:spacing w:line="240" w:lineRule="auto"/>
              <w:ind w:firstLine="0"/>
              <w:jc w:val="left"/>
              <w:rPr>
                <w:color w:val="000000"/>
                <w:sz w:val="20"/>
                <w:szCs w:val="20"/>
              </w:rPr>
            </w:pPr>
            <w:r w:rsidRPr="00985CF7">
              <w:rPr>
                <w:color w:val="000000"/>
                <w:sz w:val="20"/>
                <w:szCs w:val="20"/>
              </w:rPr>
              <w:t>Информация о месте нахождения образовательной</w:t>
            </w:r>
            <w:r w:rsidR="00FE0AE4" w:rsidRPr="00985CF7">
              <w:rPr>
                <w:color w:val="000000"/>
                <w:sz w:val="20"/>
                <w:szCs w:val="20"/>
              </w:rPr>
              <w:t xml:space="preserve"> организации, ее представительств и </w:t>
            </w:r>
            <w:r w:rsidRPr="00985CF7">
              <w:rPr>
                <w:color w:val="000000"/>
                <w:sz w:val="20"/>
                <w:szCs w:val="20"/>
              </w:rPr>
              <w:t>филиалов (</w:t>
            </w:r>
            <w:r w:rsidR="00FE0AE4" w:rsidRPr="00985CF7">
              <w:rPr>
                <w:color w:val="000000"/>
                <w:sz w:val="20"/>
                <w:szCs w:val="20"/>
              </w:rPr>
              <w:t>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7DD55085"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7B7EF3F3"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5061B85F"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000000" w:fill="E6B729"/>
            <w:noWrap/>
            <w:vAlign w:val="center"/>
            <w:hideMark/>
          </w:tcPr>
          <w:p w14:paraId="4FEB018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5A6A343"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4D2078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0CB322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E1E7AA3"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2.</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22539E60" w14:textId="7705B242"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Информация о режиме и графике работы образовательной </w:t>
            </w:r>
            <w:r w:rsidR="00BA15BB" w:rsidRPr="00985CF7">
              <w:rPr>
                <w:color w:val="000000"/>
                <w:sz w:val="20"/>
                <w:szCs w:val="20"/>
              </w:rPr>
              <w:t>организации, ее представительств и филиалов (</w:t>
            </w:r>
            <w:r w:rsidRPr="00985CF7">
              <w:rPr>
                <w:color w:val="000000"/>
                <w:sz w:val="20"/>
                <w:szCs w:val="20"/>
              </w:rPr>
              <w:t>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7CEF96B9"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0E762CD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66A33B33"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000000" w:fill="E6B729"/>
            <w:noWrap/>
            <w:vAlign w:val="center"/>
            <w:hideMark/>
          </w:tcPr>
          <w:p w14:paraId="1F23007A"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CD5FFD8"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8C4CBC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248D1F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E4F718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3.</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28C3622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6A99FDCF"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(указаны контактный(е) телефон(ы) и адрес(а) электронной почты); </w:t>
            </w:r>
          </w:p>
          <w:p w14:paraId="30AAE782"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(указаны контактный(е) телефон(ы) или адрес(а) электронной почты); </w:t>
            </w:r>
          </w:p>
          <w:p w14:paraId="278042FD" w14:textId="77777777" w:rsidR="00FE0AE4" w:rsidRPr="00985CF7" w:rsidRDefault="00FE0AE4" w:rsidP="00776671">
            <w:pPr>
              <w:spacing w:line="240" w:lineRule="auto"/>
              <w:ind w:firstLine="0"/>
              <w:rPr>
                <w:color w:val="000000"/>
                <w:sz w:val="20"/>
                <w:szCs w:val="20"/>
              </w:rPr>
            </w:pPr>
            <w:r w:rsidRPr="00985CF7">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7E96B8CD"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773C88F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85EFBD7"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EF0430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F6A5601"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EABC9D2"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II. Структура и органы управления образовательной организацией </w:t>
            </w:r>
          </w:p>
        </w:tc>
      </w:tr>
      <w:tr w:rsidR="00FE0AE4" w:rsidRPr="00985CF7" w14:paraId="046307F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D72579B"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4.</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769796B8"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w:t>
            </w:r>
            <w:r w:rsidRPr="00985CF7">
              <w:rPr>
                <w:color w:val="000000"/>
                <w:sz w:val="20"/>
                <w:szCs w:val="20"/>
              </w:rPr>
              <w:lastRenderedPageBreak/>
              <w:t xml:space="preserve">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w:t>
            </w:r>
          </w:p>
        </w:tc>
        <w:tc>
          <w:tcPr>
            <w:tcW w:w="3751" w:type="dxa"/>
            <w:tcBorders>
              <w:top w:val="nil"/>
              <w:left w:val="nil"/>
              <w:bottom w:val="single" w:sz="4" w:space="0" w:color="auto"/>
              <w:right w:val="single" w:sz="4" w:space="0" w:color="auto"/>
            </w:tcBorders>
            <w:shd w:val="clear" w:color="auto" w:fill="auto"/>
            <w:vAlign w:val="center"/>
            <w:hideMark/>
          </w:tcPr>
          <w:p w14:paraId="307E00A3" w14:textId="77777777" w:rsidR="00FE0AE4" w:rsidRDefault="00FE0AE4" w:rsidP="00776671">
            <w:pPr>
              <w:spacing w:line="240" w:lineRule="auto"/>
              <w:ind w:firstLine="0"/>
              <w:jc w:val="left"/>
              <w:rPr>
                <w:color w:val="000000"/>
                <w:sz w:val="20"/>
                <w:szCs w:val="20"/>
              </w:rPr>
            </w:pPr>
            <w:r w:rsidRPr="00985CF7">
              <w:rPr>
                <w:color w:val="000000"/>
                <w:sz w:val="20"/>
                <w:szCs w:val="20"/>
              </w:rPr>
              <w:lastRenderedPageBreak/>
              <w:t xml:space="preserve">1 – информация представлена в полном объеме; </w:t>
            </w:r>
          </w:p>
          <w:p w14:paraId="6CEB475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(отсутствует информация хотя бы об </w:t>
            </w:r>
            <w:r w:rsidRPr="00985CF7">
              <w:rPr>
                <w:color w:val="000000"/>
                <w:sz w:val="20"/>
                <w:szCs w:val="20"/>
              </w:rPr>
              <w:lastRenderedPageBreak/>
              <w:t xml:space="preserve">одном структурном подразделении или требуемая в столбце 2 информация представлена не в полном объеме); </w:t>
            </w:r>
          </w:p>
          <w:p w14:paraId="191D353E"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10905495"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0C098F6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5D02462"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D10B0F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F743B9A"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6358D22"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lastRenderedPageBreak/>
              <w:t xml:space="preserve">III. Документы (в виде копий) </w:t>
            </w:r>
          </w:p>
        </w:tc>
      </w:tr>
      <w:tr w:rsidR="00FE0AE4" w:rsidRPr="00985CF7" w14:paraId="150CDC0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91F4C27"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5.</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000000" w:fill="F28E8C"/>
            <w:vAlign w:val="center"/>
            <w:hideMark/>
          </w:tcPr>
          <w:p w14:paraId="60B9396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vAlign w:val="center"/>
            <w:hideMark/>
          </w:tcPr>
          <w:p w14:paraId="3CDBF7F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DC48683"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425" w:type="dxa"/>
            <w:tcBorders>
              <w:top w:val="nil"/>
              <w:left w:val="nil"/>
              <w:bottom w:val="single" w:sz="4" w:space="0" w:color="auto"/>
              <w:right w:val="single" w:sz="4" w:space="0" w:color="auto"/>
            </w:tcBorders>
            <w:shd w:val="clear" w:color="000000" w:fill="F28E8C"/>
            <w:noWrap/>
            <w:vAlign w:val="center"/>
            <w:hideMark/>
          </w:tcPr>
          <w:p w14:paraId="576929E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87871DB"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FB4C596"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684BC4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9624F97"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6.</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3B94132C" w14:textId="77777777" w:rsidR="00FE0AE4" w:rsidRPr="00985CF7" w:rsidRDefault="00FE0AE4" w:rsidP="00776671">
            <w:pPr>
              <w:spacing w:line="240" w:lineRule="auto"/>
              <w:ind w:firstLine="0"/>
              <w:rPr>
                <w:color w:val="000000"/>
                <w:sz w:val="20"/>
                <w:szCs w:val="20"/>
              </w:rPr>
            </w:pPr>
            <w:r w:rsidRPr="00985CF7">
              <w:rPr>
                <w:color w:val="000000"/>
                <w:sz w:val="20"/>
                <w:szCs w:val="20"/>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3AB0451E" w14:textId="77777777" w:rsidR="00FE0AE4" w:rsidRDefault="00FE0AE4" w:rsidP="00776671">
            <w:pPr>
              <w:spacing w:line="240" w:lineRule="auto"/>
              <w:ind w:firstLine="0"/>
              <w:rPr>
                <w:color w:val="000000"/>
                <w:sz w:val="20"/>
                <w:szCs w:val="20"/>
              </w:rPr>
            </w:pPr>
            <w:r w:rsidRPr="00985CF7">
              <w:rPr>
                <w:color w:val="000000"/>
                <w:sz w:val="20"/>
                <w:szCs w:val="20"/>
              </w:rPr>
              <w:t>1 – информация представлена в полном объеме (все указанные локальные акты), 0,5 – информация представлена частично (отсутствует хотя бы один из актов, указанных в столбце 2);</w:t>
            </w:r>
          </w:p>
          <w:p w14:paraId="17586A57"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35F4484C"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77866A6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AAC75E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53467F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715FE2F"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D38CCCF"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IV. Платные образовательные услуги</w:t>
            </w:r>
          </w:p>
        </w:tc>
      </w:tr>
      <w:tr w:rsidR="00FE0AE4" w:rsidRPr="00985CF7" w14:paraId="344E5A3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1C53AE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7.</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26706923" w14:textId="77777777" w:rsidR="00FE0AE4" w:rsidRPr="00985CF7" w:rsidRDefault="00FE0AE4" w:rsidP="00776671">
            <w:pPr>
              <w:spacing w:line="240" w:lineRule="auto"/>
              <w:ind w:firstLine="0"/>
              <w:rPr>
                <w:color w:val="000000"/>
                <w:sz w:val="20"/>
                <w:szCs w:val="20"/>
              </w:rPr>
            </w:pPr>
            <w:r w:rsidRPr="00985CF7">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751" w:type="dxa"/>
            <w:tcBorders>
              <w:top w:val="nil"/>
              <w:left w:val="nil"/>
              <w:bottom w:val="single" w:sz="4" w:space="0" w:color="auto"/>
              <w:right w:val="single" w:sz="4" w:space="0" w:color="auto"/>
            </w:tcBorders>
            <w:shd w:val="clear" w:color="auto" w:fill="auto"/>
            <w:vAlign w:val="center"/>
            <w:hideMark/>
          </w:tcPr>
          <w:p w14:paraId="417E1B50"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w:t>
            </w:r>
          </w:p>
          <w:p w14:paraId="1DEA9D5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w:t>
            </w:r>
          </w:p>
          <w:p w14:paraId="4CA3AF55"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0 - информация отсутствует. </w:t>
            </w:r>
            <w:r w:rsidRPr="00985CF7">
              <w:rPr>
                <w:color w:val="B01513"/>
                <w:sz w:val="20"/>
                <w:szCs w:val="20"/>
              </w:rPr>
              <w:t>Если в организации не оказываются платные услуги - 1 ставится при наличии записи на стенде о том, что платные образовательные услуги не оказываются.</w:t>
            </w:r>
          </w:p>
        </w:tc>
        <w:tc>
          <w:tcPr>
            <w:tcW w:w="709" w:type="dxa"/>
            <w:tcBorders>
              <w:top w:val="nil"/>
              <w:left w:val="nil"/>
              <w:bottom w:val="single" w:sz="4" w:space="0" w:color="auto"/>
              <w:right w:val="single" w:sz="4" w:space="0" w:color="auto"/>
            </w:tcBorders>
            <w:shd w:val="clear" w:color="auto" w:fill="auto"/>
            <w:noWrap/>
            <w:vAlign w:val="center"/>
            <w:hideMark/>
          </w:tcPr>
          <w:p w14:paraId="3E8A32B6"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56C839FF"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A65C93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DE5648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788ADC1"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CE7111F"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V. Образование </w:t>
            </w:r>
          </w:p>
        </w:tc>
      </w:tr>
      <w:tr w:rsidR="00FE0AE4" w:rsidRPr="00985CF7" w14:paraId="1159321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17E704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8.</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0AA5F8E3" w14:textId="693BD911" w:rsidR="00FE0AE4" w:rsidRPr="00985CF7" w:rsidRDefault="00BA15BB" w:rsidP="00776671">
            <w:pPr>
              <w:spacing w:line="240" w:lineRule="auto"/>
              <w:ind w:firstLine="0"/>
              <w:jc w:val="left"/>
              <w:rPr>
                <w:color w:val="000000"/>
                <w:sz w:val="20"/>
                <w:szCs w:val="20"/>
              </w:rPr>
            </w:pPr>
            <w:r w:rsidRPr="00985CF7">
              <w:rPr>
                <w:color w:val="000000"/>
                <w:sz w:val="20"/>
                <w:szCs w:val="20"/>
              </w:rPr>
              <w:t>Лицензия на осуществление образовательной</w:t>
            </w:r>
            <w:r w:rsidR="00FE0AE4" w:rsidRPr="00985CF7">
              <w:rPr>
                <w:color w:val="000000"/>
                <w:sz w:val="20"/>
                <w:szCs w:val="20"/>
              </w:rPr>
              <w:t xml:space="preserve"> деятельности (с приложениями)</w:t>
            </w:r>
          </w:p>
        </w:tc>
        <w:tc>
          <w:tcPr>
            <w:tcW w:w="3751" w:type="dxa"/>
            <w:tcBorders>
              <w:top w:val="nil"/>
              <w:left w:val="nil"/>
              <w:bottom w:val="single" w:sz="4" w:space="0" w:color="auto"/>
              <w:right w:val="single" w:sz="4" w:space="0" w:color="auto"/>
            </w:tcBorders>
            <w:shd w:val="clear" w:color="auto" w:fill="auto"/>
            <w:vAlign w:val="center"/>
            <w:hideMark/>
          </w:tcPr>
          <w:p w14:paraId="1C49CC92" w14:textId="77777777" w:rsidR="00FE0AE4" w:rsidRDefault="00FE0AE4" w:rsidP="00776671">
            <w:pPr>
              <w:spacing w:line="240" w:lineRule="auto"/>
              <w:ind w:firstLine="0"/>
              <w:rPr>
                <w:color w:val="000000"/>
                <w:sz w:val="20"/>
                <w:szCs w:val="20"/>
              </w:rPr>
            </w:pPr>
            <w:r w:rsidRPr="00985CF7">
              <w:rPr>
                <w:color w:val="000000"/>
                <w:sz w:val="20"/>
                <w:szCs w:val="20"/>
              </w:rPr>
              <w:t>1 – информация представлена в полном объеме (с приложениями к лицензии);</w:t>
            </w:r>
          </w:p>
          <w:p w14:paraId="5639C80B" w14:textId="77777777" w:rsidR="00FE0AE4" w:rsidRDefault="00FE0AE4" w:rsidP="00776671">
            <w:pPr>
              <w:spacing w:line="240" w:lineRule="auto"/>
              <w:ind w:firstLine="0"/>
              <w:rPr>
                <w:color w:val="000000"/>
                <w:sz w:val="20"/>
                <w:szCs w:val="20"/>
              </w:rPr>
            </w:pPr>
            <w:r w:rsidRPr="00985CF7">
              <w:rPr>
                <w:color w:val="000000"/>
                <w:sz w:val="20"/>
                <w:szCs w:val="20"/>
              </w:rPr>
              <w:t xml:space="preserve"> 0,5 – представлена лицензии на осуществление образовательной деятельности (без приложений);</w:t>
            </w:r>
          </w:p>
          <w:p w14:paraId="01BC2105" w14:textId="77777777" w:rsidR="00FE0AE4" w:rsidRPr="00985CF7" w:rsidRDefault="00FE0AE4" w:rsidP="00776671">
            <w:pPr>
              <w:spacing w:line="240" w:lineRule="auto"/>
              <w:ind w:firstLine="0"/>
              <w:rPr>
                <w:color w:val="000000"/>
                <w:sz w:val="20"/>
                <w:szCs w:val="20"/>
              </w:rPr>
            </w:pPr>
            <w:r w:rsidRPr="00985CF7">
              <w:rPr>
                <w:color w:val="000000"/>
                <w:sz w:val="20"/>
                <w:szCs w:val="20"/>
              </w:rPr>
              <w:t>1 – информация отсутствует деятельности (без приложений);</w:t>
            </w:r>
          </w:p>
        </w:tc>
        <w:tc>
          <w:tcPr>
            <w:tcW w:w="709" w:type="dxa"/>
            <w:tcBorders>
              <w:top w:val="nil"/>
              <w:left w:val="nil"/>
              <w:bottom w:val="single" w:sz="4" w:space="0" w:color="auto"/>
              <w:right w:val="single" w:sz="4" w:space="0" w:color="auto"/>
            </w:tcBorders>
            <w:shd w:val="clear" w:color="auto" w:fill="auto"/>
            <w:noWrap/>
            <w:vAlign w:val="center"/>
            <w:hideMark/>
          </w:tcPr>
          <w:p w14:paraId="294B7A2F"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4F9B2DD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F3AC756"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CFDD82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B1C8EA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5E2AC57"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9.</w:t>
            </w:r>
            <w:r w:rsidRPr="00985CF7">
              <w:rPr>
                <w:rFonts w:ascii="Arial" w:hAnsi="Arial" w:cs="Arial"/>
                <w:color w:val="000000"/>
                <w:sz w:val="20"/>
                <w:szCs w:val="20"/>
              </w:rPr>
              <w:t xml:space="preserve"> </w:t>
            </w:r>
          </w:p>
        </w:tc>
        <w:tc>
          <w:tcPr>
            <w:tcW w:w="4045" w:type="dxa"/>
            <w:tcBorders>
              <w:top w:val="nil"/>
              <w:left w:val="nil"/>
              <w:bottom w:val="single" w:sz="4" w:space="0" w:color="auto"/>
              <w:right w:val="single" w:sz="4" w:space="0" w:color="auto"/>
            </w:tcBorders>
            <w:shd w:val="clear" w:color="000000" w:fill="F28E8C"/>
            <w:vAlign w:val="center"/>
            <w:hideMark/>
          </w:tcPr>
          <w:p w14:paraId="03FA4A3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vAlign w:val="center"/>
            <w:hideMark/>
          </w:tcPr>
          <w:p w14:paraId="33FEEEB0"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6179853"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425" w:type="dxa"/>
            <w:tcBorders>
              <w:top w:val="nil"/>
              <w:left w:val="nil"/>
              <w:bottom w:val="single" w:sz="4" w:space="0" w:color="auto"/>
              <w:right w:val="single" w:sz="4" w:space="0" w:color="auto"/>
            </w:tcBorders>
            <w:shd w:val="clear" w:color="000000" w:fill="F28E8C"/>
            <w:noWrap/>
            <w:vAlign w:val="center"/>
            <w:hideMark/>
          </w:tcPr>
          <w:p w14:paraId="623B7F7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F950358"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2AE130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397F93D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19A068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10.</w:t>
            </w:r>
          </w:p>
        </w:tc>
        <w:tc>
          <w:tcPr>
            <w:tcW w:w="4045" w:type="dxa"/>
            <w:tcBorders>
              <w:top w:val="nil"/>
              <w:left w:val="nil"/>
              <w:bottom w:val="single" w:sz="4" w:space="0" w:color="auto"/>
              <w:right w:val="single" w:sz="4" w:space="0" w:color="auto"/>
            </w:tcBorders>
            <w:shd w:val="clear" w:color="auto" w:fill="auto"/>
            <w:vAlign w:val="center"/>
            <w:hideMark/>
          </w:tcPr>
          <w:p w14:paraId="3CF8F256" w14:textId="77777777" w:rsidR="00FE0AE4" w:rsidRPr="00985CF7" w:rsidRDefault="00FE0AE4" w:rsidP="00776671">
            <w:pPr>
              <w:spacing w:line="240" w:lineRule="auto"/>
              <w:ind w:firstLine="0"/>
              <w:rPr>
                <w:rFonts w:ascii="Arial" w:hAnsi="Arial" w:cs="Arial"/>
                <w:color w:val="000000"/>
                <w:sz w:val="20"/>
                <w:szCs w:val="20"/>
              </w:rPr>
            </w:pPr>
            <w:r w:rsidRPr="00985CF7">
              <w:rPr>
                <w:rFonts w:ascii="Arial" w:eastAsia="Arial" w:hAnsi="Arial" w:cs="Arial"/>
                <w:color w:val="000000"/>
                <w:sz w:val="20"/>
                <w:szCs w:val="20"/>
              </w:rPr>
              <w:t xml:space="preserve"> </w:t>
            </w:r>
            <w:r w:rsidRPr="00985CF7">
              <w:rPr>
                <w:rFonts w:eastAsia="Arial"/>
                <w:color w:val="000000"/>
                <w:sz w:val="20"/>
                <w:szCs w:val="20"/>
              </w:rPr>
              <w:t xml:space="preserve">Информация о календарном учебном графике </w:t>
            </w:r>
            <w:r w:rsidRPr="00985CF7">
              <w:rPr>
                <w:rFonts w:eastAsia="Arial"/>
                <w:color w:val="000000"/>
                <w:sz w:val="20"/>
                <w:szCs w:val="20"/>
              </w:rPr>
              <w:lastRenderedPageBreak/>
              <w:t>с приложением его в виде электронного документа</w:t>
            </w:r>
          </w:p>
        </w:tc>
        <w:tc>
          <w:tcPr>
            <w:tcW w:w="3751" w:type="dxa"/>
            <w:tcBorders>
              <w:top w:val="nil"/>
              <w:left w:val="nil"/>
              <w:bottom w:val="single" w:sz="4" w:space="0" w:color="auto"/>
              <w:right w:val="single" w:sz="4" w:space="0" w:color="auto"/>
            </w:tcBorders>
            <w:shd w:val="clear" w:color="auto" w:fill="auto"/>
            <w:vAlign w:val="center"/>
            <w:hideMark/>
          </w:tcPr>
          <w:p w14:paraId="357594CD" w14:textId="77777777" w:rsidR="00FE0AE4" w:rsidRDefault="00FE0AE4" w:rsidP="00776671">
            <w:pPr>
              <w:spacing w:line="240" w:lineRule="auto"/>
              <w:ind w:firstLine="0"/>
              <w:jc w:val="left"/>
              <w:rPr>
                <w:color w:val="000000"/>
                <w:sz w:val="20"/>
                <w:szCs w:val="20"/>
              </w:rPr>
            </w:pPr>
            <w:r w:rsidRPr="00985CF7">
              <w:rPr>
                <w:color w:val="000000"/>
                <w:sz w:val="20"/>
                <w:szCs w:val="20"/>
              </w:rPr>
              <w:lastRenderedPageBreak/>
              <w:t>1 – информация представлена;</w:t>
            </w:r>
          </w:p>
          <w:p w14:paraId="7ADA41D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lastRenderedPageBreak/>
              <w:t xml:space="preserve"> 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221D500B"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5994759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F70C3AE"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40FB42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406A07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E566342"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11.</w:t>
            </w:r>
          </w:p>
        </w:tc>
        <w:tc>
          <w:tcPr>
            <w:tcW w:w="4045" w:type="dxa"/>
            <w:tcBorders>
              <w:top w:val="nil"/>
              <w:left w:val="nil"/>
              <w:bottom w:val="single" w:sz="4" w:space="0" w:color="auto"/>
              <w:right w:val="single" w:sz="4" w:space="0" w:color="auto"/>
            </w:tcBorders>
            <w:shd w:val="clear" w:color="000000" w:fill="F28E8C"/>
            <w:vAlign w:val="center"/>
            <w:hideMark/>
          </w:tcPr>
          <w:p w14:paraId="032ACCDF" w14:textId="77777777" w:rsidR="00FE0AE4" w:rsidRPr="00985CF7" w:rsidRDefault="00FE0AE4" w:rsidP="00776671">
            <w:pPr>
              <w:spacing w:line="240" w:lineRule="auto"/>
              <w:ind w:firstLine="0"/>
              <w:rPr>
                <w:rFonts w:ascii="Arial" w:hAnsi="Arial" w:cs="Arial"/>
                <w:color w:val="000000"/>
                <w:sz w:val="20"/>
                <w:szCs w:val="20"/>
              </w:rPr>
            </w:pPr>
            <w:r w:rsidRPr="00985CF7">
              <w:rPr>
                <w:rFonts w:ascii="Arial" w:hAnsi="Arial" w:cs="Arial"/>
                <w:color w:val="000000"/>
                <w:sz w:val="20"/>
                <w:szCs w:val="20"/>
              </w:rPr>
              <w:t> </w:t>
            </w:r>
          </w:p>
        </w:tc>
        <w:tc>
          <w:tcPr>
            <w:tcW w:w="3751" w:type="dxa"/>
            <w:tcBorders>
              <w:top w:val="nil"/>
              <w:left w:val="nil"/>
              <w:bottom w:val="single" w:sz="4" w:space="0" w:color="auto"/>
              <w:right w:val="single" w:sz="4" w:space="0" w:color="auto"/>
            </w:tcBorders>
            <w:shd w:val="clear" w:color="000000" w:fill="F28E8C"/>
            <w:vAlign w:val="center"/>
            <w:hideMark/>
          </w:tcPr>
          <w:p w14:paraId="1C023E1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1D1498E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425" w:type="dxa"/>
            <w:tcBorders>
              <w:top w:val="nil"/>
              <w:left w:val="nil"/>
              <w:bottom w:val="single" w:sz="4" w:space="0" w:color="auto"/>
              <w:right w:val="single" w:sz="4" w:space="0" w:color="auto"/>
            </w:tcBorders>
            <w:shd w:val="clear" w:color="000000" w:fill="F28E8C"/>
            <w:noWrap/>
            <w:vAlign w:val="center"/>
            <w:hideMark/>
          </w:tcPr>
          <w:p w14:paraId="3A39B3C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2B28A12"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2667B7E5"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7F3E353E"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D479C26" w14:textId="77777777" w:rsidR="00FE0AE4" w:rsidRPr="00985CF7" w:rsidRDefault="00FE0AE4" w:rsidP="00776671">
            <w:pPr>
              <w:spacing w:line="240" w:lineRule="auto"/>
              <w:ind w:firstLine="0"/>
              <w:jc w:val="left"/>
              <w:rPr>
                <w:i/>
                <w:iCs/>
                <w:color w:val="000000"/>
                <w:sz w:val="20"/>
                <w:szCs w:val="20"/>
              </w:rPr>
            </w:pPr>
            <w:r w:rsidRPr="00985CF7">
              <w:rPr>
                <w:i/>
                <w:iCs/>
                <w:color w:val="000000"/>
                <w:sz w:val="20"/>
                <w:szCs w:val="20"/>
              </w:rPr>
              <w:t xml:space="preserve">Образовательные организации, реализующие профессиональные образовательные программы, дополнительно для каждой образовательной программы размещают: </w:t>
            </w:r>
          </w:p>
        </w:tc>
      </w:tr>
      <w:tr w:rsidR="00FE0AE4" w:rsidRPr="00985CF7" w14:paraId="3108C1F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08D8AC1"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12.</w:t>
            </w:r>
          </w:p>
        </w:tc>
        <w:tc>
          <w:tcPr>
            <w:tcW w:w="4045" w:type="dxa"/>
            <w:tcBorders>
              <w:top w:val="nil"/>
              <w:left w:val="nil"/>
              <w:bottom w:val="single" w:sz="4" w:space="0" w:color="auto"/>
              <w:right w:val="single" w:sz="4" w:space="0" w:color="auto"/>
            </w:tcBorders>
            <w:shd w:val="clear" w:color="000000" w:fill="F28E8C"/>
            <w:vAlign w:val="center"/>
            <w:hideMark/>
          </w:tcPr>
          <w:p w14:paraId="2110D21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vAlign w:val="center"/>
            <w:hideMark/>
          </w:tcPr>
          <w:p w14:paraId="1D57F31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709" w:type="dxa"/>
            <w:tcBorders>
              <w:top w:val="nil"/>
              <w:left w:val="nil"/>
              <w:bottom w:val="single" w:sz="4" w:space="0" w:color="auto"/>
              <w:right w:val="single" w:sz="4" w:space="0" w:color="auto"/>
            </w:tcBorders>
            <w:shd w:val="clear" w:color="000000" w:fill="F28E8C"/>
            <w:noWrap/>
            <w:vAlign w:val="center"/>
            <w:hideMark/>
          </w:tcPr>
          <w:p w14:paraId="5215076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425" w:type="dxa"/>
            <w:tcBorders>
              <w:top w:val="nil"/>
              <w:left w:val="nil"/>
              <w:bottom w:val="single" w:sz="4" w:space="0" w:color="auto"/>
              <w:right w:val="single" w:sz="4" w:space="0" w:color="auto"/>
            </w:tcBorders>
            <w:shd w:val="clear" w:color="000000" w:fill="F28E8C"/>
            <w:noWrap/>
            <w:vAlign w:val="center"/>
            <w:hideMark/>
          </w:tcPr>
          <w:p w14:paraId="0BC8E829"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57F3128"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B8D9136"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634347C8"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80642F3"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VI. Руководство. Педагогический (научно-педагогический) состав </w:t>
            </w:r>
          </w:p>
        </w:tc>
      </w:tr>
      <w:tr w:rsidR="00FE0AE4" w:rsidRPr="00985CF7" w14:paraId="027C791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725A5E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13.</w:t>
            </w:r>
          </w:p>
        </w:tc>
        <w:tc>
          <w:tcPr>
            <w:tcW w:w="4045" w:type="dxa"/>
            <w:tcBorders>
              <w:top w:val="nil"/>
              <w:left w:val="nil"/>
              <w:bottom w:val="single" w:sz="4" w:space="0" w:color="auto"/>
              <w:right w:val="single" w:sz="4" w:space="0" w:color="auto"/>
            </w:tcBorders>
            <w:shd w:val="clear" w:color="auto" w:fill="auto"/>
            <w:vAlign w:val="center"/>
            <w:hideMark/>
          </w:tcPr>
          <w:p w14:paraId="6A59D452" w14:textId="77777777" w:rsidR="00FE0AE4" w:rsidRPr="00985CF7" w:rsidRDefault="00FE0AE4" w:rsidP="00776671">
            <w:pPr>
              <w:spacing w:line="240" w:lineRule="auto"/>
              <w:ind w:firstLine="0"/>
              <w:rPr>
                <w:rFonts w:ascii="Arial" w:hAnsi="Arial" w:cs="Arial"/>
                <w:color w:val="000000"/>
                <w:sz w:val="20"/>
                <w:szCs w:val="20"/>
              </w:rPr>
            </w:pPr>
            <w:r w:rsidRPr="00985CF7">
              <w:rPr>
                <w:rFonts w:ascii="Arial" w:eastAsia="Arial" w:hAnsi="Arial" w:cs="Arial"/>
                <w:color w:val="000000"/>
                <w:sz w:val="20"/>
                <w:szCs w:val="20"/>
              </w:rPr>
              <w:t xml:space="preserve"> </w:t>
            </w:r>
            <w:r w:rsidRPr="00985CF7">
              <w:rPr>
                <w:rFonts w:eastAsia="Arial"/>
                <w:color w:val="000000"/>
                <w:sz w:val="20"/>
                <w:szCs w:val="20"/>
              </w:rPr>
              <w:t>Информация о руководителе образовательной организации, его заместителях, руководителях филиалов,</w:t>
            </w:r>
            <w:r w:rsidRPr="00985CF7">
              <w:rPr>
                <w:rFonts w:ascii="Calibri" w:eastAsia="Arial" w:hAnsi="Calibri" w:cs="Calibri"/>
                <w:color w:val="000000"/>
                <w:sz w:val="20"/>
                <w:szCs w:val="20"/>
              </w:rPr>
              <w:t xml:space="preserve"> </w:t>
            </w:r>
            <w:r w:rsidRPr="00985CF7">
              <w:rPr>
                <w:rFonts w:eastAsia="Arial"/>
                <w:color w:val="000000"/>
                <w:sz w:val="20"/>
                <w:szCs w:val="20"/>
              </w:rPr>
              <w:t>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751" w:type="dxa"/>
            <w:tcBorders>
              <w:top w:val="nil"/>
              <w:left w:val="nil"/>
              <w:bottom w:val="single" w:sz="4" w:space="0" w:color="auto"/>
              <w:right w:val="single" w:sz="4" w:space="0" w:color="auto"/>
            </w:tcBorders>
            <w:shd w:val="clear" w:color="auto" w:fill="auto"/>
            <w:vAlign w:val="center"/>
            <w:hideMark/>
          </w:tcPr>
          <w:p w14:paraId="13334C59"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(по всем руководителям); </w:t>
            </w:r>
          </w:p>
          <w:p w14:paraId="32049DCB"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по всем руководителям или не в полном объеме в соответствии с требованиями столбца 2);  </w:t>
            </w:r>
          </w:p>
          <w:p w14:paraId="762635B5"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32E74D1A"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6E85AB1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901B0F5"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0EE5695"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D2A390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C3DE44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14.</w:t>
            </w:r>
          </w:p>
        </w:tc>
        <w:tc>
          <w:tcPr>
            <w:tcW w:w="4045" w:type="dxa"/>
            <w:tcBorders>
              <w:top w:val="nil"/>
              <w:left w:val="nil"/>
              <w:bottom w:val="single" w:sz="4" w:space="0" w:color="auto"/>
              <w:right w:val="single" w:sz="4" w:space="0" w:color="auto"/>
            </w:tcBorders>
            <w:shd w:val="clear" w:color="auto" w:fill="auto"/>
            <w:vAlign w:val="center"/>
            <w:hideMark/>
          </w:tcPr>
          <w:p w14:paraId="6D6B8D33" w14:textId="77777777" w:rsidR="00FE0AE4" w:rsidRPr="00985CF7" w:rsidRDefault="00FE0AE4" w:rsidP="00776671">
            <w:pPr>
              <w:spacing w:line="240" w:lineRule="auto"/>
              <w:ind w:firstLine="0"/>
              <w:rPr>
                <w:rFonts w:ascii="Arial" w:hAnsi="Arial" w:cs="Arial"/>
                <w:color w:val="000000"/>
                <w:sz w:val="20"/>
                <w:szCs w:val="20"/>
              </w:rPr>
            </w:pPr>
            <w:r w:rsidRPr="00985CF7">
              <w:rPr>
                <w:rFonts w:ascii="Arial" w:eastAsia="Arial" w:hAnsi="Arial" w:cs="Arial"/>
                <w:color w:val="000000"/>
                <w:sz w:val="20"/>
                <w:szCs w:val="20"/>
              </w:rPr>
              <w:t xml:space="preserve"> </w:t>
            </w:r>
            <w:r w:rsidRPr="00985CF7">
              <w:rPr>
                <w:rFonts w:eastAsia="Arial"/>
                <w:color w:val="000000"/>
                <w:sz w:val="20"/>
                <w:szCs w:val="20"/>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3751" w:type="dxa"/>
            <w:tcBorders>
              <w:top w:val="nil"/>
              <w:left w:val="nil"/>
              <w:bottom w:val="single" w:sz="4" w:space="0" w:color="auto"/>
              <w:right w:val="single" w:sz="4" w:space="0" w:color="auto"/>
            </w:tcBorders>
            <w:shd w:val="clear" w:color="auto" w:fill="auto"/>
            <w:vAlign w:val="center"/>
            <w:hideMark/>
          </w:tcPr>
          <w:p w14:paraId="5214D5C9"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(по всем педагогическим работникам); </w:t>
            </w:r>
          </w:p>
          <w:p w14:paraId="045A6E65"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по всем педагогическим работникам или не в полном объеме в соответствии с требованиями столбца 2);  </w:t>
            </w:r>
          </w:p>
          <w:p w14:paraId="1C49BB29"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0 – информация отсутствует </w:t>
            </w:r>
          </w:p>
        </w:tc>
        <w:tc>
          <w:tcPr>
            <w:tcW w:w="709" w:type="dxa"/>
            <w:tcBorders>
              <w:top w:val="nil"/>
              <w:left w:val="nil"/>
              <w:bottom w:val="single" w:sz="4" w:space="0" w:color="auto"/>
              <w:right w:val="single" w:sz="4" w:space="0" w:color="auto"/>
            </w:tcBorders>
            <w:shd w:val="clear" w:color="auto" w:fill="auto"/>
            <w:noWrap/>
            <w:vAlign w:val="center"/>
            <w:hideMark/>
          </w:tcPr>
          <w:p w14:paraId="539DDCA6"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hideMark/>
          </w:tcPr>
          <w:p w14:paraId="6A26B47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9E5B26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BFA520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B98DC6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7DB8563"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VII. Материально-техническое обеспечении образовательной деятельности </w:t>
            </w:r>
          </w:p>
        </w:tc>
      </w:tr>
      <w:tr w:rsidR="00FE0AE4" w:rsidRPr="00985CF7" w14:paraId="2D74C9E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24BAF5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15.</w:t>
            </w:r>
          </w:p>
        </w:tc>
        <w:tc>
          <w:tcPr>
            <w:tcW w:w="4045" w:type="dxa"/>
            <w:tcBorders>
              <w:top w:val="nil"/>
              <w:left w:val="nil"/>
              <w:bottom w:val="single" w:sz="4" w:space="0" w:color="auto"/>
              <w:right w:val="single" w:sz="4" w:space="0" w:color="auto"/>
            </w:tcBorders>
            <w:shd w:val="clear" w:color="auto" w:fill="auto"/>
            <w:vAlign w:val="center"/>
            <w:hideMark/>
          </w:tcPr>
          <w:p w14:paraId="7C933DC0" w14:textId="35530766" w:rsidR="00FE0AE4" w:rsidRPr="00985CF7" w:rsidRDefault="00FE0AE4" w:rsidP="00776671">
            <w:pPr>
              <w:spacing w:line="240" w:lineRule="auto"/>
              <w:ind w:firstLine="0"/>
              <w:rPr>
                <w:rFonts w:ascii="Arial" w:hAnsi="Arial" w:cs="Arial"/>
                <w:color w:val="000000"/>
                <w:sz w:val="20"/>
                <w:szCs w:val="20"/>
              </w:rPr>
            </w:pPr>
            <w:r w:rsidRPr="00985CF7">
              <w:rPr>
                <w:rFonts w:ascii="Arial" w:eastAsia="Arial" w:hAnsi="Arial" w:cs="Arial"/>
                <w:color w:val="000000"/>
                <w:sz w:val="20"/>
                <w:szCs w:val="20"/>
              </w:rPr>
              <w:t xml:space="preserve"> </w:t>
            </w:r>
            <w:r w:rsidRPr="00985CF7">
              <w:rPr>
                <w:rFonts w:eastAsia="Arial"/>
                <w:color w:val="000000"/>
                <w:sz w:val="20"/>
                <w:szCs w:val="20"/>
              </w:rPr>
              <w:t xml:space="preserve">Информация об условиях питания обучающихся, в том числе инвалидов и лиц с ограниченными возможностями здоровья.  </w:t>
            </w:r>
            <w:r w:rsidRPr="00985CF7">
              <w:rPr>
                <w:rFonts w:eastAsia="Arial"/>
                <w:color w:val="B01513"/>
                <w:sz w:val="20"/>
                <w:szCs w:val="20"/>
              </w:rPr>
              <w:t xml:space="preserve">Если </w:t>
            </w:r>
            <w:r w:rsidR="00BA15BB" w:rsidRPr="00985CF7">
              <w:rPr>
                <w:rFonts w:eastAsia="Arial"/>
                <w:color w:val="B01513"/>
                <w:sz w:val="20"/>
                <w:szCs w:val="20"/>
              </w:rPr>
              <w:t>питание не</w:t>
            </w:r>
            <w:r w:rsidRPr="00985CF7">
              <w:rPr>
                <w:rFonts w:eastAsia="Arial"/>
                <w:color w:val="B01513"/>
                <w:sz w:val="20"/>
                <w:szCs w:val="20"/>
              </w:rPr>
              <w:t xml:space="preserve"> </w:t>
            </w:r>
            <w:r w:rsidR="00BA15BB" w:rsidRPr="00985CF7">
              <w:rPr>
                <w:rFonts w:eastAsia="Arial"/>
                <w:color w:val="B01513"/>
                <w:sz w:val="20"/>
                <w:szCs w:val="20"/>
              </w:rPr>
              <w:t>предоставляется, об</w:t>
            </w:r>
            <w:r w:rsidRPr="00985CF7">
              <w:rPr>
                <w:rFonts w:eastAsia="Arial"/>
                <w:color w:val="B01513"/>
                <w:sz w:val="20"/>
                <w:szCs w:val="20"/>
              </w:rPr>
              <w:t xml:space="preserve"> этом должна </w:t>
            </w:r>
            <w:r w:rsidR="00BA15BB" w:rsidRPr="00985CF7">
              <w:rPr>
                <w:rFonts w:eastAsia="Arial"/>
                <w:color w:val="B01513"/>
                <w:sz w:val="20"/>
                <w:szCs w:val="20"/>
              </w:rPr>
              <w:t>быть запись</w:t>
            </w:r>
            <w:r w:rsidRPr="00985CF7">
              <w:rPr>
                <w:rFonts w:eastAsia="Arial"/>
                <w:color w:val="B01513"/>
                <w:sz w:val="20"/>
                <w:szCs w:val="20"/>
              </w:rPr>
              <w:t xml:space="preserve"> на стенде!</w:t>
            </w:r>
          </w:p>
        </w:tc>
        <w:tc>
          <w:tcPr>
            <w:tcW w:w="3751" w:type="dxa"/>
            <w:tcBorders>
              <w:top w:val="nil"/>
              <w:left w:val="nil"/>
              <w:bottom w:val="single" w:sz="4" w:space="0" w:color="auto"/>
              <w:right w:val="single" w:sz="4" w:space="0" w:color="auto"/>
            </w:tcBorders>
            <w:shd w:val="clear" w:color="auto" w:fill="auto"/>
            <w:vAlign w:val="center"/>
            <w:hideMark/>
          </w:tcPr>
          <w:p w14:paraId="37B4ED14" w14:textId="77777777" w:rsidR="00FE0AE4"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w:t>
            </w:r>
          </w:p>
          <w:p w14:paraId="32F7FBB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709" w:type="dxa"/>
            <w:tcBorders>
              <w:top w:val="nil"/>
              <w:left w:val="nil"/>
              <w:bottom w:val="single" w:sz="4" w:space="0" w:color="auto"/>
              <w:right w:val="single" w:sz="4" w:space="0" w:color="auto"/>
            </w:tcBorders>
            <w:shd w:val="clear" w:color="auto" w:fill="auto"/>
            <w:noWrap/>
            <w:vAlign w:val="center"/>
            <w:hideMark/>
          </w:tcPr>
          <w:p w14:paraId="6E7FB6ED" w14:textId="77777777" w:rsidR="00FE0AE4" w:rsidRPr="00985CF7" w:rsidRDefault="00FE0AE4" w:rsidP="00776671">
            <w:pPr>
              <w:spacing w:line="240" w:lineRule="auto"/>
              <w:ind w:firstLine="0"/>
              <w:jc w:val="center"/>
              <w:rPr>
                <w:color w:val="000000"/>
                <w:sz w:val="20"/>
                <w:szCs w:val="20"/>
              </w:rPr>
            </w:pPr>
          </w:p>
        </w:tc>
        <w:tc>
          <w:tcPr>
            <w:tcW w:w="425" w:type="dxa"/>
            <w:tcBorders>
              <w:top w:val="nil"/>
              <w:left w:val="nil"/>
              <w:bottom w:val="single" w:sz="4" w:space="0" w:color="auto"/>
              <w:right w:val="single" w:sz="4" w:space="0" w:color="auto"/>
            </w:tcBorders>
            <w:shd w:val="clear" w:color="000000" w:fill="E6B729"/>
            <w:noWrap/>
            <w:vAlign w:val="center"/>
            <w:hideMark/>
          </w:tcPr>
          <w:p w14:paraId="3499851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093282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87862D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bl>
    <w:p w14:paraId="74730C5B" w14:textId="77777777" w:rsidR="00FE0AE4" w:rsidRPr="00985CF7" w:rsidRDefault="00FE0AE4" w:rsidP="00776671">
      <w:pPr>
        <w:spacing w:before="180" w:after="120" w:line="240" w:lineRule="auto"/>
        <w:ind w:firstLine="0"/>
        <w:contextualSpacing/>
        <w:rPr>
          <w:b/>
          <w:sz w:val="24"/>
          <w:szCs w:val="22"/>
        </w:rPr>
      </w:pPr>
    </w:p>
    <w:p w14:paraId="7CADE84B" w14:textId="77777777" w:rsidR="00FE0AE4" w:rsidRPr="00985CF7" w:rsidRDefault="00FE0AE4" w:rsidP="00776671">
      <w:pPr>
        <w:spacing w:before="180" w:after="120" w:line="240" w:lineRule="auto"/>
        <w:ind w:firstLine="0"/>
        <w:contextualSpacing/>
        <w:jc w:val="left"/>
        <w:rPr>
          <w:b/>
          <w:sz w:val="24"/>
          <w:szCs w:val="22"/>
        </w:rPr>
      </w:pPr>
    </w:p>
    <w:p w14:paraId="36B576C3" w14:textId="77777777" w:rsidR="00FE0AE4" w:rsidRPr="00BF0748" w:rsidRDefault="00FE0AE4" w:rsidP="00776671">
      <w:pPr>
        <w:pStyle w:val="a9"/>
        <w:numPr>
          <w:ilvl w:val="2"/>
          <w:numId w:val="34"/>
        </w:numPr>
        <w:spacing w:line="240" w:lineRule="auto"/>
      </w:pPr>
      <w:r w:rsidRPr="00BF0748">
        <w:t>Отметьте наличие и полноту информации о деятельности образовательной организации, размещенной на официальном САЙТЕ образовательной организации в сети Интернет</w:t>
      </w:r>
    </w:p>
    <w:p w14:paraId="6A99F7DF" w14:textId="77777777" w:rsidR="00FE0AE4" w:rsidRPr="00985CF7" w:rsidRDefault="00FE0AE4" w:rsidP="00776671">
      <w:pPr>
        <w:spacing w:before="180" w:after="120" w:line="240" w:lineRule="auto"/>
        <w:ind w:firstLine="0"/>
        <w:contextualSpacing/>
        <w:rPr>
          <w:b/>
          <w:sz w:val="24"/>
          <w:szCs w:val="22"/>
        </w:rPr>
      </w:pPr>
    </w:p>
    <w:tbl>
      <w:tblPr>
        <w:tblW w:w="0" w:type="auto"/>
        <w:tblLayout w:type="fixed"/>
        <w:tblCellMar>
          <w:left w:w="28" w:type="dxa"/>
          <w:right w:w="28" w:type="dxa"/>
        </w:tblCellMar>
        <w:tblLook w:val="04A0" w:firstRow="1" w:lastRow="0" w:firstColumn="1" w:lastColumn="0" w:noHBand="0" w:noVBand="1"/>
      </w:tblPr>
      <w:tblGrid>
        <w:gridCol w:w="421"/>
        <w:gridCol w:w="4045"/>
        <w:gridCol w:w="3751"/>
        <w:gridCol w:w="567"/>
        <w:gridCol w:w="567"/>
        <w:gridCol w:w="567"/>
        <w:gridCol w:w="538"/>
      </w:tblGrid>
      <w:tr w:rsidR="00FE0AE4" w:rsidRPr="00985CF7" w14:paraId="3C76ADE0" w14:textId="77777777" w:rsidTr="00FE0AE4">
        <w:trPr>
          <w:trHeight w:val="570"/>
        </w:trPr>
        <w:tc>
          <w:tcPr>
            <w:tcW w:w="421"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2FC70878"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  п/п</w:t>
            </w:r>
          </w:p>
        </w:tc>
        <w:tc>
          <w:tcPr>
            <w:tcW w:w="4045"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019CB100"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 xml:space="preserve">Перечень информации об образовательной организации, необходимой для размещения на сайте организации*** </w:t>
            </w:r>
          </w:p>
        </w:tc>
        <w:tc>
          <w:tcPr>
            <w:tcW w:w="3751"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733EF276" w14:textId="00FDA7D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 xml:space="preserve">Алгоритм определения фактического объема </w:t>
            </w:r>
            <w:r w:rsidR="00BA15BB" w:rsidRPr="00985CF7">
              <w:rPr>
                <w:b/>
                <w:color w:val="000000"/>
                <w:sz w:val="20"/>
                <w:szCs w:val="20"/>
              </w:rPr>
              <w:t>информации на</w:t>
            </w:r>
            <w:r w:rsidRPr="00985CF7">
              <w:rPr>
                <w:b/>
                <w:color w:val="000000"/>
                <w:sz w:val="20"/>
                <w:szCs w:val="20"/>
              </w:rPr>
              <w:t xml:space="preserve"> сайте</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50E8922D"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представлена полностью</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053CB0BA"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представлена частично</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04548406"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информация не представлена</w:t>
            </w:r>
          </w:p>
        </w:tc>
        <w:tc>
          <w:tcPr>
            <w:tcW w:w="538"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3959935A" w14:textId="77777777" w:rsidR="00FE0AE4" w:rsidRPr="00985CF7" w:rsidRDefault="00FE0AE4" w:rsidP="00776671">
            <w:pPr>
              <w:spacing w:line="240" w:lineRule="auto"/>
              <w:ind w:firstLine="0"/>
              <w:jc w:val="center"/>
              <w:rPr>
                <w:b/>
                <w:bCs/>
                <w:color w:val="000000"/>
                <w:sz w:val="20"/>
                <w:szCs w:val="20"/>
              </w:rPr>
            </w:pPr>
            <w:r w:rsidRPr="00985CF7">
              <w:rPr>
                <w:b/>
                <w:color w:val="000000"/>
                <w:sz w:val="20"/>
                <w:szCs w:val="20"/>
              </w:rPr>
              <w:t>не требуется</w:t>
            </w:r>
          </w:p>
        </w:tc>
      </w:tr>
      <w:tr w:rsidR="00FE0AE4" w:rsidRPr="00985CF7" w14:paraId="3C6CF3D7" w14:textId="77777777" w:rsidTr="00FE0AE4">
        <w:trPr>
          <w:trHeight w:val="570"/>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FF93D79" w14:textId="77777777" w:rsidR="00FE0AE4" w:rsidRPr="00985CF7" w:rsidRDefault="00FE0AE4" w:rsidP="00776671">
            <w:pPr>
              <w:spacing w:line="240" w:lineRule="auto"/>
              <w:ind w:firstLine="0"/>
              <w:jc w:val="left"/>
              <w:rPr>
                <w:b/>
                <w:bCs/>
                <w:color w:val="000000"/>
                <w:sz w:val="20"/>
                <w:szCs w:val="20"/>
              </w:rPr>
            </w:pPr>
          </w:p>
        </w:tc>
        <w:tc>
          <w:tcPr>
            <w:tcW w:w="4045" w:type="dxa"/>
            <w:vMerge/>
            <w:tcBorders>
              <w:top w:val="single" w:sz="4" w:space="0" w:color="auto"/>
              <w:left w:val="single" w:sz="4" w:space="0" w:color="auto"/>
              <w:bottom w:val="single" w:sz="4" w:space="0" w:color="auto"/>
              <w:right w:val="single" w:sz="4" w:space="0" w:color="auto"/>
            </w:tcBorders>
            <w:vAlign w:val="center"/>
            <w:hideMark/>
          </w:tcPr>
          <w:p w14:paraId="07B80F4C" w14:textId="77777777" w:rsidR="00FE0AE4" w:rsidRPr="00985CF7" w:rsidRDefault="00FE0AE4" w:rsidP="00776671">
            <w:pPr>
              <w:spacing w:line="240" w:lineRule="auto"/>
              <w:ind w:firstLine="0"/>
              <w:jc w:val="left"/>
              <w:rPr>
                <w:b/>
                <w:bCs/>
                <w:color w:val="000000"/>
                <w:sz w:val="20"/>
                <w:szCs w:val="20"/>
              </w:rPr>
            </w:pPr>
          </w:p>
        </w:tc>
        <w:tc>
          <w:tcPr>
            <w:tcW w:w="3751" w:type="dxa"/>
            <w:vMerge/>
            <w:tcBorders>
              <w:top w:val="single" w:sz="4" w:space="0" w:color="auto"/>
              <w:left w:val="single" w:sz="4" w:space="0" w:color="auto"/>
              <w:bottom w:val="single" w:sz="4" w:space="0" w:color="auto"/>
              <w:right w:val="single" w:sz="4" w:space="0" w:color="auto"/>
            </w:tcBorders>
            <w:vAlign w:val="center"/>
            <w:hideMark/>
          </w:tcPr>
          <w:p w14:paraId="3B2F7CE6" w14:textId="77777777" w:rsidR="00FE0AE4" w:rsidRPr="00985CF7" w:rsidRDefault="00FE0AE4" w:rsidP="00776671">
            <w:pPr>
              <w:spacing w:line="240" w:lineRule="auto"/>
              <w:ind w:firstLine="0"/>
              <w:jc w:val="left"/>
              <w:rPr>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7D7566D" w14:textId="77777777" w:rsidR="00FE0AE4" w:rsidRPr="00985CF7" w:rsidRDefault="00FE0AE4" w:rsidP="00776671">
            <w:pPr>
              <w:spacing w:line="240" w:lineRule="auto"/>
              <w:ind w:firstLine="0"/>
              <w:jc w:val="left"/>
              <w:rPr>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B1B6965" w14:textId="77777777" w:rsidR="00FE0AE4" w:rsidRPr="00985CF7" w:rsidRDefault="00FE0AE4" w:rsidP="00776671">
            <w:pPr>
              <w:spacing w:line="240" w:lineRule="auto"/>
              <w:ind w:firstLine="0"/>
              <w:jc w:val="left"/>
              <w:rPr>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5A6FA58" w14:textId="77777777" w:rsidR="00FE0AE4" w:rsidRPr="00985CF7" w:rsidRDefault="00FE0AE4" w:rsidP="00776671">
            <w:pPr>
              <w:spacing w:line="240" w:lineRule="auto"/>
              <w:ind w:firstLine="0"/>
              <w:jc w:val="left"/>
              <w:rPr>
                <w:b/>
                <w:bCs/>
                <w:color w:val="000000"/>
                <w:sz w:val="20"/>
                <w:szCs w:val="20"/>
              </w:rPr>
            </w:pPr>
          </w:p>
        </w:tc>
        <w:tc>
          <w:tcPr>
            <w:tcW w:w="538" w:type="dxa"/>
            <w:vMerge/>
            <w:tcBorders>
              <w:top w:val="single" w:sz="4" w:space="0" w:color="auto"/>
              <w:left w:val="single" w:sz="4" w:space="0" w:color="auto"/>
              <w:bottom w:val="single" w:sz="4" w:space="0" w:color="auto"/>
              <w:right w:val="single" w:sz="4" w:space="0" w:color="auto"/>
            </w:tcBorders>
            <w:vAlign w:val="center"/>
            <w:hideMark/>
          </w:tcPr>
          <w:p w14:paraId="61DED3B7" w14:textId="77777777" w:rsidR="00FE0AE4" w:rsidRPr="00985CF7" w:rsidRDefault="00FE0AE4" w:rsidP="00776671">
            <w:pPr>
              <w:spacing w:line="240" w:lineRule="auto"/>
              <w:ind w:firstLine="0"/>
              <w:jc w:val="left"/>
              <w:rPr>
                <w:b/>
                <w:bCs/>
                <w:color w:val="000000"/>
                <w:sz w:val="20"/>
                <w:szCs w:val="20"/>
              </w:rPr>
            </w:pPr>
          </w:p>
        </w:tc>
      </w:tr>
      <w:tr w:rsidR="00FE0AE4" w:rsidRPr="00985CF7" w14:paraId="56AC68BE"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34936"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I. Основные сведения </w:t>
            </w:r>
          </w:p>
        </w:tc>
      </w:tr>
      <w:tr w:rsidR="00FE0AE4" w:rsidRPr="00985CF7" w14:paraId="405178C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F3B2FD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  </w:t>
            </w:r>
          </w:p>
        </w:tc>
        <w:tc>
          <w:tcPr>
            <w:tcW w:w="4045" w:type="dxa"/>
            <w:tcBorders>
              <w:top w:val="nil"/>
              <w:left w:val="nil"/>
              <w:bottom w:val="single" w:sz="4" w:space="0" w:color="auto"/>
              <w:right w:val="single" w:sz="4" w:space="0" w:color="auto"/>
            </w:tcBorders>
            <w:shd w:val="clear" w:color="auto" w:fill="auto"/>
            <w:noWrap/>
            <w:vAlign w:val="center"/>
            <w:hideMark/>
          </w:tcPr>
          <w:p w14:paraId="0CA73DC0"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полном и сокращенном (при наличии) наименовании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06F89EC8"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0AF022B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396FB771"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0DDD4D6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DEF6312"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3B8B70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8696E42"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0944FB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  </w:t>
            </w:r>
          </w:p>
        </w:tc>
        <w:tc>
          <w:tcPr>
            <w:tcW w:w="4045" w:type="dxa"/>
            <w:tcBorders>
              <w:top w:val="nil"/>
              <w:left w:val="nil"/>
              <w:bottom w:val="single" w:sz="4" w:space="0" w:color="auto"/>
              <w:right w:val="single" w:sz="4" w:space="0" w:color="auto"/>
            </w:tcBorders>
            <w:shd w:val="clear" w:color="auto" w:fill="auto"/>
            <w:noWrap/>
            <w:vAlign w:val="center"/>
            <w:hideMark/>
          </w:tcPr>
          <w:p w14:paraId="24C27034" w14:textId="7DDE11B6" w:rsidR="00FE0AE4" w:rsidRPr="00985CF7" w:rsidRDefault="00BA15BB" w:rsidP="00776671">
            <w:pPr>
              <w:spacing w:line="240" w:lineRule="auto"/>
              <w:ind w:firstLine="0"/>
              <w:jc w:val="left"/>
              <w:rPr>
                <w:color w:val="000000"/>
                <w:sz w:val="20"/>
                <w:szCs w:val="20"/>
              </w:rPr>
            </w:pPr>
            <w:r w:rsidRPr="00985CF7">
              <w:rPr>
                <w:color w:val="000000"/>
                <w:sz w:val="20"/>
                <w:szCs w:val="20"/>
              </w:rPr>
              <w:t>Информация о дате создания образовательной</w:t>
            </w:r>
            <w:r w:rsidR="00FE0AE4" w:rsidRPr="00985CF7">
              <w:rPr>
                <w:color w:val="000000"/>
                <w:sz w:val="20"/>
                <w:szCs w:val="20"/>
              </w:rPr>
              <w:t xml:space="preserve"> организации  </w:t>
            </w:r>
          </w:p>
        </w:tc>
        <w:tc>
          <w:tcPr>
            <w:tcW w:w="3751" w:type="dxa"/>
            <w:tcBorders>
              <w:top w:val="nil"/>
              <w:left w:val="nil"/>
              <w:bottom w:val="single" w:sz="4" w:space="0" w:color="auto"/>
              <w:right w:val="single" w:sz="4" w:space="0" w:color="auto"/>
            </w:tcBorders>
            <w:shd w:val="clear" w:color="auto" w:fill="auto"/>
            <w:noWrap/>
            <w:vAlign w:val="center"/>
            <w:hideMark/>
          </w:tcPr>
          <w:p w14:paraId="52573D20" w14:textId="77777777" w:rsidR="00FE0AE4"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w:t>
            </w:r>
          </w:p>
          <w:p w14:paraId="77D0E45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3D4D72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374E4B8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1B476D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3413A62"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2DD900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FB7BDB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  </w:t>
            </w:r>
          </w:p>
        </w:tc>
        <w:tc>
          <w:tcPr>
            <w:tcW w:w="4045" w:type="dxa"/>
            <w:tcBorders>
              <w:top w:val="nil"/>
              <w:left w:val="nil"/>
              <w:bottom w:val="single" w:sz="4" w:space="0" w:color="auto"/>
              <w:right w:val="single" w:sz="4" w:space="0" w:color="auto"/>
            </w:tcBorders>
            <w:shd w:val="clear" w:color="auto" w:fill="auto"/>
            <w:noWrap/>
            <w:vAlign w:val="center"/>
            <w:hideMark/>
          </w:tcPr>
          <w:p w14:paraId="16F59988"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3751" w:type="dxa"/>
            <w:tcBorders>
              <w:top w:val="nil"/>
              <w:left w:val="nil"/>
              <w:bottom w:val="single" w:sz="4" w:space="0" w:color="auto"/>
              <w:right w:val="single" w:sz="4" w:space="0" w:color="auto"/>
            </w:tcBorders>
            <w:shd w:val="clear" w:color="auto" w:fill="auto"/>
            <w:noWrap/>
            <w:vAlign w:val="center"/>
            <w:hideMark/>
          </w:tcPr>
          <w:p w14:paraId="670FA289"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5DDB617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4436400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7043692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5257C0B"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A14967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581A6C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8EC125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  </w:t>
            </w:r>
          </w:p>
        </w:tc>
        <w:tc>
          <w:tcPr>
            <w:tcW w:w="4045" w:type="dxa"/>
            <w:tcBorders>
              <w:top w:val="nil"/>
              <w:left w:val="nil"/>
              <w:bottom w:val="single" w:sz="4" w:space="0" w:color="auto"/>
              <w:right w:val="single" w:sz="4" w:space="0" w:color="auto"/>
            </w:tcBorders>
            <w:shd w:val="clear" w:color="auto" w:fill="auto"/>
            <w:noWrap/>
            <w:vAlign w:val="center"/>
            <w:hideMark/>
          </w:tcPr>
          <w:p w14:paraId="1389A393" w14:textId="38474D8A"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 месте нахождения </w:t>
            </w:r>
            <w:r w:rsidR="00BA15BB" w:rsidRPr="00985CF7">
              <w:rPr>
                <w:color w:val="000000"/>
                <w:sz w:val="20"/>
                <w:szCs w:val="20"/>
              </w:rPr>
              <w:t>образовательной организации</w:t>
            </w:r>
            <w:r w:rsidRPr="00985CF7">
              <w:rPr>
                <w:color w:val="000000"/>
                <w:sz w:val="20"/>
                <w:szCs w:val="20"/>
              </w:rPr>
              <w:t xml:space="preserve">, ее </w:t>
            </w:r>
            <w:r w:rsidRPr="00985CF7">
              <w:rPr>
                <w:color w:val="000000"/>
                <w:sz w:val="20"/>
                <w:szCs w:val="20"/>
              </w:rPr>
              <w:lastRenderedPageBreak/>
              <w:t xml:space="preserve">представительств и </w:t>
            </w:r>
            <w:r w:rsidR="00BA15BB" w:rsidRPr="00985CF7">
              <w:rPr>
                <w:color w:val="000000"/>
                <w:sz w:val="20"/>
                <w:szCs w:val="20"/>
              </w:rPr>
              <w:t>филиалов (</w:t>
            </w:r>
            <w:r w:rsidRPr="00985CF7">
              <w:rPr>
                <w:color w:val="000000"/>
                <w:sz w:val="20"/>
                <w:szCs w:val="20"/>
              </w:rPr>
              <w:t>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225508F5" w14:textId="77777777" w:rsidR="00FE0AE4" w:rsidRDefault="00FE0AE4" w:rsidP="00776671">
            <w:pPr>
              <w:spacing w:line="240" w:lineRule="auto"/>
              <w:ind w:firstLine="0"/>
              <w:jc w:val="left"/>
              <w:rPr>
                <w:color w:val="000000"/>
                <w:sz w:val="20"/>
                <w:szCs w:val="20"/>
              </w:rPr>
            </w:pPr>
            <w:r w:rsidRPr="00985CF7">
              <w:rPr>
                <w:color w:val="000000"/>
                <w:sz w:val="20"/>
                <w:szCs w:val="20"/>
              </w:rPr>
              <w:lastRenderedPageBreak/>
              <w:t>1 – информация представлена;</w:t>
            </w:r>
          </w:p>
          <w:p w14:paraId="33456E94"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(при </w:t>
            </w:r>
            <w:r w:rsidRPr="00985CF7">
              <w:rPr>
                <w:color w:val="000000"/>
                <w:sz w:val="20"/>
                <w:szCs w:val="20"/>
              </w:rPr>
              <w:lastRenderedPageBreak/>
              <w:t xml:space="preserve">отсутствии филиалов - оценивается наличие информации только по головной организации)! </w:t>
            </w:r>
          </w:p>
        </w:tc>
        <w:tc>
          <w:tcPr>
            <w:tcW w:w="567" w:type="dxa"/>
            <w:tcBorders>
              <w:top w:val="nil"/>
              <w:left w:val="nil"/>
              <w:bottom w:val="single" w:sz="4" w:space="0" w:color="auto"/>
              <w:right w:val="single" w:sz="4" w:space="0" w:color="auto"/>
            </w:tcBorders>
            <w:shd w:val="clear" w:color="auto" w:fill="auto"/>
            <w:noWrap/>
            <w:vAlign w:val="center"/>
            <w:hideMark/>
          </w:tcPr>
          <w:p w14:paraId="09AFF9D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3F113B72"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3226C0B"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A979D7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B47D8C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9E8802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 xml:space="preserve">5.  </w:t>
            </w:r>
          </w:p>
        </w:tc>
        <w:tc>
          <w:tcPr>
            <w:tcW w:w="4045" w:type="dxa"/>
            <w:tcBorders>
              <w:top w:val="nil"/>
              <w:left w:val="nil"/>
              <w:bottom w:val="single" w:sz="4" w:space="0" w:color="auto"/>
              <w:right w:val="single" w:sz="4" w:space="0" w:color="auto"/>
            </w:tcBorders>
            <w:shd w:val="clear" w:color="auto" w:fill="auto"/>
            <w:noWrap/>
            <w:vAlign w:val="center"/>
            <w:hideMark/>
          </w:tcPr>
          <w:p w14:paraId="578A34A9"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режиме и графике работы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6C1309F7"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31722904"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p w14:paraId="039C41AB"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0,5 - представлена информация не по всем филиалам; (при отсутствии филиалов - оценивается наличие информации только по головной организации)! </w:t>
            </w:r>
          </w:p>
        </w:tc>
        <w:tc>
          <w:tcPr>
            <w:tcW w:w="567" w:type="dxa"/>
            <w:tcBorders>
              <w:top w:val="nil"/>
              <w:left w:val="nil"/>
              <w:bottom w:val="single" w:sz="4" w:space="0" w:color="auto"/>
              <w:right w:val="single" w:sz="4" w:space="0" w:color="auto"/>
            </w:tcBorders>
            <w:shd w:val="clear" w:color="auto" w:fill="auto"/>
            <w:noWrap/>
            <w:vAlign w:val="center"/>
            <w:hideMark/>
          </w:tcPr>
          <w:p w14:paraId="1C8FEDF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58A953C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2FFEFD4"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FA07F7D"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223EED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53C8CA"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  </w:t>
            </w:r>
          </w:p>
        </w:tc>
        <w:tc>
          <w:tcPr>
            <w:tcW w:w="4045" w:type="dxa"/>
            <w:tcBorders>
              <w:top w:val="nil"/>
              <w:left w:val="nil"/>
              <w:bottom w:val="single" w:sz="4" w:space="0" w:color="auto"/>
              <w:right w:val="single" w:sz="4" w:space="0" w:color="auto"/>
            </w:tcBorders>
            <w:shd w:val="clear" w:color="auto" w:fill="auto"/>
            <w:noWrap/>
            <w:vAlign w:val="center"/>
            <w:hideMark/>
          </w:tcPr>
          <w:p w14:paraId="6F4AFBAB" w14:textId="37418200"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w:t>
            </w:r>
            <w:r w:rsidR="00BA15BB" w:rsidRPr="00985CF7">
              <w:rPr>
                <w:color w:val="000000"/>
                <w:sz w:val="20"/>
                <w:szCs w:val="20"/>
              </w:rPr>
              <w:t>сети «</w:t>
            </w:r>
            <w:r w:rsidRPr="00985CF7">
              <w:rPr>
                <w:color w:val="000000"/>
                <w:sz w:val="20"/>
                <w:szCs w:val="20"/>
              </w:rPr>
              <w:t>Интернет»</w:t>
            </w:r>
          </w:p>
        </w:tc>
        <w:tc>
          <w:tcPr>
            <w:tcW w:w="3751" w:type="dxa"/>
            <w:tcBorders>
              <w:top w:val="nil"/>
              <w:left w:val="nil"/>
              <w:bottom w:val="single" w:sz="4" w:space="0" w:color="auto"/>
              <w:right w:val="single" w:sz="4" w:space="0" w:color="auto"/>
            </w:tcBorders>
            <w:shd w:val="clear" w:color="auto" w:fill="auto"/>
            <w:noWrap/>
            <w:vAlign w:val="center"/>
            <w:hideMark/>
          </w:tcPr>
          <w:p w14:paraId="2AA5CCE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35B3790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p w14:paraId="41373F6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99 -представительства и филиалы отсутствуют; </w:t>
            </w:r>
          </w:p>
        </w:tc>
        <w:tc>
          <w:tcPr>
            <w:tcW w:w="567" w:type="dxa"/>
            <w:tcBorders>
              <w:top w:val="nil"/>
              <w:left w:val="nil"/>
              <w:bottom w:val="single" w:sz="4" w:space="0" w:color="auto"/>
              <w:right w:val="single" w:sz="4" w:space="0" w:color="auto"/>
            </w:tcBorders>
            <w:shd w:val="clear" w:color="auto" w:fill="auto"/>
            <w:noWrap/>
            <w:vAlign w:val="center"/>
            <w:hideMark/>
          </w:tcPr>
          <w:p w14:paraId="7F88839F"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332E5AD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4605336"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4E64F550" w14:textId="77777777" w:rsidR="00FE0AE4" w:rsidRPr="00985CF7" w:rsidRDefault="00FE0AE4" w:rsidP="00776671">
            <w:pPr>
              <w:spacing w:line="240" w:lineRule="auto"/>
              <w:ind w:firstLine="0"/>
              <w:jc w:val="center"/>
              <w:rPr>
                <w:color w:val="000000"/>
                <w:sz w:val="20"/>
                <w:szCs w:val="20"/>
              </w:rPr>
            </w:pPr>
          </w:p>
        </w:tc>
      </w:tr>
      <w:tr w:rsidR="00FE0AE4" w:rsidRPr="00985CF7" w14:paraId="7A4551F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78E2305"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7.  </w:t>
            </w:r>
          </w:p>
        </w:tc>
        <w:tc>
          <w:tcPr>
            <w:tcW w:w="4045" w:type="dxa"/>
            <w:tcBorders>
              <w:top w:val="nil"/>
              <w:left w:val="nil"/>
              <w:bottom w:val="single" w:sz="4" w:space="0" w:color="auto"/>
              <w:right w:val="single" w:sz="4" w:space="0" w:color="auto"/>
            </w:tcBorders>
            <w:shd w:val="clear" w:color="auto" w:fill="auto"/>
            <w:noWrap/>
            <w:vAlign w:val="center"/>
            <w:hideMark/>
          </w:tcPr>
          <w:p w14:paraId="72E22EC9"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6A29C928"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(указаны контактный(е) телефон(ы) </w:t>
            </w:r>
            <w:r>
              <w:rPr>
                <w:color w:val="000000"/>
                <w:sz w:val="20"/>
                <w:szCs w:val="20"/>
              </w:rPr>
              <w:t>и адрес(а) электронной почты);</w:t>
            </w:r>
          </w:p>
          <w:p w14:paraId="6016F259" w14:textId="77777777" w:rsidR="00FE0AE4" w:rsidRDefault="00FE0AE4" w:rsidP="00776671">
            <w:pPr>
              <w:spacing w:line="240" w:lineRule="auto"/>
              <w:ind w:firstLine="0"/>
              <w:rPr>
                <w:color w:val="000000"/>
                <w:sz w:val="20"/>
                <w:szCs w:val="20"/>
              </w:rPr>
            </w:pPr>
            <w:r w:rsidRPr="00985CF7">
              <w:rPr>
                <w:color w:val="000000"/>
                <w:sz w:val="20"/>
                <w:szCs w:val="20"/>
              </w:rPr>
              <w:t xml:space="preserve"> 0,5 – информация представлена частично (указаны контактный(е) телефон(ы) или адрес(а) электронной почты);  </w:t>
            </w:r>
          </w:p>
          <w:p w14:paraId="6B5C32F8" w14:textId="77777777" w:rsidR="00FE0AE4" w:rsidRPr="00985CF7" w:rsidRDefault="00FE0AE4" w:rsidP="00776671">
            <w:pPr>
              <w:spacing w:line="240" w:lineRule="auto"/>
              <w:ind w:firstLine="0"/>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4B1C50D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8567F4F"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95EB172"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0CA41A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7E30021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066A109"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8.  </w:t>
            </w:r>
          </w:p>
        </w:tc>
        <w:tc>
          <w:tcPr>
            <w:tcW w:w="4045" w:type="dxa"/>
            <w:tcBorders>
              <w:top w:val="nil"/>
              <w:left w:val="nil"/>
              <w:bottom w:val="single" w:sz="4" w:space="0" w:color="auto"/>
              <w:right w:val="single" w:sz="4" w:space="0" w:color="auto"/>
            </w:tcBorders>
            <w:shd w:val="clear" w:color="auto" w:fill="auto"/>
            <w:noWrap/>
            <w:vAlign w:val="center"/>
            <w:hideMark/>
          </w:tcPr>
          <w:p w14:paraId="0C3CBF8C"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3751" w:type="dxa"/>
            <w:tcBorders>
              <w:top w:val="nil"/>
              <w:left w:val="nil"/>
              <w:bottom w:val="single" w:sz="4" w:space="0" w:color="auto"/>
              <w:right w:val="single" w:sz="4" w:space="0" w:color="auto"/>
            </w:tcBorders>
            <w:shd w:val="clear" w:color="auto" w:fill="auto"/>
            <w:noWrap/>
            <w:vAlign w:val="center"/>
            <w:hideMark/>
          </w:tcPr>
          <w:p w14:paraId="118D1935"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(по всем сотрудникам);  </w:t>
            </w:r>
          </w:p>
          <w:p w14:paraId="6D0CB455"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(не по всем местам осуществления образовательной деятельности или не в полном объеме в соответствии с требованиями столбца 2); </w:t>
            </w:r>
          </w:p>
          <w:p w14:paraId="1B6F15EB"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 – информация отсутствует; </w:t>
            </w:r>
          </w:p>
          <w:p w14:paraId="0FA8A7B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99</w:t>
            </w:r>
            <w:r>
              <w:rPr>
                <w:color w:val="000000"/>
                <w:sz w:val="20"/>
                <w:szCs w:val="20"/>
              </w:rPr>
              <w:t>-</w:t>
            </w:r>
            <w:r w:rsidRPr="00985CF7">
              <w:rPr>
                <w:color w:val="000000"/>
                <w:sz w:val="20"/>
                <w:szCs w:val="20"/>
              </w:rPr>
              <w:t xml:space="preserve"> (только для дошкольных организаций по уходу и </w:t>
            </w:r>
            <w:proofErr w:type="spellStart"/>
            <w:r w:rsidRPr="00985CF7">
              <w:rPr>
                <w:color w:val="000000"/>
                <w:sz w:val="20"/>
                <w:szCs w:val="20"/>
              </w:rPr>
              <w:t>прсмотру</w:t>
            </w:r>
            <w:proofErr w:type="spellEnd"/>
            <w:r w:rsidRPr="00985CF7">
              <w:rPr>
                <w:color w:val="000000"/>
                <w:sz w:val="20"/>
                <w:szCs w:val="20"/>
              </w:rPr>
              <w:t>) - образовательная деятельность не осуществляется.</w:t>
            </w:r>
          </w:p>
        </w:tc>
        <w:tc>
          <w:tcPr>
            <w:tcW w:w="567" w:type="dxa"/>
            <w:tcBorders>
              <w:top w:val="nil"/>
              <w:left w:val="nil"/>
              <w:bottom w:val="single" w:sz="4" w:space="0" w:color="auto"/>
              <w:right w:val="single" w:sz="4" w:space="0" w:color="auto"/>
            </w:tcBorders>
            <w:shd w:val="clear" w:color="auto" w:fill="auto"/>
            <w:noWrap/>
            <w:vAlign w:val="center"/>
            <w:hideMark/>
          </w:tcPr>
          <w:p w14:paraId="5437256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2A26E9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C790A45"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A8BBF2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6632E4AD"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D39E6"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II. Структура и органы управления образовательной организацией </w:t>
            </w:r>
          </w:p>
        </w:tc>
      </w:tr>
      <w:tr w:rsidR="00FE0AE4" w:rsidRPr="00985CF7" w14:paraId="4D58548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97B9C8F"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9.  </w:t>
            </w:r>
          </w:p>
        </w:tc>
        <w:tc>
          <w:tcPr>
            <w:tcW w:w="4045" w:type="dxa"/>
            <w:tcBorders>
              <w:top w:val="nil"/>
              <w:left w:val="nil"/>
              <w:bottom w:val="single" w:sz="4" w:space="0" w:color="auto"/>
              <w:right w:val="single" w:sz="4" w:space="0" w:color="auto"/>
            </w:tcBorders>
            <w:shd w:val="clear" w:color="auto" w:fill="auto"/>
            <w:noWrap/>
            <w:vAlign w:val="center"/>
            <w:hideMark/>
          </w:tcPr>
          <w:p w14:paraId="26320061"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67454853" w14:textId="77777777" w:rsidR="00FE0AE4"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 в полном объеме;</w:t>
            </w:r>
          </w:p>
          <w:p w14:paraId="67F4961B"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w:t>
            </w:r>
          </w:p>
          <w:p w14:paraId="2D2F709D"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При отсутствии структурных подразделений, оценивается только наличие информации по организации в целом;</w:t>
            </w:r>
          </w:p>
        </w:tc>
        <w:tc>
          <w:tcPr>
            <w:tcW w:w="567" w:type="dxa"/>
            <w:tcBorders>
              <w:top w:val="nil"/>
              <w:left w:val="nil"/>
              <w:bottom w:val="single" w:sz="4" w:space="0" w:color="auto"/>
              <w:right w:val="single" w:sz="4" w:space="0" w:color="auto"/>
            </w:tcBorders>
            <w:shd w:val="clear" w:color="auto" w:fill="auto"/>
            <w:noWrap/>
            <w:vAlign w:val="center"/>
            <w:hideMark/>
          </w:tcPr>
          <w:p w14:paraId="0FFFF29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90AE74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25810EB"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78DFE0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65638D4D"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0AE7E2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10.  </w:t>
            </w:r>
          </w:p>
        </w:tc>
        <w:tc>
          <w:tcPr>
            <w:tcW w:w="4045" w:type="dxa"/>
            <w:tcBorders>
              <w:top w:val="nil"/>
              <w:left w:val="nil"/>
              <w:bottom w:val="single" w:sz="4" w:space="0" w:color="auto"/>
              <w:right w:val="single" w:sz="4" w:space="0" w:color="auto"/>
            </w:tcBorders>
            <w:shd w:val="clear" w:color="auto" w:fill="auto"/>
            <w:noWrap/>
            <w:vAlign w:val="center"/>
            <w:hideMark/>
          </w:tcPr>
          <w:p w14:paraId="512B6FB8"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w:t>
            </w:r>
          </w:p>
        </w:tc>
        <w:tc>
          <w:tcPr>
            <w:tcW w:w="3751" w:type="dxa"/>
            <w:tcBorders>
              <w:top w:val="nil"/>
              <w:left w:val="nil"/>
              <w:bottom w:val="single" w:sz="4" w:space="0" w:color="auto"/>
              <w:right w:val="single" w:sz="4" w:space="0" w:color="auto"/>
            </w:tcBorders>
            <w:shd w:val="clear" w:color="auto" w:fill="auto"/>
            <w:noWrap/>
            <w:vAlign w:val="center"/>
            <w:hideMark/>
          </w:tcPr>
          <w:p w14:paraId="0A69CAD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(с приложением копий); </w:t>
            </w:r>
          </w:p>
          <w:p w14:paraId="1797BAFB"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представлены только сведения о положениях о структурных подразделениях (об органах управления); 0 – информация отсутствует; </w:t>
            </w:r>
          </w:p>
          <w:p w14:paraId="32ECE1F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99 - структурные подразделения отсутствуют;</w:t>
            </w:r>
          </w:p>
        </w:tc>
        <w:tc>
          <w:tcPr>
            <w:tcW w:w="567" w:type="dxa"/>
            <w:tcBorders>
              <w:top w:val="nil"/>
              <w:left w:val="nil"/>
              <w:bottom w:val="single" w:sz="4" w:space="0" w:color="auto"/>
              <w:right w:val="single" w:sz="4" w:space="0" w:color="auto"/>
            </w:tcBorders>
            <w:shd w:val="clear" w:color="auto" w:fill="auto"/>
            <w:noWrap/>
            <w:vAlign w:val="center"/>
            <w:hideMark/>
          </w:tcPr>
          <w:p w14:paraId="44A6603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DC68F8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57DDF14"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48E3C759" w14:textId="77777777" w:rsidR="00FE0AE4" w:rsidRPr="00985CF7" w:rsidRDefault="00FE0AE4" w:rsidP="00776671">
            <w:pPr>
              <w:spacing w:line="240" w:lineRule="auto"/>
              <w:ind w:firstLine="0"/>
              <w:jc w:val="center"/>
              <w:rPr>
                <w:color w:val="000000"/>
                <w:sz w:val="20"/>
                <w:szCs w:val="20"/>
              </w:rPr>
            </w:pPr>
          </w:p>
        </w:tc>
      </w:tr>
      <w:tr w:rsidR="00FE0AE4" w:rsidRPr="00985CF7" w14:paraId="6343D7F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0B95C"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III. Образование</w:t>
            </w:r>
          </w:p>
        </w:tc>
      </w:tr>
      <w:tr w:rsidR="00FE0AE4" w:rsidRPr="00985CF7" w14:paraId="2D05837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CC0D48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11.  </w:t>
            </w:r>
          </w:p>
        </w:tc>
        <w:tc>
          <w:tcPr>
            <w:tcW w:w="4045" w:type="dxa"/>
            <w:tcBorders>
              <w:top w:val="nil"/>
              <w:left w:val="nil"/>
              <w:bottom w:val="single" w:sz="4" w:space="0" w:color="auto"/>
              <w:right w:val="single" w:sz="4" w:space="0" w:color="auto"/>
            </w:tcBorders>
            <w:shd w:val="clear" w:color="auto" w:fill="auto"/>
            <w:noWrap/>
            <w:vAlign w:val="center"/>
            <w:hideMark/>
          </w:tcPr>
          <w:p w14:paraId="4CA628EB" w14:textId="13C798AB"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Лицензия на осуществление образовательной деятельности (выписка из реестра лицензий </w:t>
            </w:r>
            <w:r w:rsidR="00BA15BB" w:rsidRPr="00985CF7">
              <w:rPr>
                <w:color w:val="000000"/>
                <w:sz w:val="20"/>
                <w:szCs w:val="20"/>
              </w:rPr>
              <w:t>на осуществление</w:t>
            </w:r>
            <w:r w:rsidRPr="00985CF7">
              <w:rPr>
                <w:color w:val="000000"/>
                <w:sz w:val="20"/>
                <w:szCs w:val="20"/>
              </w:rPr>
              <w:t xml:space="preserve"> образовательной </w:t>
            </w:r>
            <w:r w:rsidRPr="00985CF7">
              <w:rPr>
                <w:color w:val="000000"/>
                <w:sz w:val="20"/>
                <w:szCs w:val="20"/>
              </w:rPr>
              <w:lastRenderedPageBreak/>
              <w:t>деятельности)</w:t>
            </w:r>
          </w:p>
        </w:tc>
        <w:tc>
          <w:tcPr>
            <w:tcW w:w="3751" w:type="dxa"/>
            <w:tcBorders>
              <w:top w:val="nil"/>
              <w:left w:val="nil"/>
              <w:bottom w:val="single" w:sz="4" w:space="0" w:color="auto"/>
              <w:right w:val="single" w:sz="4" w:space="0" w:color="auto"/>
            </w:tcBorders>
            <w:shd w:val="clear" w:color="auto" w:fill="auto"/>
            <w:noWrap/>
            <w:vAlign w:val="center"/>
            <w:hideMark/>
          </w:tcPr>
          <w:p w14:paraId="1D7C8C1A" w14:textId="77777777" w:rsidR="00FE0AE4" w:rsidRDefault="00FE0AE4" w:rsidP="00776671">
            <w:pPr>
              <w:spacing w:line="240" w:lineRule="auto"/>
              <w:ind w:firstLine="0"/>
              <w:jc w:val="left"/>
              <w:rPr>
                <w:color w:val="000000"/>
                <w:sz w:val="20"/>
                <w:szCs w:val="20"/>
              </w:rPr>
            </w:pPr>
            <w:r w:rsidRPr="00985CF7">
              <w:rPr>
                <w:color w:val="000000"/>
                <w:sz w:val="20"/>
                <w:szCs w:val="20"/>
              </w:rPr>
              <w:lastRenderedPageBreak/>
              <w:t xml:space="preserve">1 – информация представлена в полном объеме (с приложениями к лицензии); </w:t>
            </w:r>
          </w:p>
          <w:p w14:paraId="4E1774EC"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представлена лицензия на </w:t>
            </w:r>
            <w:r w:rsidRPr="00985CF7">
              <w:rPr>
                <w:color w:val="000000"/>
                <w:sz w:val="20"/>
                <w:szCs w:val="20"/>
              </w:rPr>
              <w:lastRenderedPageBreak/>
              <w:t xml:space="preserve">осуществление образовательной деятельности (без приложений); </w:t>
            </w:r>
          </w:p>
          <w:p w14:paraId="74ED536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 При отсутствии лицензии, 1 ставится, если на сайте есть информация том, что лицензия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4FA5962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E7EE44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508973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59EED6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7E4AFC0"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27022" w14:textId="77777777" w:rsidR="00FE0AE4" w:rsidRPr="00985CF7" w:rsidRDefault="00FE0AE4" w:rsidP="00776671">
            <w:pPr>
              <w:spacing w:line="240" w:lineRule="auto"/>
              <w:ind w:firstLine="0"/>
              <w:rPr>
                <w:b/>
                <w:bCs/>
                <w:color w:val="000000"/>
                <w:sz w:val="20"/>
                <w:szCs w:val="20"/>
              </w:rPr>
            </w:pPr>
            <w:r w:rsidRPr="00985CF7">
              <w:rPr>
                <w:b/>
                <w:color w:val="000000"/>
                <w:sz w:val="20"/>
                <w:szCs w:val="20"/>
              </w:rPr>
              <w:lastRenderedPageBreak/>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FE0AE4" w:rsidRPr="00985CF7" w14:paraId="3CBC5FB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B374C1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12.  </w:t>
            </w:r>
          </w:p>
        </w:tc>
        <w:tc>
          <w:tcPr>
            <w:tcW w:w="4045" w:type="dxa"/>
            <w:tcBorders>
              <w:top w:val="nil"/>
              <w:left w:val="nil"/>
              <w:bottom w:val="single" w:sz="4" w:space="0" w:color="auto"/>
              <w:right w:val="single" w:sz="4" w:space="0" w:color="auto"/>
            </w:tcBorders>
            <w:shd w:val="clear" w:color="auto" w:fill="auto"/>
            <w:noWrap/>
            <w:vAlign w:val="center"/>
            <w:hideMark/>
          </w:tcPr>
          <w:p w14:paraId="136DF08F"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 реализуемых уровнях образования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7BB26368"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059C753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E4A3A5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0ADEB2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B226008"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0CABCD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6755E9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1B021B5"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13.  </w:t>
            </w:r>
          </w:p>
        </w:tc>
        <w:tc>
          <w:tcPr>
            <w:tcW w:w="4045" w:type="dxa"/>
            <w:tcBorders>
              <w:top w:val="nil"/>
              <w:left w:val="nil"/>
              <w:bottom w:val="single" w:sz="4" w:space="0" w:color="auto"/>
              <w:right w:val="single" w:sz="4" w:space="0" w:color="auto"/>
            </w:tcBorders>
            <w:shd w:val="clear" w:color="auto" w:fill="auto"/>
            <w:noWrap/>
            <w:vAlign w:val="center"/>
            <w:hideMark/>
          </w:tcPr>
          <w:p w14:paraId="7D09E1C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 формах обучения</w:t>
            </w:r>
          </w:p>
        </w:tc>
        <w:tc>
          <w:tcPr>
            <w:tcW w:w="3751" w:type="dxa"/>
            <w:tcBorders>
              <w:top w:val="nil"/>
              <w:left w:val="nil"/>
              <w:bottom w:val="single" w:sz="4" w:space="0" w:color="auto"/>
              <w:right w:val="single" w:sz="4" w:space="0" w:color="auto"/>
            </w:tcBorders>
            <w:shd w:val="clear" w:color="auto" w:fill="auto"/>
            <w:noWrap/>
            <w:vAlign w:val="center"/>
            <w:hideMark/>
          </w:tcPr>
          <w:p w14:paraId="7F26DAD7"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10A6649E"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A6EB446"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406C81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336A19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1E3425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EA6394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BBD12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14.  </w:t>
            </w:r>
          </w:p>
        </w:tc>
        <w:tc>
          <w:tcPr>
            <w:tcW w:w="4045" w:type="dxa"/>
            <w:tcBorders>
              <w:top w:val="nil"/>
              <w:left w:val="nil"/>
              <w:bottom w:val="single" w:sz="4" w:space="0" w:color="auto"/>
              <w:right w:val="single" w:sz="4" w:space="0" w:color="auto"/>
            </w:tcBorders>
            <w:shd w:val="clear" w:color="auto" w:fill="auto"/>
            <w:noWrap/>
            <w:vAlign w:val="center"/>
            <w:hideMark/>
          </w:tcPr>
          <w:p w14:paraId="1352B0E3"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 нормативных сроках обучения</w:t>
            </w:r>
          </w:p>
        </w:tc>
        <w:tc>
          <w:tcPr>
            <w:tcW w:w="3751" w:type="dxa"/>
            <w:tcBorders>
              <w:top w:val="nil"/>
              <w:left w:val="nil"/>
              <w:bottom w:val="single" w:sz="4" w:space="0" w:color="auto"/>
              <w:right w:val="single" w:sz="4" w:space="0" w:color="auto"/>
            </w:tcBorders>
            <w:shd w:val="clear" w:color="auto" w:fill="auto"/>
            <w:noWrap/>
            <w:vAlign w:val="center"/>
            <w:hideMark/>
          </w:tcPr>
          <w:p w14:paraId="6658BC78"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754336C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E99AC2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86DA2F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110C46E"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B4C715F"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C65F8F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9F14B0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15.  </w:t>
            </w:r>
          </w:p>
        </w:tc>
        <w:tc>
          <w:tcPr>
            <w:tcW w:w="4045" w:type="dxa"/>
            <w:tcBorders>
              <w:top w:val="nil"/>
              <w:left w:val="nil"/>
              <w:bottom w:val="single" w:sz="4" w:space="0" w:color="auto"/>
              <w:right w:val="single" w:sz="4" w:space="0" w:color="auto"/>
            </w:tcBorders>
            <w:shd w:val="clear" w:color="000000" w:fill="F28E8C"/>
            <w:noWrap/>
            <w:vAlign w:val="center"/>
            <w:hideMark/>
          </w:tcPr>
          <w:p w14:paraId="08D79E9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52EBBAEE"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86F1F84"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A18E9BD"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8CBC8E2"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CE65C0B"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5F28A39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F0C4BC9"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16.  </w:t>
            </w:r>
          </w:p>
        </w:tc>
        <w:tc>
          <w:tcPr>
            <w:tcW w:w="4045" w:type="dxa"/>
            <w:tcBorders>
              <w:top w:val="nil"/>
              <w:left w:val="nil"/>
              <w:bottom w:val="single" w:sz="4" w:space="0" w:color="auto"/>
              <w:right w:val="single" w:sz="4" w:space="0" w:color="auto"/>
            </w:tcBorders>
            <w:shd w:val="clear" w:color="auto" w:fill="auto"/>
            <w:noWrap/>
            <w:vAlign w:val="center"/>
            <w:hideMark/>
          </w:tcPr>
          <w:p w14:paraId="05C418C4" w14:textId="77777777" w:rsidR="00FE0AE4" w:rsidRPr="00985CF7" w:rsidRDefault="00FE0AE4" w:rsidP="00776671">
            <w:pPr>
              <w:spacing w:line="240" w:lineRule="auto"/>
              <w:ind w:firstLine="0"/>
              <w:rPr>
                <w:color w:val="000000"/>
                <w:sz w:val="20"/>
                <w:szCs w:val="20"/>
              </w:rPr>
            </w:pPr>
            <w:r w:rsidRPr="00985CF7">
              <w:rPr>
                <w:color w:val="000000"/>
                <w:sz w:val="20"/>
                <w:szCs w:val="20"/>
              </w:rPr>
              <w:t>О языка(х), на котором(</w:t>
            </w:r>
            <w:proofErr w:type="spellStart"/>
            <w:r w:rsidRPr="00985CF7">
              <w:rPr>
                <w:color w:val="000000"/>
                <w:sz w:val="20"/>
                <w:szCs w:val="20"/>
              </w:rPr>
              <w:t>ых</w:t>
            </w:r>
            <w:proofErr w:type="spellEnd"/>
            <w:r w:rsidRPr="00985CF7">
              <w:rPr>
                <w:color w:val="000000"/>
                <w:sz w:val="20"/>
                <w:szCs w:val="20"/>
              </w:rPr>
              <w:t>) осуществляется образование (обучение) [Размещается в форме электронного документа, подписанного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4EF6DA43"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6F202BFB"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40442EC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2C24B41"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2CDA560"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64E2685"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2E5A23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517D70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17.  </w:t>
            </w:r>
          </w:p>
        </w:tc>
        <w:tc>
          <w:tcPr>
            <w:tcW w:w="4045" w:type="dxa"/>
            <w:tcBorders>
              <w:top w:val="nil"/>
              <w:left w:val="nil"/>
              <w:bottom w:val="single" w:sz="4" w:space="0" w:color="auto"/>
              <w:right w:val="single" w:sz="4" w:space="0" w:color="auto"/>
            </w:tcBorders>
            <w:shd w:val="clear" w:color="auto" w:fill="auto"/>
            <w:noWrap/>
            <w:vAlign w:val="center"/>
            <w:hideMark/>
          </w:tcPr>
          <w:p w14:paraId="6EA204B5" w14:textId="77777777" w:rsidR="00FE0AE4" w:rsidRPr="00985CF7" w:rsidRDefault="00FE0AE4" w:rsidP="00776671">
            <w:pPr>
              <w:spacing w:line="240" w:lineRule="auto"/>
              <w:ind w:firstLine="0"/>
              <w:rPr>
                <w:color w:val="000000"/>
                <w:sz w:val="20"/>
                <w:szCs w:val="20"/>
              </w:rPr>
            </w:pPr>
            <w:r w:rsidRPr="00985CF7">
              <w:rPr>
                <w:color w:val="000000"/>
                <w:sz w:val="20"/>
                <w:szCs w:val="20"/>
              </w:rPr>
              <w:t>Об учебных предметах, курсах, дисциплинах (модулях), предусмотренных соответствующей образовательной программой</w:t>
            </w:r>
          </w:p>
        </w:tc>
        <w:tc>
          <w:tcPr>
            <w:tcW w:w="3751" w:type="dxa"/>
            <w:tcBorders>
              <w:top w:val="nil"/>
              <w:left w:val="nil"/>
              <w:bottom w:val="single" w:sz="4" w:space="0" w:color="auto"/>
              <w:right w:val="single" w:sz="4" w:space="0" w:color="auto"/>
            </w:tcBorders>
            <w:shd w:val="clear" w:color="auto" w:fill="auto"/>
            <w:noWrap/>
            <w:vAlign w:val="center"/>
            <w:hideMark/>
          </w:tcPr>
          <w:p w14:paraId="589B7EA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6057947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1AE8002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15AF7B1"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9DD102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0C078C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24EF66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E8CD58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18.  </w:t>
            </w:r>
          </w:p>
        </w:tc>
        <w:tc>
          <w:tcPr>
            <w:tcW w:w="4045" w:type="dxa"/>
            <w:tcBorders>
              <w:top w:val="nil"/>
              <w:left w:val="nil"/>
              <w:bottom w:val="single" w:sz="4" w:space="0" w:color="auto"/>
              <w:right w:val="single" w:sz="4" w:space="0" w:color="auto"/>
            </w:tcBorders>
            <w:shd w:val="clear" w:color="auto" w:fill="auto"/>
            <w:noWrap/>
            <w:vAlign w:val="center"/>
            <w:hideMark/>
          </w:tcPr>
          <w:p w14:paraId="4BE747D8" w14:textId="77777777" w:rsidR="00FE0AE4" w:rsidRPr="00985CF7" w:rsidRDefault="00FE0AE4" w:rsidP="00776671">
            <w:pPr>
              <w:spacing w:line="240" w:lineRule="auto"/>
              <w:ind w:firstLine="0"/>
              <w:rPr>
                <w:color w:val="000000"/>
                <w:sz w:val="20"/>
                <w:szCs w:val="20"/>
              </w:rPr>
            </w:pPr>
            <w:r w:rsidRPr="00985CF7">
              <w:rPr>
                <w:color w:val="000000"/>
                <w:sz w:val="20"/>
                <w:szCs w:val="20"/>
              </w:rPr>
              <w:t>О практике, предусмотренной соответствующей образовательной программой</w:t>
            </w:r>
          </w:p>
        </w:tc>
        <w:tc>
          <w:tcPr>
            <w:tcW w:w="3751" w:type="dxa"/>
            <w:tcBorders>
              <w:top w:val="nil"/>
              <w:left w:val="nil"/>
              <w:bottom w:val="single" w:sz="4" w:space="0" w:color="auto"/>
              <w:right w:val="single" w:sz="4" w:space="0" w:color="auto"/>
            </w:tcBorders>
            <w:shd w:val="clear" w:color="auto" w:fill="auto"/>
            <w:noWrap/>
            <w:vAlign w:val="center"/>
            <w:hideMark/>
          </w:tcPr>
          <w:p w14:paraId="02BC1A17"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0541980F"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407337A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F2B58C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CF9A7A7"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0A197F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D13765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A50B9CC"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19.  </w:t>
            </w:r>
          </w:p>
        </w:tc>
        <w:tc>
          <w:tcPr>
            <w:tcW w:w="4045" w:type="dxa"/>
            <w:tcBorders>
              <w:top w:val="nil"/>
              <w:left w:val="nil"/>
              <w:bottom w:val="single" w:sz="4" w:space="0" w:color="auto"/>
              <w:right w:val="single" w:sz="4" w:space="0" w:color="auto"/>
            </w:tcBorders>
            <w:shd w:val="clear" w:color="000000" w:fill="F28E8C"/>
            <w:noWrap/>
            <w:vAlign w:val="center"/>
            <w:hideMark/>
          </w:tcPr>
          <w:p w14:paraId="75F486C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40E4401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F7B6F20"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D62DE05"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4EC0C8E"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EAA79E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3531D3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00F99" w14:textId="77777777" w:rsidR="00FE0AE4" w:rsidRPr="00985CF7" w:rsidRDefault="00FE0AE4" w:rsidP="00776671">
            <w:pPr>
              <w:spacing w:line="240" w:lineRule="auto"/>
              <w:ind w:firstLine="0"/>
              <w:rPr>
                <w:b/>
                <w:bCs/>
                <w:color w:val="000000"/>
                <w:sz w:val="20"/>
                <w:szCs w:val="20"/>
              </w:rPr>
            </w:pPr>
            <w:r w:rsidRPr="00985CF7">
              <w:rPr>
                <w:b/>
                <w:color w:val="000000"/>
                <w:sz w:val="20"/>
                <w:szCs w:val="20"/>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FE0AE4" w:rsidRPr="00985CF7" w14:paraId="673C79F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940559"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20.  </w:t>
            </w:r>
          </w:p>
        </w:tc>
        <w:tc>
          <w:tcPr>
            <w:tcW w:w="4045" w:type="dxa"/>
            <w:tcBorders>
              <w:top w:val="nil"/>
              <w:left w:val="nil"/>
              <w:bottom w:val="single" w:sz="4" w:space="0" w:color="auto"/>
              <w:right w:val="single" w:sz="4" w:space="0" w:color="auto"/>
            </w:tcBorders>
            <w:shd w:val="clear" w:color="auto" w:fill="auto"/>
            <w:noWrap/>
            <w:vAlign w:val="center"/>
            <w:hideMark/>
          </w:tcPr>
          <w:p w14:paraId="479DD650" w14:textId="77741942" w:rsidR="00FE0AE4" w:rsidRPr="00985CF7" w:rsidRDefault="00BA15BB" w:rsidP="00776671">
            <w:pPr>
              <w:spacing w:line="240" w:lineRule="auto"/>
              <w:ind w:firstLine="0"/>
              <w:jc w:val="left"/>
              <w:rPr>
                <w:color w:val="000000"/>
                <w:sz w:val="20"/>
                <w:szCs w:val="20"/>
              </w:rPr>
            </w:pPr>
            <w:r w:rsidRPr="00985CF7">
              <w:rPr>
                <w:color w:val="000000"/>
                <w:sz w:val="20"/>
                <w:szCs w:val="20"/>
              </w:rPr>
              <w:t>Об учебном плане с приложением его в виде</w:t>
            </w:r>
            <w:r w:rsidR="00FE0AE4" w:rsidRPr="00985CF7">
              <w:rPr>
                <w:color w:val="000000"/>
                <w:sz w:val="20"/>
                <w:szCs w:val="20"/>
              </w:rPr>
              <w:t xml:space="preserve">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0D3390A2"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w:t>
            </w:r>
          </w:p>
          <w:p w14:paraId="0E405AF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5EE6D7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6EAC08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6E9DC4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4B38D32"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101641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212CB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21.  </w:t>
            </w:r>
          </w:p>
        </w:tc>
        <w:tc>
          <w:tcPr>
            <w:tcW w:w="4045" w:type="dxa"/>
            <w:tcBorders>
              <w:top w:val="nil"/>
              <w:left w:val="nil"/>
              <w:bottom w:val="single" w:sz="4" w:space="0" w:color="auto"/>
              <w:right w:val="single" w:sz="4" w:space="0" w:color="auto"/>
            </w:tcBorders>
            <w:shd w:val="clear" w:color="auto" w:fill="auto"/>
            <w:noWrap/>
            <w:vAlign w:val="center"/>
            <w:hideMark/>
          </w:tcPr>
          <w:p w14:paraId="11BE273B" w14:textId="77777777" w:rsidR="00FE0AE4" w:rsidRPr="00985CF7" w:rsidRDefault="00FE0AE4" w:rsidP="00776671">
            <w:pPr>
              <w:spacing w:line="240" w:lineRule="auto"/>
              <w:ind w:firstLine="0"/>
              <w:rPr>
                <w:color w:val="000000"/>
                <w:sz w:val="20"/>
                <w:szCs w:val="20"/>
              </w:rPr>
            </w:pPr>
            <w:r w:rsidRPr="00985CF7">
              <w:rPr>
                <w:color w:val="000000"/>
                <w:sz w:val="20"/>
                <w:szCs w:val="20"/>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46F3AA5F"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w:t>
            </w:r>
          </w:p>
          <w:p w14:paraId="0CDBD13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67F6B2A7"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E3091E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85B021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66C3A32"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8466FD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D69644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22.  </w:t>
            </w:r>
          </w:p>
        </w:tc>
        <w:tc>
          <w:tcPr>
            <w:tcW w:w="4045" w:type="dxa"/>
            <w:tcBorders>
              <w:top w:val="nil"/>
              <w:left w:val="nil"/>
              <w:bottom w:val="single" w:sz="4" w:space="0" w:color="auto"/>
              <w:right w:val="single" w:sz="4" w:space="0" w:color="auto"/>
            </w:tcBorders>
            <w:shd w:val="clear" w:color="auto" w:fill="auto"/>
            <w:noWrap/>
            <w:vAlign w:val="center"/>
            <w:hideMark/>
          </w:tcPr>
          <w:p w14:paraId="7F37D74B" w14:textId="77777777" w:rsidR="00FE0AE4" w:rsidRPr="00985CF7" w:rsidRDefault="00FE0AE4" w:rsidP="00776671">
            <w:pPr>
              <w:spacing w:line="240" w:lineRule="auto"/>
              <w:ind w:firstLine="0"/>
              <w:rPr>
                <w:color w:val="000000"/>
                <w:sz w:val="20"/>
                <w:szCs w:val="20"/>
              </w:rPr>
            </w:pPr>
            <w:r w:rsidRPr="00985CF7">
              <w:rPr>
                <w:color w:val="000000"/>
                <w:sz w:val="20"/>
                <w:szCs w:val="20"/>
              </w:rPr>
              <w:t>О календарном учебном графике с приложением его в виде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1C4B55C1"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w:t>
            </w:r>
          </w:p>
          <w:p w14:paraId="11258A2F"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6832E1F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313F071"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EFBD08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D7ABA36"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BCCC95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13CD31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23.  </w:t>
            </w:r>
          </w:p>
        </w:tc>
        <w:tc>
          <w:tcPr>
            <w:tcW w:w="4045" w:type="dxa"/>
            <w:tcBorders>
              <w:top w:val="nil"/>
              <w:left w:val="nil"/>
              <w:bottom w:val="single" w:sz="4" w:space="0" w:color="auto"/>
              <w:right w:val="single" w:sz="4" w:space="0" w:color="auto"/>
            </w:tcBorders>
            <w:shd w:val="clear" w:color="auto" w:fill="auto"/>
            <w:noWrap/>
            <w:vAlign w:val="center"/>
            <w:hideMark/>
          </w:tcPr>
          <w:p w14:paraId="1579C563" w14:textId="7D60C7E8" w:rsidR="00FE0AE4" w:rsidRPr="00985CF7" w:rsidRDefault="00FE0AE4" w:rsidP="00776671">
            <w:pPr>
              <w:spacing w:line="240" w:lineRule="auto"/>
              <w:ind w:firstLine="0"/>
              <w:rPr>
                <w:color w:val="000000"/>
                <w:sz w:val="20"/>
                <w:szCs w:val="20"/>
              </w:rPr>
            </w:pPr>
            <w:r w:rsidRPr="00985CF7">
              <w:rPr>
                <w:color w:val="000000"/>
                <w:sz w:val="20"/>
                <w:szCs w:val="20"/>
              </w:rP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w:t>
            </w:r>
            <w:r w:rsidR="00BA15BB" w:rsidRPr="00985CF7">
              <w:rPr>
                <w:color w:val="000000"/>
                <w:sz w:val="20"/>
                <w:szCs w:val="20"/>
              </w:rPr>
              <w:t>12.1 Федерального</w:t>
            </w:r>
            <w:r w:rsidRPr="00985CF7">
              <w:rPr>
                <w:color w:val="000000"/>
                <w:sz w:val="20"/>
                <w:szCs w:val="20"/>
              </w:rPr>
              <w:t xml:space="preserve"> закона от 29 декабря 2012 г. № 273-ФЗ «Об образовании в Российской Федерации», в виде электронного документа</w:t>
            </w:r>
          </w:p>
        </w:tc>
        <w:tc>
          <w:tcPr>
            <w:tcW w:w="3751" w:type="dxa"/>
            <w:tcBorders>
              <w:top w:val="nil"/>
              <w:left w:val="nil"/>
              <w:bottom w:val="single" w:sz="4" w:space="0" w:color="auto"/>
              <w:right w:val="single" w:sz="4" w:space="0" w:color="auto"/>
            </w:tcBorders>
            <w:shd w:val="clear" w:color="auto" w:fill="auto"/>
            <w:vAlign w:val="center"/>
            <w:hideMark/>
          </w:tcPr>
          <w:p w14:paraId="7B961FC2" w14:textId="77777777" w:rsidR="00FE0AE4" w:rsidRDefault="00FE0AE4" w:rsidP="00776671">
            <w:pPr>
              <w:spacing w:line="240" w:lineRule="auto"/>
              <w:ind w:firstLine="0"/>
              <w:jc w:val="center"/>
              <w:rPr>
                <w:color w:val="000000"/>
                <w:sz w:val="20"/>
                <w:szCs w:val="20"/>
              </w:rPr>
            </w:pPr>
            <w:r w:rsidRPr="00985CF7">
              <w:rPr>
                <w:color w:val="000000"/>
                <w:sz w:val="20"/>
                <w:szCs w:val="20"/>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w:t>
            </w:r>
          </w:p>
          <w:p w14:paraId="494D550B" w14:textId="77777777" w:rsidR="00FE0AE4" w:rsidRDefault="00FE0AE4" w:rsidP="00776671">
            <w:pPr>
              <w:spacing w:line="240" w:lineRule="auto"/>
              <w:ind w:firstLine="0"/>
              <w:jc w:val="center"/>
              <w:rPr>
                <w:color w:val="000000"/>
                <w:sz w:val="20"/>
                <w:szCs w:val="20"/>
              </w:rPr>
            </w:pPr>
          </w:p>
          <w:p w14:paraId="36C45718"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54E143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F6ACD1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F4B956B"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1B0197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33EC2D8"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5A8EF"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Информация о численности обучающихся по реализуемым образовательным программам, в том числе:</w:t>
            </w:r>
          </w:p>
        </w:tc>
      </w:tr>
      <w:tr w:rsidR="00FE0AE4" w:rsidRPr="00985CF7" w14:paraId="0C32623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9C5D97F"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 xml:space="preserve">24.  </w:t>
            </w:r>
          </w:p>
        </w:tc>
        <w:tc>
          <w:tcPr>
            <w:tcW w:w="4045" w:type="dxa"/>
            <w:tcBorders>
              <w:top w:val="nil"/>
              <w:left w:val="nil"/>
              <w:bottom w:val="single" w:sz="4" w:space="0" w:color="auto"/>
              <w:right w:val="single" w:sz="4" w:space="0" w:color="auto"/>
            </w:tcBorders>
            <w:shd w:val="clear" w:color="auto" w:fill="auto"/>
            <w:noWrap/>
            <w:vAlign w:val="center"/>
            <w:hideMark/>
          </w:tcPr>
          <w:p w14:paraId="4635AEE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Об общей численности обучающихся</w:t>
            </w:r>
          </w:p>
        </w:tc>
        <w:tc>
          <w:tcPr>
            <w:tcW w:w="3751" w:type="dxa"/>
            <w:tcBorders>
              <w:top w:val="nil"/>
              <w:left w:val="nil"/>
              <w:bottom w:val="single" w:sz="4" w:space="0" w:color="auto"/>
              <w:right w:val="single" w:sz="4" w:space="0" w:color="auto"/>
            </w:tcBorders>
            <w:shd w:val="clear" w:color="auto" w:fill="auto"/>
            <w:noWrap/>
            <w:vAlign w:val="center"/>
            <w:hideMark/>
          </w:tcPr>
          <w:p w14:paraId="1482F476"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7EE91CF8"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009489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0F326AF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C3DB88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6DDF5F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C427BB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3EED57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25.  </w:t>
            </w:r>
          </w:p>
        </w:tc>
        <w:tc>
          <w:tcPr>
            <w:tcW w:w="4045" w:type="dxa"/>
            <w:tcBorders>
              <w:top w:val="nil"/>
              <w:left w:val="nil"/>
              <w:bottom w:val="single" w:sz="4" w:space="0" w:color="auto"/>
              <w:right w:val="single" w:sz="4" w:space="0" w:color="auto"/>
            </w:tcBorders>
            <w:shd w:val="clear" w:color="auto" w:fill="auto"/>
            <w:noWrap/>
            <w:vAlign w:val="center"/>
            <w:hideMark/>
          </w:tcPr>
          <w:p w14:paraId="7C80D966" w14:textId="08833A05" w:rsidR="00FE0AE4" w:rsidRPr="00985CF7" w:rsidRDefault="00FE0AE4" w:rsidP="00776671">
            <w:pPr>
              <w:spacing w:line="240" w:lineRule="auto"/>
              <w:ind w:firstLine="0"/>
              <w:rPr>
                <w:color w:val="000000"/>
                <w:sz w:val="20"/>
                <w:szCs w:val="20"/>
              </w:rPr>
            </w:pPr>
            <w:r w:rsidRPr="00985CF7">
              <w:rPr>
                <w:color w:val="000000"/>
                <w:sz w:val="20"/>
                <w:szCs w:val="20"/>
              </w:rPr>
              <w:t xml:space="preserve">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w:t>
            </w:r>
            <w:r w:rsidR="00BA15BB" w:rsidRPr="00985CF7">
              <w:rPr>
                <w:color w:val="000000"/>
                <w:sz w:val="20"/>
                <w:szCs w:val="20"/>
              </w:rPr>
              <w:t>гражданами) [</w:t>
            </w:r>
            <w:r w:rsidRPr="00985CF7">
              <w:rPr>
                <w:color w:val="000000"/>
                <w:sz w:val="20"/>
                <w:szCs w:val="20"/>
              </w:rPr>
              <w:t>Размещается в форме электронного документа, подписанного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762118B6"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6EBDE54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6124CB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07167DB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4E1E93E"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9BDAA7D"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B5ACB3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D91E4F2"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26.  </w:t>
            </w:r>
          </w:p>
        </w:tc>
        <w:tc>
          <w:tcPr>
            <w:tcW w:w="4045" w:type="dxa"/>
            <w:tcBorders>
              <w:top w:val="nil"/>
              <w:left w:val="nil"/>
              <w:bottom w:val="single" w:sz="4" w:space="0" w:color="auto"/>
              <w:right w:val="single" w:sz="4" w:space="0" w:color="auto"/>
            </w:tcBorders>
            <w:shd w:val="clear" w:color="000000" w:fill="F28E8C"/>
            <w:vAlign w:val="center"/>
            <w:hideMark/>
          </w:tcPr>
          <w:p w14:paraId="3108BEE1"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378F829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791FEA7"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6E302B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DEB18B7"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1F200B3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1D592614"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2EA73" w14:textId="77777777" w:rsidR="00FE0AE4" w:rsidRPr="00985CF7" w:rsidRDefault="00FE0AE4" w:rsidP="00776671">
            <w:pPr>
              <w:spacing w:line="240" w:lineRule="auto"/>
              <w:ind w:firstLine="0"/>
              <w:rPr>
                <w:i/>
                <w:iCs/>
                <w:color w:val="000000"/>
                <w:sz w:val="20"/>
                <w:szCs w:val="20"/>
              </w:rPr>
            </w:pPr>
            <w:r w:rsidRPr="00985CF7">
              <w:rPr>
                <w:i/>
                <w:iCs/>
                <w:color w:val="000000"/>
                <w:sz w:val="20"/>
                <w:szCs w:val="20"/>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FE0AE4" w:rsidRPr="00985CF7" w14:paraId="03A8EE8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016A11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27.  </w:t>
            </w:r>
          </w:p>
        </w:tc>
        <w:tc>
          <w:tcPr>
            <w:tcW w:w="4045" w:type="dxa"/>
            <w:tcBorders>
              <w:top w:val="nil"/>
              <w:left w:val="nil"/>
              <w:bottom w:val="single" w:sz="4" w:space="0" w:color="auto"/>
              <w:right w:val="single" w:sz="4" w:space="0" w:color="auto"/>
            </w:tcBorders>
            <w:shd w:val="clear" w:color="000000" w:fill="F28E8C"/>
            <w:noWrap/>
            <w:vAlign w:val="center"/>
            <w:hideMark/>
          </w:tcPr>
          <w:p w14:paraId="7F2F92D3"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5F2098D2"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093949F"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8B9538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8C7467B"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FE79E1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1DFE76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2D2F1BC"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28.  </w:t>
            </w:r>
          </w:p>
        </w:tc>
        <w:tc>
          <w:tcPr>
            <w:tcW w:w="4045" w:type="dxa"/>
            <w:tcBorders>
              <w:top w:val="nil"/>
              <w:left w:val="nil"/>
              <w:bottom w:val="single" w:sz="4" w:space="0" w:color="auto"/>
              <w:right w:val="single" w:sz="4" w:space="0" w:color="auto"/>
            </w:tcBorders>
            <w:shd w:val="clear" w:color="000000" w:fill="F28E8C"/>
            <w:noWrap/>
            <w:vAlign w:val="center"/>
            <w:hideMark/>
          </w:tcPr>
          <w:p w14:paraId="71905A1D"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49DDF9CE"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3C53A90"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064814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AC047E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D932AD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19B51B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5BD3E13"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29.  </w:t>
            </w:r>
          </w:p>
        </w:tc>
        <w:tc>
          <w:tcPr>
            <w:tcW w:w="4045" w:type="dxa"/>
            <w:tcBorders>
              <w:top w:val="nil"/>
              <w:left w:val="nil"/>
              <w:bottom w:val="single" w:sz="4" w:space="0" w:color="auto"/>
              <w:right w:val="single" w:sz="4" w:space="0" w:color="auto"/>
            </w:tcBorders>
            <w:shd w:val="clear" w:color="000000" w:fill="F28E8C"/>
            <w:noWrap/>
            <w:vAlign w:val="center"/>
            <w:hideMark/>
          </w:tcPr>
          <w:p w14:paraId="680328B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5C3D7E5F"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E25DB74"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D60BBE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3160ADA"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FAB16ED"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0989C7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E9BE972"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30.  </w:t>
            </w:r>
          </w:p>
        </w:tc>
        <w:tc>
          <w:tcPr>
            <w:tcW w:w="4045" w:type="dxa"/>
            <w:tcBorders>
              <w:top w:val="nil"/>
              <w:left w:val="nil"/>
              <w:bottom w:val="single" w:sz="4" w:space="0" w:color="auto"/>
              <w:right w:val="single" w:sz="4" w:space="0" w:color="auto"/>
            </w:tcBorders>
            <w:shd w:val="clear" w:color="000000" w:fill="F28E8C"/>
            <w:noWrap/>
            <w:vAlign w:val="center"/>
            <w:hideMark/>
          </w:tcPr>
          <w:p w14:paraId="6E57AB5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3454AB8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F45372E"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D62B11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E305683"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F7397F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7B7C01D"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6751E"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IV. Образовательные стандарты и требования </w:t>
            </w:r>
          </w:p>
        </w:tc>
      </w:tr>
      <w:tr w:rsidR="00FE0AE4" w:rsidRPr="00985CF7" w14:paraId="2FA5F41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F51E59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31.  </w:t>
            </w:r>
          </w:p>
        </w:tc>
        <w:tc>
          <w:tcPr>
            <w:tcW w:w="4045" w:type="dxa"/>
            <w:tcBorders>
              <w:top w:val="nil"/>
              <w:left w:val="nil"/>
              <w:bottom w:val="single" w:sz="4" w:space="0" w:color="auto"/>
              <w:right w:val="single" w:sz="4" w:space="0" w:color="auto"/>
            </w:tcBorders>
            <w:shd w:val="clear" w:color="auto" w:fill="auto"/>
            <w:noWrap/>
            <w:vAlign w:val="center"/>
            <w:hideMark/>
          </w:tcPr>
          <w:p w14:paraId="23E094AA" w14:textId="41C177C5"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w:t>
            </w:r>
            <w:r w:rsidR="00BA15BB" w:rsidRPr="00985CF7">
              <w:rPr>
                <w:color w:val="000000"/>
                <w:sz w:val="20"/>
                <w:szCs w:val="20"/>
              </w:rPr>
              <w:t>наличии) [</w:t>
            </w:r>
            <w:r w:rsidRPr="00985CF7">
              <w:rPr>
                <w:color w:val="000000"/>
                <w:sz w:val="20"/>
                <w:szCs w:val="20"/>
              </w:rPr>
              <w:t>Размещается с приложением копий соответствующих документов, электронных документов, подписанных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79B3FEF1"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(информация о федеральных государственных образовательных стандартах и об образовательных стандартах с приложением (ссылками); </w:t>
            </w:r>
          </w:p>
          <w:p w14:paraId="094864CE"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0,5 – представлена информация без приложений; </w:t>
            </w:r>
          </w:p>
          <w:p w14:paraId="394FF30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p w14:paraId="4B2C06C0" w14:textId="037EAC65"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99 образовательные стандарты не реализуются. </w:t>
            </w:r>
            <w:r w:rsidRPr="00985CF7">
              <w:rPr>
                <w:color w:val="B01513"/>
                <w:sz w:val="20"/>
                <w:szCs w:val="20"/>
              </w:rPr>
              <w:t xml:space="preserve">Внимание! Для предпрофессиональных программ должны быть размещены Федеральные государственные требования, </w:t>
            </w:r>
            <w:r w:rsidR="00BA15BB" w:rsidRPr="00985CF7">
              <w:rPr>
                <w:color w:val="B01513"/>
                <w:sz w:val="20"/>
                <w:szCs w:val="20"/>
              </w:rPr>
              <w:t>для спортивных</w:t>
            </w:r>
            <w:r w:rsidRPr="00985CF7">
              <w:rPr>
                <w:color w:val="B01513"/>
                <w:sz w:val="20"/>
                <w:szCs w:val="20"/>
              </w:rPr>
              <w:t xml:space="preserve"> программ - Федеральные стандарты спортивной подготовки.</w:t>
            </w:r>
          </w:p>
        </w:tc>
        <w:tc>
          <w:tcPr>
            <w:tcW w:w="567" w:type="dxa"/>
            <w:tcBorders>
              <w:top w:val="nil"/>
              <w:left w:val="nil"/>
              <w:bottom w:val="single" w:sz="4" w:space="0" w:color="auto"/>
              <w:right w:val="single" w:sz="4" w:space="0" w:color="auto"/>
            </w:tcBorders>
            <w:shd w:val="clear" w:color="auto" w:fill="auto"/>
            <w:noWrap/>
            <w:vAlign w:val="center"/>
            <w:hideMark/>
          </w:tcPr>
          <w:p w14:paraId="730BC31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5487DA3"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9088AE3"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07C51AE8" w14:textId="77777777" w:rsidR="00FE0AE4" w:rsidRPr="00985CF7" w:rsidRDefault="00FE0AE4" w:rsidP="00776671">
            <w:pPr>
              <w:spacing w:line="240" w:lineRule="auto"/>
              <w:ind w:firstLine="0"/>
              <w:jc w:val="center"/>
              <w:rPr>
                <w:color w:val="000000"/>
                <w:sz w:val="20"/>
                <w:szCs w:val="20"/>
              </w:rPr>
            </w:pPr>
          </w:p>
        </w:tc>
      </w:tr>
      <w:tr w:rsidR="00FE0AE4" w:rsidRPr="00985CF7" w14:paraId="6060651B"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2374E"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V. Руководство. Педагогический (научно-педагогический) состав</w:t>
            </w:r>
          </w:p>
        </w:tc>
      </w:tr>
      <w:tr w:rsidR="00FE0AE4" w:rsidRPr="00985CF7" w14:paraId="01927F9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D13985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32.  </w:t>
            </w:r>
          </w:p>
        </w:tc>
        <w:tc>
          <w:tcPr>
            <w:tcW w:w="4045" w:type="dxa"/>
            <w:tcBorders>
              <w:top w:val="nil"/>
              <w:left w:val="nil"/>
              <w:bottom w:val="single" w:sz="4" w:space="0" w:color="auto"/>
              <w:right w:val="single" w:sz="4" w:space="0" w:color="auto"/>
            </w:tcBorders>
            <w:shd w:val="clear" w:color="auto" w:fill="auto"/>
            <w:noWrap/>
            <w:vAlign w:val="center"/>
            <w:hideMark/>
          </w:tcPr>
          <w:p w14:paraId="23C94D01"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751" w:type="dxa"/>
            <w:tcBorders>
              <w:top w:val="nil"/>
              <w:left w:val="nil"/>
              <w:bottom w:val="single" w:sz="4" w:space="0" w:color="auto"/>
              <w:right w:val="single" w:sz="4" w:space="0" w:color="auto"/>
            </w:tcBorders>
            <w:shd w:val="clear" w:color="auto" w:fill="auto"/>
            <w:noWrap/>
            <w:vAlign w:val="center"/>
            <w:hideMark/>
          </w:tcPr>
          <w:p w14:paraId="7C9BE6C4"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(по всем руководителям); </w:t>
            </w:r>
          </w:p>
          <w:p w14:paraId="03F0F161"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(не по всем руководителям или не в полном объеме в соответствии с требованиями столбца 2);</w:t>
            </w:r>
          </w:p>
          <w:p w14:paraId="4D68D99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4A70A7B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EDFB96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7D78F2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39BF85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E08FBE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C358BDC"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33.  </w:t>
            </w:r>
          </w:p>
        </w:tc>
        <w:tc>
          <w:tcPr>
            <w:tcW w:w="4045" w:type="dxa"/>
            <w:tcBorders>
              <w:top w:val="nil"/>
              <w:left w:val="nil"/>
              <w:bottom w:val="single" w:sz="4" w:space="0" w:color="auto"/>
              <w:right w:val="single" w:sz="4" w:space="0" w:color="auto"/>
            </w:tcBorders>
            <w:shd w:val="clear" w:color="auto" w:fill="auto"/>
            <w:noWrap/>
            <w:vAlign w:val="center"/>
            <w:hideMark/>
          </w:tcPr>
          <w:p w14:paraId="5D43661D"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w:t>
            </w:r>
            <w:r w:rsidRPr="00985CF7">
              <w:rPr>
                <w:color w:val="000000"/>
                <w:sz w:val="20"/>
                <w:szCs w:val="20"/>
              </w:rPr>
              <w:lastRenderedPageBreak/>
              <w:t xml:space="preserve">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реализации которых участвует педагогический работник   </w:t>
            </w:r>
          </w:p>
        </w:tc>
        <w:tc>
          <w:tcPr>
            <w:tcW w:w="3751" w:type="dxa"/>
            <w:tcBorders>
              <w:top w:val="nil"/>
              <w:left w:val="nil"/>
              <w:bottom w:val="single" w:sz="4" w:space="0" w:color="auto"/>
              <w:right w:val="single" w:sz="4" w:space="0" w:color="auto"/>
            </w:tcBorders>
            <w:shd w:val="clear" w:color="auto" w:fill="auto"/>
            <w:noWrap/>
            <w:vAlign w:val="center"/>
            <w:hideMark/>
          </w:tcPr>
          <w:p w14:paraId="7DB16130" w14:textId="77777777" w:rsidR="00FE0AE4" w:rsidRDefault="00FE0AE4" w:rsidP="00776671">
            <w:pPr>
              <w:spacing w:line="240" w:lineRule="auto"/>
              <w:ind w:firstLine="0"/>
              <w:jc w:val="left"/>
              <w:rPr>
                <w:color w:val="000000"/>
                <w:sz w:val="20"/>
                <w:szCs w:val="20"/>
              </w:rPr>
            </w:pPr>
            <w:r w:rsidRPr="00985CF7">
              <w:rPr>
                <w:color w:val="000000"/>
                <w:sz w:val="20"/>
                <w:szCs w:val="20"/>
              </w:rPr>
              <w:lastRenderedPageBreak/>
              <w:t>1 – информация представлена в полном объеме (по всем педагогическим работникам);</w:t>
            </w:r>
          </w:p>
          <w:p w14:paraId="18EA7BE8"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(не по всем педагогическим работникам или не в полном объеме в соответствии с требованиями столбца 2); </w:t>
            </w:r>
          </w:p>
          <w:p w14:paraId="76A0245B"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89FB64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220F8D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5F746B7"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A60C8E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980F8F7"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46B30"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lastRenderedPageBreak/>
              <w:t>VI. Материально-техническое обеспечение и оснащенность образовательного процесса</w:t>
            </w:r>
          </w:p>
        </w:tc>
      </w:tr>
      <w:tr w:rsidR="00FE0AE4" w:rsidRPr="00985CF7" w14:paraId="1F5CEC2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3DBDE1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34.  </w:t>
            </w:r>
          </w:p>
        </w:tc>
        <w:tc>
          <w:tcPr>
            <w:tcW w:w="4045" w:type="dxa"/>
            <w:tcBorders>
              <w:top w:val="nil"/>
              <w:left w:val="nil"/>
              <w:bottom w:val="single" w:sz="4" w:space="0" w:color="auto"/>
              <w:right w:val="single" w:sz="4" w:space="0" w:color="auto"/>
            </w:tcBorders>
            <w:shd w:val="clear" w:color="auto" w:fill="auto"/>
            <w:noWrap/>
            <w:vAlign w:val="center"/>
            <w:hideMark/>
          </w:tcPr>
          <w:p w14:paraId="34E4FC31" w14:textId="2E31241D"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w:t>
            </w:r>
            <w:r w:rsidR="00BA15BB" w:rsidRPr="00985CF7">
              <w:rPr>
                <w:color w:val="000000"/>
                <w:sz w:val="20"/>
                <w:szCs w:val="20"/>
              </w:rPr>
              <w:t xml:space="preserve">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4FABAEB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w:t>
            </w:r>
          </w:p>
          <w:p w14:paraId="085B07F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информация представлена частично (не в полном объеме в соответствии с требованиями столбца 2); </w:t>
            </w:r>
          </w:p>
          <w:p w14:paraId="274E366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E89B773"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44FB32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098F375"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6C06E8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6CE7AC73"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ADCD24C"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35.  </w:t>
            </w:r>
          </w:p>
        </w:tc>
        <w:tc>
          <w:tcPr>
            <w:tcW w:w="4045" w:type="dxa"/>
            <w:tcBorders>
              <w:top w:val="nil"/>
              <w:left w:val="nil"/>
              <w:bottom w:val="single" w:sz="4" w:space="0" w:color="auto"/>
              <w:right w:val="single" w:sz="4" w:space="0" w:color="auto"/>
            </w:tcBorders>
            <w:shd w:val="clear" w:color="auto" w:fill="auto"/>
            <w:noWrap/>
            <w:vAlign w:val="center"/>
            <w:hideMark/>
          </w:tcPr>
          <w:p w14:paraId="147C974C" w14:textId="31F17530"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об условиях питания обучающихся, в том числе инвалидов и лиц с ограниченными возможностями </w:t>
            </w:r>
            <w:proofErr w:type="spellStart"/>
            <w:r w:rsidR="00BA15BB">
              <w:rPr>
                <w:color w:val="000000"/>
                <w:sz w:val="20"/>
                <w:szCs w:val="20"/>
              </w:rPr>
              <w:t>здоровья.</w:t>
            </w:r>
            <w:r w:rsidRPr="00985CF7">
              <w:rPr>
                <w:color w:val="B01513"/>
                <w:sz w:val="20"/>
                <w:szCs w:val="20"/>
              </w:rPr>
              <w:t>В</w:t>
            </w:r>
            <w:proofErr w:type="spellEnd"/>
            <w:r w:rsidRPr="00985CF7">
              <w:rPr>
                <w:color w:val="B01513"/>
                <w:sz w:val="20"/>
                <w:szCs w:val="20"/>
              </w:rPr>
              <w:t xml:space="preserve"> случае, если питание в образовательной организации не предоставляется, об этом должна </w:t>
            </w:r>
            <w:r w:rsidR="00BA15BB" w:rsidRPr="00985CF7">
              <w:rPr>
                <w:color w:val="B01513"/>
                <w:sz w:val="20"/>
                <w:szCs w:val="20"/>
              </w:rPr>
              <w:t>быть сделана</w:t>
            </w:r>
            <w:r w:rsidRPr="00985CF7">
              <w:rPr>
                <w:color w:val="B01513"/>
                <w:sz w:val="20"/>
                <w:szCs w:val="20"/>
              </w:rPr>
              <w:t xml:space="preserve"> запись на сайте.</w:t>
            </w:r>
          </w:p>
        </w:tc>
        <w:tc>
          <w:tcPr>
            <w:tcW w:w="3751" w:type="dxa"/>
            <w:tcBorders>
              <w:top w:val="nil"/>
              <w:left w:val="nil"/>
              <w:bottom w:val="single" w:sz="4" w:space="0" w:color="auto"/>
              <w:right w:val="single" w:sz="4" w:space="0" w:color="auto"/>
            </w:tcBorders>
            <w:shd w:val="clear" w:color="auto" w:fill="auto"/>
            <w:noWrap/>
            <w:vAlign w:val="center"/>
            <w:hideMark/>
          </w:tcPr>
          <w:p w14:paraId="0AC50D23" w14:textId="77777777" w:rsidR="00FE0AE4" w:rsidRPr="00165B97" w:rsidRDefault="00FE0AE4" w:rsidP="00776671">
            <w:pPr>
              <w:spacing w:line="240" w:lineRule="auto"/>
              <w:ind w:firstLine="0"/>
              <w:jc w:val="left"/>
              <w:rPr>
                <w:color w:val="000000"/>
                <w:sz w:val="20"/>
                <w:szCs w:val="20"/>
              </w:rPr>
            </w:pPr>
            <w:r w:rsidRPr="00985CF7">
              <w:rPr>
                <w:color w:val="000000"/>
                <w:sz w:val="20"/>
                <w:szCs w:val="20"/>
              </w:rPr>
              <w:t> </w:t>
            </w:r>
            <w:r w:rsidRPr="00165B97">
              <w:rPr>
                <w:color w:val="000000"/>
                <w:sz w:val="20"/>
                <w:szCs w:val="20"/>
              </w:rPr>
              <w:t xml:space="preserve">1 – информация представлена в полном объеме; </w:t>
            </w:r>
          </w:p>
          <w:p w14:paraId="4495B8FA" w14:textId="77777777" w:rsidR="00FE0AE4" w:rsidRPr="00165B97" w:rsidRDefault="00FE0AE4" w:rsidP="00776671">
            <w:pPr>
              <w:spacing w:line="240" w:lineRule="auto"/>
              <w:ind w:firstLine="0"/>
              <w:jc w:val="left"/>
              <w:rPr>
                <w:color w:val="000000"/>
                <w:sz w:val="20"/>
                <w:szCs w:val="20"/>
              </w:rPr>
            </w:pPr>
            <w:r w:rsidRPr="00165B97">
              <w:rPr>
                <w:color w:val="000000"/>
                <w:sz w:val="20"/>
                <w:szCs w:val="20"/>
              </w:rPr>
              <w:t xml:space="preserve"> 0,5 – информация представлена частично (не в полном объеме в соответствии с требованиями столбца 2); </w:t>
            </w:r>
          </w:p>
          <w:p w14:paraId="3EE630AD" w14:textId="77777777" w:rsidR="00FE0AE4" w:rsidRPr="00985CF7" w:rsidRDefault="00FE0AE4" w:rsidP="00776671">
            <w:pPr>
              <w:spacing w:line="240" w:lineRule="auto"/>
              <w:ind w:firstLine="0"/>
              <w:jc w:val="left"/>
              <w:rPr>
                <w:color w:val="000000"/>
                <w:sz w:val="20"/>
                <w:szCs w:val="20"/>
              </w:rPr>
            </w:pPr>
            <w:r w:rsidRPr="00165B9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1FE63F3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F1480D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0A0949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B71842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D10711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ECFA14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36.  </w:t>
            </w:r>
          </w:p>
        </w:tc>
        <w:tc>
          <w:tcPr>
            <w:tcW w:w="4045" w:type="dxa"/>
            <w:tcBorders>
              <w:top w:val="nil"/>
              <w:left w:val="nil"/>
              <w:bottom w:val="single" w:sz="4" w:space="0" w:color="auto"/>
              <w:right w:val="single" w:sz="4" w:space="0" w:color="auto"/>
            </w:tcBorders>
            <w:shd w:val="clear" w:color="auto" w:fill="auto"/>
            <w:noWrap/>
            <w:vAlign w:val="center"/>
            <w:hideMark/>
          </w:tcPr>
          <w:p w14:paraId="4E6AF10A" w14:textId="30B7E8CD"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Информация об условиях охраны здоровья обучающихся, в том числе инвалидов и лиц </w:t>
            </w:r>
            <w:r w:rsidR="00BA15BB" w:rsidRPr="00985CF7">
              <w:rPr>
                <w:color w:val="000000"/>
                <w:sz w:val="20"/>
                <w:szCs w:val="20"/>
              </w:rPr>
              <w:t>с ограниченными</w:t>
            </w:r>
            <w:r w:rsidRPr="00985CF7">
              <w:rPr>
                <w:color w:val="000000"/>
                <w:sz w:val="20"/>
                <w:szCs w:val="20"/>
              </w:rPr>
              <w:t xml:space="preserve">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77ADFB13" w14:textId="77777777" w:rsidR="00FE0AE4" w:rsidRPr="00165B97" w:rsidRDefault="00FE0AE4" w:rsidP="00776671">
            <w:pPr>
              <w:spacing w:line="240" w:lineRule="auto"/>
              <w:ind w:firstLine="0"/>
              <w:jc w:val="left"/>
              <w:rPr>
                <w:color w:val="000000"/>
                <w:sz w:val="20"/>
                <w:szCs w:val="20"/>
              </w:rPr>
            </w:pPr>
            <w:r w:rsidRPr="00985CF7">
              <w:rPr>
                <w:color w:val="000000"/>
                <w:sz w:val="20"/>
                <w:szCs w:val="20"/>
              </w:rPr>
              <w:t> </w:t>
            </w:r>
            <w:r w:rsidRPr="00165B97">
              <w:rPr>
                <w:color w:val="000000"/>
                <w:sz w:val="20"/>
                <w:szCs w:val="20"/>
              </w:rPr>
              <w:t xml:space="preserve">1 – информация представлена в полном объеме; </w:t>
            </w:r>
          </w:p>
          <w:p w14:paraId="6885FE10" w14:textId="77777777" w:rsidR="00FE0AE4" w:rsidRPr="00165B97" w:rsidRDefault="00FE0AE4" w:rsidP="00776671">
            <w:pPr>
              <w:spacing w:line="240" w:lineRule="auto"/>
              <w:ind w:firstLine="0"/>
              <w:jc w:val="left"/>
              <w:rPr>
                <w:color w:val="000000"/>
                <w:sz w:val="20"/>
                <w:szCs w:val="20"/>
              </w:rPr>
            </w:pPr>
            <w:r w:rsidRPr="00165B97">
              <w:rPr>
                <w:color w:val="000000"/>
                <w:sz w:val="20"/>
                <w:szCs w:val="20"/>
              </w:rPr>
              <w:t xml:space="preserve"> 0,5 – информация представлена частично (не в полном объеме в соответствии с требованиями столбца 2); </w:t>
            </w:r>
          </w:p>
          <w:p w14:paraId="777096E2" w14:textId="77777777" w:rsidR="00FE0AE4" w:rsidRPr="00985CF7" w:rsidRDefault="00FE0AE4" w:rsidP="00776671">
            <w:pPr>
              <w:spacing w:line="240" w:lineRule="auto"/>
              <w:ind w:firstLine="0"/>
              <w:jc w:val="left"/>
              <w:rPr>
                <w:color w:val="000000"/>
                <w:sz w:val="20"/>
                <w:szCs w:val="20"/>
              </w:rPr>
            </w:pPr>
            <w:r w:rsidRPr="00165B9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35594B9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DB5EAD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6FF5E80"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DD91BE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F4450C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ACF691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37.  </w:t>
            </w:r>
          </w:p>
        </w:tc>
        <w:tc>
          <w:tcPr>
            <w:tcW w:w="4045" w:type="dxa"/>
            <w:tcBorders>
              <w:top w:val="nil"/>
              <w:left w:val="nil"/>
              <w:bottom w:val="single" w:sz="4" w:space="0" w:color="auto"/>
              <w:right w:val="single" w:sz="4" w:space="0" w:color="auto"/>
            </w:tcBorders>
            <w:shd w:val="clear" w:color="auto" w:fill="auto"/>
            <w:noWrap/>
            <w:vAlign w:val="center"/>
            <w:hideMark/>
          </w:tcPr>
          <w:p w14:paraId="61FF096B"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10192FF5" w14:textId="77777777" w:rsidR="00FE0AE4" w:rsidRPr="00165B97" w:rsidRDefault="00FE0AE4" w:rsidP="00776671">
            <w:pPr>
              <w:spacing w:line="240" w:lineRule="auto"/>
              <w:ind w:firstLine="0"/>
              <w:jc w:val="left"/>
              <w:rPr>
                <w:color w:val="000000"/>
                <w:sz w:val="20"/>
                <w:szCs w:val="20"/>
              </w:rPr>
            </w:pPr>
            <w:r w:rsidRPr="00985CF7">
              <w:rPr>
                <w:color w:val="000000"/>
                <w:sz w:val="20"/>
                <w:szCs w:val="20"/>
              </w:rPr>
              <w:t> </w:t>
            </w:r>
            <w:r w:rsidRPr="00165B97">
              <w:rPr>
                <w:color w:val="000000"/>
                <w:sz w:val="20"/>
                <w:szCs w:val="20"/>
              </w:rPr>
              <w:t xml:space="preserve">1 – информация представлена в полном объеме; </w:t>
            </w:r>
          </w:p>
          <w:p w14:paraId="31517490" w14:textId="77777777" w:rsidR="00FE0AE4" w:rsidRPr="00165B97" w:rsidRDefault="00FE0AE4" w:rsidP="00776671">
            <w:pPr>
              <w:spacing w:line="240" w:lineRule="auto"/>
              <w:ind w:firstLine="0"/>
              <w:jc w:val="left"/>
              <w:rPr>
                <w:color w:val="000000"/>
                <w:sz w:val="20"/>
                <w:szCs w:val="20"/>
              </w:rPr>
            </w:pPr>
            <w:r w:rsidRPr="00165B97">
              <w:rPr>
                <w:color w:val="000000"/>
                <w:sz w:val="20"/>
                <w:szCs w:val="20"/>
              </w:rPr>
              <w:t xml:space="preserve"> 0,5 – информация представлена частично (не в полном объеме в соответствии с требованиями столбца 2); </w:t>
            </w:r>
          </w:p>
          <w:p w14:paraId="1CF198BF" w14:textId="77777777" w:rsidR="00FE0AE4" w:rsidRPr="00985CF7" w:rsidRDefault="00FE0AE4" w:rsidP="00776671">
            <w:pPr>
              <w:spacing w:line="240" w:lineRule="auto"/>
              <w:ind w:firstLine="0"/>
              <w:jc w:val="left"/>
              <w:rPr>
                <w:color w:val="000000"/>
                <w:sz w:val="20"/>
                <w:szCs w:val="20"/>
              </w:rPr>
            </w:pPr>
            <w:r w:rsidRPr="00165B9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B7DA87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EB47EE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D742049"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B0739E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916529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ADB5BDA"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38.  </w:t>
            </w:r>
          </w:p>
        </w:tc>
        <w:tc>
          <w:tcPr>
            <w:tcW w:w="4045" w:type="dxa"/>
            <w:tcBorders>
              <w:top w:val="nil"/>
              <w:left w:val="nil"/>
              <w:bottom w:val="single" w:sz="4" w:space="0" w:color="auto"/>
              <w:right w:val="single" w:sz="4" w:space="0" w:color="auto"/>
            </w:tcBorders>
            <w:shd w:val="clear" w:color="auto" w:fill="auto"/>
            <w:noWrap/>
            <w:vAlign w:val="center"/>
            <w:hideMark/>
          </w:tcPr>
          <w:p w14:paraId="6C5F7C34"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262CD812" w14:textId="77777777" w:rsidR="00FE0AE4" w:rsidRPr="00165B97" w:rsidRDefault="00FE0AE4" w:rsidP="00776671">
            <w:pPr>
              <w:spacing w:line="240" w:lineRule="auto"/>
              <w:ind w:firstLine="0"/>
              <w:jc w:val="left"/>
              <w:rPr>
                <w:color w:val="000000"/>
                <w:sz w:val="20"/>
                <w:szCs w:val="20"/>
              </w:rPr>
            </w:pPr>
            <w:r w:rsidRPr="00985CF7">
              <w:rPr>
                <w:color w:val="000000"/>
                <w:sz w:val="20"/>
                <w:szCs w:val="20"/>
              </w:rPr>
              <w:t> </w:t>
            </w:r>
            <w:r w:rsidRPr="00165B97">
              <w:rPr>
                <w:color w:val="000000"/>
                <w:sz w:val="20"/>
                <w:szCs w:val="20"/>
              </w:rPr>
              <w:t xml:space="preserve">1 – информация представлена в полном объеме; </w:t>
            </w:r>
          </w:p>
          <w:p w14:paraId="2169E3B6" w14:textId="77777777" w:rsidR="00FE0AE4" w:rsidRPr="00165B97" w:rsidRDefault="00FE0AE4" w:rsidP="00776671">
            <w:pPr>
              <w:spacing w:line="240" w:lineRule="auto"/>
              <w:ind w:firstLine="0"/>
              <w:jc w:val="left"/>
              <w:rPr>
                <w:color w:val="000000"/>
                <w:sz w:val="20"/>
                <w:szCs w:val="20"/>
              </w:rPr>
            </w:pPr>
            <w:r w:rsidRPr="00165B97">
              <w:rPr>
                <w:color w:val="000000"/>
                <w:sz w:val="20"/>
                <w:szCs w:val="20"/>
              </w:rPr>
              <w:t xml:space="preserve"> 0,5 – информация представлена частично (не в полном объеме в соответствии с требованиями столбца 2); </w:t>
            </w:r>
          </w:p>
          <w:p w14:paraId="7651874B" w14:textId="77777777" w:rsidR="00FE0AE4" w:rsidRPr="00985CF7" w:rsidRDefault="00FE0AE4" w:rsidP="00776671">
            <w:pPr>
              <w:spacing w:line="240" w:lineRule="auto"/>
              <w:ind w:firstLine="0"/>
              <w:jc w:val="left"/>
              <w:rPr>
                <w:color w:val="000000"/>
                <w:sz w:val="20"/>
                <w:szCs w:val="20"/>
              </w:rPr>
            </w:pPr>
            <w:r w:rsidRPr="00165B9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30C041B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AA5812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A58FBE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62C3B57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A422E2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86ACD42"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39.  </w:t>
            </w:r>
          </w:p>
        </w:tc>
        <w:tc>
          <w:tcPr>
            <w:tcW w:w="4045" w:type="dxa"/>
            <w:tcBorders>
              <w:top w:val="nil"/>
              <w:left w:val="nil"/>
              <w:bottom w:val="single" w:sz="4" w:space="0" w:color="auto"/>
              <w:right w:val="single" w:sz="4" w:space="0" w:color="auto"/>
            </w:tcBorders>
            <w:shd w:val="clear" w:color="auto" w:fill="auto"/>
            <w:noWrap/>
            <w:vAlign w:val="center"/>
            <w:hideMark/>
          </w:tcPr>
          <w:p w14:paraId="7451407A" w14:textId="0F126E93"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Информация об обеспечении доступа в здания </w:t>
            </w:r>
            <w:r w:rsidRPr="00985CF7">
              <w:rPr>
                <w:color w:val="000000"/>
                <w:sz w:val="20"/>
                <w:szCs w:val="20"/>
              </w:rPr>
              <w:lastRenderedPageBreak/>
              <w:t xml:space="preserve">образовательной организации инвалидов и </w:t>
            </w:r>
            <w:r w:rsidR="00BA15BB" w:rsidRPr="00985CF7">
              <w:rPr>
                <w:color w:val="000000"/>
                <w:sz w:val="20"/>
                <w:szCs w:val="20"/>
              </w:rPr>
              <w:t>лиц с</w:t>
            </w:r>
            <w:r w:rsidRPr="00985CF7">
              <w:rPr>
                <w:color w:val="000000"/>
                <w:sz w:val="20"/>
                <w:szCs w:val="20"/>
              </w:rPr>
              <w:t xml:space="preserve">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6C2390E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lastRenderedPageBreak/>
              <w:t> </w:t>
            </w:r>
          </w:p>
        </w:tc>
        <w:tc>
          <w:tcPr>
            <w:tcW w:w="567" w:type="dxa"/>
            <w:tcBorders>
              <w:top w:val="nil"/>
              <w:left w:val="nil"/>
              <w:bottom w:val="single" w:sz="4" w:space="0" w:color="auto"/>
              <w:right w:val="single" w:sz="4" w:space="0" w:color="auto"/>
            </w:tcBorders>
            <w:shd w:val="clear" w:color="auto" w:fill="auto"/>
            <w:noWrap/>
            <w:vAlign w:val="center"/>
            <w:hideMark/>
          </w:tcPr>
          <w:p w14:paraId="2B7B3FF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250DFC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3A5F6B0"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0F5A18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BDB605B"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7F168E7"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 xml:space="preserve">40.  </w:t>
            </w:r>
          </w:p>
        </w:tc>
        <w:tc>
          <w:tcPr>
            <w:tcW w:w="4045" w:type="dxa"/>
            <w:tcBorders>
              <w:top w:val="nil"/>
              <w:left w:val="nil"/>
              <w:bottom w:val="single" w:sz="4" w:space="0" w:color="auto"/>
              <w:right w:val="single" w:sz="4" w:space="0" w:color="auto"/>
            </w:tcBorders>
            <w:shd w:val="clear" w:color="auto" w:fill="auto"/>
            <w:noWrap/>
            <w:vAlign w:val="center"/>
            <w:hideMark/>
          </w:tcPr>
          <w:p w14:paraId="035264DA"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0AF3A749" w14:textId="77777777" w:rsidR="00FE0AE4" w:rsidRPr="00165B97" w:rsidRDefault="00FE0AE4" w:rsidP="00776671">
            <w:pPr>
              <w:spacing w:line="240" w:lineRule="auto"/>
              <w:ind w:firstLine="0"/>
              <w:jc w:val="left"/>
              <w:rPr>
                <w:color w:val="000000"/>
                <w:sz w:val="20"/>
                <w:szCs w:val="20"/>
              </w:rPr>
            </w:pPr>
            <w:r w:rsidRPr="00985CF7">
              <w:rPr>
                <w:color w:val="000000"/>
                <w:sz w:val="20"/>
                <w:szCs w:val="20"/>
              </w:rPr>
              <w:t> </w:t>
            </w:r>
            <w:r w:rsidRPr="00165B97">
              <w:rPr>
                <w:color w:val="000000"/>
                <w:sz w:val="20"/>
                <w:szCs w:val="20"/>
              </w:rPr>
              <w:t xml:space="preserve">1 – информация представлена в полном объеме; </w:t>
            </w:r>
          </w:p>
          <w:p w14:paraId="406555D1" w14:textId="77777777" w:rsidR="00FE0AE4" w:rsidRPr="00165B97" w:rsidRDefault="00FE0AE4" w:rsidP="00776671">
            <w:pPr>
              <w:spacing w:line="240" w:lineRule="auto"/>
              <w:ind w:firstLine="0"/>
              <w:jc w:val="left"/>
              <w:rPr>
                <w:color w:val="000000"/>
                <w:sz w:val="20"/>
                <w:szCs w:val="20"/>
              </w:rPr>
            </w:pPr>
            <w:r w:rsidRPr="00165B97">
              <w:rPr>
                <w:color w:val="000000"/>
                <w:sz w:val="20"/>
                <w:szCs w:val="20"/>
              </w:rPr>
              <w:t xml:space="preserve"> 0,5 – информация представлена частично (не в полном объеме в соответствии с требованиями столбца 2); </w:t>
            </w:r>
          </w:p>
          <w:p w14:paraId="0A9A0989" w14:textId="77777777" w:rsidR="00FE0AE4" w:rsidRPr="00985CF7" w:rsidRDefault="00FE0AE4" w:rsidP="00776671">
            <w:pPr>
              <w:spacing w:line="240" w:lineRule="auto"/>
              <w:ind w:firstLine="0"/>
              <w:jc w:val="left"/>
              <w:rPr>
                <w:color w:val="000000"/>
                <w:sz w:val="20"/>
                <w:szCs w:val="20"/>
              </w:rPr>
            </w:pPr>
            <w:r w:rsidRPr="00165B97">
              <w:rPr>
                <w:color w:val="000000"/>
                <w:sz w:val="20"/>
                <w:szCs w:val="20"/>
              </w:rPr>
              <w:t xml:space="preserve">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26C966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AD39C4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31F30FA"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EA6B0DA"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557EC1F"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C4FA3" w14:textId="23DC7978"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VII. Доступная </w:t>
            </w:r>
            <w:r w:rsidR="00BA15BB" w:rsidRPr="00985CF7">
              <w:rPr>
                <w:b/>
                <w:color w:val="000000"/>
                <w:sz w:val="20"/>
                <w:szCs w:val="20"/>
              </w:rPr>
              <w:t>среда Информация</w:t>
            </w:r>
            <w:r w:rsidRPr="00985CF7">
              <w:rPr>
                <w:b/>
                <w:color w:val="000000"/>
                <w:sz w:val="20"/>
                <w:szCs w:val="20"/>
              </w:rPr>
              <w:t xml:space="preserve"> о специальных условиях для обучения инвалидов и лиц с ограниченными возможностями здоровья, в том числе:</w:t>
            </w:r>
          </w:p>
        </w:tc>
      </w:tr>
      <w:tr w:rsidR="00FE0AE4" w:rsidRPr="00985CF7" w14:paraId="0F15797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90A14D1"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41.  </w:t>
            </w:r>
          </w:p>
        </w:tc>
        <w:tc>
          <w:tcPr>
            <w:tcW w:w="4045" w:type="dxa"/>
            <w:tcBorders>
              <w:top w:val="nil"/>
              <w:left w:val="nil"/>
              <w:bottom w:val="single" w:sz="4" w:space="0" w:color="auto"/>
              <w:right w:val="single" w:sz="4" w:space="0" w:color="auto"/>
            </w:tcBorders>
            <w:shd w:val="clear" w:color="auto" w:fill="auto"/>
            <w:noWrap/>
            <w:vAlign w:val="center"/>
            <w:hideMark/>
          </w:tcPr>
          <w:p w14:paraId="32CD4834" w14:textId="77777777" w:rsidR="00FE0AE4" w:rsidRPr="00985CF7" w:rsidRDefault="00FE0AE4" w:rsidP="00776671">
            <w:pPr>
              <w:spacing w:line="240" w:lineRule="auto"/>
              <w:ind w:firstLine="0"/>
              <w:rPr>
                <w:color w:val="000000"/>
                <w:sz w:val="20"/>
                <w:szCs w:val="20"/>
              </w:rPr>
            </w:pPr>
            <w:r w:rsidRPr="00985CF7">
              <w:rPr>
                <w:color w:val="000000"/>
                <w:sz w:val="20"/>
                <w:szCs w:val="20"/>
              </w:rP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0857C82A"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2AA69B7F"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в полном объеме в соответствии с требованиями столбца 2);  </w:t>
            </w:r>
          </w:p>
          <w:p w14:paraId="54A81F5E" w14:textId="77777777" w:rsidR="00FE0AE4" w:rsidRPr="00985CF7" w:rsidRDefault="00FE0AE4" w:rsidP="00776671">
            <w:pPr>
              <w:spacing w:line="240" w:lineRule="auto"/>
              <w:ind w:firstLine="0"/>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0C836E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BEE5EDC"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2B9E0D4"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FF32D15"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C21258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5E08C5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42.  </w:t>
            </w:r>
          </w:p>
        </w:tc>
        <w:tc>
          <w:tcPr>
            <w:tcW w:w="4045" w:type="dxa"/>
            <w:tcBorders>
              <w:top w:val="nil"/>
              <w:left w:val="nil"/>
              <w:bottom w:val="single" w:sz="4" w:space="0" w:color="auto"/>
              <w:right w:val="single" w:sz="4" w:space="0" w:color="auto"/>
            </w:tcBorders>
            <w:shd w:val="clear" w:color="auto" w:fill="auto"/>
            <w:noWrap/>
            <w:vAlign w:val="center"/>
            <w:hideMark/>
          </w:tcPr>
          <w:p w14:paraId="52759AFC" w14:textId="77777777" w:rsidR="00FE0AE4" w:rsidRPr="00985CF7" w:rsidRDefault="00FE0AE4" w:rsidP="00776671">
            <w:pPr>
              <w:spacing w:line="240" w:lineRule="auto"/>
              <w:ind w:firstLine="0"/>
              <w:rPr>
                <w:color w:val="000000"/>
                <w:sz w:val="20"/>
                <w:szCs w:val="20"/>
              </w:rPr>
            </w:pPr>
            <w:r w:rsidRPr="00985CF7">
              <w:rPr>
                <w:color w:val="000000"/>
                <w:sz w:val="20"/>
                <w:szCs w:val="20"/>
              </w:rPr>
              <w:t>Об обеспечении беспрепятственного доступа в здания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04C78F2A"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76CBFB06"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в полном объеме в соответствии с требованиями столбца 2); </w:t>
            </w:r>
          </w:p>
          <w:p w14:paraId="0A69FAF0"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1ECC701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3F46D2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30C72B7"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3F99D8D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3C5874A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EA84E1A"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43.  </w:t>
            </w:r>
          </w:p>
        </w:tc>
        <w:tc>
          <w:tcPr>
            <w:tcW w:w="4045" w:type="dxa"/>
            <w:tcBorders>
              <w:top w:val="nil"/>
              <w:left w:val="nil"/>
              <w:bottom w:val="single" w:sz="4" w:space="0" w:color="auto"/>
              <w:right w:val="single" w:sz="4" w:space="0" w:color="auto"/>
            </w:tcBorders>
            <w:shd w:val="clear" w:color="auto" w:fill="auto"/>
            <w:noWrap/>
            <w:vAlign w:val="center"/>
            <w:hideMark/>
          </w:tcPr>
          <w:p w14:paraId="49C93AE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 специальных условиях питания</w:t>
            </w:r>
          </w:p>
        </w:tc>
        <w:tc>
          <w:tcPr>
            <w:tcW w:w="3751" w:type="dxa"/>
            <w:tcBorders>
              <w:top w:val="nil"/>
              <w:left w:val="nil"/>
              <w:bottom w:val="single" w:sz="4" w:space="0" w:color="auto"/>
              <w:right w:val="single" w:sz="4" w:space="0" w:color="auto"/>
            </w:tcBorders>
            <w:shd w:val="clear" w:color="auto" w:fill="auto"/>
            <w:noWrap/>
            <w:vAlign w:val="center"/>
            <w:hideMark/>
          </w:tcPr>
          <w:p w14:paraId="47E56258"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45FAAD2C" w14:textId="77777777" w:rsidR="00FE0AE4" w:rsidRDefault="00FE0AE4" w:rsidP="00776671">
            <w:pPr>
              <w:spacing w:line="240" w:lineRule="auto"/>
              <w:ind w:firstLine="0"/>
              <w:rPr>
                <w:color w:val="000000"/>
                <w:sz w:val="20"/>
                <w:szCs w:val="20"/>
              </w:rPr>
            </w:pPr>
            <w:r w:rsidRPr="00985CF7">
              <w:rPr>
                <w:color w:val="000000"/>
                <w:sz w:val="20"/>
                <w:szCs w:val="20"/>
              </w:rPr>
              <w:t xml:space="preserve"> 0,5 – информация представлена частично (не в полном объеме в соответствии с требованиями столбца 2); </w:t>
            </w:r>
          </w:p>
          <w:p w14:paraId="3CD25DB5"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6D61B1B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7EC4FFD"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1FC57CE5"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76552AD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FC9255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8803E0E"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44.  </w:t>
            </w:r>
          </w:p>
        </w:tc>
        <w:tc>
          <w:tcPr>
            <w:tcW w:w="4045" w:type="dxa"/>
            <w:tcBorders>
              <w:top w:val="nil"/>
              <w:left w:val="nil"/>
              <w:bottom w:val="single" w:sz="4" w:space="0" w:color="auto"/>
              <w:right w:val="single" w:sz="4" w:space="0" w:color="auto"/>
            </w:tcBorders>
            <w:shd w:val="clear" w:color="auto" w:fill="auto"/>
            <w:noWrap/>
            <w:vAlign w:val="center"/>
            <w:hideMark/>
          </w:tcPr>
          <w:p w14:paraId="5AD95D93"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 специальных условиях охраны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5FE7BCF9"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58497DDD"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в полном объеме в соответствии с требованиями столбца 2); </w:t>
            </w:r>
          </w:p>
          <w:p w14:paraId="166E6639"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4545181"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1C78F9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FDB6F03"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03EAEEA"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0337B2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2AA6EBF"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45.  </w:t>
            </w:r>
          </w:p>
        </w:tc>
        <w:tc>
          <w:tcPr>
            <w:tcW w:w="4045" w:type="dxa"/>
            <w:tcBorders>
              <w:top w:val="nil"/>
              <w:left w:val="nil"/>
              <w:bottom w:val="single" w:sz="4" w:space="0" w:color="auto"/>
              <w:right w:val="single" w:sz="4" w:space="0" w:color="auto"/>
            </w:tcBorders>
            <w:shd w:val="clear" w:color="auto" w:fill="auto"/>
            <w:noWrap/>
            <w:vAlign w:val="center"/>
            <w:hideMark/>
          </w:tcPr>
          <w:p w14:paraId="4F675DB1" w14:textId="77777777" w:rsidR="00FE0AE4" w:rsidRPr="00985CF7" w:rsidRDefault="00FE0AE4" w:rsidP="00776671">
            <w:pPr>
              <w:spacing w:line="240" w:lineRule="auto"/>
              <w:ind w:firstLine="0"/>
              <w:rPr>
                <w:color w:val="000000"/>
                <w:sz w:val="20"/>
                <w:szCs w:val="20"/>
              </w:rPr>
            </w:pPr>
            <w:r w:rsidRPr="00985CF7">
              <w:rPr>
                <w:color w:val="000000"/>
                <w:sz w:val="20"/>
                <w:szCs w:val="20"/>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4B823401"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5D11E8FF" w14:textId="77777777" w:rsidR="00FE0AE4" w:rsidRDefault="00FE0AE4" w:rsidP="00776671">
            <w:pPr>
              <w:spacing w:line="240" w:lineRule="auto"/>
              <w:ind w:firstLine="0"/>
              <w:rPr>
                <w:color w:val="000000"/>
                <w:sz w:val="20"/>
                <w:szCs w:val="20"/>
              </w:rPr>
            </w:pPr>
            <w:r w:rsidRPr="00985CF7">
              <w:rPr>
                <w:color w:val="000000"/>
                <w:sz w:val="20"/>
                <w:szCs w:val="20"/>
              </w:rPr>
              <w:t xml:space="preserve"> 0,5 – информация представлена частично (не в полном объеме в соответствии с требованиями столбца 2);  </w:t>
            </w:r>
          </w:p>
          <w:p w14:paraId="1324684A" w14:textId="77777777" w:rsidR="00FE0AE4" w:rsidRPr="00985CF7" w:rsidRDefault="00FE0AE4" w:rsidP="00776671">
            <w:pPr>
              <w:spacing w:line="240" w:lineRule="auto"/>
              <w:ind w:firstLine="0"/>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6C196B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BBF5D97"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77660C3"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36B233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7CF1F1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2087683"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46.  </w:t>
            </w:r>
          </w:p>
        </w:tc>
        <w:tc>
          <w:tcPr>
            <w:tcW w:w="4045" w:type="dxa"/>
            <w:tcBorders>
              <w:top w:val="nil"/>
              <w:left w:val="nil"/>
              <w:bottom w:val="single" w:sz="4" w:space="0" w:color="auto"/>
              <w:right w:val="single" w:sz="4" w:space="0" w:color="auto"/>
            </w:tcBorders>
            <w:shd w:val="clear" w:color="auto" w:fill="auto"/>
            <w:noWrap/>
            <w:vAlign w:val="center"/>
            <w:hideMark/>
          </w:tcPr>
          <w:p w14:paraId="39B75648" w14:textId="3A3CDA14"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Об электронных образовательных ресурсах, к которым обеспечивается доступ инвалидов и лиц </w:t>
            </w:r>
            <w:r w:rsidR="00BA15BB" w:rsidRPr="00985CF7">
              <w:rPr>
                <w:color w:val="000000"/>
                <w:sz w:val="20"/>
                <w:szCs w:val="20"/>
              </w:rPr>
              <w:t>с ограниченными</w:t>
            </w:r>
            <w:r w:rsidRPr="00985CF7">
              <w:rPr>
                <w:color w:val="000000"/>
                <w:sz w:val="20"/>
                <w:szCs w:val="20"/>
              </w:rPr>
              <w:t xml:space="preserve">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4975E810"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4B549AD5" w14:textId="77777777" w:rsidR="00FE0AE4" w:rsidRDefault="00FE0AE4" w:rsidP="00776671">
            <w:pPr>
              <w:spacing w:line="240" w:lineRule="auto"/>
              <w:ind w:firstLine="0"/>
              <w:rPr>
                <w:color w:val="000000"/>
                <w:sz w:val="20"/>
                <w:szCs w:val="20"/>
              </w:rPr>
            </w:pPr>
            <w:r w:rsidRPr="00985CF7">
              <w:rPr>
                <w:color w:val="000000"/>
                <w:sz w:val="20"/>
                <w:szCs w:val="20"/>
              </w:rPr>
              <w:t>0,5 – информация представлена частично (не в полном объеме в соответствии с требованиями столбца 2);</w:t>
            </w:r>
          </w:p>
          <w:p w14:paraId="07C4C23C" w14:textId="77777777" w:rsidR="00FE0AE4" w:rsidRPr="00985CF7" w:rsidRDefault="00FE0AE4" w:rsidP="00776671">
            <w:pPr>
              <w:spacing w:line="240" w:lineRule="auto"/>
              <w:ind w:firstLine="0"/>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25C3E0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47C38DC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4229D80"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F0116A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24547B3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FE8C36B"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47.  </w:t>
            </w:r>
          </w:p>
        </w:tc>
        <w:tc>
          <w:tcPr>
            <w:tcW w:w="4045" w:type="dxa"/>
            <w:tcBorders>
              <w:top w:val="nil"/>
              <w:left w:val="nil"/>
              <w:bottom w:val="single" w:sz="4" w:space="0" w:color="auto"/>
              <w:right w:val="single" w:sz="4" w:space="0" w:color="auto"/>
            </w:tcBorders>
            <w:shd w:val="clear" w:color="auto" w:fill="auto"/>
            <w:noWrap/>
            <w:vAlign w:val="center"/>
            <w:hideMark/>
          </w:tcPr>
          <w:p w14:paraId="5F9DC8B2" w14:textId="77777777" w:rsidR="00FE0AE4" w:rsidRPr="00985CF7" w:rsidRDefault="00FE0AE4" w:rsidP="00776671">
            <w:pPr>
              <w:spacing w:line="240" w:lineRule="auto"/>
              <w:ind w:firstLine="0"/>
              <w:rPr>
                <w:color w:val="000000"/>
                <w:sz w:val="20"/>
                <w:szCs w:val="20"/>
              </w:rPr>
            </w:pPr>
            <w:r w:rsidRPr="00985CF7">
              <w:rPr>
                <w:color w:val="000000"/>
                <w:sz w:val="20"/>
                <w:szCs w:val="20"/>
              </w:rPr>
              <w:t>О наличии специальных технических средств обучения коллективного и индивидуального пользования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432932ED" w14:textId="77777777" w:rsidR="00FE0AE4" w:rsidRDefault="00FE0AE4" w:rsidP="00776671">
            <w:pPr>
              <w:spacing w:line="240" w:lineRule="auto"/>
              <w:ind w:firstLine="0"/>
              <w:rPr>
                <w:color w:val="000000"/>
                <w:sz w:val="20"/>
                <w:szCs w:val="20"/>
              </w:rPr>
            </w:pPr>
            <w:r w:rsidRPr="00985CF7">
              <w:rPr>
                <w:color w:val="000000"/>
                <w:sz w:val="20"/>
                <w:szCs w:val="20"/>
              </w:rPr>
              <w:t xml:space="preserve">1 – информация представлена в полном объеме;  </w:t>
            </w:r>
          </w:p>
          <w:p w14:paraId="1E9374E8" w14:textId="77777777" w:rsidR="00FE0AE4" w:rsidRDefault="00FE0AE4" w:rsidP="00776671">
            <w:pPr>
              <w:spacing w:line="240" w:lineRule="auto"/>
              <w:ind w:firstLine="0"/>
              <w:rPr>
                <w:color w:val="000000"/>
                <w:sz w:val="20"/>
                <w:szCs w:val="20"/>
              </w:rPr>
            </w:pPr>
            <w:r w:rsidRPr="00985CF7">
              <w:rPr>
                <w:color w:val="000000"/>
                <w:sz w:val="20"/>
                <w:szCs w:val="20"/>
              </w:rPr>
              <w:t xml:space="preserve">0,5 – информация представлена частично (не в полном объеме в соответствии с требованиями столбца 2);  </w:t>
            </w:r>
          </w:p>
          <w:p w14:paraId="19F8B4B6" w14:textId="77777777" w:rsidR="00FE0AE4" w:rsidRPr="00985CF7" w:rsidRDefault="00FE0AE4" w:rsidP="00776671">
            <w:pPr>
              <w:spacing w:line="240" w:lineRule="auto"/>
              <w:ind w:firstLine="0"/>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5396814"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65ACFC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4E22A0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3746BB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225142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8087208"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48.  </w:t>
            </w:r>
          </w:p>
        </w:tc>
        <w:tc>
          <w:tcPr>
            <w:tcW w:w="4045" w:type="dxa"/>
            <w:tcBorders>
              <w:top w:val="nil"/>
              <w:left w:val="nil"/>
              <w:bottom w:val="single" w:sz="4" w:space="0" w:color="auto"/>
              <w:right w:val="single" w:sz="4" w:space="0" w:color="auto"/>
            </w:tcBorders>
            <w:shd w:val="clear" w:color="000000" w:fill="F28E8C"/>
            <w:noWrap/>
            <w:vAlign w:val="center"/>
            <w:hideMark/>
          </w:tcPr>
          <w:p w14:paraId="570B707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CE5D9E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8E60D0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C8E7460"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0134E82"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FB79D94"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63F06AA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381F5E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49.  </w:t>
            </w:r>
          </w:p>
        </w:tc>
        <w:tc>
          <w:tcPr>
            <w:tcW w:w="4045" w:type="dxa"/>
            <w:tcBorders>
              <w:top w:val="nil"/>
              <w:left w:val="nil"/>
              <w:bottom w:val="single" w:sz="4" w:space="0" w:color="auto"/>
              <w:right w:val="single" w:sz="4" w:space="0" w:color="auto"/>
            </w:tcBorders>
            <w:shd w:val="clear" w:color="000000" w:fill="F28E8C"/>
            <w:noWrap/>
            <w:vAlign w:val="center"/>
            <w:hideMark/>
          </w:tcPr>
          <w:p w14:paraId="0BC3767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4A37729"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E1F3CE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F6F6D8A"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0CA0CE4"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525D64CA"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4BDBF217"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97220"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VIII. Международное сотрудничество</w:t>
            </w:r>
          </w:p>
        </w:tc>
      </w:tr>
      <w:tr w:rsidR="00FE0AE4" w:rsidRPr="00985CF7" w14:paraId="159B4D3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FE34C99"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50.  </w:t>
            </w:r>
          </w:p>
        </w:tc>
        <w:tc>
          <w:tcPr>
            <w:tcW w:w="4045" w:type="dxa"/>
            <w:tcBorders>
              <w:top w:val="nil"/>
              <w:left w:val="nil"/>
              <w:bottom w:val="single" w:sz="4" w:space="0" w:color="auto"/>
              <w:right w:val="single" w:sz="4" w:space="0" w:color="auto"/>
            </w:tcBorders>
            <w:shd w:val="clear" w:color="auto" w:fill="auto"/>
            <w:noWrap/>
            <w:vAlign w:val="center"/>
            <w:hideMark/>
          </w:tcPr>
          <w:p w14:paraId="5DFE672A"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03C8B172" w14:textId="77777777" w:rsidR="00FE0AE4"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w:t>
            </w:r>
          </w:p>
          <w:p w14:paraId="454C0734"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p w14:paraId="10BD36D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99 – договора с иностранными и международными организациями не </w:t>
            </w:r>
            <w:r w:rsidRPr="00985CF7">
              <w:rPr>
                <w:color w:val="000000"/>
                <w:sz w:val="20"/>
                <w:szCs w:val="20"/>
              </w:rPr>
              <w:lastRenderedPageBreak/>
              <w:t>заключались;</w:t>
            </w:r>
          </w:p>
        </w:tc>
        <w:tc>
          <w:tcPr>
            <w:tcW w:w="567" w:type="dxa"/>
            <w:tcBorders>
              <w:top w:val="nil"/>
              <w:left w:val="nil"/>
              <w:bottom w:val="single" w:sz="4" w:space="0" w:color="auto"/>
              <w:right w:val="single" w:sz="4" w:space="0" w:color="auto"/>
            </w:tcBorders>
            <w:shd w:val="clear" w:color="auto" w:fill="auto"/>
            <w:noWrap/>
            <w:vAlign w:val="center"/>
            <w:hideMark/>
          </w:tcPr>
          <w:p w14:paraId="45EDFE5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5642614F"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B9C0584"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3B8C6F6C" w14:textId="77777777" w:rsidR="00FE0AE4" w:rsidRPr="00985CF7" w:rsidRDefault="00FE0AE4" w:rsidP="00776671">
            <w:pPr>
              <w:spacing w:line="240" w:lineRule="auto"/>
              <w:ind w:firstLine="0"/>
              <w:jc w:val="center"/>
              <w:rPr>
                <w:color w:val="000000"/>
                <w:sz w:val="20"/>
                <w:szCs w:val="20"/>
              </w:rPr>
            </w:pPr>
          </w:p>
        </w:tc>
      </w:tr>
      <w:tr w:rsidR="00FE0AE4" w:rsidRPr="00985CF7" w14:paraId="010D9895"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1EEF02F"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 xml:space="preserve">51.  </w:t>
            </w:r>
          </w:p>
        </w:tc>
        <w:tc>
          <w:tcPr>
            <w:tcW w:w="4045" w:type="dxa"/>
            <w:tcBorders>
              <w:top w:val="nil"/>
              <w:left w:val="nil"/>
              <w:bottom w:val="single" w:sz="4" w:space="0" w:color="auto"/>
              <w:right w:val="single" w:sz="4" w:space="0" w:color="auto"/>
            </w:tcBorders>
            <w:shd w:val="clear" w:color="auto" w:fill="auto"/>
            <w:noWrap/>
            <w:vAlign w:val="center"/>
            <w:hideMark/>
          </w:tcPr>
          <w:p w14:paraId="4680F871" w14:textId="3A0EBCE4" w:rsidR="00FE0AE4" w:rsidRPr="00985CF7" w:rsidRDefault="00BA15BB" w:rsidP="00776671">
            <w:pPr>
              <w:spacing w:line="240" w:lineRule="auto"/>
              <w:ind w:firstLine="0"/>
              <w:jc w:val="left"/>
              <w:rPr>
                <w:color w:val="000000"/>
                <w:sz w:val="20"/>
                <w:szCs w:val="20"/>
              </w:rPr>
            </w:pPr>
            <w:r w:rsidRPr="00985CF7">
              <w:rPr>
                <w:color w:val="000000"/>
                <w:sz w:val="20"/>
                <w:szCs w:val="20"/>
              </w:rPr>
              <w:t>Информация о международной аккредитации образовательных</w:t>
            </w:r>
            <w:r w:rsidR="00FE0AE4" w:rsidRPr="00985CF7">
              <w:rPr>
                <w:color w:val="000000"/>
                <w:sz w:val="20"/>
                <w:szCs w:val="20"/>
              </w:rPr>
              <w:t xml:space="preserve"> программ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5CC7D7D3"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79AFA326"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 </w:t>
            </w:r>
          </w:p>
          <w:p w14:paraId="6212DF6A"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99 - договора с иностранными и международными организациями не заключались;</w:t>
            </w:r>
          </w:p>
        </w:tc>
        <w:tc>
          <w:tcPr>
            <w:tcW w:w="567" w:type="dxa"/>
            <w:tcBorders>
              <w:top w:val="nil"/>
              <w:left w:val="nil"/>
              <w:bottom w:val="single" w:sz="4" w:space="0" w:color="auto"/>
              <w:right w:val="single" w:sz="4" w:space="0" w:color="auto"/>
            </w:tcBorders>
            <w:shd w:val="clear" w:color="auto" w:fill="auto"/>
            <w:noWrap/>
            <w:vAlign w:val="center"/>
            <w:hideMark/>
          </w:tcPr>
          <w:p w14:paraId="0911D40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0BFFE75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359A893"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auto" w:fill="auto"/>
            <w:noWrap/>
            <w:vAlign w:val="center"/>
            <w:hideMark/>
          </w:tcPr>
          <w:p w14:paraId="51A4F84D" w14:textId="77777777" w:rsidR="00FE0AE4" w:rsidRDefault="00FE0AE4" w:rsidP="00776671">
            <w:pPr>
              <w:spacing w:line="240" w:lineRule="auto"/>
              <w:ind w:firstLine="0"/>
              <w:jc w:val="center"/>
              <w:rPr>
                <w:color w:val="000000"/>
                <w:sz w:val="20"/>
                <w:szCs w:val="20"/>
              </w:rPr>
            </w:pPr>
          </w:p>
          <w:p w14:paraId="40D68733" w14:textId="77777777" w:rsidR="00FE0AE4" w:rsidRPr="00985CF7" w:rsidRDefault="00FE0AE4" w:rsidP="00776671">
            <w:pPr>
              <w:spacing w:line="240" w:lineRule="auto"/>
              <w:ind w:firstLine="0"/>
              <w:jc w:val="center"/>
              <w:rPr>
                <w:color w:val="000000"/>
                <w:sz w:val="20"/>
                <w:szCs w:val="20"/>
              </w:rPr>
            </w:pPr>
          </w:p>
        </w:tc>
      </w:tr>
      <w:tr w:rsidR="00FE0AE4" w:rsidRPr="00985CF7" w14:paraId="6CD7C57B"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33292"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IX. Вакантные места для приема (перевода) обучающихся</w:t>
            </w:r>
          </w:p>
        </w:tc>
      </w:tr>
      <w:tr w:rsidR="00FE0AE4" w:rsidRPr="00985CF7" w14:paraId="04BE32B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CBFFF19"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52.  </w:t>
            </w:r>
          </w:p>
        </w:tc>
        <w:tc>
          <w:tcPr>
            <w:tcW w:w="4045" w:type="dxa"/>
            <w:tcBorders>
              <w:top w:val="nil"/>
              <w:left w:val="nil"/>
              <w:bottom w:val="single" w:sz="4" w:space="0" w:color="auto"/>
              <w:right w:val="single" w:sz="4" w:space="0" w:color="auto"/>
            </w:tcBorders>
            <w:shd w:val="clear" w:color="auto" w:fill="auto"/>
            <w:noWrap/>
            <w:vAlign w:val="center"/>
            <w:hideMark/>
          </w:tcPr>
          <w:p w14:paraId="5CAA3387"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751" w:type="dxa"/>
            <w:tcBorders>
              <w:top w:val="nil"/>
              <w:left w:val="nil"/>
              <w:bottom w:val="single" w:sz="4" w:space="0" w:color="auto"/>
              <w:right w:val="single" w:sz="4" w:space="0" w:color="auto"/>
            </w:tcBorders>
            <w:shd w:val="clear" w:color="auto" w:fill="auto"/>
            <w:noWrap/>
            <w:vAlign w:val="center"/>
            <w:hideMark/>
          </w:tcPr>
          <w:p w14:paraId="0887ACE5"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по всем образовательным программам; </w:t>
            </w:r>
          </w:p>
          <w:p w14:paraId="5800816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0,5 – информация представлена частично (отсутствует информация хотя бы по одной образовательной программе, профессии, специальности, направлению подготовки); </w:t>
            </w:r>
          </w:p>
          <w:p w14:paraId="2671B080"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28CF50A" w14:textId="77777777" w:rsidR="00FE0AE4" w:rsidRDefault="00FE0AE4" w:rsidP="00776671">
            <w:pPr>
              <w:spacing w:line="240" w:lineRule="auto"/>
              <w:ind w:firstLine="0"/>
              <w:jc w:val="center"/>
              <w:rPr>
                <w:color w:val="000000"/>
                <w:sz w:val="20"/>
                <w:szCs w:val="20"/>
              </w:rPr>
            </w:pPr>
          </w:p>
          <w:p w14:paraId="24A178F8"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61AA9124" w14:textId="77777777" w:rsidR="00FE0AE4" w:rsidRDefault="00FE0AE4" w:rsidP="00776671">
            <w:pPr>
              <w:spacing w:line="240" w:lineRule="auto"/>
              <w:ind w:firstLine="0"/>
              <w:jc w:val="center"/>
              <w:rPr>
                <w:color w:val="000000"/>
                <w:sz w:val="20"/>
                <w:szCs w:val="20"/>
              </w:rPr>
            </w:pPr>
          </w:p>
          <w:p w14:paraId="678F041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49DDE45" w14:textId="77777777" w:rsidR="00FE0AE4" w:rsidRDefault="00FE0AE4" w:rsidP="00776671">
            <w:pPr>
              <w:spacing w:line="240" w:lineRule="auto"/>
              <w:ind w:firstLine="0"/>
              <w:jc w:val="center"/>
              <w:rPr>
                <w:color w:val="000000"/>
                <w:sz w:val="20"/>
                <w:szCs w:val="20"/>
              </w:rPr>
            </w:pPr>
          </w:p>
          <w:p w14:paraId="6764E21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441A0B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E09379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FAD5C5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4045" w:type="dxa"/>
            <w:tcBorders>
              <w:top w:val="nil"/>
              <w:left w:val="nil"/>
              <w:bottom w:val="single" w:sz="4" w:space="0" w:color="auto"/>
              <w:right w:val="single" w:sz="4" w:space="0" w:color="auto"/>
            </w:tcBorders>
            <w:shd w:val="clear" w:color="auto" w:fill="auto"/>
            <w:noWrap/>
            <w:vAlign w:val="center"/>
            <w:hideMark/>
          </w:tcPr>
          <w:p w14:paraId="08BC741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auto" w:fill="auto"/>
            <w:noWrap/>
            <w:vAlign w:val="center"/>
            <w:hideMark/>
          </w:tcPr>
          <w:p w14:paraId="40BE3AD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CE45BEA" w14:textId="77777777" w:rsidR="00FE0AE4" w:rsidRDefault="00FE0AE4" w:rsidP="00776671">
            <w:pPr>
              <w:spacing w:line="240" w:lineRule="auto"/>
              <w:ind w:firstLine="0"/>
              <w:jc w:val="center"/>
              <w:rPr>
                <w:color w:val="000000"/>
                <w:sz w:val="20"/>
                <w:szCs w:val="20"/>
              </w:rPr>
            </w:pPr>
          </w:p>
          <w:p w14:paraId="3FA70BFB"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6836C36" w14:textId="77777777" w:rsidR="00FE0AE4" w:rsidRDefault="00FE0AE4" w:rsidP="00776671">
            <w:pPr>
              <w:spacing w:line="240" w:lineRule="auto"/>
              <w:ind w:firstLine="0"/>
              <w:jc w:val="center"/>
              <w:rPr>
                <w:color w:val="000000"/>
                <w:sz w:val="20"/>
                <w:szCs w:val="20"/>
              </w:rPr>
            </w:pPr>
          </w:p>
          <w:p w14:paraId="7ADB06C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3FA075E9" w14:textId="77777777" w:rsidR="00FE0AE4" w:rsidRDefault="00FE0AE4" w:rsidP="00776671">
            <w:pPr>
              <w:spacing w:line="240" w:lineRule="auto"/>
              <w:ind w:firstLine="0"/>
              <w:jc w:val="center"/>
              <w:rPr>
                <w:color w:val="000000"/>
                <w:sz w:val="20"/>
                <w:szCs w:val="20"/>
              </w:rPr>
            </w:pPr>
          </w:p>
          <w:p w14:paraId="09D82F4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59B9E0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160E7B6"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6BB01"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X. Стипендии и меры поддержки обучающихся </w:t>
            </w:r>
          </w:p>
        </w:tc>
      </w:tr>
      <w:tr w:rsidR="00FE0AE4" w:rsidRPr="00985CF7" w14:paraId="169F505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DA5FC7F"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53.  </w:t>
            </w:r>
          </w:p>
        </w:tc>
        <w:tc>
          <w:tcPr>
            <w:tcW w:w="4045" w:type="dxa"/>
            <w:tcBorders>
              <w:top w:val="nil"/>
              <w:left w:val="nil"/>
              <w:bottom w:val="single" w:sz="4" w:space="0" w:color="auto"/>
              <w:right w:val="single" w:sz="4" w:space="0" w:color="auto"/>
            </w:tcBorders>
            <w:shd w:val="clear" w:color="000000" w:fill="F28E8C"/>
            <w:noWrap/>
            <w:vAlign w:val="center"/>
            <w:hideMark/>
          </w:tcPr>
          <w:p w14:paraId="73D463A2"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35FF335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A61634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529758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28D94E1"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C954C5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C00026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8DA218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54.  </w:t>
            </w:r>
          </w:p>
        </w:tc>
        <w:tc>
          <w:tcPr>
            <w:tcW w:w="4045" w:type="dxa"/>
            <w:tcBorders>
              <w:top w:val="nil"/>
              <w:left w:val="nil"/>
              <w:bottom w:val="single" w:sz="4" w:space="0" w:color="auto"/>
              <w:right w:val="single" w:sz="4" w:space="0" w:color="auto"/>
            </w:tcBorders>
            <w:shd w:val="clear" w:color="000000" w:fill="F28E8C"/>
            <w:noWrap/>
            <w:vAlign w:val="center"/>
            <w:hideMark/>
          </w:tcPr>
          <w:p w14:paraId="6344FE8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8E63E3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3ED996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D22BA9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85D1936"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169CE4BE"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r>
      <w:tr w:rsidR="00FE0AE4" w:rsidRPr="00985CF7" w14:paraId="1EAA5D3E"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67DCF0"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55.  </w:t>
            </w:r>
          </w:p>
        </w:tc>
        <w:tc>
          <w:tcPr>
            <w:tcW w:w="4045" w:type="dxa"/>
            <w:tcBorders>
              <w:top w:val="nil"/>
              <w:left w:val="nil"/>
              <w:bottom w:val="single" w:sz="4" w:space="0" w:color="auto"/>
              <w:right w:val="single" w:sz="4" w:space="0" w:color="auto"/>
            </w:tcBorders>
            <w:shd w:val="clear" w:color="000000" w:fill="F28E8C"/>
            <w:noWrap/>
            <w:vAlign w:val="center"/>
            <w:hideMark/>
          </w:tcPr>
          <w:p w14:paraId="7693C8A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1E85132C"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23D3F7F"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2B9D40A"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E084280"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DEBEB30"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743570A4"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7CDF9"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XI. Финансово-хозяйственная деятельность</w:t>
            </w:r>
          </w:p>
        </w:tc>
      </w:tr>
      <w:tr w:rsidR="00FE0AE4" w:rsidRPr="00985CF7" w14:paraId="06C3C4E1"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12F43B5"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56.  </w:t>
            </w:r>
          </w:p>
        </w:tc>
        <w:tc>
          <w:tcPr>
            <w:tcW w:w="4045" w:type="dxa"/>
            <w:tcBorders>
              <w:top w:val="nil"/>
              <w:left w:val="nil"/>
              <w:bottom w:val="single" w:sz="4" w:space="0" w:color="auto"/>
              <w:right w:val="single" w:sz="4" w:space="0" w:color="auto"/>
            </w:tcBorders>
            <w:shd w:val="clear" w:color="auto" w:fill="auto"/>
            <w:noWrap/>
            <w:vAlign w:val="center"/>
            <w:hideMark/>
          </w:tcPr>
          <w:p w14:paraId="4D45419B" w14:textId="77777777" w:rsidR="00FE0AE4" w:rsidRPr="00985CF7" w:rsidRDefault="00FE0AE4" w:rsidP="00776671">
            <w:pPr>
              <w:spacing w:line="240" w:lineRule="auto"/>
              <w:ind w:firstLine="0"/>
              <w:rPr>
                <w:color w:val="000000"/>
                <w:sz w:val="20"/>
                <w:szCs w:val="20"/>
              </w:rPr>
            </w:pPr>
            <w:r w:rsidRPr="00985CF7">
              <w:rPr>
                <w:color w:val="000000"/>
                <w:sz w:val="20"/>
                <w:szCs w:val="20"/>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751" w:type="dxa"/>
            <w:tcBorders>
              <w:top w:val="nil"/>
              <w:left w:val="nil"/>
              <w:bottom w:val="single" w:sz="4" w:space="0" w:color="auto"/>
              <w:right w:val="single" w:sz="4" w:space="0" w:color="auto"/>
            </w:tcBorders>
            <w:shd w:val="clear" w:color="auto" w:fill="auto"/>
            <w:noWrap/>
            <w:vAlign w:val="center"/>
            <w:hideMark/>
          </w:tcPr>
          <w:p w14:paraId="74F2C2C1"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20265216"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927E616" w14:textId="77777777" w:rsidR="00FE0AE4" w:rsidRDefault="00FE0AE4" w:rsidP="00776671">
            <w:pPr>
              <w:spacing w:line="240" w:lineRule="auto"/>
              <w:ind w:firstLine="0"/>
              <w:jc w:val="center"/>
              <w:rPr>
                <w:color w:val="000000"/>
                <w:sz w:val="20"/>
                <w:szCs w:val="20"/>
              </w:rPr>
            </w:pPr>
          </w:p>
          <w:p w14:paraId="0AB2E0D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0B695654"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3219866" w14:textId="77777777" w:rsidR="00FE0AE4" w:rsidRDefault="00FE0AE4" w:rsidP="00776671">
            <w:pPr>
              <w:spacing w:line="240" w:lineRule="auto"/>
              <w:ind w:firstLine="0"/>
              <w:jc w:val="center"/>
              <w:rPr>
                <w:color w:val="000000"/>
                <w:sz w:val="20"/>
                <w:szCs w:val="20"/>
              </w:rPr>
            </w:pPr>
          </w:p>
          <w:p w14:paraId="1AE070A0" w14:textId="77777777" w:rsidR="00FE0AE4" w:rsidRDefault="00FE0AE4" w:rsidP="00776671">
            <w:pPr>
              <w:spacing w:line="240" w:lineRule="auto"/>
              <w:ind w:firstLine="0"/>
              <w:jc w:val="center"/>
              <w:rPr>
                <w:color w:val="000000"/>
                <w:sz w:val="20"/>
                <w:szCs w:val="20"/>
              </w:rPr>
            </w:pPr>
          </w:p>
          <w:p w14:paraId="2F4D6F5C"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8B5EFF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F08800F"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F649FAA"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57.  </w:t>
            </w:r>
          </w:p>
        </w:tc>
        <w:tc>
          <w:tcPr>
            <w:tcW w:w="4045" w:type="dxa"/>
            <w:tcBorders>
              <w:top w:val="nil"/>
              <w:left w:val="nil"/>
              <w:bottom w:val="single" w:sz="4" w:space="0" w:color="auto"/>
              <w:right w:val="single" w:sz="4" w:space="0" w:color="auto"/>
            </w:tcBorders>
            <w:shd w:val="clear" w:color="auto" w:fill="auto"/>
            <w:noWrap/>
            <w:vAlign w:val="center"/>
            <w:hideMark/>
          </w:tcPr>
          <w:p w14:paraId="724E11E0" w14:textId="47B42A90" w:rsidR="00FE0AE4" w:rsidRPr="00985CF7" w:rsidRDefault="00BA15BB" w:rsidP="00776671">
            <w:pPr>
              <w:spacing w:line="240" w:lineRule="auto"/>
              <w:ind w:firstLine="0"/>
              <w:jc w:val="left"/>
              <w:rPr>
                <w:color w:val="000000"/>
                <w:sz w:val="20"/>
                <w:szCs w:val="20"/>
              </w:rPr>
            </w:pPr>
            <w:r w:rsidRPr="00985CF7">
              <w:rPr>
                <w:color w:val="000000"/>
                <w:sz w:val="20"/>
                <w:szCs w:val="20"/>
              </w:rPr>
              <w:t>Информация о поступлении финансовых и материальных</w:t>
            </w:r>
            <w:r w:rsidR="00FE0AE4" w:rsidRPr="00985CF7">
              <w:rPr>
                <w:color w:val="000000"/>
                <w:sz w:val="20"/>
                <w:szCs w:val="20"/>
              </w:rPr>
              <w:t xml:space="preserve"> средств по итогам финансового года</w:t>
            </w:r>
          </w:p>
        </w:tc>
        <w:tc>
          <w:tcPr>
            <w:tcW w:w="3751" w:type="dxa"/>
            <w:tcBorders>
              <w:top w:val="nil"/>
              <w:left w:val="nil"/>
              <w:bottom w:val="single" w:sz="4" w:space="0" w:color="auto"/>
              <w:right w:val="single" w:sz="4" w:space="0" w:color="auto"/>
            </w:tcBorders>
            <w:shd w:val="clear" w:color="auto" w:fill="auto"/>
            <w:noWrap/>
            <w:vAlign w:val="center"/>
            <w:hideMark/>
          </w:tcPr>
          <w:p w14:paraId="3810A567"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71A630F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FB157B0" w14:textId="77777777" w:rsidR="00FE0AE4" w:rsidRDefault="00FE0AE4" w:rsidP="00776671">
            <w:pPr>
              <w:spacing w:line="240" w:lineRule="auto"/>
              <w:ind w:firstLine="0"/>
              <w:jc w:val="center"/>
              <w:rPr>
                <w:color w:val="000000"/>
                <w:sz w:val="20"/>
                <w:szCs w:val="20"/>
              </w:rPr>
            </w:pPr>
          </w:p>
          <w:p w14:paraId="217DBA67"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6F64D57C"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A5EEE9C" w14:textId="77777777" w:rsidR="00FE0AE4" w:rsidRDefault="00FE0AE4" w:rsidP="00776671">
            <w:pPr>
              <w:spacing w:line="240" w:lineRule="auto"/>
              <w:ind w:firstLine="0"/>
              <w:jc w:val="center"/>
              <w:rPr>
                <w:color w:val="000000"/>
                <w:sz w:val="20"/>
                <w:szCs w:val="20"/>
              </w:rPr>
            </w:pPr>
          </w:p>
          <w:p w14:paraId="76F4942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1FE5D426"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298B3F7"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425998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58.  </w:t>
            </w:r>
          </w:p>
        </w:tc>
        <w:tc>
          <w:tcPr>
            <w:tcW w:w="4045" w:type="dxa"/>
            <w:tcBorders>
              <w:top w:val="nil"/>
              <w:left w:val="nil"/>
              <w:bottom w:val="single" w:sz="4" w:space="0" w:color="auto"/>
              <w:right w:val="single" w:sz="4" w:space="0" w:color="auto"/>
            </w:tcBorders>
            <w:shd w:val="clear" w:color="auto" w:fill="auto"/>
            <w:noWrap/>
            <w:vAlign w:val="center"/>
            <w:hideMark/>
          </w:tcPr>
          <w:p w14:paraId="017F1D2C" w14:textId="031855C9" w:rsidR="00FE0AE4" w:rsidRPr="00985CF7" w:rsidRDefault="00BA15BB" w:rsidP="00776671">
            <w:pPr>
              <w:spacing w:line="240" w:lineRule="auto"/>
              <w:ind w:firstLine="0"/>
              <w:jc w:val="left"/>
              <w:rPr>
                <w:color w:val="000000"/>
                <w:sz w:val="20"/>
                <w:szCs w:val="20"/>
              </w:rPr>
            </w:pPr>
            <w:r w:rsidRPr="00985CF7">
              <w:rPr>
                <w:color w:val="000000"/>
                <w:sz w:val="20"/>
                <w:szCs w:val="20"/>
              </w:rPr>
              <w:t>Информация о расходовании финансовых и материальных</w:t>
            </w:r>
            <w:r w:rsidR="00FE0AE4" w:rsidRPr="00985CF7">
              <w:rPr>
                <w:color w:val="000000"/>
                <w:sz w:val="20"/>
                <w:szCs w:val="20"/>
              </w:rPr>
              <w:t xml:space="preserve"> средств по итогам финансового года</w:t>
            </w:r>
          </w:p>
        </w:tc>
        <w:tc>
          <w:tcPr>
            <w:tcW w:w="3751" w:type="dxa"/>
            <w:tcBorders>
              <w:top w:val="nil"/>
              <w:left w:val="nil"/>
              <w:bottom w:val="single" w:sz="4" w:space="0" w:color="auto"/>
              <w:right w:val="single" w:sz="4" w:space="0" w:color="auto"/>
            </w:tcBorders>
            <w:shd w:val="clear" w:color="auto" w:fill="auto"/>
            <w:noWrap/>
            <w:vAlign w:val="center"/>
            <w:hideMark/>
          </w:tcPr>
          <w:p w14:paraId="048EC7A7" w14:textId="77777777" w:rsidR="00FE0AE4"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w:t>
            </w:r>
          </w:p>
          <w:p w14:paraId="748DFAA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5D5CBB8" w14:textId="77777777" w:rsidR="00FE0AE4" w:rsidRDefault="00FE0AE4" w:rsidP="00776671">
            <w:pPr>
              <w:spacing w:line="240" w:lineRule="auto"/>
              <w:ind w:firstLine="0"/>
              <w:jc w:val="center"/>
              <w:rPr>
                <w:color w:val="000000"/>
                <w:sz w:val="20"/>
                <w:szCs w:val="20"/>
              </w:rPr>
            </w:pPr>
          </w:p>
          <w:p w14:paraId="75F50D6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55105E7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005F098" w14:textId="77777777" w:rsidR="00FE0AE4" w:rsidRDefault="00FE0AE4" w:rsidP="00776671">
            <w:pPr>
              <w:spacing w:line="240" w:lineRule="auto"/>
              <w:ind w:firstLine="0"/>
              <w:jc w:val="center"/>
              <w:rPr>
                <w:color w:val="000000"/>
                <w:sz w:val="20"/>
                <w:szCs w:val="20"/>
              </w:rPr>
            </w:pPr>
          </w:p>
          <w:p w14:paraId="2EEBFBD8"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E29546D"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A125FD9"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73CC074"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59.  </w:t>
            </w:r>
          </w:p>
        </w:tc>
        <w:tc>
          <w:tcPr>
            <w:tcW w:w="4045" w:type="dxa"/>
            <w:tcBorders>
              <w:top w:val="nil"/>
              <w:left w:val="nil"/>
              <w:bottom w:val="single" w:sz="4" w:space="0" w:color="auto"/>
              <w:right w:val="single" w:sz="4" w:space="0" w:color="auto"/>
            </w:tcBorders>
            <w:shd w:val="clear" w:color="auto" w:fill="auto"/>
            <w:noWrap/>
            <w:vAlign w:val="center"/>
            <w:hideMark/>
          </w:tcPr>
          <w:p w14:paraId="30B0050D" w14:textId="23379203"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w:t>
            </w:r>
            <w:r w:rsidR="00BA15BB" w:rsidRPr="00985CF7">
              <w:rPr>
                <w:color w:val="000000"/>
                <w:sz w:val="20"/>
                <w:szCs w:val="20"/>
              </w:rPr>
              <w:t>сметы образовательной</w:t>
            </w:r>
            <w:r w:rsidRPr="00985CF7">
              <w:rPr>
                <w:color w:val="000000"/>
                <w:sz w:val="20"/>
                <w:szCs w:val="20"/>
              </w:rPr>
              <w:t xml:space="preserve">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6BBE8535"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07093905"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7DD248D" w14:textId="77777777" w:rsidR="00FE0AE4" w:rsidRDefault="00FE0AE4" w:rsidP="00776671">
            <w:pPr>
              <w:spacing w:line="240" w:lineRule="auto"/>
              <w:ind w:firstLine="0"/>
              <w:jc w:val="center"/>
              <w:rPr>
                <w:color w:val="000000"/>
                <w:sz w:val="20"/>
                <w:szCs w:val="20"/>
              </w:rPr>
            </w:pPr>
          </w:p>
          <w:p w14:paraId="49CFDD62"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466CE03A"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9E2F2ED" w14:textId="77777777" w:rsidR="00FE0AE4" w:rsidRDefault="00FE0AE4" w:rsidP="00776671">
            <w:pPr>
              <w:spacing w:line="240" w:lineRule="auto"/>
              <w:ind w:firstLine="0"/>
              <w:jc w:val="center"/>
              <w:rPr>
                <w:color w:val="000000"/>
                <w:sz w:val="20"/>
                <w:szCs w:val="20"/>
              </w:rPr>
            </w:pPr>
          </w:p>
          <w:p w14:paraId="728E507A"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58B2451D"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F0E81B3"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3DA67"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XII. Платные образовательные услуги </w:t>
            </w:r>
          </w:p>
        </w:tc>
      </w:tr>
      <w:tr w:rsidR="00FE0AE4" w:rsidRPr="00985CF7" w14:paraId="4078CFF4"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A92998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60.  </w:t>
            </w:r>
          </w:p>
        </w:tc>
        <w:tc>
          <w:tcPr>
            <w:tcW w:w="4045" w:type="dxa"/>
            <w:tcBorders>
              <w:top w:val="nil"/>
              <w:left w:val="nil"/>
              <w:bottom w:val="single" w:sz="4" w:space="0" w:color="auto"/>
              <w:right w:val="single" w:sz="4" w:space="0" w:color="auto"/>
            </w:tcBorders>
            <w:shd w:val="clear" w:color="auto" w:fill="auto"/>
            <w:noWrap/>
            <w:vAlign w:val="center"/>
            <w:hideMark/>
          </w:tcPr>
          <w:p w14:paraId="6518A04A" w14:textId="77777777" w:rsidR="00FE0AE4" w:rsidRPr="00985CF7" w:rsidRDefault="00FE0AE4" w:rsidP="00776671">
            <w:pPr>
              <w:spacing w:line="240" w:lineRule="auto"/>
              <w:ind w:firstLine="0"/>
              <w:rPr>
                <w:color w:val="000000"/>
                <w:sz w:val="20"/>
                <w:szCs w:val="20"/>
              </w:rPr>
            </w:pPr>
            <w:r w:rsidRPr="00985CF7">
              <w:rPr>
                <w:color w:val="000000"/>
                <w:sz w:val="20"/>
                <w:szCs w:val="20"/>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751" w:type="dxa"/>
            <w:tcBorders>
              <w:top w:val="nil"/>
              <w:left w:val="nil"/>
              <w:bottom w:val="single" w:sz="4" w:space="0" w:color="auto"/>
              <w:right w:val="single" w:sz="4" w:space="0" w:color="auto"/>
            </w:tcBorders>
            <w:shd w:val="clear" w:color="auto" w:fill="auto"/>
            <w:noWrap/>
            <w:vAlign w:val="center"/>
            <w:hideMark/>
          </w:tcPr>
          <w:p w14:paraId="7CCA2566"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w:t>
            </w:r>
          </w:p>
          <w:p w14:paraId="7209B72F"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w:t>
            </w:r>
          </w:p>
          <w:p w14:paraId="79C56D1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5F74EFF" w14:textId="77777777" w:rsidR="00FE0AE4" w:rsidRDefault="00FE0AE4" w:rsidP="00776671">
            <w:pPr>
              <w:spacing w:line="240" w:lineRule="auto"/>
              <w:ind w:firstLine="0"/>
              <w:jc w:val="center"/>
              <w:rPr>
                <w:color w:val="000000"/>
                <w:sz w:val="20"/>
                <w:szCs w:val="20"/>
              </w:rPr>
            </w:pPr>
          </w:p>
          <w:p w14:paraId="1B9E4A4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295589F" w14:textId="77777777" w:rsidR="00FE0AE4" w:rsidRDefault="00FE0AE4" w:rsidP="00776671">
            <w:pPr>
              <w:spacing w:line="240" w:lineRule="auto"/>
              <w:ind w:firstLine="0"/>
              <w:jc w:val="center"/>
              <w:rPr>
                <w:color w:val="000000"/>
                <w:sz w:val="20"/>
                <w:szCs w:val="20"/>
              </w:rPr>
            </w:pPr>
          </w:p>
          <w:p w14:paraId="56758DC6"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76CCBFBD" w14:textId="77777777" w:rsidR="00FE0AE4" w:rsidRDefault="00FE0AE4" w:rsidP="00776671">
            <w:pPr>
              <w:spacing w:line="240" w:lineRule="auto"/>
              <w:ind w:firstLine="0"/>
              <w:jc w:val="center"/>
              <w:rPr>
                <w:color w:val="000000"/>
                <w:sz w:val="20"/>
                <w:szCs w:val="20"/>
              </w:rPr>
            </w:pPr>
          </w:p>
          <w:p w14:paraId="27E4BB8F"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CFC2735"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5FD82D6"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5CEAA37"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61.  </w:t>
            </w:r>
          </w:p>
        </w:tc>
        <w:tc>
          <w:tcPr>
            <w:tcW w:w="4045" w:type="dxa"/>
            <w:tcBorders>
              <w:top w:val="nil"/>
              <w:left w:val="nil"/>
              <w:bottom w:val="single" w:sz="4" w:space="0" w:color="auto"/>
              <w:right w:val="single" w:sz="4" w:space="0" w:color="auto"/>
            </w:tcBorders>
            <w:shd w:val="clear" w:color="000000" w:fill="F28E8C"/>
            <w:noWrap/>
            <w:vAlign w:val="center"/>
            <w:hideMark/>
          </w:tcPr>
          <w:p w14:paraId="1464F35F"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7FD952DB"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F4CA979"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B0E61FF"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1D241B7"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7A2FC74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0942E88A"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0F63A" w14:textId="77777777" w:rsidR="00FE0AE4" w:rsidRPr="00985CF7" w:rsidRDefault="00FE0AE4" w:rsidP="00776671">
            <w:pPr>
              <w:spacing w:line="240" w:lineRule="auto"/>
              <w:ind w:firstLine="0"/>
              <w:jc w:val="left"/>
              <w:rPr>
                <w:b/>
                <w:bCs/>
                <w:color w:val="000000"/>
                <w:sz w:val="20"/>
                <w:szCs w:val="20"/>
              </w:rPr>
            </w:pPr>
            <w:r w:rsidRPr="00985CF7">
              <w:rPr>
                <w:b/>
                <w:color w:val="000000"/>
                <w:sz w:val="20"/>
                <w:szCs w:val="20"/>
              </w:rPr>
              <w:t xml:space="preserve">XIII. Документы </w:t>
            </w:r>
          </w:p>
        </w:tc>
      </w:tr>
      <w:tr w:rsidR="00FE0AE4" w:rsidRPr="00985CF7" w14:paraId="1692415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6DFA4F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62.  </w:t>
            </w:r>
          </w:p>
        </w:tc>
        <w:tc>
          <w:tcPr>
            <w:tcW w:w="4045" w:type="dxa"/>
            <w:tcBorders>
              <w:top w:val="nil"/>
              <w:left w:val="nil"/>
              <w:bottom w:val="single" w:sz="4" w:space="0" w:color="auto"/>
              <w:right w:val="single" w:sz="4" w:space="0" w:color="auto"/>
            </w:tcBorders>
            <w:shd w:val="clear" w:color="auto" w:fill="auto"/>
            <w:noWrap/>
            <w:vAlign w:val="center"/>
            <w:hideMark/>
          </w:tcPr>
          <w:p w14:paraId="2CC85F5D"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Отчет о результатах самообследования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1DFF3F24"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6425FF13"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0B7622F" w14:textId="77777777" w:rsidR="00FE0AE4" w:rsidRDefault="00FE0AE4" w:rsidP="00776671">
            <w:pPr>
              <w:spacing w:line="240" w:lineRule="auto"/>
              <w:ind w:firstLine="0"/>
              <w:jc w:val="center"/>
              <w:rPr>
                <w:color w:val="000000"/>
                <w:sz w:val="20"/>
                <w:szCs w:val="20"/>
              </w:rPr>
            </w:pPr>
          </w:p>
          <w:p w14:paraId="363E563A"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107ECEE8"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BD459F8" w14:textId="77777777" w:rsidR="00FE0AE4" w:rsidRDefault="00FE0AE4" w:rsidP="00776671">
            <w:pPr>
              <w:spacing w:line="240" w:lineRule="auto"/>
              <w:ind w:firstLine="0"/>
              <w:jc w:val="center"/>
              <w:rPr>
                <w:color w:val="000000"/>
                <w:sz w:val="20"/>
                <w:szCs w:val="20"/>
              </w:rPr>
            </w:pPr>
          </w:p>
          <w:p w14:paraId="4C8C6811"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41814073"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5247538F" w14:textId="77777777" w:rsidTr="00FE0AE4">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0631F" w14:textId="77777777" w:rsidR="00FE0AE4" w:rsidRPr="00985CF7" w:rsidRDefault="00FE0AE4" w:rsidP="00776671">
            <w:pPr>
              <w:spacing w:line="240" w:lineRule="auto"/>
              <w:ind w:firstLine="0"/>
              <w:jc w:val="left"/>
              <w:rPr>
                <w:rFonts w:ascii="Calibri" w:hAnsi="Calibri" w:cs="Calibri"/>
                <w:color w:val="58C1BA"/>
                <w:sz w:val="20"/>
                <w:szCs w:val="20"/>
              </w:rPr>
            </w:pPr>
            <w:r w:rsidRPr="00985CF7">
              <w:rPr>
                <w:rFonts w:ascii="Calibri" w:hAnsi="Calibri" w:cs="Calibri"/>
                <w:color w:val="58C1BA"/>
                <w:sz w:val="20"/>
                <w:szCs w:val="20"/>
              </w:rPr>
              <w:t xml:space="preserve">Документы (в виде копий)[6] </w:t>
            </w:r>
          </w:p>
        </w:tc>
      </w:tr>
      <w:tr w:rsidR="00FE0AE4" w:rsidRPr="00985CF7" w14:paraId="794683D8"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5D70B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63.  </w:t>
            </w:r>
          </w:p>
        </w:tc>
        <w:tc>
          <w:tcPr>
            <w:tcW w:w="4045" w:type="dxa"/>
            <w:tcBorders>
              <w:top w:val="nil"/>
              <w:left w:val="nil"/>
              <w:bottom w:val="single" w:sz="4" w:space="0" w:color="auto"/>
              <w:right w:val="single" w:sz="4" w:space="0" w:color="auto"/>
            </w:tcBorders>
            <w:shd w:val="clear" w:color="auto" w:fill="auto"/>
            <w:noWrap/>
            <w:vAlign w:val="center"/>
            <w:hideMark/>
          </w:tcPr>
          <w:p w14:paraId="3CBAC9B1"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Устав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64D86CA1"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w:t>
            </w:r>
          </w:p>
          <w:p w14:paraId="5DCC5AD1"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lastRenderedPageBreak/>
              <w:t xml:space="preserve">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3C4E736" w14:textId="77777777" w:rsidR="00FE0AE4" w:rsidRDefault="00FE0AE4" w:rsidP="00776671">
            <w:pPr>
              <w:spacing w:line="240" w:lineRule="auto"/>
              <w:ind w:firstLine="0"/>
              <w:jc w:val="center"/>
              <w:rPr>
                <w:color w:val="000000"/>
                <w:sz w:val="20"/>
                <w:szCs w:val="20"/>
              </w:rPr>
            </w:pPr>
          </w:p>
          <w:p w14:paraId="33E6A995"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000000" w:fill="E6B729"/>
            <w:noWrap/>
            <w:vAlign w:val="center"/>
            <w:hideMark/>
          </w:tcPr>
          <w:p w14:paraId="33047DFD" w14:textId="77777777" w:rsidR="00FE0AE4" w:rsidRPr="00985CF7" w:rsidRDefault="00FE0AE4" w:rsidP="00776671">
            <w:pPr>
              <w:spacing w:line="240" w:lineRule="auto"/>
              <w:ind w:firstLine="0"/>
              <w:rPr>
                <w:color w:val="000000"/>
                <w:sz w:val="20"/>
                <w:szCs w:val="20"/>
              </w:rPr>
            </w:pPr>
            <w:r w:rsidRPr="00985CF7">
              <w:rPr>
                <w:color w:val="000000"/>
                <w:sz w:val="20"/>
                <w:szCs w:val="20"/>
              </w:rPr>
              <w:lastRenderedPageBreak/>
              <w:t> </w:t>
            </w:r>
          </w:p>
        </w:tc>
        <w:tc>
          <w:tcPr>
            <w:tcW w:w="567" w:type="dxa"/>
            <w:tcBorders>
              <w:top w:val="nil"/>
              <w:left w:val="nil"/>
              <w:bottom w:val="single" w:sz="4" w:space="0" w:color="auto"/>
              <w:right w:val="single" w:sz="4" w:space="0" w:color="auto"/>
            </w:tcBorders>
            <w:shd w:val="clear" w:color="auto" w:fill="auto"/>
            <w:noWrap/>
            <w:vAlign w:val="center"/>
            <w:hideMark/>
          </w:tcPr>
          <w:p w14:paraId="4E6229FA" w14:textId="77777777" w:rsidR="00FE0AE4" w:rsidRDefault="00FE0AE4" w:rsidP="00776671">
            <w:pPr>
              <w:spacing w:line="240" w:lineRule="auto"/>
              <w:ind w:firstLine="0"/>
              <w:jc w:val="center"/>
              <w:rPr>
                <w:color w:val="000000"/>
                <w:sz w:val="20"/>
                <w:szCs w:val="20"/>
              </w:rPr>
            </w:pPr>
          </w:p>
          <w:p w14:paraId="26F13835"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F0621AC" w14:textId="77777777" w:rsidR="00FE0AE4" w:rsidRPr="00985CF7" w:rsidRDefault="00FE0AE4" w:rsidP="00776671">
            <w:pPr>
              <w:spacing w:line="240" w:lineRule="auto"/>
              <w:ind w:firstLine="0"/>
              <w:rPr>
                <w:color w:val="000000"/>
                <w:sz w:val="20"/>
                <w:szCs w:val="20"/>
              </w:rPr>
            </w:pPr>
            <w:r w:rsidRPr="00985CF7">
              <w:rPr>
                <w:color w:val="000000"/>
                <w:sz w:val="20"/>
                <w:szCs w:val="20"/>
              </w:rPr>
              <w:lastRenderedPageBreak/>
              <w:t> </w:t>
            </w:r>
          </w:p>
        </w:tc>
      </w:tr>
      <w:tr w:rsidR="00FE0AE4" w:rsidRPr="00985CF7" w14:paraId="21D50AAC"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13CF6CC"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lastRenderedPageBreak/>
              <w:t xml:space="preserve">64.  </w:t>
            </w:r>
          </w:p>
        </w:tc>
        <w:tc>
          <w:tcPr>
            <w:tcW w:w="4045" w:type="dxa"/>
            <w:tcBorders>
              <w:top w:val="nil"/>
              <w:left w:val="nil"/>
              <w:bottom w:val="single" w:sz="4" w:space="0" w:color="auto"/>
              <w:right w:val="single" w:sz="4" w:space="0" w:color="auto"/>
            </w:tcBorders>
            <w:shd w:val="clear" w:color="000000" w:fill="F28E8C"/>
            <w:noWrap/>
            <w:vAlign w:val="center"/>
            <w:hideMark/>
          </w:tcPr>
          <w:p w14:paraId="3AD4B75E"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0D8B6107"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715EEC9"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F76530F"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95D4F93" w14:textId="77777777" w:rsidR="00FE0AE4" w:rsidRPr="00985CF7" w:rsidRDefault="00FE0AE4" w:rsidP="00776671">
            <w:pPr>
              <w:spacing w:line="240" w:lineRule="auto"/>
              <w:ind w:firstLine="0"/>
              <w:jc w:val="center"/>
              <w:rPr>
                <w:color w:val="000000"/>
                <w:sz w:val="20"/>
                <w:szCs w:val="20"/>
              </w:rPr>
            </w:pPr>
            <w:r w:rsidRPr="00985CF7">
              <w:rPr>
                <w:color w:val="000000"/>
                <w:sz w:val="20"/>
                <w:szCs w:val="20"/>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BC28E2B"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1ECA24F0"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507367D"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65.  </w:t>
            </w:r>
          </w:p>
        </w:tc>
        <w:tc>
          <w:tcPr>
            <w:tcW w:w="4045" w:type="dxa"/>
            <w:tcBorders>
              <w:top w:val="nil"/>
              <w:left w:val="nil"/>
              <w:bottom w:val="single" w:sz="4" w:space="0" w:color="auto"/>
              <w:right w:val="single" w:sz="4" w:space="0" w:color="auto"/>
            </w:tcBorders>
            <w:shd w:val="clear" w:color="auto" w:fill="auto"/>
            <w:noWrap/>
            <w:vAlign w:val="center"/>
            <w:hideMark/>
          </w:tcPr>
          <w:p w14:paraId="00C21043" w14:textId="77777777" w:rsidR="00FE0AE4" w:rsidRPr="00985CF7" w:rsidRDefault="00FE0AE4" w:rsidP="00776671">
            <w:pPr>
              <w:spacing w:line="240" w:lineRule="auto"/>
              <w:ind w:firstLine="0"/>
              <w:rPr>
                <w:color w:val="000000"/>
                <w:sz w:val="20"/>
                <w:szCs w:val="20"/>
              </w:rPr>
            </w:pPr>
            <w:r w:rsidRPr="00985CF7">
              <w:rPr>
                <w:color w:val="000000"/>
                <w:sz w:val="20"/>
                <w:szCs w:val="20"/>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2FF68C51"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1 – информация представлена в полном объеме (с приложениями к свидетельству);  0,5 – представлено свидетельство на осуществление  образовательной деятельности (без приложений);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071DF30" w14:textId="77777777" w:rsidR="00FE0AE4" w:rsidRDefault="00FE0AE4" w:rsidP="00776671">
            <w:pPr>
              <w:spacing w:line="240" w:lineRule="auto"/>
              <w:ind w:firstLine="0"/>
              <w:jc w:val="center"/>
              <w:rPr>
                <w:color w:val="000000"/>
                <w:sz w:val="20"/>
                <w:szCs w:val="20"/>
              </w:rPr>
            </w:pPr>
          </w:p>
          <w:p w14:paraId="4B8BF8A9"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3CF40C6" w14:textId="77777777" w:rsidR="00FE0AE4" w:rsidRDefault="00FE0AE4" w:rsidP="00776671">
            <w:pPr>
              <w:spacing w:line="240" w:lineRule="auto"/>
              <w:ind w:firstLine="0"/>
              <w:jc w:val="center"/>
              <w:rPr>
                <w:color w:val="000000"/>
                <w:sz w:val="20"/>
                <w:szCs w:val="20"/>
              </w:rPr>
            </w:pPr>
          </w:p>
          <w:p w14:paraId="50F4D82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C14288D" w14:textId="77777777" w:rsidR="00FE0AE4" w:rsidRDefault="00FE0AE4" w:rsidP="00776671">
            <w:pPr>
              <w:spacing w:line="240" w:lineRule="auto"/>
              <w:ind w:firstLine="0"/>
              <w:jc w:val="center"/>
              <w:rPr>
                <w:color w:val="000000"/>
                <w:sz w:val="20"/>
                <w:szCs w:val="20"/>
              </w:rPr>
            </w:pPr>
          </w:p>
          <w:p w14:paraId="0C649CC4"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0ADEC221"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r w:rsidR="00FE0AE4" w:rsidRPr="00985CF7" w14:paraId="45A4BD9A" w14:textId="77777777" w:rsidTr="00FE0AE4">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BF7C076" w14:textId="77777777" w:rsidR="00FE0AE4" w:rsidRPr="00985CF7" w:rsidRDefault="00FE0AE4" w:rsidP="00776671">
            <w:pPr>
              <w:spacing w:line="240" w:lineRule="auto"/>
              <w:ind w:firstLine="0"/>
              <w:jc w:val="right"/>
              <w:rPr>
                <w:color w:val="000000"/>
                <w:sz w:val="20"/>
                <w:szCs w:val="20"/>
              </w:rPr>
            </w:pPr>
            <w:r w:rsidRPr="00985CF7">
              <w:rPr>
                <w:color w:val="000000"/>
                <w:sz w:val="20"/>
                <w:szCs w:val="20"/>
              </w:rPr>
              <w:t xml:space="preserve">66.  </w:t>
            </w:r>
          </w:p>
        </w:tc>
        <w:tc>
          <w:tcPr>
            <w:tcW w:w="4045" w:type="dxa"/>
            <w:tcBorders>
              <w:top w:val="nil"/>
              <w:left w:val="nil"/>
              <w:bottom w:val="single" w:sz="4" w:space="0" w:color="auto"/>
              <w:right w:val="single" w:sz="4" w:space="0" w:color="auto"/>
            </w:tcBorders>
            <w:shd w:val="clear" w:color="auto" w:fill="auto"/>
            <w:noWrap/>
            <w:vAlign w:val="center"/>
            <w:hideMark/>
          </w:tcPr>
          <w:p w14:paraId="7A9F4E53" w14:textId="7C5C7F1B" w:rsidR="00FE0AE4" w:rsidRPr="00985CF7" w:rsidRDefault="00E45CF3" w:rsidP="00776671">
            <w:pPr>
              <w:spacing w:line="240" w:lineRule="auto"/>
              <w:ind w:firstLine="0"/>
              <w:rPr>
                <w:color w:val="000000"/>
                <w:sz w:val="20"/>
                <w:szCs w:val="20"/>
              </w:rPr>
            </w:pPr>
            <w:r w:rsidRPr="00985CF7">
              <w:rPr>
                <w:color w:val="000000"/>
                <w:sz w:val="20"/>
                <w:szCs w:val="20"/>
              </w:rPr>
              <w:t>Предписания органов, осуществляющих</w:t>
            </w:r>
            <w:r w:rsidR="00FE0AE4" w:rsidRPr="00985CF7">
              <w:rPr>
                <w:color w:val="000000"/>
                <w:sz w:val="20"/>
                <w:szCs w:val="20"/>
              </w:rPr>
              <w:t xml:space="preserve"> </w:t>
            </w:r>
            <w:r w:rsidRPr="00985CF7">
              <w:rPr>
                <w:color w:val="000000"/>
                <w:sz w:val="20"/>
                <w:szCs w:val="20"/>
              </w:rPr>
              <w:t>государственный контроль (</w:t>
            </w:r>
            <w:r w:rsidR="00FE0AE4" w:rsidRPr="00985CF7">
              <w:rPr>
                <w:color w:val="000000"/>
                <w:sz w:val="20"/>
                <w:szCs w:val="20"/>
              </w:rPr>
              <w:t xml:space="preserve">надзор)  в  сфере образования, отчеты об исполнении таких предписаний (при наличии) </w:t>
            </w:r>
          </w:p>
        </w:tc>
        <w:tc>
          <w:tcPr>
            <w:tcW w:w="3751" w:type="dxa"/>
            <w:tcBorders>
              <w:top w:val="nil"/>
              <w:left w:val="nil"/>
              <w:bottom w:val="single" w:sz="4" w:space="0" w:color="auto"/>
              <w:right w:val="single" w:sz="4" w:space="0" w:color="auto"/>
            </w:tcBorders>
            <w:shd w:val="clear" w:color="auto" w:fill="auto"/>
            <w:noWrap/>
            <w:vAlign w:val="center"/>
            <w:hideMark/>
          </w:tcPr>
          <w:p w14:paraId="4C8CAFBA"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1 – информация представлена в полном объеме; </w:t>
            </w:r>
          </w:p>
          <w:p w14:paraId="4C3E49DD"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0,5 – при наличии предписания органов, осуществляющих государственный контроль (надзор) в сфере образования, отсутствует отчет об исполнении такого предписания; </w:t>
            </w:r>
          </w:p>
          <w:p w14:paraId="0CA46E38" w14:textId="77777777" w:rsidR="00FE0AE4" w:rsidRDefault="00FE0AE4" w:rsidP="00776671">
            <w:pPr>
              <w:spacing w:line="240" w:lineRule="auto"/>
              <w:ind w:firstLine="0"/>
              <w:jc w:val="left"/>
              <w:rPr>
                <w:color w:val="000000"/>
                <w:sz w:val="20"/>
                <w:szCs w:val="20"/>
              </w:rPr>
            </w:pPr>
            <w:r w:rsidRPr="00985CF7">
              <w:rPr>
                <w:color w:val="000000"/>
                <w:sz w:val="20"/>
                <w:szCs w:val="20"/>
              </w:rPr>
              <w:t xml:space="preserve"> 0 – информация отсутствует</w:t>
            </w:r>
            <w:r>
              <w:rPr>
                <w:color w:val="000000"/>
                <w:sz w:val="20"/>
                <w:szCs w:val="20"/>
              </w:rPr>
              <w:t>,</w:t>
            </w:r>
          </w:p>
          <w:p w14:paraId="1B250009" w14:textId="77777777" w:rsidR="00FE0AE4" w:rsidRPr="00985CF7" w:rsidRDefault="00FE0AE4" w:rsidP="00776671">
            <w:pPr>
              <w:spacing w:line="240" w:lineRule="auto"/>
              <w:ind w:firstLine="0"/>
              <w:jc w:val="left"/>
              <w:rPr>
                <w:color w:val="000000"/>
                <w:sz w:val="20"/>
                <w:szCs w:val="20"/>
              </w:rPr>
            </w:pPr>
            <w:r w:rsidRPr="00985CF7">
              <w:rPr>
                <w:color w:val="000000"/>
                <w:sz w:val="20"/>
                <w:szCs w:val="20"/>
              </w:rPr>
              <w:t xml:space="preserve">если предписания отсутствуют, 1 ставится при наличии на сайте записи об отсутствии. </w:t>
            </w:r>
          </w:p>
        </w:tc>
        <w:tc>
          <w:tcPr>
            <w:tcW w:w="567" w:type="dxa"/>
            <w:tcBorders>
              <w:top w:val="nil"/>
              <w:left w:val="nil"/>
              <w:bottom w:val="single" w:sz="4" w:space="0" w:color="auto"/>
              <w:right w:val="single" w:sz="4" w:space="0" w:color="auto"/>
            </w:tcBorders>
            <w:shd w:val="clear" w:color="auto" w:fill="auto"/>
            <w:noWrap/>
            <w:vAlign w:val="center"/>
            <w:hideMark/>
          </w:tcPr>
          <w:p w14:paraId="757F1AC1" w14:textId="77777777" w:rsidR="00FE0AE4" w:rsidRDefault="00FE0AE4" w:rsidP="00776671">
            <w:pPr>
              <w:spacing w:line="240" w:lineRule="auto"/>
              <w:ind w:firstLine="0"/>
              <w:jc w:val="center"/>
              <w:rPr>
                <w:color w:val="000000"/>
                <w:sz w:val="20"/>
                <w:szCs w:val="20"/>
              </w:rPr>
            </w:pPr>
          </w:p>
          <w:p w14:paraId="283254E0"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2DEEEB78" w14:textId="77777777" w:rsidR="00FE0AE4" w:rsidRDefault="00FE0AE4" w:rsidP="00776671">
            <w:pPr>
              <w:spacing w:line="240" w:lineRule="auto"/>
              <w:ind w:firstLine="0"/>
              <w:jc w:val="center"/>
              <w:rPr>
                <w:color w:val="000000"/>
                <w:sz w:val="20"/>
                <w:szCs w:val="20"/>
              </w:rPr>
            </w:pPr>
          </w:p>
          <w:p w14:paraId="41CC291E" w14:textId="77777777" w:rsidR="00FE0AE4" w:rsidRPr="00985CF7" w:rsidRDefault="00FE0AE4" w:rsidP="00776671">
            <w:pPr>
              <w:spacing w:line="240" w:lineRule="auto"/>
              <w:ind w:firstLine="0"/>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50524B86" w14:textId="77777777" w:rsidR="00FE0AE4" w:rsidRDefault="00FE0AE4" w:rsidP="00776671">
            <w:pPr>
              <w:spacing w:line="240" w:lineRule="auto"/>
              <w:ind w:firstLine="0"/>
              <w:jc w:val="center"/>
              <w:rPr>
                <w:color w:val="000000"/>
                <w:sz w:val="20"/>
                <w:szCs w:val="20"/>
              </w:rPr>
            </w:pPr>
          </w:p>
          <w:p w14:paraId="0028358A" w14:textId="77777777" w:rsidR="00FE0AE4" w:rsidRPr="00985CF7" w:rsidRDefault="00FE0AE4" w:rsidP="00776671">
            <w:pPr>
              <w:spacing w:line="240" w:lineRule="auto"/>
              <w:ind w:firstLine="0"/>
              <w:jc w:val="center"/>
              <w:rPr>
                <w:color w:val="000000"/>
                <w:sz w:val="20"/>
                <w:szCs w:val="20"/>
              </w:rPr>
            </w:pPr>
          </w:p>
        </w:tc>
        <w:tc>
          <w:tcPr>
            <w:tcW w:w="538" w:type="dxa"/>
            <w:tcBorders>
              <w:top w:val="nil"/>
              <w:left w:val="nil"/>
              <w:bottom w:val="single" w:sz="4" w:space="0" w:color="auto"/>
              <w:right w:val="single" w:sz="4" w:space="0" w:color="auto"/>
            </w:tcBorders>
            <w:shd w:val="clear" w:color="000000" w:fill="E6B729"/>
            <w:noWrap/>
            <w:vAlign w:val="center"/>
            <w:hideMark/>
          </w:tcPr>
          <w:p w14:paraId="219AAB27" w14:textId="77777777" w:rsidR="00FE0AE4" w:rsidRPr="00985CF7" w:rsidRDefault="00FE0AE4" w:rsidP="00776671">
            <w:pPr>
              <w:spacing w:line="240" w:lineRule="auto"/>
              <w:ind w:firstLine="0"/>
              <w:rPr>
                <w:color w:val="000000"/>
                <w:sz w:val="20"/>
                <w:szCs w:val="20"/>
              </w:rPr>
            </w:pPr>
            <w:r w:rsidRPr="00985CF7">
              <w:rPr>
                <w:color w:val="000000"/>
                <w:sz w:val="20"/>
                <w:szCs w:val="20"/>
              </w:rPr>
              <w:t> </w:t>
            </w:r>
          </w:p>
        </w:tc>
      </w:tr>
    </w:tbl>
    <w:p w14:paraId="30EF2722" w14:textId="77777777" w:rsidR="00FE0AE4" w:rsidRPr="00985CF7" w:rsidRDefault="00FE0AE4" w:rsidP="00776671">
      <w:pPr>
        <w:spacing w:before="180" w:after="120" w:line="240" w:lineRule="auto"/>
        <w:ind w:firstLine="0"/>
        <w:rPr>
          <w:b/>
          <w:sz w:val="24"/>
          <w:szCs w:val="22"/>
        </w:rPr>
      </w:pPr>
    </w:p>
    <w:p w14:paraId="61BD01B1" w14:textId="77777777" w:rsidR="00FE0AE4" w:rsidRPr="00985CF7" w:rsidRDefault="00FE0AE4" w:rsidP="00776671">
      <w:pPr>
        <w:spacing w:line="240" w:lineRule="auto"/>
        <w:ind w:firstLine="0"/>
        <w:rPr>
          <w:b/>
          <w:sz w:val="24"/>
          <w:szCs w:val="24"/>
        </w:rPr>
      </w:pPr>
      <w:r w:rsidRPr="00985CF7">
        <w:rPr>
          <w:b/>
          <w:sz w:val="24"/>
          <w:szCs w:val="24"/>
        </w:rPr>
        <w:t xml:space="preserve">1.2.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w:t>
      </w:r>
    </w:p>
    <w:p w14:paraId="2AF6C1F0" w14:textId="77777777" w:rsidR="00FE0AE4" w:rsidRPr="00985CF7" w:rsidRDefault="00FE0AE4" w:rsidP="00776671">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16"/>
        <w:gridCol w:w="6829"/>
        <w:gridCol w:w="2830"/>
      </w:tblGrid>
      <w:tr w:rsidR="00FE0AE4" w:rsidRPr="00985CF7" w14:paraId="107CCAA6" w14:textId="77777777" w:rsidTr="00FE0AE4">
        <w:tc>
          <w:tcPr>
            <w:tcW w:w="345" w:type="pct"/>
            <w:tcBorders>
              <w:top w:val="single" w:sz="4" w:space="0" w:color="auto"/>
              <w:left w:val="single" w:sz="4" w:space="0" w:color="auto"/>
              <w:bottom w:val="single" w:sz="4" w:space="0" w:color="auto"/>
              <w:right w:val="single" w:sz="4" w:space="0" w:color="auto"/>
            </w:tcBorders>
            <w:shd w:val="clear" w:color="auto" w:fill="95B6C5"/>
            <w:hideMark/>
          </w:tcPr>
          <w:p w14:paraId="577AD779" w14:textId="77777777" w:rsidR="00FE0AE4" w:rsidRPr="00985CF7" w:rsidRDefault="00FE0AE4" w:rsidP="00776671">
            <w:pPr>
              <w:spacing w:line="240" w:lineRule="auto"/>
              <w:ind w:firstLine="0"/>
              <w:rPr>
                <w:b/>
                <w:sz w:val="24"/>
                <w:szCs w:val="24"/>
              </w:rPr>
            </w:pPr>
            <w:r w:rsidRPr="00985CF7">
              <w:rPr>
                <w:b/>
                <w:sz w:val="24"/>
                <w:szCs w:val="24"/>
              </w:rPr>
              <w:t>№</w:t>
            </w:r>
          </w:p>
          <w:p w14:paraId="1EA91B25" w14:textId="77777777" w:rsidR="00FE0AE4" w:rsidRPr="00985CF7" w:rsidRDefault="00FE0AE4" w:rsidP="00776671">
            <w:pPr>
              <w:spacing w:line="240" w:lineRule="auto"/>
              <w:ind w:firstLine="0"/>
              <w:rPr>
                <w:b/>
                <w:sz w:val="24"/>
                <w:szCs w:val="24"/>
              </w:rPr>
            </w:pPr>
            <w:r w:rsidRPr="00985CF7">
              <w:rPr>
                <w:b/>
                <w:sz w:val="24"/>
                <w:szCs w:val="24"/>
              </w:rPr>
              <w:t>п/п</w:t>
            </w:r>
          </w:p>
        </w:tc>
        <w:tc>
          <w:tcPr>
            <w:tcW w:w="3291" w:type="pct"/>
            <w:tcBorders>
              <w:top w:val="single" w:sz="4" w:space="0" w:color="auto"/>
              <w:left w:val="single" w:sz="4" w:space="0" w:color="auto"/>
              <w:bottom w:val="single" w:sz="4" w:space="0" w:color="auto"/>
              <w:right w:val="single" w:sz="4" w:space="0" w:color="auto"/>
            </w:tcBorders>
            <w:shd w:val="clear" w:color="auto" w:fill="95B6C5"/>
            <w:hideMark/>
          </w:tcPr>
          <w:p w14:paraId="58831A47" w14:textId="77777777" w:rsidR="00FE0AE4" w:rsidRPr="00985CF7" w:rsidRDefault="00FE0AE4" w:rsidP="00776671">
            <w:pPr>
              <w:spacing w:line="240" w:lineRule="auto"/>
              <w:ind w:firstLine="0"/>
              <w:rPr>
                <w:b/>
                <w:sz w:val="24"/>
                <w:szCs w:val="24"/>
              </w:rPr>
            </w:pPr>
            <w:r w:rsidRPr="00985CF7">
              <w:rPr>
                <w:b/>
                <w:sz w:val="24"/>
                <w:szCs w:val="24"/>
              </w:rPr>
              <w:t>Информативный блок</w:t>
            </w:r>
          </w:p>
        </w:tc>
        <w:tc>
          <w:tcPr>
            <w:tcW w:w="1365" w:type="pct"/>
            <w:tcBorders>
              <w:top w:val="single" w:sz="4" w:space="0" w:color="auto"/>
              <w:left w:val="single" w:sz="4" w:space="0" w:color="auto"/>
              <w:bottom w:val="single" w:sz="4" w:space="0" w:color="auto"/>
              <w:right w:val="single" w:sz="4" w:space="0" w:color="auto"/>
            </w:tcBorders>
            <w:shd w:val="clear" w:color="auto" w:fill="95B6C5"/>
            <w:hideMark/>
          </w:tcPr>
          <w:p w14:paraId="38940CB4" w14:textId="77777777" w:rsidR="00FE0AE4" w:rsidRPr="00985CF7" w:rsidRDefault="00FE0AE4" w:rsidP="00776671">
            <w:pPr>
              <w:spacing w:line="240" w:lineRule="auto"/>
              <w:ind w:firstLine="0"/>
              <w:rPr>
                <w:b/>
                <w:sz w:val="24"/>
                <w:szCs w:val="24"/>
              </w:rPr>
            </w:pPr>
            <w:r w:rsidRPr="00985CF7">
              <w:rPr>
                <w:b/>
                <w:sz w:val="24"/>
                <w:szCs w:val="24"/>
              </w:rPr>
              <w:t>Наличие информации</w:t>
            </w:r>
          </w:p>
          <w:p w14:paraId="22B83959" w14:textId="77777777" w:rsidR="00FE0AE4" w:rsidRPr="00985CF7" w:rsidRDefault="00FE0AE4" w:rsidP="00776671">
            <w:pPr>
              <w:spacing w:line="240" w:lineRule="auto"/>
              <w:ind w:firstLine="0"/>
              <w:rPr>
                <w:b/>
                <w:sz w:val="24"/>
                <w:szCs w:val="24"/>
              </w:rPr>
            </w:pPr>
            <w:r w:rsidRPr="00985CF7">
              <w:rPr>
                <w:b/>
                <w:sz w:val="24"/>
                <w:szCs w:val="24"/>
              </w:rPr>
              <w:t>(</w:t>
            </w:r>
            <w:r w:rsidRPr="00985CF7">
              <w:rPr>
                <w:b/>
                <w:sz w:val="24"/>
                <w:szCs w:val="24"/>
                <w:lang w:val="en-US"/>
              </w:rPr>
              <w:t>1</w:t>
            </w:r>
            <w:r w:rsidRPr="00985CF7">
              <w:rPr>
                <w:b/>
                <w:sz w:val="24"/>
                <w:szCs w:val="24"/>
              </w:rPr>
              <w:t>/</w:t>
            </w:r>
            <w:r w:rsidRPr="00985CF7">
              <w:rPr>
                <w:b/>
                <w:sz w:val="24"/>
                <w:szCs w:val="24"/>
                <w:lang w:val="en-US"/>
              </w:rPr>
              <w:t>0</w:t>
            </w:r>
            <w:r w:rsidRPr="00985CF7">
              <w:rPr>
                <w:b/>
                <w:sz w:val="24"/>
                <w:szCs w:val="24"/>
              </w:rPr>
              <w:t>)</w:t>
            </w:r>
          </w:p>
        </w:tc>
      </w:tr>
      <w:tr w:rsidR="00FE0AE4" w:rsidRPr="00985CF7" w14:paraId="07964B00"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1E770871" w14:textId="77777777" w:rsidR="00FE0AE4" w:rsidRPr="00985CF7" w:rsidRDefault="00FE0AE4" w:rsidP="00776671">
            <w:pPr>
              <w:spacing w:line="240" w:lineRule="auto"/>
              <w:ind w:firstLine="0"/>
              <w:rPr>
                <w:sz w:val="24"/>
                <w:szCs w:val="24"/>
              </w:rPr>
            </w:pPr>
            <w:r w:rsidRPr="00985CF7">
              <w:rPr>
                <w:sz w:val="24"/>
                <w:szCs w:val="24"/>
              </w:rPr>
              <w:t>1</w:t>
            </w:r>
          </w:p>
        </w:tc>
        <w:tc>
          <w:tcPr>
            <w:tcW w:w="3291" w:type="pct"/>
            <w:tcBorders>
              <w:top w:val="single" w:sz="4" w:space="0" w:color="auto"/>
              <w:left w:val="single" w:sz="4" w:space="0" w:color="auto"/>
              <w:bottom w:val="single" w:sz="4" w:space="0" w:color="auto"/>
              <w:right w:val="single" w:sz="4" w:space="0" w:color="auto"/>
            </w:tcBorders>
            <w:hideMark/>
          </w:tcPr>
          <w:p w14:paraId="578B8B20" w14:textId="77777777" w:rsidR="00FE0AE4" w:rsidRPr="00985CF7" w:rsidRDefault="00FE0AE4" w:rsidP="00776671">
            <w:pPr>
              <w:spacing w:line="240" w:lineRule="auto"/>
              <w:ind w:firstLine="0"/>
              <w:jc w:val="left"/>
              <w:rPr>
                <w:sz w:val="22"/>
                <w:szCs w:val="22"/>
              </w:rPr>
            </w:pPr>
            <w:r w:rsidRPr="00985CF7">
              <w:rPr>
                <w:sz w:val="24"/>
                <w:szCs w:val="24"/>
              </w:rPr>
              <w:t>телефона</w:t>
            </w:r>
          </w:p>
        </w:tc>
        <w:tc>
          <w:tcPr>
            <w:tcW w:w="1365" w:type="pct"/>
            <w:tcBorders>
              <w:top w:val="single" w:sz="4" w:space="0" w:color="auto"/>
              <w:left w:val="single" w:sz="4" w:space="0" w:color="auto"/>
              <w:bottom w:val="single" w:sz="4" w:space="0" w:color="auto"/>
              <w:right w:val="single" w:sz="4" w:space="0" w:color="auto"/>
            </w:tcBorders>
          </w:tcPr>
          <w:p w14:paraId="1F652DAF" w14:textId="77777777" w:rsidR="00FE0AE4" w:rsidRPr="00985CF7" w:rsidRDefault="00FE0AE4" w:rsidP="00776671">
            <w:pPr>
              <w:spacing w:line="240" w:lineRule="auto"/>
              <w:ind w:firstLine="0"/>
              <w:rPr>
                <w:sz w:val="24"/>
                <w:szCs w:val="24"/>
                <w:lang w:val="en-US"/>
              </w:rPr>
            </w:pPr>
          </w:p>
        </w:tc>
      </w:tr>
      <w:tr w:rsidR="00FE0AE4" w:rsidRPr="00985CF7" w14:paraId="7DCA40A9"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2BC7E9DC" w14:textId="77777777" w:rsidR="00FE0AE4" w:rsidRPr="00985CF7" w:rsidRDefault="00FE0AE4" w:rsidP="00776671">
            <w:pPr>
              <w:spacing w:line="240" w:lineRule="auto"/>
              <w:ind w:firstLine="0"/>
              <w:rPr>
                <w:sz w:val="24"/>
                <w:szCs w:val="24"/>
              </w:rPr>
            </w:pPr>
            <w:r w:rsidRPr="00985CF7">
              <w:rPr>
                <w:sz w:val="24"/>
                <w:szCs w:val="24"/>
              </w:rPr>
              <w:t>2</w:t>
            </w:r>
          </w:p>
        </w:tc>
        <w:tc>
          <w:tcPr>
            <w:tcW w:w="3291" w:type="pct"/>
            <w:tcBorders>
              <w:top w:val="single" w:sz="4" w:space="0" w:color="auto"/>
              <w:left w:val="single" w:sz="4" w:space="0" w:color="auto"/>
              <w:bottom w:val="single" w:sz="4" w:space="0" w:color="auto"/>
              <w:right w:val="single" w:sz="4" w:space="0" w:color="auto"/>
            </w:tcBorders>
            <w:hideMark/>
          </w:tcPr>
          <w:p w14:paraId="2F6372DE" w14:textId="77777777" w:rsidR="00FE0AE4" w:rsidRPr="00985CF7" w:rsidRDefault="00FE0AE4" w:rsidP="00776671">
            <w:pPr>
              <w:spacing w:line="240" w:lineRule="auto"/>
              <w:ind w:firstLine="0"/>
              <w:jc w:val="left"/>
              <w:rPr>
                <w:sz w:val="22"/>
                <w:szCs w:val="22"/>
              </w:rPr>
            </w:pPr>
            <w:r w:rsidRPr="00985CF7">
              <w:rPr>
                <w:sz w:val="24"/>
                <w:szCs w:val="24"/>
              </w:rPr>
              <w:t>электронной почты</w:t>
            </w:r>
          </w:p>
        </w:tc>
        <w:tc>
          <w:tcPr>
            <w:tcW w:w="1365" w:type="pct"/>
            <w:tcBorders>
              <w:top w:val="single" w:sz="4" w:space="0" w:color="auto"/>
              <w:left w:val="single" w:sz="4" w:space="0" w:color="auto"/>
              <w:bottom w:val="single" w:sz="4" w:space="0" w:color="auto"/>
              <w:right w:val="single" w:sz="4" w:space="0" w:color="auto"/>
            </w:tcBorders>
          </w:tcPr>
          <w:p w14:paraId="153A6F3D" w14:textId="77777777" w:rsidR="00FE0AE4" w:rsidRPr="00985CF7" w:rsidRDefault="00FE0AE4" w:rsidP="00776671">
            <w:pPr>
              <w:spacing w:line="240" w:lineRule="auto"/>
              <w:ind w:firstLine="0"/>
              <w:rPr>
                <w:sz w:val="24"/>
                <w:szCs w:val="24"/>
              </w:rPr>
            </w:pPr>
          </w:p>
        </w:tc>
      </w:tr>
      <w:tr w:rsidR="00FE0AE4" w:rsidRPr="00985CF7" w14:paraId="34200968"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531F9ADD" w14:textId="77777777" w:rsidR="00FE0AE4" w:rsidRPr="00985CF7" w:rsidRDefault="00FE0AE4" w:rsidP="00776671">
            <w:pPr>
              <w:spacing w:line="240" w:lineRule="auto"/>
              <w:ind w:firstLine="0"/>
              <w:rPr>
                <w:sz w:val="24"/>
                <w:szCs w:val="24"/>
              </w:rPr>
            </w:pPr>
            <w:r w:rsidRPr="00985CF7">
              <w:rPr>
                <w:sz w:val="24"/>
                <w:szCs w:val="24"/>
              </w:rPr>
              <w:t>3</w:t>
            </w:r>
          </w:p>
        </w:tc>
        <w:tc>
          <w:tcPr>
            <w:tcW w:w="3291" w:type="pct"/>
            <w:tcBorders>
              <w:top w:val="single" w:sz="4" w:space="0" w:color="auto"/>
              <w:left w:val="single" w:sz="4" w:space="0" w:color="auto"/>
              <w:bottom w:val="single" w:sz="4" w:space="0" w:color="auto"/>
              <w:right w:val="single" w:sz="4" w:space="0" w:color="auto"/>
            </w:tcBorders>
            <w:hideMark/>
          </w:tcPr>
          <w:p w14:paraId="7E84F9B5" w14:textId="77777777" w:rsidR="00FE0AE4" w:rsidRPr="00985CF7" w:rsidRDefault="00FE0AE4" w:rsidP="00776671">
            <w:pPr>
              <w:spacing w:line="240" w:lineRule="auto"/>
              <w:ind w:firstLine="0"/>
              <w:jc w:val="left"/>
              <w:rPr>
                <w:sz w:val="22"/>
                <w:szCs w:val="22"/>
              </w:rPr>
            </w:pPr>
            <w:r w:rsidRPr="00985CF7">
              <w:rPr>
                <w:sz w:val="24"/>
                <w:szCs w:val="24"/>
              </w:rPr>
              <w:t>электронных сервисов (форма для подачи электронного обращения, получение консультации по оказываемым услугам, раздел «Часто задаваемые вопросы»)</w:t>
            </w:r>
          </w:p>
        </w:tc>
        <w:tc>
          <w:tcPr>
            <w:tcW w:w="1365" w:type="pct"/>
            <w:tcBorders>
              <w:top w:val="single" w:sz="4" w:space="0" w:color="auto"/>
              <w:left w:val="single" w:sz="4" w:space="0" w:color="auto"/>
              <w:bottom w:val="single" w:sz="4" w:space="0" w:color="auto"/>
              <w:right w:val="single" w:sz="4" w:space="0" w:color="auto"/>
            </w:tcBorders>
          </w:tcPr>
          <w:p w14:paraId="4E6C8466" w14:textId="77777777" w:rsidR="00FE0AE4" w:rsidRPr="00985CF7" w:rsidRDefault="00FE0AE4" w:rsidP="00776671">
            <w:pPr>
              <w:spacing w:line="240" w:lineRule="auto"/>
              <w:ind w:firstLine="0"/>
              <w:rPr>
                <w:sz w:val="24"/>
                <w:szCs w:val="24"/>
              </w:rPr>
            </w:pPr>
          </w:p>
        </w:tc>
      </w:tr>
      <w:tr w:rsidR="00FE0AE4" w:rsidRPr="00985CF7" w14:paraId="35C5B43D" w14:textId="77777777" w:rsidTr="00FE0AE4">
        <w:tc>
          <w:tcPr>
            <w:tcW w:w="345" w:type="pct"/>
            <w:tcBorders>
              <w:top w:val="single" w:sz="4" w:space="0" w:color="auto"/>
              <w:left w:val="single" w:sz="4" w:space="0" w:color="auto"/>
              <w:bottom w:val="single" w:sz="4" w:space="0" w:color="auto"/>
              <w:right w:val="single" w:sz="4" w:space="0" w:color="auto"/>
            </w:tcBorders>
            <w:hideMark/>
          </w:tcPr>
          <w:p w14:paraId="4C15B824" w14:textId="77777777" w:rsidR="00FE0AE4" w:rsidRPr="00985CF7" w:rsidRDefault="00FE0AE4" w:rsidP="00776671">
            <w:pPr>
              <w:spacing w:line="240" w:lineRule="auto"/>
              <w:ind w:firstLine="0"/>
              <w:rPr>
                <w:sz w:val="24"/>
                <w:szCs w:val="24"/>
              </w:rPr>
            </w:pPr>
            <w:r w:rsidRPr="00985CF7">
              <w:rPr>
                <w:sz w:val="24"/>
                <w:szCs w:val="24"/>
              </w:rPr>
              <w:t>4</w:t>
            </w:r>
          </w:p>
        </w:tc>
        <w:tc>
          <w:tcPr>
            <w:tcW w:w="3291" w:type="pct"/>
            <w:tcBorders>
              <w:top w:val="single" w:sz="4" w:space="0" w:color="auto"/>
              <w:left w:val="single" w:sz="4" w:space="0" w:color="auto"/>
              <w:bottom w:val="single" w:sz="4" w:space="0" w:color="auto"/>
              <w:right w:val="single" w:sz="4" w:space="0" w:color="auto"/>
            </w:tcBorders>
            <w:hideMark/>
          </w:tcPr>
          <w:p w14:paraId="7846235A" w14:textId="77777777" w:rsidR="00FE0AE4" w:rsidRPr="00985CF7" w:rsidRDefault="00FE0AE4" w:rsidP="00776671">
            <w:pPr>
              <w:spacing w:line="240" w:lineRule="auto"/>
              <w:ind w:firstLine="0"/>
              <w:jc w:val="left"/>
              <w:rPr>
                <w:sz w:val="22"/>
                <w:szCs w:val="22"/>
              </w:rPr>
            </w:pPr>
            <w:r w:rsidRPr="00985CF7">
              <w:rPr>
                <w:sz w:val="24"/>
                <w:szCs w:val="24"/>
              </w:rPr>
              <w:t>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365" w:type="pct"/>
            <w:tcBorders>
              <w:top w:val="single" w:sz="4" w:space="0" w:color="auto"/>
              <w:left w:val="single" w:sz="4" w:space="0" w:color="auto"/>
              <w:bottom w:val="single" w:sz="4" w:space="0" w:color="auto"/>
              <w:right w:val="single" w:sz="4" w:space="0" w:color="auto"/>
            </w:tcBorders>
          </w:tcPr>
          <w:p w14:paraId="35C73193" w14:textId="77777777" w:rsidR="00FE0AE4" w:rsidRPr="00985CF7" w:rsidRDefault="00FE0AE4" w:rsidP="00776671">
            <w:pPr>
              <w:spacing w:line="240" w:lineRule="auto"/>
              <w:ind w:firstLine="0"/>
              <w:rPr>
                <w:sz w:val="24"/>
                <w:szCs w:val="24"/>
              </w:rPr>
            </w:pPr>
          </w:p>
        </w:tc>
      </w:tr>
      <w:tr w:rsidR="00FE0AE4" w:rsidRPr="00985CF7" w14:paraId="58D8AEB4" w14:textId="77777777" w:rsidTr="00FE0AE4">
        <w:tc>
          <w:tcPr>
            <w:tcW w:w="345" w:type="pct"/>
            <w:tcBorders>
              <w:top w:val="single" w:sz="4" w:space="0" w:color="auto"/>
              <w:left w:val="single" w:sz="4" w:space="0" w:color="auto"/>
              <w:bottom w:val="single" w:sz="4" w:space="0" w:color="auto"/>
              <w:right w:val="single" w:sz="4" w:space="0" w:color="auto"/>
            </w:tcBorders>
          </w:tcPr>
          <w:p w14:paraId="7CA047D9" w14:textId="77777777" w:rsidR="00FE0AE4" w:rsidRPr="00985CF7" w:rsidRDefault="00FE0AE4" w:rsidP="00776671">
            <w:pPr>
              <w:spacing w:line="240" w:lineRule="auto"/>
              <w:ind w:firstLine="0"/>
              <w:rPr>
                <w:sz w:val="24"/>
                <w:szCs w:val="24"/>
              </w:rPr>
            </w:pPr>
          </w:p>
        </w:tc>
        <w:tc>
          <w:tcPr>
            <w:tcW w:w="3291" w:type="pct"/>
            <w:tcBorders>
              <w:top w:val="single" w:sz="4" w:space="0" w:color="auto"/>
              <w:left w:val="single" w:sz="4" w:space="0" w:color="auto"/>
              <w:bottom w:val="single" w:sz="4" w:space="0" w:color="auto"/>
              <w:right w:val="single" w:sz="4" w:space="0" w:color="auto"/>
            </w:tcBorders>
          </w:tcPr>
          <w:p w14:paraId="2BF138CF" w14:textId="77777777" w:rsidR="00FE0AE4" w:rsidRPr="00985CF7" w:rsidRDefault="00FE0AE4" w:rsidP="00776671">
            <w:pPr>
              <w:spacing w:line="240" w:lineRule="auto"/>
              <w:ind w:firstLine="0"/>
              <w:jc w:val="left"/>
              <w:rPr>
                <w:sz w:val="24"/>
                <w:szCs w:val="24"/>
              </w:rPr>
            </w:pPr>
            <w:r w:rsidRPr="00985CF7">
              <w:rPr>
                <w:sz w:val="24"/>
                <w:szCs w:val="24"/>
              </w:rPr>
              <w:t>Итоговый балл</w:t>
            </w:r>
          </w:p>
        </w:tc>
        <w:tc>
          <w:tcPr>
            <w:tcW w:w="1365" w:type="pct"/>
            <w:tcBorders>
              <w:top w:val="single" w:sz="4" w:space="0" w:color="auto"/>
              <w:left w:val="single" w:sz="4" w:space="0" w:color="auto"/>
              <w:bottom w:val="single" w:sz="4" w:space="0" w:color="auto"/>
              <w:right w:val="single" w:sz="4" w:space="0" w:color="auto"/>
            </w:tcBorders>
          </w:tcPr>
          <w:p w14:paraId="601D231B" w14:textId="77777777" w:rsidR="00FE0AE4" w:rsidRPr="00985CF7" w:rsidRDefault="00FE0AE4" w:rsidP="00776671">
            <w:pPr>
              <w:spacing w:line="240" w:lineRule="auto"/>
              <w:ind w:firstLine="0"/>
              <w:rPr>
                <w:sz w:val="24"/>
                <w:szCs w:val="24"/>
              </w:rPr>
            </w:pPr>
          </w:p>
        </w:tc>
      </w:tr>
    </w:tbl>
    <w:p w14:paraId="0BB31ED0" w14:textId="77777777" w:rsidR="00FE0AE4" w:rsidRPr="00985CF7" w:rsidRDefault="00FE0AE4" w:rsidP="00776671">
      <w:pPr>
        <w:spacing w:line="240" w:lineRule="auto"/>
        <w:ind w:firstLine="0"/>
        <w:rPr>
          <w:sz w:val="24"/>
          <w:szCs w:val="24"/>
        </w:rPr>
      </w:pPr>
    </w:p>
    <w:p w14:paraId="71B1C8DB" w14:textId="77777777" w:rsidR="00FE0AE4" w:rsidRPr="00985CF7" w:rsidRDefault="00FE0AE4" w:rsidP="00776671">
      <w:pPr>
        <w:spacing w:line="240" w:lineRule="auto"/>
        <w:ind w:firstLine="0"/>
        <w:rPr>
          <w:b/>
          <w:sz w:val="24"/>
          <w:szCs w:val="24"/>
        </w:rPr>
      </w:pPr>
      <w:r w:rsidRPr="00985CF7">
        <w:rPr>
          <w:b/>
          <w:sz w:val="24"/>
          <w:szCs w:val="24"/>
          <w:lang w:val="en-US"/>
        </w:rPr>
        <w:t>II</w:t>
      </w:r>
      <w:r w:rsidRPr="00985CF7">
        <w:rPr>
          <w:b/>
          <w:sz w:val="24"/>
          <w:szCs w:val="24"/>
        </w:rPr>
        <w:t>. Показатели, характеризующие комфортность условий, в которых осуществляется образовательная деятельность</w:t>
      </w:r>
    </w:p>
    <w:p w14:paraId="4C737BB5" w14:textId="77777777" w:rsidR="00FE0AE4" w:rsidRPr="00985CF7" w:rsidRDefault="00FE0AE4" w:rsidP="00776671">
      <w:pPr>
        <w:spacing w:line="240" w:lineRule="auto"/>
        <w:ind w:firstLine="0"/>
        <w:rPr>
          <w:sz w:val="24"/>
          <w:szCs w:val="24"/>
        </w:rPr>
      </w:pPr>
    </w:p>
    <w:p w14:paraId="055DBC3A" w14:textId="77777777" w:rsidR="00FE0AE4" w:rsidRPr="00985CF7" w:rsidRDefault="00FE0AE4" w:rsidP="00776671">
      <w:pPr>
        <w:spacing w:line="240" w:lineRule="auto"/>
        <w:ind w:firstLine="0"/>
        <w:rPr>
          <w:b/>
          <w:sz w:val="24"/>
          <w:szCs w:val="24"/>
        </w:rPr>
      </w:pPr>
      <w:r w:rsidRPr="00985CF7">
        <w:rPr>
          <w:b/>
          <w:sz w:val="24"/>
          <w:szCs w:val="24"/>
        </w:rPr>
        <w:t>2.1. Обеспечение в организации комфортных условий, в которых осуществляется образовательная деятельность.</w:t>
      </w:r>
    </w:p>
    <w:p w14:paraId="780ABF01" w14:textId="77777777" w:rsidR="00FE0AE4" w:rsidRPr="00985CF7" w:rsidRDefault="00FE0AE4" w:rsidP="00776671">
      <w:pPr>
        <w:spacing w:line="240" w:lineRule="auto"/>
        <w:ind w:firstLine="0"/>
        <w:rPr>
          <w:sz w:val="24"/>
          <w:szCs w:val="24"/>
        </w:rPr>
      </w:pPr>
    </w:p>
    <w:tbl>
      <w:tblPr>
        <w:tblStyle w:val="18212"/>
        <w:tblW w:w="5000" w:type="pct"/>
        <w:tblLook w:val="04A0" w:firstRow="1" w:lastRow="0" w:firstColumn="1" w:lastColumn="0" w:noHBand="0" w:noVBand="1"/>
      </w:tblPr>
      <w:tblGrid>
        <w:gridCol w:w="510"/>
        <w:gridCol w:w="7072"/>
        <w:gridCol w:w="2839"/>
      </w:tblGrid>
      <w:tr w:rsidR="00FE0AE4" w:rsidRPr="00985CF7" w14:paraId="531F8D1A" w14:textId="77777777" w:rsidTr="00FE0AE4">
        <w:trPr>
          <w:trHeight w:val="283"/>
        </w:trPr>
        <w:tc>
          <w:tcPr>
            <w:tcW w:w="245" w:type="pct"/>
            <w:tcBorders>
              <w:top w:val="single" w:sz="4" w:space="0" w:color="auto"/>
              <w:left w:val="single" w:sz="4" w:space="0" w:color="auto"/>
              <w:bottom w:val="single" w:sz="4" w:space="0" w:color="auto"/>
              <w:right w:val="single" w:sz="4" w:space="0" w:color="auto"/>
            </w:tcBorders>
            <w:shd w:val="clear" w:color="auto" w:fill="95B6C5"/>
          </w:tcPr>
          <w:p w14:paraId="4F4E8392" w14:textId="77777777" w:rsidR="00FE0AE4" w:rsidRPr="00985CF7" w:rsidRDefault="00FE0AE4" w:rsidP="00776671">
            <w:pPr>
              <w:spacing w:line="240" w:lineRule="auto"/>
              <w:ind w:firstLine="0"/>
              <w:jc w:val="center"/>
              <w:rPr>
                <w:rFonts w:eastAsia="Calibri"/>
                <w:sz w:val="24"/>
                <w:szCs w:val="24"/>
              </w:rPr>
            </w:pPr>
          </w:p>
        </w:tc>
        <w:tc>
          <w:tcPr>
            <w:tcW w:w="3393" w:type="pct"/>
            <w:tcBorders>
              <w:top w:val="single" w:sz="4" w:space="0" w:color="auto"/>
              <w:left w:val="single" w:sz="4" w:space="0" w:color="auto"/>
              <w:bottom w:val="single" w:sz="4" w:space="0" w:color="auto"/>
              <w:right w:val="single" w:sz="4" w:space="0" w:color="auto"/>
            </w:tcBorders>
            <w:shd w:val="clear" w:color="auto" w:fill="95B6C5"/>
            <w:hideMark/>
          </w:tcPr>
          <w:p w14:paraId="121A5BC6" w14:textId="77777777" w:rsidR="00FE0AE4" w:rsidRPr="00985CF7" w:rsidRDefault="00FE0AE4" w:rsidP="00776671">
            <w:pPr>
              <w:spacing w:line="240" w:lineRule="auto"/>
              <w:ind w:firstLine="0"/>
              <w:jc w:val="center"/>
              <w:rPr>
                <w:rFonts w:eastAsia="Century Gothic"/>
                <w:sz w:val="24"/>
                <w:szCs w:val="24"/>
              </w:rPr>
            </w:pPr>
            <w:r w:rsidRPr="00985CF7">
              <w:rPr>
                <w:rFonts w:eastAsia="Century Gothic"/>
                <w:sz w:val="24"/>
                <w:szCs w:val="24"/>
              </w:rPr>
              <w:t>Позиция оценивания</w:t>
            </w:r>
          </w:p>
        </w:tc>
        <w:tc>
          <w:tcPr>
            <w:tcW w:w="1362" w:type="pct"/>
            <w:tcBorders>
              <w:top w:val="single" w:sz="4" w:space="0" w:color="auto"/>
              <w:left w:val="single" w:sz="4" w:space="0" w:color="auto"/>
              <w:bottom w:val="single" w:sz="4" w:space="0" w:color="auto"/>
              <w:right w:val="single" w:sz="4" w:space="0" w:color="auto"/>
            </w:tcBorders>
            <w:shd w:val="clear" w:color="auto" w:fill="95B6C5"/>
            <w:hideMark/>
          </w:tcPr>
          <w:p w14:paraId="183F6558" w14:textId="77777777" w:rsidR="00FE0AE4" w:rsidRPr="00985CF7" w:rsidRDefault="00FE0AE4" w:rsidP="00776671">
            <w:pPr>
              <w:spacing w:line="240" w:lineRule="auto"/>
              <w:ind w:firstLine="0"/>
              <w:jc w:val="left"/>
              <w:rPr>
                <w:rFonts w:eastAsia="Calibri"/>
                <w:sz w:val="24"/>
                <w:szCs w:val="24"/>
              </w:rPr>
            </w:pPr>
            <w:r w:rsidRPr="00985CF7">
              <w:rPr>
                <w:rFonts w:eastAsia="Calibri"/>
                <w:sz w:val="24"/>
                <w:szCs w:val="24"/>
              </w:rPr>
              <w:t>Наличие (</w:t>
            </w:r>
            <w:r w:rsidRPr="00985CF7">
              <w:rPr>
                <w:rFonts w:eastAsia="Calibri"/>
                <w:sz w:val="24"/>
                <w:szCs w:val="24"/>
                <w:lang w:val="en-US"/>
              </w:rPr>
              <w:t>1</w:t>
            </w:r>
            <w:r w:rsidRPr="00985CF7">
              <w:rPr>
                <w:rFonts w:eastAsia="Calibri"/>
                <w:sz w:val="24"/>
                <w:szCs w:val="24"/>
              </w:rPr>
              <w:t>/</w:t>
            </w:r>
            <w:r w:rsidRPr="00985CF7">
              <w:rPr>
                <w:rFonts w:eastAsia="Calibri"/>
                <w:sz w:val="24"/>
                <w:szCs w:val="24"/>
                <w:lang w:val="en-US"/>
              </w:rPr>
              <w:t>0</w:t>
            </w:r>
            <w:r w:rsidRPr="00985CF7">
              <w:rPr>
                <w:rFonts w:eastAsia="Calibri"/>
                <w:sz w:val="24"/>
                <w:szCs w:val="24"/>
              </w:rPr>
              <w:t>)</w:t>
            </w:r>
          </w:p>
        </w:tc>
      </w:tr>
      <w:tr w:rsidR="00FE0AE4" w:rsidRPr="00985CF7" w14:paraId="1F86CB7B"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7C74F7C2" w14:textId="77777777" w:rsidR="00FE0AE4" w:rsidRPr="00985CF7" w:rsidRDefault="00FE0AE4" w:rsidP="00776671">
            <w:pPr>
              <w:spacing w:line="240" w:lineRule="auto"/>
              <w:ind w:firstLine="0"/>
              <w:jc w:val="left"/>
              <w:rPr>
                <w:sz w:val="24"/>
                <w:szCs w:val="24"/>
              </w:rPr>
            </w:pPr>
            <w:r w:rsidRPr="00985CF7">
              <w:rPr>
                <w:rFonts w:eastAsia="Century Gothic"/>
                <w:sz w:val="24"/>
                <w:szCs w:val="24"/>
              </w:rPr>
              <w:t>1</w:t>
            </w:r>
          </w:p>
        </w:tc>
        <w:tc>
          <w:tcPr>
            <w:tcW w:w="3393" w:type="pct"/>
            <w:tcBorders>
              <w:top w:val="single" w:sz="4" w:space="0" w:color="auto"/>
              <w:left w:val="single" w:sz="4" w:space="0" w:color="auto"/>
              <w:bottom w:val="single" w:sz="4" w:space="0" w:color="auto"/>
              <w:right w:val="single" w:sz="4" w:space="0" w:color="auto"/>
            </w:tcBorders>
            <w:hideMark/>
          </w:tcPr>
          <w:p w14:paraId="2E51BB19" w14:textId="77777777" w:rsidR="00FE0AE4" w:rsidRPr="00985CF7" w:rsidRDefault="00FE0AE4" w:rsidP="00776671">
            <w:pPr>
              <w:spacing w:line="240" w:lineRule="auto"/>
              <w:ind w:firstLine="0"/>
              <w:jc w:val="left"/>
              <w:rPr>
                <w:rFonts w:eastAsia="Century Gothic"/>
                <w:sz w:val="24"/>
                <w:szCs w:val="24"/>
              </w:rPr>
            </w:pPr>
            <w:r w:rsidRPr="00985CF7">
              <w:rPr>
                <w:sz w:val="24"/>
                <w:szCs w:val="22"/>
              </w:rPr>
              <w:t>наличие зоны отдыха (ожидания)</w:t>
            </w:r>
          </w:p>
        </w:tc>
        <w:tc>
          <w:tcPr>
            <w:tcW w:w="1362" w:type="pct"/>
            <w:tcBorders>
              <w:top w:val="single" w:sz="4" w:space="0" w:color="auto"/>
              <w:left w:val="single" w:sz="4" w:space="0" w:color="auto"/>
              <w:bottom w:val="single" w:sz="4" w:space="0" w:color="auto"/>
              <w:right w:val="single" w:sz="4" w:space="0" w:color="auto"/>
            </w:tcBorders>
          </w:tcPr>
          <w:p w14:paraId="10837E09" w14:textId="77777777" w:rsidR="00FE0AE4" w:rsidRPr="00985CF7" w:rsidRDefault="00FE0AE4" w:rsidP="00776671">
            <w:pPr>
              <w:spacing w:line="240" w:lineRule="auto"/>
              <w:ind w:firstLine="0"/>
              <w:jc w:val="left"/>
              <w:rPr>
                <w:rFonts w:eastAsia="Century Gothic"/>
                <w:sz w:val="24"/>
                <w:szCs w:val="24"/>
              </w:rPr>
            </w:pPr>
          </w:p>
        </w:tc>
      </w:tr>
      <w:tr w:rsidR="00FE0AE4" w:rsidRPr="00985CF7" w14:paraId="389F9AD7"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1138E79B" w14:textId="77777777" w:rsidR="00FE0AE4" w:rsidRPr="00985CF7" w:rsidRDefault="00FE0AE4" w:rsidP="00776671">
            <w:pPr>
              <w:spacing w:line="240" w:lineRule="auto"/>
              <w:ind w:firstLine="0"/>
              <w:jc w:val="left"/>
              <w:rPr>
                <w:rFonts w:eastAsia="Century Gothic"/>
                <w:sz w:val="24"/>
                <w:szCs w:val="24"/>
              </w:rPr>
            </w:pPr>
            <w:r w:rsidRPr="00985CF7">
              <w:rPr>
                <w:rFonts w:eastAsia="Century Gothic"/>
                <w:sz w:val="24"/>
                <w:szCs w:val="24"/>
              </w:rPr>
              <w:t>2</w:t>
            </w:r>
          </w:p>
        </w:tc>
        <w:tc>
          <w:tcPr>
            <w:tcW w:w="3393" w:type="pct"/>
            <w:tcBorders>
              <w:top w:val="single" w:sz="4" w:space="0" w:color="auto"/>
              <w:left w:val="single" w:sz="4" w:space="0" w:color="auto"/>
              <w:bottom w:val="single" w:sz="4" w:space="0" w:color="auto"/>
              <w:right w:val="single" w:sz="4" w:space="0" w:color="auto"/>
            </w:tcBorders>
            <w:hideMark/>
          </w:tcPr>
          <w:p w14:paraId="4F19E872" w14:textId="77777777" w:rsidR="00FE0AE4" w:rsidRPr="00985CF7" w:rsidRDefault="00FE0AE4" w:rsidP="00776671">
            <w:pPr>
              <w:spacing w:line="240" w:lineRule="auto"/>
              <w:ind w:firstLine="0"/>
              <w:jc w:val="left"/>
              <w:rPr>
                <w:rFonts w:eastAsia="Century Gothic"/>
                <w:sz w:val="24"/>
                <w:szCs w:val="24"/>
              </w:rPr>
            </w:pPr>
            <w:r w:rsidRPr="00985CF7">
              <w:rPr>
                <w:sz w:val="24"/>
                <w:szCs w:val="22"/>
              </w:rPr>
              <w:t>наличие и понятность навигации внутри организации</w:t>
            </w:r>
          </w:p>
        </w:tc>
        <w:tc>
          <w:tcPr>
            <w:tcW w:w="1362" w:type="pct"/>
            <w:tcBorders>
              <w:top w:val="single" w:sz="4" w:space="0" w:color="auto"/>
              <w:left w:val="single" w:sz="4" w:space="0" w:color="auto"/>
              <w:bottom w:val="single" w:sz="4" w:space="0" w:color="auto"/>
              <w:right w:val="single" w:sz="4" w:space="0" w:color="auto"/>
            </w:tcBorders>
          </w:tcPr>
          <w:p w14:paraId="2FF72DAA" w14:textId="77777777" w:rsidR="00FE0AE4" w:rsidRPr="00985CF7" w:rsidRDefault="00FE0AE4" w:rsidP="00776671">
            <w:pPr>
              <w:spacing w:line="240" w:lineRule="auto"/>
              <w:ind w:firstLine="0"/>
              <w:jc w:val="left"/>
              <w:rPr>
                <w:rFonts w:eastAsia="Century Gothic"/>
                <w:sz w:val="24"/>
                <w:szCs w:val="24"/>
              </w:rPr>
            </w:pPr>
          </w:p>
        </w:tc>
      </w:tr>
      <w:tr w:rsidR="00FE0AE4" w:rsidRPr="00985CF7" w14:paraId="2DDA6428"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5E03F9E7" w14:textId="77777777" w:rsidR="00FE0AE4" w:rsidRPr="00985CF7" w:rsidRDefault="00FE0AE4" w:rsidP="00776671">
            <w:pPr>
              <w:spacing w:line="240" w:lineRule="auto"/>
              <w:ind w:firstLine="0"/>
              <w:jc w:val="left"/>
              <w:rPr>
                <w:rFonts w:eastAsia="Century Gothic"/>
                <w:sz w:val="24"/>
                <w:szCs w:val="24"/>
              </w:rPr>
            </w:pPr>
            <w:r w:rsidRPr="00985CF7">
              <w:rPr>
                <w:rFonts w:eastAsia="Century Gothic"/>
                <w:sz w:val="24"/>
                <w:szCs w:val="24"/>
              </w:rPr>
              <w:t>3</w:t>
            </w:r>
          </w:p>
        </w:tc>
        <w:tc>
          <w:tcPr>
            <w:tcW w:w="3393" w:type="pct"/>
            <w:tcBorders>
              <w:top w:val="single" w:sz="4" w:space="0" w:color="auto"/>
              <w:left w:val="single" w:sz="4" w:space="0" w:color="auto"/>
              <w:bottom w:val="single" w:sz="4" w:space="0" w:color="auto"/>
              <w:right w:val="single" w:sz="4" w:space="0" w:color="auto"/>
            </w:tcBorders>
            <w:hideMark/>
          </w:tcPr>
          <w:p w14:paraId="5996FDEA" w14:textId="77777777" w:rsidR="00FE0AE4" w:rsidRPr="00985CF7" w:rsidRDefault="00FE0AE4" w:rsidP="00776671">
            <w:pPr>
              <w:spacing w:line="240" w:lineRule="auto"/>
              <w:ind w:firstLine="0"/>
              <w:jc w:val="left"/>
              <w:rPr>
                <w:rFonts w:eastAsia="Century Gothic"/>
                <w:sz w:val="24"/>
                <w:szCs w:val="24"/>
              </w:rPr>
            </w:pPr>
            <w:r w:rsidRPr="00985CF7">
              <w:rPr>
                <w:sz w:val="24"/>
                <w:szCs w:val="22"/>
              </w:rPr>
              <w:t>наличие и доступность питьевой воды</w:t>
            </w:r>
          </w:p>
        </w:tc>
        <w:tc>
          <w:tcPr>
            <w:tcW w:w="1362" w:type="pct"/>
            <w:tcBorders>
              <w:top w:val="single" w:sz="4" w:space="0" w:color="auto"/>
              <w:left w:val="single" w:sz="4" w:space="0" w:color="auto"/>
              <w:bottom w:val="single" w:sz="4" w:space="0" w:color="auto"/>
              <w:right w:val="single" w:sz="4" w:space="0" w:color="auto"/>
            </w:tcBorders>
          </w:tcPr>
          <w:p w14:paraId="1097E289" w14:textId="77777777" w:rsidR="00FE0AE4" w:rsidRPr="00985CF7" w:rsidRDefault="00FE0AE4" w:rsidP="00776671">
            <w:pPr>
              <w:spacing w:line="240" w:lineRule="auto"/>
              <w:ind w:firstLine="0"/>
              <w:jc w:val="left"/>
              <w:rPr>
                <w:rFonts w:eastAsia="Century Gothic"/>
                <w:sz w:val="24"/>
                <w:szCs w:val="24"/>
              </w:rPr>
            </w:pPr>
          </w:p>
        </w:tc>
      </w:tr>
      <w:tr w:rsidR="00FE0AE4" w:rsidRPr="00985CF7" w14:paraId="3E47AA90"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2E4129D3" w14:textId="77777777" w:rsidR="00FE0AE4" w:rsidRPr="00985CF7" w:rsidRDefault="00FE0AE4" w:rsidP="00776671">
            <w:pPr>
              <w:spacing w:line="240" w:lineRule="auto"/>
              <w:ind w:firstLine="0"/>
              <w:jc w:val="left"/>
              <w:rPr>
                <w:rFonts w:eastAsia="Century Gothic"/>
                <w:sz w:val="24"/>
                <w:szCs w:val="24"/>
              </w:rPr>
            </w:pPr>
            <w:r w:rsidRPr="00985CF7">
              <w:rPr>
                <w:rFonts w:eastAsia="Century Gothic"/>
                <w:sz w:val="24"/>
                <w:szCs w:val="24"/>
              </w:rPr>
              <w:t>4</w:t>
            </w:r>
          </w:p>
        </w:tc>
        <w:tc>
          <w:tcPr>
            <w:tcW w:w="3393" w:type="pct"/>
            <w:tcBorders>
              <w:top w:val="single" w:sz="4" w:space="0" w:color="auto"/>
              <w:left w:val="single" w:sz="4" w:space="0" w:color="auto"/>
              <w:bottom w:val="single" w:sz="4" w:space="0" w:color="auto"/>
              <w:right w:val="single" w:sz="4" w:space="0" w:color="auto"/>
            </w:tcBorders>
            <w:hideMark/>
          </w:tcPr>
          <w:p w14:paraId="14EE4E95" w14:textId="77777777" w:rsidR="00FE0AE4" w:rsidRPr="00985CF7" w:rsidRDefault="00FE0AE4" w:rsidP="00776671">
            <w:pPr>
              <w:spacing w:line="240" w:lineRule="auto"/>
              <w:ind w:firstLine="0"/>
              <w:jc w:val="left"/>
              <w:rPr>
                <w:rFonts w:eastAsia="Century Gothic"/>
                <w:sz w:val="24"/>
                <w:szCs w:val="24"/>
              </w:rPr>
            </w:pPr>
            <w:r w:rsidRPr="00985CF7">
              <w:rPr>
                <w:sz w:val="24"/>
                <w:szCs w:val="22"/>
              </w:rPr>
              <w:t>наличие и доступность санитарно-гигиенических помещений</w:t>
            </w:r>
          </w:p>
        </w:tc>
        <w:tc>
          <w:tcPr>
            <w:tcW w:w="1362" w:type="pct"/>
            <w:tcBorders>
              <w:top w:val="single" w:sz="4" w:space="0" w:color="auto"/>
              <w:left w:val="single" w:sz="4" w:space="0" w:color="auto"/>
              <w:bottom w:val="single" w:sz="4" w:space="0" w:color="auto"/>
              <w:right w:val="single" w:sz="4" w:space="0" w:color="auto"/>
            </w:tcBorders>
          </w:tcPr>
          <w:p w14:paraId="1549762F" w14:textId="77777777" w:rsidR="00FE0AE4" w:rsidRPr="00985CF7" w:rsidRDefault="00FE0AE4" w:rsidP="00776671">
            <w:pPr>
              <w:spacing w:line="240" w:lineRule="auto"/>
              <w:ind w:firstLine="0"/>
              <w:jc w:val="left"/>
              <w:rPr>
                <w:rFonts w:eastAsia="Century Gothic"/>
                <w:sz w:val="24"/>
                <w:szCs w:val="24"/>
              </w:rPr>
            </w:pPr>
          </w:p>
        </w:tc>
      </w:tr>
      <w:tr w:rsidR="00FE0AE4" w:rsidRPr="00985CF7" w14:paraId="30652AD1" w14:textId="77777777" w:rsidTr="00FE0AE4">
        <w:tc>
          <w:tcPr>
            <w:tcW w:w="245" w:type="pct"/>
            <w:tcBorders>
              <w:top w:val="single" w:sz="4" w:space="0" w:color="auto"/>
              <w:left w:val="single" w:sz="4" w:space="0" w:color="auto"/>
              <w:bottom w:val="single" w:sz="4" w:space="0" w:color="auto"/>
              <w:right w:val="single" w:sz="4" w:space="0" w:color="auto"/>
            </w:tcBorders>
            <w:hideMark/>
          </w:tcPr>
          <w:p w14:paraId="5E6726B6" w14:textId="77777777" w:rsidR="00FE0AE4" w:rsidRPr="00985CF7" w:rsidRDefault="00FE0AE4" w:rsidP="00776671">
            <w:pPr>
              <w:spacing w:line="240" w:lineRule="auto"/>
              <w:ind w:firstLine="0"/>
              <w:jc w:val="left"/>
              <w:rPr>
                <w:rFonts w:eastAsia="Century Gothic"/>
                <w:sz w:val="24"/>
                <w:szCs w:val="24"/>
              </w:rPr>
            </w:pPr>
            <w:r w:rsidRPr="00985CF7">
              <w:rPr>
                <w:rFonts w:eastAsia="Century Gothic"/>
                <w:sz w:val="24"/>
                <w:szCs w:val="24"/>
              </w:rPr>
              <w:t>5</w:t>
            </w:r>
          </w:p>
        </w:tc>
        <w:tc>
          <w:tcPr>
            <w:tcW w:w="3393" w:type="pct"/>
            <w:tcBorders>
              <w:top w:val="single" w:sz="4" w:space="0" w:color="auto"/>
              <w:left w:val="single" w:sz="4" w:space="0" w:color="auto"/>
              <w:bottom w:val="single" w:sz="4" w:space="0" w:color="auto"/>
              <w:right w:val="single" w:sz="4" w:space="0" w:color="auto"/>
            </w:tcBorders>
            <w:hideMark/>
          </w:tcPr>
          <w:p w14:paraId="3644EA23" w14:textId="77777777" w:rsidR="00FE0AE4" w:rsidRPr="00985CF7" w:rsidRDefault="00FE0AE4" w:rsidP="00776671">
            <w:pPr>
              <w:spacing w:line="240" w:lineRule="auto"/>
              <w:ind w:firstLine="0"/>
              <w:jc w:val="left"/>
              <w:rPr>
                <w:rFonts w:eastAsia="Century Gothic"/>
                <w:sz w:val="24"/>
                <w:szCs w:val="24"/>
              </w:rPr>
            </w:pPr>
            <w:r w:rsidRPr="00985CF7">
              <w:rPr>
                <w:sz w:val="24"/>
                <w:szCs w:val="22"/>
              </w:rPr>
              <w:t>санитарное состояние помещений организации</w:t>
            </w:r>
          </w:p>
        </w:tc>
        <w:tc>
          <w:tcPr>
            <w:tcW w:w="1362" w:type="pct"/>
            <w:tcBorders>
              <w:top w:val="single" w:sz="4" w:space="0" w:color="auto"/>
              <w:left w:val="single" w:sz="4" w:space="0" w:color="auto"/>
              <w:bottom w:val="single" w:sz="4" w:space="0" w:color="auto"/>
              <w:right w:val="single" w:sz="4" w:space="0" w:color="auto"/>
            </w:tcBorders>
          </w:tcPr>
          <w:p w14:paraId="0CD70846" w14:textId="77777777" w:rsidR="00FE0AE4" w:rsidRPr="00985CF7" w:rsidRDefault="00FE0AE4" w:rsidP="00776671">
            <w:pPr>
              <w:spacing w:line="240" w:lineRule="auto"/>
              <w:ind w:firstLine="0"/>
              <w:jc w:val="left"/>
              <w:rPr>
                <w:sz w:val="24"/>
                <w:szCs w:val="24"/>
              </w:rPr>
            </w:pPr>
          </w:p>
        </w:tc>
      </w:tr>
      <w:tr w:rsidR="00FE0AE4" w:rsidRPr="00985CF7" w14:paraId="510C0D4B" w14:textId="77777777" w:rsidTr="00FE0AE4">
        <w:tc>
          <w:tcPr>
            <w:tcW w:w="245" w:type="pct"/>
            <w:tcBorders>
              <w:top w:val="single" w:sz="4" w:space="0" w:color="auto"/>
              <w:left w:val="single" w:sz="4" w:space="0" w:color="auto"/>
              <w:bottom w:val="single" w:sz="4" w:space="0" w:color="auto"/>
              <w:right w:val="single" w:sz="4" w:space="0" w:color="auto"/>
            </w:tcBorders>
          </w:tcPr>
          <w:p w14:paraId="34284F0C" w14:textId="77777777" w:rsidR="00FE0AE4" w:rsidRPr="00985CF7" w:rsidRDefault="00FE0AE4" w:rsidP="00776671">
            <w:pPr>
              <w:spacing w:line="240" w:lineRule="auto"/>
              <w:ind w:firstLine="0"/>
              <w:jc w:val="left"/>
              <w:rPr>
                <w:rFonts w:eastAsia="Century Gothic"/>
                <w:sz w:val="24"/>
                <w:szCs w:val="24"/>
              </w:rPr>
            </w:pPr>
          </w:p>
        </w:tc>
        <w:tc>
          <w:tcPr>
            <w:tcW w:w="3393" w:type="pct"/>
            <w:tcBorders>
              <w:top w:val="single" w:sz="4" w:space="0" w:color="auto"/>
              <w:left w:val="single" w:sz="4" w:space="0" w:color="auto"/>
              <w:bottom w:val="single" w:sz="4" w:space="0" w:color="auto"/>
              <w:right w:val="single" w:sz="4" w:space="0" w:color="auto"/>
            </w:tcBorders>
            <w:hideMark/>
          </w:tcPr>
          <w:p w14:paraId="096D3EE7" w14:textId="77777777" w:rsidR="00FE0AE4" w:rsidRPr="00985CF7" w:rsidRDefault="00FE0AE4" w:rsidP="00776671">
            <w:pPr>
              <w:spacing w:line="240" w:lineRule="auto"/>
              <w:ind w:firstLine="0"/>
              <w:jc w:val="left"/>
              <w:rPr>
                <w:rFonts w:eastAsia="Century Gothic"/>
                <w:sz w:val="24"/>
                <w:szCs w:val="24"/>
              </w:rPr>
            </w:pPr>
            <w:r w:rsidRPr="00985CF7">
              <w:rPr>
                <w:rFonts w:eastAsia="Century Gothic"/>
                <w:sz w:val="24"/>
                <w:szCs w:val="24"/>
              </w:rPr>
              <w:t>Итоговый балл</w:t>
            </w:r>
          </w:p>
        </w:tc>
        <w:tc>
          <w:tcPr>
            <w:tcW w:w="1362" w:type="pct"/>
            <w:tcBorders>
              <w:top w:val="single" w:sz="4" w:space="0" w:color="auto"/>
              <w:left w:val="single" w:sz="4" w:space="0" w:color="auto"/>
              <w:bottom w:val="single" w:sz="4" w:space="0" w:color="auto"/>
              <w:right w:val="single" w:sz="4" w:space="0" w:color="auto"/>
            </w:tcBorders>
          </w:tcPr>
          <w:p w14:paraId="3F12D898" w14:textId="77777777" w:rsidR="00FE0AE4" w:rsidRPr="00985CF7" w:rsidRDefault="00FE0AE4" w:rsidP="00776671">
            <w:pPr>
              <w:spacing w:line="240" w:lineRule="auto"/>
              <w:ind w:firstLine="0"/>
              <w:jc w:val="left"/>
              <w:rPr>
                <w:sz w:val="24"/>
                <w:szCs w:val="24"/>
              </w:rPr>
            </w:pPr>
          </w:p>
        </w:tc>
      </w:tr>
    </w:tbl>
    <w:p w14:paraId="5666DA6D" w14:textId="77777777" w:rsidR="00FE0AE4" w:rsidRPr="00985CF7" w:rsidRDefault="00FE0AE4" w:rsidP="00776671">
      <w:pPr>
        <w:spacing w:line="240" w:lineRule="auto"/>
        <w:ind w:firstLine="0"/>
        <w:rPr>
          <w:b/>
          <w:sz w:val="24"/>
          <w:szCs w:val="24"/>
        </w:rPr>
      </w:pPr>
    </w:p>
    <w:p w14:paraId="42D65BD1" w14:textId="77777777" w:rsidR="00FE0AE4" w:rsidRPr="00985CF7" w:rsidRDefault="00FE0AE4" w:rsidP="00776671">
      <w:pPr>
        <w:spacing w:line="240" w:lineRule="auto"/>
        <w:ind w:firstLine="0"/>
        <w:rPr>
          <w:sz w:val="24"/>
          <w:szCs w:val="24"/>
        </w:rPr>
      </w:pPr>
      <w:r w:rsidRPr="00985CF7">
        <w:rPr>
          <w:b/>
          <w:sz w:val="24"/>
          <w:szCs w:val="24"/>
          <w:lang w:val="en-US"/>
        </w:rPr>
        <w:t>III</w:t>
      </w:r>
      <w:r w:rsidRPr="00985CF7">
        <w:rPr>
          <w:b/>
          <w:sz w:val="24"/>
          <w:szCs w:val="24"/>
        </w:rPr>
        <w:t>. Показатели, характеризующие доступность образовательной деятельности для инвалидов</w:t>
      </w:r>
    </w:p>
    <w:p w14:paraId="348D410F" w14:textId="77777777" w:rsidR="00FE0AE4" w:rsidRPr="00985CF7" w:rsidRDefault="00FE0AE4" w:rsidP="00776671">
      <w:pPr>
        <w:spacing w:line="240" w:lineRule="auto"/>
        <w:ind w:firstLine="0"/>
        <w:rPr>
          <w:b/>
          <w:sz w:val="24"/>
          <w:szCs w:val="24"/>
        </w:rPr>
      </w:pPr>
      <w:r w:rsidRPr="00985CF7">
        <w:rPr>
          <w:b/>
          <w:sz w:val="24"/>
          <w:szCs w:val="24"/>
        </w:rPr>
        <w:t>3.1. Оборудование территории, прилегающей к зданиям организации, и помещений с учетом доступности для инвалидов:</w:t>
      </w:r>
    </w:p>
    <w:p w14:paraId="2A05B803" w14:textId="77777777" w:rsidR="00FE0AE4" w:rsidRPr="00985CF7" w:rsidRDefault="00FE0AE4" w:rsidP="00776671">
      <w:pPr>
        <w:spacing w:line="240" w:lineRule="auto"/>
        <w:ind w:firstLine="0"/>
        <w:rPr>
          <w:sz w:val="24"/>
          <w:szCs w:val="24"/>
        </w:rPr>
      </w:pPr>
    </w:p>
    <w:tbl>
      <w:tblPr>
        <w:tblStyle w:val="19212"/>
        <w:tblW w:w="5000" w:type="pct"/>
        <w:tblLook w:val="04A0" w:firstRow="1" w:lastRow="0" w:firstColumn="1" w:lastColumn="0" w:noHBand="0" w:noVBand="1"/>
      </w:tblPr>
      <w:tblGrid>
        <w:gridCol w:w="536"/>
        <w:gridCol w:w="8777"/>
        <w:gridCol w:w="1108"/>
      </w:tblGrid>
      <w:tr w:rsidR="00FE0AE4" w:rsidRPr="00985CF7" w14:paraId="2800125D" w14:textId="77777777" w:rsidTr="00FE0AE4">
        <w:tc>
          <w:tcPr>
            <w:tcW w:w="530" w:type="pct"/>
            <w:tcBorders>
              <w:top w:val="single" w:sz="4" w:space="0" w:color="auto"/>
              <w:left w:val="single" w:sz="4" w:space="0" w:color="auto"/>
              <w:bottom w:val="single" w:sz="4" w:space="0" w:color="auto"/>
              <w:right w:val="single" w:sz="4" w:space="0" w:color="auto"/>
            </w:tcBorders>
            <w:shd w:val="clear" w:color="auto" w:fill="95B6C5"/>
            <w:hideMark/>
          </w:tcPr>
          <w:p w14:paraId="38712395" w14:textId="77777777" w:rsidR="00FE0AE4" w:rsidRPr="00985CF7" w:rsidRDefault="00FE0AE4" w:rsidP="00776671">
            <w:pPr>
              <w:spacing w:after="200" w:line="240" w:lineRule="auto"/>
              <w:ind w:firstLine="0"/>
              <w:jc w:val="center"/>
              <w:rPr>
                <w:b/>
                <w:sz w:val="24"/>
                <w:szCs w:val="24"/>
              </w:rPr>
            </w:pPr>
            <w:r w:rsidRPr="00985CF7">
              <w:rPr>
                <w:b/>
                <w:sz w:val="24"/>
                <w:szCs w:val="24"/>
              </w:rPr>
              <w:t>№ п/п</w:t>
            </w:r>
          </w:p>
        </w:tc>
        <w:tc>
          <w:tcPr>
            <w:tcW w:w="3461" w:type="pct"/>
            <w:tcBorders>
              <w:top w:val="single" w:sz="4" w:space="0" w:color="auto"/>
              <w:left w:val="single" w:sz="4" w:space="0" w:color="auto"/>
              <w:bottom w:val="single" w:sz="4" w:space="0" w:color="auto"/>
              <w:right w:val="single" w:sz="4" w:space="0" w:color="auto"/>
            </w:tcBorders>
            <w:shd w:val="clear" w:color="auto" w:fill="95B6C5"/>
            <w:hideMark/>
          </w:tcPr>
          <w:p w14:paraId="676ED275" w14:textId="77777777" w:rsidR="00FE0AE4" w:rsidRPr="00985CF7" w:rsidRDefault="00FE0AE4" w:rsidP="00776671">
            <w:pPr>
              <w:spacing w:after="200" w:line="240" w:lineRule="auto"/>
              <w:ind w:firstLine="0"/>
              <w:jc w:val="center"/>
              <w:rPr>
                <w:b/>
                <w:sz w:val="24"/>
                <w:szCs w:val="24"/>
              </w:rPr>
            </w:pPr>
            <w:r w:rsidRPr="00985CF7">
              <w:rPr>
                <w:b/>
                <w:sz w:val="24"/>
                <w:szCs w:val="24"/>
              </w:rPr>
              <w:t>Позиция оценивания</w:t>
            </w:r>
          </w:p>
        </w:tc>
        <w:tc>
          <w:tcPr>
            <w:tcW w:w="1009" w:type="pct"/>
            <w:tcBorders>
              <w:top w:val="single" w:sz="4" w:space="0" w:color="auto"/>
              <w:left w:val="single" w:sz="4" w:space="0" w:color="auto"/>
              <w:bottom w:val="single" w:sz="4" w:space="0" w:color="auto"/>
              <w:right w:val="single" w:sz="4" w:space="0" w:color="auto"/>
            </w:tcBorders>
            <w:shd w:val="clear" w:color="auto" w:fill="95B6C5"/>
            <w:hideMark/>
          </w:tcPr>
          <w:p w14:paraId="218CCFB6" w14:textId="77777777" w:rsidR="00FE0AE4" w:rsidRPr="00985CF7" w:rsidRDefault="00FE0AE4" w:rsidP="00776671">
            <w:pPr>
              <w:spacing w:line="240" w:lineRule="auto"/>
              <w:ind w:firstLine="0"/>
              <w:jc w:val="left"/>
              <w:rPr>
                <w:b/>
                <w:sz w:val="24"/>
                <w:szCs w:val="24"/>
              </w:rPr>
            </w:pPr>
            <w:r w:rsidRPr="00985CF7">
              <w:rPr>
                <w:b/>
                <w:sz w:val="24"/>
                <w:szCs w:val="24"/>
              </w:rPr>
              <w:t xml:space="preserve">Наличие </w:t>
            </w:r>
          </w:p>
          <w:p w14:paraId="3209409A" w14:textId="77777777" w:rsidR="00FE0AE4" w:rsidRPr="00985CF7" w:rsidRDefault="00FE0AE4" w:rsidP="00776671">
            <w:pPr>
              <w:spacing w:after="200" w:line="240" w:lineRule="auto"/>
              <w:ind w:firstLine="0"/>
              <w:jc w:val="center"/>
              <w:rPr>
                <w:b/>
                <w:sz w:val="24"/>
                <w:szCs w:val="24"/>
              </w:rPr>
            </w:pPr>
            <w:r w:rsidRPr="00985CF7">
              <w:rPr>
                <w:b/>
                <w:sz w:val="24"/>
                <w:szCs w:val="24"/>
              </w:rPr>
              <w:t>(1/0)</w:t>
            </w:r>
          </w:p>
        </w:tc>
      </w:tr>
      <w:tr w:rsidR="00FE0AE4" w:rsidRPr="00985CF7" w14:paraId="5691A5BE"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25CD3907"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1</w:t>
            </w:r>
          </w:p>
        </w:tc>
        <w:tc>
          <w:tcPr>
            <w:tcW w:w="3461" w:type="pct"/>
            <w:tcBorders>
              <w:top w:val="single" w:sz="4" w:space="0" w:color="auto"/>
              <w:left w:val="single" w:sz="4" w:space="0" w:color="auto"/>
              <w:bottom w:val="single" w:sz="4" w:space="0" w:color="auto"/>
              <w:right w:val="single" w:sz="4" w:space="0" w:color="auto"/>
            </w:tcBorders>
            <w:noWrap/>
            <w:hideMark/>
          </w:tcPr>
          <w:p w14:paraId="4D1180B5" w14:textId="77777777" w:rsidR="00FE0AE4" w:rsidRPr="00985CF7" w:rsidRDefault="00FE0AE4" w:rsidP="00776671">
            <w:pPr>
              <w:spacing w:line="240" w:lineRule="auto"/>
              <w:ind w:firstLine="0"/>
              <w:jc w:val="left"/>
              <w:rPr>
                <w:sz w:val="24"/>
                <w:szCs w:val="22"/>
              </w:rPr>
            </w:pPr>
            <w:r w:rsidRPr="00985CF7">
              <w:rPr>
                <w:sz w:val="24"/>
                <w:szCs w:val="22"/>
              </w:rPr>
              <w:t>оборудование входных групп пандусами (подъемными платформами)</w:t>
            </w:r>
          </w:p>
        </w:tc>
        <w:tc>
          <w:tcPr>
            <w:tcW w:w="1009" w:type="pct"/>
            <w:tcBorders>
              <w:top w:val="single" w:sz="4" w:space="0" w:color="auto"/>
              <w:left w:val="single" w:sz="4" w:space="0" w:color="auto"/>
              <w:bottom w:val="single" w:sz="4" w:space="0" w:color="auto"/>
              <w:right w:val="single" w:sz="4" w:space="0" w:color="auto"/>
            </w:tcBorders>
            <w:noWrap/>
            <w:hideMark/>
          </w:tcPr>
          <w:p w14:paraId="33837E51" w14:textId="77777777" w:rsidR="00FE0AE4" w:rsidRPr="00985CF7" w:rsidRDefault="00FE0AE4" w:rsidP="00776671">
            <w:pPr>
              <w:spacing w:line="240" w:lineRule="auto"/>
              <w:ind w:firstLine="0"/>
              <w:jc w:val="left"/>
              <w:rPr>
                <w:color w:val="000000"/>
                <w:sz w:val="22"/>
                <w:szCs w:val="22"/>
              </w:rPr>
            </w:pPr>
          </w:p>
        </w:tc>
      </w:tr>
      <w:tr w:rsidR="00FE0AE4" w:rsidRPr="00985CF7" w14:paraId="29D99DD5"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2C904C55"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2</w:t>
            </w:r>
          </w:p>
        </w:tc>
        <w:tc>
          <w:tcPr>
            <w:tcW w:w="3461" w:type="pct"/>
            <w:tcBorders>
              <w:top w:val="single" w:sz="4" w:space="0" w:color="auto"/>
              <w:left w:val="single" w:sz="4" w:space="0" w:color="auto"/>
              <w:bottom w:val="single" w:sz="4" w:space="0" w:color="auto"/>
              <w:right w:val="single" w:sz="4" w:space="0" w:color="auto"/>
            </w:tcBorders>
            <w:noWrap/>
            <w:hideMark/>
          </w:tcPr>
          <w:p w14:paraId="36CD1858" w14:textId="77777777" w:rsidR="00FE0AE4" w:rsidRPr="00985CF7" w:rsidRDefault="00FE0AE4" w:rsidP="00776671">
            <w:pPr>
              <w:spacing w:line="240" w:lineRule="auto"/>
              <w:ind w:firstLine="0"/>
              <w:jc w:val="left"/>
              <w:rPr>
                <w:sz w:val="24"/>
                <w:szCs w:val="22"/>
              </w:rPr>
            </w:pPr>
            <w:r w:rsidRPr="00985CF7">
              <w:rPr>
                <w:sz w:val="24"/>
                <w:szCs w:val="22"/>
              </w:rPr>
              <w:t>наличие выделенных стоя</w:t>
            </w:r>
            <w:r>
              <w:rPr>
                <w:sz w:val="24"/>
                <w:szCs w:val="22"/>
              </w:rPr>
              <w:t>нок</w:t>
            </w:r>
            <w:r w:rsidRPr="00985CF7">
              <w:rPr>
                <w:sz w:val="24"/>
                <w:szCs w:val="22"/>
              </w:rPr>
              <w:t xml:space="preserve"> для автотранспортных средств инвалидов</w:t>
            </w:r>
          </w:p>
        </w:tc>
        <w:tc>
          <w:tcPr>
            <w:tcW w:w="1009" w:type="pct"/>
            <w:tcBorders>
              <w:top w:val="single" w:sz="4" w:space="0" w:color="auto"/>
              <w:left w:val="single" w:sz="4" w:space="0" w:color="auto"/>
              <w:bottom w:val="single" w:sz="4" w:space="0" w:color="auto"/>
              <w:right w:val="single" w:sz="4" w:space="0" w:color="auto"/>
            </w:tcBorders>
            <w:noWrap/>
            <w:hideMark/>
          </w:tcPr>
          <w:p w14:paraId="752BBC09" w14:textId="77777777" w:rsidR="00FE0AE4" w:rsidRPr="00985CF7" w:rsidRDefault="00FE0AE4" w:rsidP="00776671">
            <w:pPr>
              <w:spacing w:line="240" w:lineRule="auto"/>
              <w:ind w:firstLine="0"/>
              <w:jc w:val="left"/>
              <w:rPr>
                <w:color w:val="000000"/>
                <w:sz w:val="22"/>
                <w:szCs w:val="22"/>
              </w:rPr>
            </w:pPr>
          </w:p>
        </w:tc>
      </w:tr>
      <w:tr w:rsidR="00FE0AE4" w:rsidRPr="00985CF7" w14:paraId="7F6E960B"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1C88B1E6"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3</w:t>
            </w:r>
          </w:p>
        </w:tc>
        <w:tc>
          <w:tcPr>
            <w:tcW w:w="3461" w:type="pct"/>
            <w:tcBorders>
              <w:top w:val="single" w:sz="4" w:space="0" w:color="auto"/>
              <w:left w:val="single" w:sz="4" w:space="0" w:color="auto"/>
              <w:bottom w:val="single" w:sz="4" w:space="0" w:color="auto"/>
              <w:right w:val="single" w:sz="4" w:space="0" w:color="auto"/>
            </w:tcBorders>
            <w:noWrap/>
            <w:hideMark/>
          </w:tcPr>
          <w:p w14:paraId="431D7CE7" w14:textId="77777777" w:rsidR="00FE0AE4" w:rsidRPr="00985CF7" w:rsidRDefault="00FE0AE4" w:rsidP="00776671">
            <w:pPr>
              <w:spacing w:line="240" w:lineRule="auto"/>
              <w:ind w:firstLine="0"/>
              <w:jc w:val="left"/>
              <w:rPr>
                <w:sz w:val="24"/>
                <w:szCs w:val="22"/>
              </w:rPr>
            </w:pPr>
            <w:r w:rsidRPr="00985CF7">
              <w:rPr>
                <w:sz w:val="24"/>
                <w:szCs w:val="22"/>
              </w:rPr>
              <w:t xml:space="preserve">наличие адаптированных лифтов, поручней, расширенных дверных проемов </w:t>
            </w:r>
          </w:p>
        </w:tc>
        <w:tc>
          <w:tcPr>
            <w:tcW w:w="1009" w:type="pct"/>
            <w:tcBorders>
              <w:top w:val="single" w:sz="4" w:space="0" w:color="auto"/>
              <w:left w:val="single" w:sz="4" w:space="0" w:color="auto"/>
              <w:bottom w:val="single" w:sz="4" w:space="0" w:color="auto"/>
              <w:right w:val="single" w:sz="4" w:space="0" w:color="auto"/>
            </w:tcBorders>
            <w:noWrap/>
            <w:hideMark/>
          </w:tcPr>
          <w:p w14:paraId="5D4D742C" w14:textId="77777777" w:rsidR="00FE0AE4" w:rsidRPr="00985CF7" w:rsidRDefault="00FE0AE4" w:rsidP="00776671">
            <w:pPr>
              <w:spacing w:line="240" w:lineRule="auto"/>
              <w:ind w:firstLine="0"/>
              <w:jc w:val="left"/>
              <w:rPr>
                <w:color w:val="000000"/>
                <w:sz w:val="22"/>
                <w:szCs w:val="22"/>
              </w:rPr>
            </w:pPr>
          </w:p>
        </w:tc>
      </w:tr>
      <w:tr w:rsidR="00FE0AE4" w:rsidRPr="00985CF7" w14:paraId="15ED74F6"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507F30EF"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4</w:t>
            </w:r>
          </w:p>
        </w:tc>
        <w:tc>
          <w:tcPr>
            <w:tcW w:w="3461" w:type="pct"/>
            <w:tcBorders>
              <w:top w:val="single" w:sz="4" w:space="0" w:color="auto"/>
              <w:left w:val="single" w:sz="4" w:space="0" w:color="auto"/>
              <w:bottom w:val="single" w:sz="4" w:space="0" w:color="auto"/>
              <w:right w:val="single" w:sz="4" w:space="0" w:color="auto"/>
            </w:tcBorders>
            <w:noWrap/>
            <w:hideMark/>
          </w:tcPr>
          <w:p w14:paraId="3A85344A" w14:textId="77777777" w:rsidR="00FE0AE4" w:rsidRPr="00985CF7" w:rsidRDefault="00FE0AE4" w:rsidP="00776671">
            <w:pPr>
              <w:spacing w:line="240" w:lineRule="auto"/>
              <w:ind w:firstLine="0"/>
              <w:jc w:val="left"/>
              <w:rPr>
                <w:sz w:val="24"/>
                <w:szCs w:val="22"/>
              </w:rPr>
            </w:pPr>
            <w:r w:rsidRPr="00985CF7">
              <w:rPr>
                <w:sz w:val="24"/>
                <w:szCs w:val="22"/>
              </w:rPr>
              <w:t>наличие сменных кресел-колясок</w:t>
            </w:r>
          </w:p>
        </w:tc>
        <w:tc>
          <w:tcPr>
            <w:tcW w:w="1009" w:type="pct"/>
            <w:tcBorders>
              <w:top w:val="single" w:sz="4" w:space="0" w:color="auto"/>
              <w:left w:val="single" w:sz="4" w:space="0" w:color="auto"/>
              <w:bottom w:val="single" w:sz="4" w:space="0" w:color="auto"/>
              <w:right w:val="single" w:sz="4" w:space="0" w:color="auto"/>
            </w:tcBorders>
            <w:noWrap/>
            <w:hideMark/>
          </w:tcPr>
          <w:p w14:paraId="2333D134" w14:textId="77777777" w:rsidR="00FE0AE4" w:rsidRPr="00985CF7" w:rsidRDefault="00FE0AE4" w:rsidP="00776671">
            <w:pPr>
              <w:spacing w:line="240" w:lineRule="auto"/>
              <w:ind w:firstLine="0"/>
              <w:jc w:val="left"/>
              <w:rPr>
                <w:color w:val="000000"/>
                <w:sz w:val="22"/>
                <w:szCs w:val="22"/>
              </w:rPr>
            </w:pPr>
          </w:p>
        </w:tc>
      </w:tr>
      <w:tr w:rsidR="00FE0AE4" w:rsidRPr="00985CF7" w14:paraId="488777AC" w14:textId="77777777" w:rsidTr="00FE0AE4">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51ACB644"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5</w:t>
            </w:r>
          </w:p>
        </w:tc>
        <w:tc>
          <w:tcPr>
            <w:tcW w:w="3461" w:type="pct"/>
            <w:tcBorders>
              <w:top w:val="single" w:sz="4" w:space="0" w:color="auto"/>
              <w:left w:val="single" w:sz="4" w:space="0" w:color="auto"/>
              <w:bottom w:val="single" w:sz="4" w:space="0" w:color="auto"/>
              <w:right w:val="single" w:sz="4" w:space="0" w:color="auto"/>
            </w:tcBorders>
            <w:noWrap/>
            <w:hideMark/>
          </w:tcPr>
          <w:p w14:paraId="69D931AE" w14:textId="77777777" w:rsidR="00FE0AE4" w:rsidRPr="00985CF7" w:rsidRDefault="00FE0AE4" w:rsidP="00776671">
            <w:pPr>
              <w:spacing w:line="240" w:lineRule="auto"/>
              <w:ind w:firstLine="0"/>
              <w:jc w:val="left"/>
              <w:rPr>
                <w:sz w:val="24"/>
                <w:szCs w:val="22"/>
              </w:rPr>
            </w:pPr>
            <w:r w:rsidRPr="00985CF7">
              <w:rPr>
                <w:sz w:val="24"/>
                <w:szCs w:val="22"/>
              </w:rPr>
              <w:t>наличие специально оборудованных санитарно-гигиенических помещений в организации</w:t>
            </w:r>
          </w:p>
        </w:tc>
        <w:tc>
          <w:tcPr>
            <w:tcW w:w="1009" w:type="pct"/>
            <w:tcBorders>
              <w:top w:val="single" w:sz="4" w:space="0" w:color="auto"/>
              <w:left w:val="single" w:sz="4" w:space="0" w:color="auto"/>
              <w:bottom w:val="single" w:sz="4" w:space="0" w:color="auto"/>
              <w:right w:val="single" w:sz="4" w:space="0" w:color="auto"/>
            </w:tcBorders>
            <w:noWrap/>
            <w:hideMark/>
          </w:tcPr>
          <w:p w14:paraId="4C53DE64" w14:textId="77777777" w:rsidR="00FE0AE4" w:rsidRPr="00985CF7" w:rsidRDefault="00FE0AE4" w:rsidP="00776671">
            <w:pPr>
              <w:spacing w:line="240" w:lineRule="auto"/>
              <w:ind w:firstLine="0"/>
              <w:jc w:val="left"/>
              <w:rPr>
                <w:color w:val="000000"/>
                <w:sz w:val="22"/>
                <w:szCs w:val="22"/>
              </w:rPr>
            </w:pPr>
          </w:p>
        </w:tc>
      </w:tr>
      <w:tr w:rsidR="00FE0AE4" w:rsidRPr="00985CF7" w14:paraId="6F1380A9" w14:textId="77777777" w:rsidTr="00FE0AE4">
        <w:tc>
          <w:tcPr>
            <w:tcW w:w="530" w:type="pct"/>
            <w:tcBorders>
              <w:top w:val="single" w:sz="4" w:space="0" w:color="auto"/>
              <w:left w:val="single" w:sz="4" w:space="0" w:color="auto"/>
              <w:bottom w:val="single" w:sz="4" w:space="0" w:color="auto"/>
              <w:right w:val="single" w:sz="4" w:space="0" w:color="auto"/>
            </w:tcBorders>
          </w:tcPr>
          <w:p w14:paraId="1006D70E" w14:textId="77777777" w:rsidR="00FE0AE4" w:rsidRPr="00985CF7" w:rsidRDefault="00FE0AE4" w:rsidP="00776671">
            <w:pPr>
              <w:spacing w:line="240" w:lineRule="auto"/>
              <w:ind w:firstLine="0"/>
              <w:jc w:val="left"/>
              <w:rPr>
                <w:sz w:val="24"/>
                <w:szCs w:val="24"/>
              </w:rPr>
            </w:pPr>
          </w:p>
        </w:tc>
        <w:tc>
          <w:tcPr>
            <w:tcW w:w="3461" w:type="pct"/>
            <w:tcBorders>
              <w:top w:val="single" w:sz="4" w:space="0" w:color="auto"/>
              <w:left w:val="single" w:sz="4" w:space="0" w:color="auto"/>
              <w:bottom w:val="single" w:sz="4" w:space="0" w:color="auto"/>
              <w:right w:val="single" w:sz="4" w:space="0" w:color="auto"/>
            </w:tcBorders>
            <w:hideMark/>
          </w:tcPr>
          <w:p w14:paraId="7174F831" w14:textId="77777777" w:rsidR="00FE0AE4" w:rsidRPr="00985CF7" w:rsidRDefault="00FE0AE4" w:rsidP="00776671">
            <w:pPr>
              <w:spacing w:line="240" w:lineRule="auto"/>
              <w:ind w:firstLine="0"/>
              <w:jc w:val="left"/>
              <w:rPr>
                <w:sz w:val="24"/>
                <w:szCs w:val="24"/>
              </w:rPr>
            </w:pPr>
            <w:r w:rsidRPr="00985CF7">
              <w:rPr>
                <w:sz w:val="24"/>
                <w:szCs w:val="24"/>
              </w:rPr>
              <w:t>Итоговый балл</w:t>
            </w:r>
          </w:p>
        </w:tc>
        <w:tc>
          <w:tcPr>
            <w:tcW w:w="1009" w:type="pct"/>
            <w:tcBorders>
              <w:top w:val="single" w:sz="4" w:space="0" w:color="auto"/>
              <w:left w:val="single" w:sz="4" w:space="0" w:color="auto"/>
              <w:bottom w:val="single" w:sz="4" w:space="0" w:color="auto"/>
              <w:right w:val="single" w:sz="4" w:space="0" w:color="auto"/>
            </w:tcBorders>
          </w:tcPr>
          <w:p w14:paraId="2F627446" w14:textId="77777777" w:rsidR="00FE0AE4" w:rsidRPr="00985CF7" w:rsidRDefault="00FE0AE4" w:rsidP="00776671">
            <w:pPr>
              <w:spacing w:line="240" w:lineRule="auto"/>
              <w:ind w:firstLine="0"/>
              <w:jc w:val="left"/>
              <w:rPr>
                <w:sz w:val="24"/>
                <w:szCs w:val="24"/>
              </w:rPr>
            </w:pPr>
          </w:p>
        </w:tc>
      </w:tr>
    </w:tbl>
    <w:p w14:paraId="5A3BCE6D" w14:textId="77777777" w:rsidR="00FE0AE4" w:rsidRPr="00985CF7" w:rsidRDefault="00FE0AE4" w:rsidP="00776671">
      <w:pPr>
        <w:spacing w:line="240" w:lineRule="auto"/>
        <w:ind w:firstLine="0"/>
        <w:rPr>
          <w:sz w:val="24"/>
          <w:szCs w:val="24"/>
        </w:rPr>
      </w:pPr>
    </w:p>
    <w:p w14:paraId="436B0F54" w14:textId="77777777" w:rsidR="00FE0AE4" w:rsidRPr="00985CF7" w:rsidRDefault="00FE0AE4" w:rsidP="00776671">
      <w:pPr>
        <w:spacing w:line="240" w:lineRule="auto"/>
        <w:ind w:firstLine="0"/>
        <w:rPr>
          <w:b/>
          <w:sz w:val="24"/>
          <w:szCs w:val="24"/>
        </w:rPr>
      </w:pPr>
      <w:r w:rsidRPr="00985CF7">
        <w:rPr>
          <w:b/>
          <w:sz w:val="24"/>
          <w:szCs w:val="24"/>
        </w:rPr>
        <w:t>3.2. Обеспечение в организации условий доступности, позволяющих инвалидам получать образовательные услуги наравне с другими, включая:</w:t>
      </w:r>
    </w:p>
    <w:p w14:paraId="7D37DA49" w14:textId="77777777" w:rsidR="00FE0AE4" w:rsidRPr="00985CF7" w:rsidRDefault="00FE0AE4" w:rsidP="00776671">
      <w:pPr>
        <w:spacing w:line="240" w:lineRule="auto"/>
        <w:ind w:firstLine="0"/>
        <w:rPr>
          <w:sz w:val="24"/>
          <w:szCs w:val="24"/>
        </w:rPr>
      </w:pPr>
      <w:r w:rsidRPr="00985CF7">
        <w:rPr>
          <w:sz w:val="24"/>
          <w:szCs w:val="24"/>
        </w:rPr>
        <w:t xml:space="preserve"> </w:t>
      </w:r>
    </w:p>
    <w:tbl>
      <w:tblPr>
        <w:tblStyle w:val="19212"/>
        <w:tblW w:w="5000" w:type="pct"/>
        <w:tblLook w:val="04A0" w:firstRow="1" w:lastRow="0" w:firstColumn="1" w:lastColumn="0" w:noHBand="0" w:noVBand="1"/>
      </w:tblPr>
      <w:tblGrid>
        <w:gridCol w:w="400"/>
        <w:gridCol w:w="9292"/>
        <w:gridCol w:w="729"/>
      </w:tblGrid>
      <w:tr w:rsidR="00FE0AE4" w:rsidRPr="00985CF7" w14:paraId="42E0F4C6" w14:textId="77777777" w:rsidTr="00FE0AE4">
        <w:tc>
          <w:tcPr>
            <w:tcW w:w="533" w:type="pct"/>
            <w:tcBorders>
              <w:top w:val="single" w:sz="4" w:space="0" w:color="auto"/>
              <w:left w:val="single" w:sz="4" w:space="0" w:color="auto"/>
              <w:bottom w:val="single" w:sz="4" w:space="0" w:color="auto"/>
              <w:right w:val="single" w:sz="4" w:space="0" w:color="auto"/>
            </w:tcBorders>
            <w:shd w:val="clear" w:color="auto" w:fill="95B6C5"/>
            <w:hideMark/>
          </w:tcPr>
          <w:p w14:paraId="62BE1B61" w14:textId="77777777" w:rsidR="00FE0AE4" w:rsidRPr="00985CF7" w:rsidRDefault="00FE0AE4" w:rsidP="00776671">
            <w:pPr>
              <w:spacing w:after="200" w:line="240" w:lineRule="auto"/>
              <w:ind w:firstLine="0"/>
              <w:jc w:val="center"/>
              <w:rPr>
                <w:sz w:val="24"/>
                <w:szCs w:val="24"/>
              </w:rPr>
            </w:pPr>
            <w:r w:rsidRPr="00985CF7">
              <w:rPr>
                <w:b/>
                <w:sz w:val="24"/>
                <w:szCs w:val="24"/>
              </w:rPr>
              <w:t>№ п/п</w:t>
            </w:r>
          </w:p>
        </w:tc>
        <w:tc>
          <w:tcPr>
            <w:tcW w:w="3484" w:type="pct"/>
            <w:tcBorders>
              <w:top w:val="single" w:sz="4" w:space="0" w:color="auto"/>
              <w:left w:val="single" w:sz="4" w:space="0" w:color="auto"/>
              <w:bottom w:val="single" w:sz="4" w:space="0" w:color="auto"/>
              <w:right w:val="single" w:sz="4" w:space="0" w:color="auto"/>
            </w:tcBorders>
            <w:shd w:val="clear" w:color="auto" w:fill="95B6C5"/>
            <w:hideMark/>
          </w:tcPr>
          <w:p w14:paraId="322D31A1" w14:textId="77777777" w:rsidR="00FE0AE4" w:rsidRPr="00985CF7" w:rsidRDefault="00FE0AE4" w:rsidP="00776671">
            <w:pPr>
              <w:spacing w:after="200" w:line="240" w:lineRule="auto"/>
              <w:ind w:firstLine="0"/>
              <w:jc w:val="center"/>
              <w:rPr>
                <w:sz w:val="24"/>
                <w:szCs w:val="24"/>
              </w:rPr>
            </w:pPr>
            <w:r w:rsidRPr="00985CF7">
              <w:rPr>
                <w:b/>
                <w:sz w:val="24"/>
                <w:szCs w:val="24"/>
              </w:rPr>
              <w:t>Позиция оценивания</w:t>
            </w:r>
          </w:p>
        </w:tc>
        <w:tc>
          <w:tcPr>
            <w:tcW w:w="983" w:type="pct"/>
            <w:tcBorders>
              <w:top w:val="single" w:sz="4" w:space="0" w:color="auto"/>
              <w:left w:val="single" w:sz="4" w:space="0" w:color="auto"/>
              <w:bottom w:val="single" w:sz="4" w:space="0" w:color="auto"/>
              <w:right w:val="single" w:sz="4" w:space="0" w:color="auto"/>
            </w:tcBorders>
            <w:shd w:val="clear" w:color="auto" w:fill="95B6C5"/>
            <w:hideMark/>
          </w:tcPr>
          <w:p w14:paraId="0AD5BBB8" w14:textId="77777777" w:rsidR="00FE0AE4" w:rsidRPr="00985CF7" w:rsidRDefault="00FE0AE4" w:rsidP="00776671">
            <w:pPr>
              <w:spacing w:line="240" w:lineRule="auto"/>
              <w:ind w:firstLine="0"/>
              <w:jc w:val="left"/>
              <w:rPr>
                <w:b/>
                <w:sz w:val="24"/>
                <w:szCs w:val="24"/>
              </w:rPr>
            </w:pPr>
            <w:r w:rsidRPr="00985CF7">
              <w:rPr>
                <w:b/>
                <w:sz w:val="24"/>
                <w:szCs w:val="24"/>
              </w:rPr>
              <w:t xml:space="preserve">Наличие </w:t>
            </w:r>
          </w:p>
          <w:p w14:paraId="448F273C" w14:textId="77777777" w:rsidR="00FE0AE4" w:rsidRPr="00985CF7" w:rsidRDefault="00FE0AE4" w:rsidP="00776671">
            <w:pPr>
              <w:spacing w:after="200" w:line="240" w:lineRule="auto"/>
              <w:ind w:firstLine="0"/>
              <w:jc w:val="center"/>
              <w:rPr>
                <w:sz w:val="24"/>
                <w:szCs w:val="24"/>
              </w:rPr>
            </w:pPr>
            <w:r w:rsidRPr="00985CF7">
              <w:rPr>
                <w:b/>
                <w:sz w:val="24"/>
                <w:szCs w:val="24"/>
              </w:rPr>
              <w:t>(1/0)</w:t>
            </w:r>
          </w:p>
        </w:tc>
      </w:tr>
      <w:tr w:rsidR="00FE0AE4" w:rsidRPr="00985CF7" w14:paraId="65BB6795"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4B1B30D0"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1</w:t>
            </w:r>
          </w:p>
        </w:tc>
        <w:tc>
          <w:tcPr>
            <w:tcW w:w="3484" w:type="pct"/>
            <w:tcBorders>
              <w:top w:val="single" w:sz="4" w:space="0" w:color="auto"/>
              <w:left w:val="single" w:sz="4" w:space="0" w:color="auto"/>
              <w:bottom w:val="single" w:sz="4" w:space="0" w:color="auto"/>
              <w:right w:val="single" w:sz="4" w:space="0" w:color="auto"/>
            </w:tcBorders>
            <w:noWrap/>
            <w:hideMark/>
          </w:tcPr>
          <w:p w14:paraId="6D2C7014" w14:textId="77777777" w:rsidR="00FE0AE4" w:rsidRPr="00985CF7" w:rsidRDefault="00FE0AE4" w:rsidP="00776671">
            <w:pPr>
              <w:spacing w:line="240" w:lineRule="auto"/>
              <w:ind w:firstLine="0"/>
              <w:jc w:val="left"/>
              <w:rPr>
                <w:sz w:val="24"/>
                <w:szCs w:val="22"/>
              </w:rPr>
            </w:pPr>
            <w:r w:rsidRPr="00985CF7">
              <w:rPr>
                <w:sz w:val="24"/>
                <w:szCs w:val="22"/>
              </w:rPr>
              <w:t>дублирование для инвалидов по слуху и зрению звуковой и зрительной информации</w:t>
            </w:r>
          </w:p>
        </w:tc>
        <w:tc>
          <w:tcPr>
            <w:tcW w:w="983" w:type="pct"/>
            <w:tcBorders>
              <w:top w:val="single" w:sz="4" w:space="0" w:color="auto"/>
              <w:left w:val="single" w:sz="4" w:space="0" w:color="auto"/>
              <w:bottom w:val="single" w:sz="4" w:space="0" w:color="auto"/>
              <w:right w:val="single" w:sz="4" w:space="0" w:color="auto"/>
            </w:tcBorders>
            <w:noWrap/>
          </w:tcPr>
          <w:p w14:paraId="5CD4AB45" w14:textId="77777777" w:rsidR="00FE0AE4" w:rsidRPr="00985CF7" w:rsidRDefault="00FE0AE4" w:rsidP="00776671">
            <w:pPr>
              <w:spacing w:line="240" w:lineRule="auto"/>
              <w:ind w:firstLine="0"/>
              <w:jc w:val="right"/>
              <w:rPr>
                <w:color w:val="000000"/>
                <w:sz w:val="22"/>
                <w:szCs w:val="22"/>
              </w:rPr>
            </w:pPr>
          </w:p>
        </w:tc>
      </w:tr>
      <w:tr w:rsidR="00FE0AE4" w:rsidRPr="00985CF7" w14:paraId="6AF0BBB4"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6181A016"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2</w:t>
            </w:r>
          </w:p>
        </w:tc>
        <w:tc>
          <w:tcPr>
            <w:tcW w:w="3484" w:type="pct"/>
            <w:tcBorders>
              <w:top w:val="single" w:sz="4" w:space="0" w:color="auto"/>
              <w:left w:val="single" w:sz="4" w:space="0" w:color="auto"/>
              <w:bottom w:val="single" w:sz="4" w:space="0" w:color="auto"/>
              <w:right w:val="single" w:sz="4" w:space="0" w:color="auto"/>
            </w:tcBorders>
            <w:noWrap/>
            <w:hideMark/>
          </w:tcPr>
          <w:p w14:paraId="44E7477B" w14:textId="77777777" w:rsidR="00FE0AE4" w:rsidRPr="00985CF7" w:rsidRDefault="00FE0AE4" w:rsidP="00776671">
            <w:pPr>
              <w:spacing w:line="240" w:lineRule="auto"/>
              <w:ind w:firstLine="0"/>
              <w:jc w:val="left"/>
              <w:rPr>
                <w:sz w:val="24"/>
                <w:szCs w:val="22"/>
              </w:rPr>
            </w:pPr>
            <w:r w:rsidRPr="00985CF7">
              <w:rPr>
                <w:sz w:val="24"/>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983" w:type="pct"/>
            <w:tcBorders>
              <w:top w:val="single" w:sz="4" w:space="0" w:color="auto"/>
              <w:left w:val="single" w:sz="4" w:space="0" w:color="auto"/>
              <w:bottom w:val="single" w:sz="4" w:space="0" w:color="auto"/>
              <w:right w:val="single" w:sz="4" w:space="0" w:color="auto"/>
            </w:tcBorders>
            <w:noWrap/>
          </w:tcPr>
          <w:p w14:paraId="77AE0B34" w14:textId="77777777" w:rsidR="00FE0AE4" w:rsidRPr="00985CF7" w:rsidRDefault="00FE0AE4" w:rsidP="00776671">
            <w:pPr>
              <w:spacing w:line="240" w:lineRule="auto"/>
              <w:ind w:firstLine="0"/>
              <w:jc w:val="right"/>
              <w:rPr>
                <w:color w:val="000000"/>
                <w:sz w:val="22"/>
                <w:szCs w:val="22"/>
              </w:rPr>
            </w:pPr>
          </w:p>
        </w:tc>
      </w:tr>
      <w:tr w:rsidR="00FE0AE4" w:rsidRPr="00985CF7" w14:paraId="582A2789"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305DE54C"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3</w:t>
            </w:r>
          </w:p>
        </w:tc>
        <w:tc>
          <w:tcPr>
            <w:tcW w:w="3484" w:type="pct"/>
            <w:tcBorders>
              <w:top w:val="single" w:sz="4" w:space="0" w:color="auto"/>
              <w:left w:val="single" w:sz="4" w:space="0" w:color="auto"/>
              <w:bottom w:val="single" w:sz="4" w:space="0" w:color="auto"/>
              <w:right w:val="single" w:sz="4" w:space="0" w:color="auto"/>
            </w:tcBorders>
            <w:noWrap/>
            <w:hideMark/>
          </w:tcPr>
          <w:p w14:paraId="1D3266A9" w14:textId="77777777" w:rsidR="00FE0AE4" w:rsidRPr="00985CF7" w:rsidRDefault="00FE0AE4" w:rsidP="00776671">
            <w:pPr>
              <w:spacing w:line="240" w:lineRule="auto"/>
              <w:ind w:firstLine="0"/>
              <w:jc w:val="left"/>
              <w:rPr>
                <w:sz w:val="24"/>
                <w:szCs w:val="22"/>
              </w:rPr>
            </w:pPr>
            <w:r w:rsidRPr="00985CF7">
              <w:rPr>
                <w:sz w:val="24"/>
                <w:szCs w:val="22"/>
              </w:rPr>
              <w:t>возможность предоставления инвалидам по слуху (слуху и зрению) услуг сурдопереводчика (тифлосурдопереводчика)</w:t>
            </w:r>
          </w:p>
        </w:tc>
        <w:tc>
          <w:tcPr>
            <w:tcW w:w="983" w:type="pct"/>
            <w:tcBorders>
              <w:top w:val="single" w:sz="4" w:space="0" w:color="auto"/>
              <w:left w:val="single" w:sz="4" w:space="0" w:color="auto"/>
              <w:bottom w:val="single" w:sz="4" w:space="0" w:color="auto"/>
              <w:right w:val="single" w:sz="4" w:space="0" w:color="auto"/>
            </w:tcBorders>
            <w:noWrap/>
          </w:tcPr>
          <w:p w14:paraId="319910E6" w14:textId="77777777" w:rsidR="00FE0AE4" w:rsidRPr="00985CF7" w:rsidRDefault="00FE0AE4" w:rsidP="00776671">
            <w:pPr>
              <w:spacing w:line="240" w:lineRule="auto"/>
              <w:ind w:firstLine="0"/>
              <w:jc w:val="right"/>
              <w:rPr>
                <w:color w:val="000000"/>
                <w:sz w:val="22"/>
                <w:szCs w:val="22"/>
              </w:rPr>
            </w:pPr>
          </w:p>
        </w:tc>
      </w:tr>
      <w:tr w:rsidR="00FE0AE4" w:rsidRPr="00985CF7" w14:paraId="04CE316B"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643BA6C2"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4</w:t>
            </w:r>
          </w:p>
        </w:tc>
        <w:tc>
          <w:tcPr>
            <w:tcW w:w="3484" w:type="pct"/>
            <w:tcBorders>
              <w:top w:val="single" w:sz="4" w:space="0" w:color="auto"/>
              <w:left w:val="single" w:sz="4" w:space="0" w:color="auto"/>
              <w:bottom w:val="single" w:sz="4" w:space="0" w:color="auto"/>
              <w:right w:val="single" w:sz="4" w:space="0" w:color="auto"/>
            </w:tcBorders>
            <w:noWrap/>
            <w:hideMark/>
          </w:tcPr>
          <w:p w14:paraId="5F794135" w14:textId="77777777" w:rsidR="00FE0AE4" w:rsidRPr="00985CF7" w:rsidRDefault="00FE0AE4" w:rsidP="00776671">
            <w:pPr>
              <w:spacing w:line="240" w:lineRule="auto"/>
              <w:ind w:firstLine="0"/>
              <w:jc w:val="left"/>
              <w:rPr>
                <w:sz w:val="24"/>
                <w:szCs w:val="22"/>
              </w:rPr>
            </w:pPr>
            <w:r w:rsidRPr="00985CF7">
              <w:rPr>
                <w:sz w:val="24"/>
                <w:szCs w:val="22"/>
              </w:rPr>
              <w:t>альтернативной версии сайта организации для инвалидов по зрению</w:t>
            </w:r>
          </w:p>
        </w:tc>
        <w:tc>
          <w:tcPr>
            <w:tcW w:w="983" w:type="pct"/>
            <w:tcBorders>
              <w:top w:val="single" w:sz="4" w:space="0" w:color="auto"/>
              <w:left w:val="single" w:sz="4" w:space="0" w:color="auto"/>
              <w:bottom w:val="single" w:sz="4" w:space="0" w:color="auto"/>
              <w:right w:val="single" w:sz="4" w:space="0" w:color="auto"/>
            </w:tcBorders>
            <w:noWrap/>
          </w:tcPr>
          <w:p w14:paraId="49C77B33" w14:textId="77777777" w:rsidR="00FE0AE4" w:rsidRPr="00985CF7" w:rsidRDefault="00FE0AE4" w:rsidP="00776671">
            <w:pPr>
              <w:spacing w:line="240" w:lineRule="auto"/>
              <w:ind w:firstLine="0"/>
              <w:jc w:val="right"/>
              <w:rPr>
                <w:color w:val="000000"/>
                <w:sz w:val="22"/>
                <w:szCs w:val="22"/>
              </w:rPr>
            </w:pPr>
          </w:p>
        </w:tc>
      </w:tr>
      <w:tr w:rsidR="00FE0AE4" w:rsidRPr="00985CF7" w14:paraId="1198783D"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754A79D5"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5</w:t>
            </w:r>
          </w:p>
        </w:tc>
        <w:tc>
          <w:tcPr>
            <w:tcW w:w="3484" w:type="pct"/>
            <w:tcBorders>
              <w:top w:val="single" w:sz="4" w:space="0" w:color="auto"/>
              <w:left w:val="single" w:sz="4" w:space="0" w:color="auto"/>
              <w:bottom w:val="single" w:sz="4" w:space="0" w:color="auto"/>
              <w:right w:val="single" w:sz="4" w:space="0" w:color="auto"/>
            </w:tcBorders>
            <w:noWrap/>
            <w:hideMark/>
          </w:tcPr>
          <w:p w14:paraId="4530E7C6" w14:textId="77777777" w:rsidR="00FE0AE4" w:rsidRPr="00985CF7" w:rsidRDefault="00FE0AE4" w:rsidP="00776671">
            <w:pPr>
              <w:spacing w:line="240" w:lineRule="auto"/>
              <w:ind w:firstLine="0"/>
              <w:jc w:val="left"/>
              <w:rPr>
                <w:sz w:val="24"/>
                <w:szCs w:val="22"/>
              </w:rPr>
            </w:pPr>
            <w:r w:rsidRPr="00985CF7">
              <w:rPr>
                <w:sz w:val="24"/>
                <w:szCs w:val="22"/>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983" w:type="pct"/>
            <w:tcBorders>
              <w:top w:val="single" w:sz="4" w:space="0" w:color="auto"/>
              <w:left w:val="single" w:sz="4" w:space="0" w:color="auto"/>
              <w:bottom w:val="single" w:sz="4" w:space="0" w:color="auto"/>
              <w:right w:val="single" w:sz="4" w:space="0" w:color="auto"/>
            </w:tcBorders>
            <w:noWrap/>
          </w:tcPr>
          <w:p w14:paraId="00387977" w14:textId="77777777" w:rsidR="00FE0AE4" w:rsidRPr="00985CF7" w:rsidRDefault="00FE0AE4" w:rsidP="00776671">
            <w:pPr>
              <w:spacing w:line="240" w:lineRule="auto"/>
              <w:ind w:firstLine="0"/>
              <w:jc w:val="right"/>
              <w:rPr>
                <w:color w:val="000000"/>
                <w:sz w:val="22"/>
                <w:szCs w:val="22"/>
              </w:rPr>
            </w:pPr>
          </w:p>
        </w:tc>
      </w:tr>
      <w:tr w:rsidR="00FE0AE4" w:rsidRPr="00985CF7" w14:paraId="16E7E109"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214983DF" w14:textId="77777777" w:rsidR="00FE0AE4" w:rsidRPr="00985CF7" w:rsidRDefault="00FE0AE4" w:rsidP="00776671">
            <w:pPr>
              <w:spacing w:line="240" w:lineRule="auto"/>
              <w:ind w:firstLine="0"/>
              <w:jc w:val="right"/>
              <w:rPr>
                <w:color w:val="000000"/>
                <w:sz w:val="22"/>
                <w:szCs w:val="22"/>
              </w:rPr>
            </w:pPr>
            <w:r w:rsidRPr="00985CF7">
              <w:rPr>
                <w:color w:val="000000"/>
                <w:sz w:val="22"/>
                <w:szCs w:val="22"/>
              </w:rPr>
              <w:t>6</w:t>
            </w:r>
          </w:p>
        </w:tc>
        <w:tc>
          <w:tcPr>
            <w:tcW w:w="3484" w:type="pct"/>
            <w:tcBorders>
              <w:top w:val="single" w:sz="4" w:space="0" w:color="auto"/>
              <w:left w:val="single" w:sz="4" w:space="0" w:color="auto"/>
              <w:bottom w:val="single" w:sz="4" w:space="0" w:color="auto"/>
              <w:right w:val="single" w:sz="4" w:space="0" w:color="auto"/>
            </w:tcBorders>
            <w:noWrap/>
            <w:hideMark/>
          </w:tcPr>
          <w:p w14:paraId="1C54BD57" w14:textId="77777777" w:rsidR="00FE0AE4" w:rsidRPr="00985CF7" w:rsidRDefault="00FE0AE4" w:rsidP="00776671">
            <w:pPr>
              <w:spacing w:line="240" w:lineRule="auto"/>
              <w:ind w:firstLine="0"/>
              <w:jc w:val="left"/>
              <w:rPr>
                <w:sz w:val="24"/>
                <w:szCs w:val="22"/>
              </w:rPr>
            </w:pPr>
            <w:r w:rsidRPr="00985CF7">
              <w:rPr>
                <w:sz w:val="24"/>
                <w:szCs w:val="22"/>
              </w:rPr>
              <w:t>возможность предоставления образовательных услуг в дистанционном режиме или на дому</w:t>
            </w:r>
          </w:p>
        </w:tc>
        <w:tc>
          <w:tcPr>
            <w:tcW w:w="983" w:type="pct"/>
            <w:tcBorders>
              <w:top w:val="single" w:sz="4" w:space="0" w:color="auto"/>
              <w:left w:val="single" w:sz="4" w:space="0" w:color="auto"/>
              <w:bottom w:val="single" w:sz="4" w:space="0" w:color="auto"/>
              <w:right w:val="single" w:sz="4" w:space="0" w:color="auto"/>
            </w:tcBorders>
            <w:noWrap/>
          </w:tcPr>
          <w:p w14:paraId="79F0688D" w14:textId="77777777" w:rsidR="00FE0AE4" w:rsidRPr="00985CF7" w:rsidRDefault="00FE0AE4" w:rsidP="00776671">
            <w:pPr>
              <w:spacing w:line="240" w:lineRule="auto"/>
              <w:ind w:firstLine="0"/>
              <w:jc w:val="right"/>
              <w:rPr>
                <w:color w:val="000000"/>
                <w:sz w:val="22"/>
                <w:szCs w:val="22"/>
              </w:rPr>
            </w:pPr>
          </w:p>
        </w:tc>
      </w:tr>
      <w:tr w:rsidR="00FE0AE4" w:rsidRPr="00985CF7" w14:paraId="5BA2D28F" w14:textId="77777777" w:rsidTr="00FE0AE4">
        <w:trPr>
          <w:trHeight w:val="300"/>
        </w:trPr>
        <w:tc>
          <w:tcPr>
            <w:tcW w:w="533" w:type="pct"/>
            <w:tcBorders>
              <w:top w:val="single" w:sz="4" w:space="0" w:color="auto"/>
              <w:left w:val="single" w:sz="4" w:space="0" w:color="auto"/>
              <w:bottom w:val="single" w:sz="4" w:space="0" w:color="auto"/>
              <w:right w:val="single" w:sz="4" w:space="0" w:color="auto"/>
            </w:tcBorders>
            <w:noWrap/>
          </w:tcPr>
          <w:p w14:paraId="58B0DAD4" w14:textId="77777777" w:rsidR="00FE0AE4" w:rsidRPr="00985CF7" w:rsidRDefault="00FE0AE4" w:rsidP="00776671">
            <w:pPr>
              <w:spacing w:line="240" w:lineRule="auto"/>
              <w:ind w:firstLine="0"/>
              <w:jc w:val="right"/>
              <w:rPr>
                <w:color w:val="000000"/>
                <w:sz w:val="22"/>
                <w:szCs w:val="22"/>
              </w:rPr>
            </w:pPr>
          </w:p>
        </w:tc>
        <w:tc>
          <w:tcPr>
            <w:tcW w:w="3484" w:type="pct"/>
            <w:tcBorders>
              <w:top w:val="single" w:sz="4" w:space="0" w:color="auto"/>
              <w:left w:val="single" w:sz="4" w:space="0" w:color="auto"/>
              <w:bottom w:val="single" w:sz="4" w:space="0" w:color="auto"/>
              <w:right w:val="single" w:sz="4" w:space="0" w:color="auto"/>
            </w:tcBorders>
            <w:noWrap/>
            <w:hideMark/>
          </w:tcPr>
          <w:p w14:paraId="13C7D893" w14:textId="77777777" w:rsidR="00FE0AE4" w:rsidRPr="00985CF7" w:rsidRDefault="00FE0AE4" w:rsidP="00776671">
            <w:pPr>
              <w:spacing w:line="240" w:lineRule="auto"/>
              <w:ind w:firstLine="0"/>
              <w:jc w:val="left"/>
              <w:rPr>
                <w:color w:val="000000"/>
                <w:sz w:val="22"/>
                <w:szCs w:val="22"/>
              </w:rPr>
            </w:pPr>
            <w:r w:rsidRPr="00985CF7">
              <w:rPr>
                <w:color w:val="000000"/>
                <w:sz w:val="22"/>
                <w:szCs w:val="22"/>
              </w:rPr>
              <w:t>Итоговый балл</w:t>
            </w:r>
          </w:p>
        </w:tc>
        <w:tc>
          <w:tcPr>
            <w:tcW w:w="983" w:type="pct"/>
            <w:tcBorders>
              <w:top w:val="single" w:sz="4" w:space="0" w:color="auto"/>
              <w:left w:val="single" w:sz="4" w:space="0" w:color="auto"/>
              <w:bottom w:val="single" w:sz="4" w:space="0" w:color="auto"/>
              <w:right w:val="single" w:sz="4" w:space="0" w:color="auto"/>
            </w:tcBorders>
            <w:noWrap/>
          </w:tcPr>
          <w:p w14:paraId="74CC45E8" w14:textId="77777777" w:rsidR="00FE0AE4" w:rsidRPr="00985CF7" w:rsidRDefault="00FE0AE4" w:rsidP="00776671">
            <w:pPr>
              <w:spacing w:line="240" w:lineRule="auto"/>
              <w:ind w:firstLine="0"/>
              <w:jc w:val="right"/>
              <w:rPr>
                <w:color w:val="000000"/>
                <w:sz w:val="22"/>
                <w:szCs w:val="22"/>
              </w:rPr>
            </w:pPr>
          </w:p>
        </w:tc>
      </w:tr>
    </w:tbl>
    <w:p w14:paraId="1074ACC4" w14:textId="77777777" w:rsidR="00FE0AE4" w:rsidRPr="00985CF7" w:rsidRDefault="00FE0AE4" w:rsidP="00776671">
      <w:pPr>
        <w:spacing w:line="240" w:lineRule="auto"/>
        <w:ind w:firstLine="0"/>
        <w:rPr>
          <w:sz w:val="24"/>
          <w:szCs w:val="24"/>
        </w:rPr>
      </w:pPr>
    </w:p>
    <w:p w14:paraId="6714957F" w14:textId="77777777" w:rsidR="00FE0AE4" w:rsidRPr="00985CF7" w:rsidRDefault="00FE0AE4" w:rsidP="00776671">
      <w:pPr>
        <w:spacing w:line="240" w:lineRule="auto"/>
        <w:ind w:firstLine="0"/>
        <w:rPr>
          <w:b/>
          <w:i/>
          <w:sz w:val="22"/>
          <w:szCs w:val="22"/>
        </w:rPr>
      </w:pPr>
    </w:p>
    <w:p w14:paraId="1BB80F1E" w14:textId="77777777" w:rsidR="00FE0AE4" w:rsidRPr="00985CF7" w:rsidRDefault="00FE0AE4" w:rsidP="00776671">
      <w:pPr>
        <w:spacing w:line="240" w:lineRule="auto"/>
        <w:ind w:firstLine="0"/>
        <w:jc w:val="left"/>
        <w:rPr>
          <w:b/>
          <w:bCs/>
          <w:color w:val="333333"/>
          <w:sz w:val="24"/>
          <w:szCs w:val="24"/>
        </w:rPr>
      </w:pPr>
      <w:r w:rsidRPr="00985CF7">
        <w:rPr>
          <w:b/>
          <w:color w:val="333333"/>
          <w:sz w:val="24"/>
          <w:szCs w:val="24"/>
        </w:rPr>
        <w:t>Рекомендации эксперта:</w:t>
      </w:r>
    </w:p>
    <w:p w14:paraId="7F28AD8A" w14:textId="77777777" w:rsidR="00FE0AE4" w:rsidRPr="00985CF7" w:rsidRDefault="00FE0AE4" w:rsidP="00776671">
      <w:pPr>
        <w:spacing w:line="240" w:lineRule="auto"/>
        <w:ind w:firstLine="0"/>
        <w:jc w:val="left"/>
        <w:rPr>
          <w:b/>
          <w:bCs/>
          <w:color w:val="333333"/>
          <w:sz w:val="24"/>
          <w:szCs w:val="24"/>
        </w:rPr>
      </w:pPr>
    </w:p>
    <w:p w14:paraId="48CC7C72" w14:textId="0385310A" w:rsidR="00FE0AE4" w:rsidRPr="00E45CF3" w:rsidRDefault="00FE0AE4" w:rsidP="00776671">
      <w:pPr>
        <w:spacing w:line="240" w:lineRule="auto"/>
        <w:ind w:firstLine="0"/>
        <w:jc w:val="left"/>
        <w:rPr>
          <w:b/>
          <w:bCs/>
          <w:color w:val="333333"/>
          <w:sz w:val="24"/>
          <w:szCs w:val="24"/>
        </w:rPr>
      </w:pPr>
      <w:r w:rsidRPr="00985CF7">
        <w:rPr>
          <w:b/>
          <w:color w:val="33333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F0F2F" w14:textId="77777777" w:rsidR="00FE0AE4" w:rsidRDefault="00FE0AE4" w:rsidP="00776671">
      <w:pPr>
        <w:spacing w:after="160" w:line="240" w:lineRule="auto"/>
        <w:ind w:firstLine="0"/>
        <w:jc w:val="left"/>
        <w:rPr>
          <w:rFonts w:eastAsia="Century Gothic"/>
          <w:sz w:val="24"/>
          <w:szCs w:val="24"/>
        </w:rPr>
      </w:pPr>
      <w:r w:rsidRPr="004E3B33">
        <w:rPr>
          <w:rFonts w:eastAsia="Century Gothic"/>
          <w:sz w:val="24"/>
          <w:szCs w:val="24"/>
        </w:rPr>
        <w:t>Подпись ответственного лица:_____________</w:t>
      </w:r>
    </w:p>
    <w:p w14:paraId="482FED81" w14:textId="5A9E6E76" w:rsidR="00FE0AE4" w:rsidRPr="00BB66FF" w:rsidRDefault="00FE0AE4" w:rsidP="00776671">
      <w:pPr>
        <w:spacing w:after="160" w:line="240" w:lineRule="auto"/>
        <w:ind w:firstLine="0"/>
        <w:jc w:val="left"/>
        <w:rPr>
          <w:rFonts w:asciiTheme="minorHAnsi" w:eastAsiaTheme="minorHAnsi" w:hAnsiTheme="minorHAnsi" w:cstheme="minorBidi"/>
          <w:sz w:val="22"/>
          <w:szCs w:val="22"/>
        </w:rPr>
      </w:pPr>
      <w:r>
        <w:rPr>
          <w:rFonts w:eastAsia="Century Gothic"/>
          <w:sz w:val="24"/>
          <w:szCs w:val="24"/>
        </w:rPr>
        <w:t>Печать организации:</w:t>
      </w:r>
      <w:r w:rsidRPr="00985CF7">
        <w:rPr>
          <w:rFonts w:eastAsia="Century Gothic"/>
        </w:rPr>
        <w:br w:type="page"/>
      </w:r>
    </w:p>
    <w:p w14:paraId="71B74B4C" w14:textId="77777777" w:rsidR="00FE0AE4" w:rsidRPr="00B95BEA" w:rsidRDefault="00FE0AE4" w:rsidP="00776671">
      <w:pPr>
        <w:pStyle w:val="21"/>
      </w:pPr>
      <w:bookmarkStart w:id="93" w:name="_Toc137032931"/>
      <w:bookmarkStart w:id="94" w:name="_Toc150759616"/>
      <w:r w:rsidRPr="00B95BEA">
        <w:rPr>
          <w:color w:val="2A424D" w:themeColor="accent5" w:themeShade="80"/>
        </w:rPr>
        <w:lastRenderedPageBreak/>
        <w:t xml:space="preserve">Приложение </w:t>
      </w:r>
      <w:r>
        <w:rPr>
          <w:color w:val="2A424D" w:themeColor="accent5" w:themeShade="80"/>
        </w:rPr>
        <w:t>5</w:t>
      </w:r>
      <w:r w:rsidRPr="00B95BEA">
        <w:rPr>
          <w:color w:val="2A424D" w:themeColor="accent5" w:themeShade="80"/>
        </w:rPr>
        <w:t xml:space="preserve"> </w:t>
      </w:r>
      <w:r w:rsidRPr="00B95BEA">
        <w:t xml:space="preserve">Анкета для опроса получателей услуг о качестве условий оказания услуг </w:t>
      </w:r>
      <w:r>
        <w:t xml:space="preserve">образовательными </w:t>
      </w:r>
      <w:r w:rsidRPr="00B95BEA">
        <w:t>организациями</w:t>
      </w:r>
      <w:bookmarkEnd w:id="93"/>
      <w:bookmarkEnd w:id="94"/>
      <w:r w:rsidRPr="00B95BEA">
        <w:t xml:space="preserve"> </w:t>
      </w:r>
    </w:p>
    <w:p w14:paraId="1FD08FDB" w14:textId="77777777" w:rsidR="00FE0AE4" w:rsidRPr="00B95BEA" w:rsidRDefault="00FE0AE4" w:rsidP="00776671">
      <w:pPr>
        <w:widowControl w:val="0"/>
        <w:tabs>
          <w:tab w:val="left" w:pos="4824"/>
        </w:tabs>
        <w:spacing w:line="240" w:lineRule="auto"/>
        <w:ind w:firstLine="0"/>
        <w:jc w:val="center"/>
        <w:rPr>
          <w:b/>
          <w:bCs/>
        </w:rPr>
      </w:pPr>
    </w:p>
    <w:p w14:paraId="1F2B981B" w14:textId="77777777" w:rsidR="00FE0AE4" w:rsidRPr="00B95BEA" w:rsidRDefault="00FE0AE4" w:rsidP="00776671">
      <w:pPr>
        <w:widowControl w:val="0"/>
        <w:tabs>
          <w:tab w:val="left" w:pos="4824"/>
        </w:tabs>
        <w:spacing w:line="240" w:lineRule="auto"/>
        <w:ind w:firstLine="0"/>
        <w:jc w:val="center"/>
        <w:rPr>
          <w:b/>
          <w:bCs/>
          <w:sz w:val="20"/>
          <w:szCs w:val="20"/>
        </w:rPr>
      </w:pPr>
      <w:r w:rsidRPr="00B95BEA">
        <w:rPr>
          <w:b/>
          <w:sz w:val="20"/>
          <w:szCs w:val="20"/>
        </w:rPr>
        <w:t>Уважаемый участник опроса!</w:t>
      </w:r>
    </w:p>
    <w:p w14:paraId="66770B96"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i/>
          <w:color w:val="333333"/>
          <w:sz w:val="24"/>
          <w:szCs w:val="24"/>
        </w:rPr>
      </w:pPr>
      <w:r w:rsidRPr="00176B64">
        <w:rPr>
          <w:rFonts w:eastAsia="Arial"/>
          <w:i/>
          <w:color w:val="333333"/>
          <w:sz w:val="24"/>
          <w:szCs w:val="24"/>
        </w:rPr>
        <w:t>Опрос проводится в целях выявления мнения граждан о качестве условий осуществления образовательной деятельности образовательными организациями. Пожалуйста, ответьте на вопросы анкеты. Ваше мнение позволит улучшить работу организации и повысить качество оказания услуг населению. Опрос проводится анонимно. Ваши фамилия, имя, отчество, контактные телефоны указывать необязательно. Конфиденциальность высказанного Вами мнения о качестве условий оказания услуг организациями гарантируется.</w:t>
      </w:r>
    </w:p>
    <w:p w14:paraId="00047A26" w14:textId="77777777" w:rsidR="00FE0AE4"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sidRPr="00176B64">
        <w:rPr>
          <w:rFonts w:eastAsia="Arial"/>
          <w:color w:val="333333"/>
          <w:sz w:val="24"/>
          <w:szCs w:val="24"/>
        </w:rPr>
        <w:t> </w:t>
      </w:r>
    </w:p>
    <w:p w14:paraId="46CEB28F" w14:textId="77777777" w:rsidR="00FE0AE4" w:rsidRPr="002D379C"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Pr>
          <w:rFonts w:eastAsia="Arial"/>
          <w:color w:val="333333"/>
          <w:sz w:val="24"/>
          <w:szCs w:val="24"/>
        </w:rPr>
        <w:t>1</w:t>
      </w:r>
      <w:r w:rsidRPr="002D379C">
        <w:rPr>
          <w:rFonts w:eastAsia="Arial"/>
          <w:color w:val="333333"/>
          <w:sz w:val="24"/>
          <w:szCs w:val="24"/>
        </w:rPr>
        <w:t>. Название населенного пункта, в котором проведен опрос (напишите)</w:t>
      </w:r>
      <w:r>
        <w:rPr>
          <w:rFonts w:eastAsia="Arial"/>
          <w:color w:val="333333"/>
          <w:sz w:val="24"/>
          <w:szCs w:val="24"/>
        </w:rPr>
        <w:t>____________________</w:t>
      </w:r>
    </w:p>
    <w:p w14:paraId="02A4FEFB" w14:textId="77777777" w:rsidR="00FE0AE4" w:rsidRPr="002D379C"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p>
    <w:p w14:paraId="0ED69B29" w14:textId="77777777" w:rsidR="00FE0AE4" w:rsidRPr="002D379C"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p>
    <w:p w14:paraId="5A0B1B4F" w14:textId="77777777" w:rsidR="00FE0AE4" w:rsidRPr="002D379C"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sidRPr="002D379C">
        <w:rPr>
          <w:rFonts w:eastAsia="Arial"/>
          <w:color w:val="333333"/>
          <w:sz w:val="24"/>
          <w:szCs w:val="24"/>
        </w:rPr>
        <w:t>2. Полное название организации, в которой проведен опрос получателей услуг (напишите)</w:t>
      </w:r>
      <w:r>
        <w:rPr>
          <w:rFonts w:eastAsia="Arial"/>
          <w:color w:val="333333"/>
          <w:sz w:val="24"/>
          <w:szCs w:val="24"/>
        </w:rPr>
        <w:t>_______</w:t>
      </w:r>
    </w:p>
    <w:p w14:paraId="77238501"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p>
    <w:p w14:paraId="28B2795E"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 При посещении организации обращались ли Вы к информации о ее деятельности, размещенной на информационных стендах в помещениях организации?</w:t>
      </w:r>
    </w:p>
    <w:p w14:paraId="61E6C451"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333333"/>
          <w:sz w:val="36"/>
          <w:szCs w:val="36"/>
        </w:rPr>
        <w:t>□</w:t>
      </w:r>
      <w:r w:rsidRPr="00176B64">
        <w:rPr>
          <w:rFonts w:eastAsia="Arial"/>
          <w:color w:val="333333"/>
          <w:sz w:val="24"/>
          <w:szCs w:val="24"/>
        </w:rPr>
        <w:t xml:space="preserve"> Да         </w:t>
      </w:r>
      <w:r w:rsidRPr="00176B64">
        <w:rPr>
          <w:rFonts w:eastAsia="Arial"/>
          <w:color w:val="333333"/>
          <w:sz w:val="36"/>
          <w:szCs w:val="36"/>
        </w:rPr>
        <w:t xml:space="preserve">□ </w:t>
      </w:r>
      <w:r w:rsidRPr="00176B64">
        <w:rPr>
          <w:rFonts w:eastAsia="Arial"/>
          <w:color w:val="333333"/>
          <w:sz w:val="24"/>
          <w:szCs w:val="24"/>
        </w:rPr>
        <w:t>Нет (</w:t>
      </w:r>
      <w:r w:rsidRPr="00176B64">
        <w:rPr>
          <w:rFonts w:eastAsia="Arial"/>
          <w:i/>
          <w:color w:val="333333"/>
          <w:sz w:val="24"/>
          <w:szCs w:val="24"/>
        </w:rPr>
        <w:t>переход к вопросу 3</w:t>
      </w:r>
      <w:r w:rsidRPr="00176B64">
        <w:rPr>
          <w:rFonts w:eastAsia="Arial"/>
          <w:color w:val="333333"/>
          <w:sz w:val="24"/>
          <w:szCs w:val="24"/>
        </w:rPr>
        <w:t>)</w:t>
      </w:r>
    </w:p>
    <w:p w14:paraId="6D0647F7"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2. 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14:paraId="2503C831"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333333"/>
          <w:sz w:val="36"/>
          <w:szCs w:val="36"/>
        </w:rPr>
        <w:t xml:space="preserve">□ </w:t>
      </w:r>
      <w:r w:rsidRPr="00176B64">
        <w:rPr>
          <w:rFonts w:eastAsia="Arial"/>
          <w:color w:val="333333"/>
          <w:sz w:val="24"/>
          <w:szCs w:val="24"/>
        </w:rPr>
        <w:t xml:space="preserve">Да        </w:t>
      </w:r>
      <w:r w:rsidRPr="00176B64">
        <w:rPr>
          <w:rFonts w:eastAsia="Arial"/>
          <w:color w:val="333333"/>
          <w:sz w:val="36"/>
          <w:szCs w:val="36"/>
        </w:rPr>
        <w:t xml:space="preserve">□ </w:t>
      </w:r>
      <w:r w:rsidRPr="00176B64">
        <w:rPr>
          <w:rFonts w:eastAsia="Arial"/>
          <w:color w:val="333333"/>
          <w:sz w:val="24"/>
          <w:szCs w:val="24"/>
        </w:rPr>
        <w:t>Нет</w:t>
      </w:r>
    </w:p>
    <w:p w14:paraId="1D23C436"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3. Пользовались ли Вы официальным сайтом организации, чтобы получить информацию о ее деятельности?</w:t>
      </w:r>
    </w:p>
    <w:p w14:paraId="002B1F3E"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333333"/>
          <w:sz w:val="36"/>
          <w:szCs w:val="36"/>
        </w:rPr>
        <w:t xml:space="preserve">□ </w:t>
      </w:r>
      <w:r w:rsidRPr="00176B64">
        <w:rPr>
          <w:rFonts w:eastAsia="Arial"/>
          <w:color w:val="333333"/>
          <w:sz w:val="24"/>
          <w:szCs w:val="24"/>
        </w:rPr>
        <w:t xml:space="preserve">Да        </w:t>
      </w:r>
      <w:r w:rsidRPr="00176B64">
        <w:rPr>
          <w:rFonts w:eastAsia="Arial"/>
          <w:color w:val="333333"/>
          <w:sz w:val="36"/>
          <w:szCs w:val="36"/>
        </w:rPr>
        <w:t xml:space="preserve">□ </w:t>
      </w:r>
      <w:r w:rsidRPr="00176B64">
        <w:rPr>
          <w:rFonts w:eastAsia="Arial"/>
          <w:color w:val="333333"/>
          <w:sz w:val="24"/>
          <w:szCs w:val="24"/>
        </w:rPr>
        <w:t>Нет (</w:t>
      </w:r>
      <w:r w:rsidRPr="00176B64">
        <w:rPr>
          <w:rFonts w:eastAsia="Arial"/>
          <w:i/>
          <w:color w:val="333333"/>
          <w:sz w:val="24"/>
          <w:szCs w:val="24"/>
        </w:rPr>
        <w:t>переход к вопросу 5</w:t>
      </w:r>
      <w:r w:rsidRPr="00176B64">
        <w:rPr>
          <w:rFonts w:eastAsia="Arial"/>
          <w:color w:val="333333"/>
          <w:sz w:val="24"/>
          <w:szCs w:val="24"/>
        </w:rPr>
        <w:t>)</w:t>
      </w:r>
    </w:p>
    <w:p w14:paraId="115A35EA"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4. 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14:paraId="4CD301D0"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55F96C6C" w14:textId="77777777" w:rsidR="00FE0AE4" w:rsidRPr="00176B64" w:rsidRDefault="00FE0AE4" w:rsidP="00776671">
      <w:pPr>
        <w:pBdr>
          <w:top w:val="nil"/>
          <w:left w:val="nil"/>
          <w:bottom w:val="nil"/>
          <w:right w:val="nil"/>
          <w:between w:val="nil"/>
        </w:pBdr>
        <w:spacing w:after="160" w:line="240" w:lineRule="auto"/>
        <w:ind w:firstLine="0"/>
        <w:jc w:val="left"/>
        <w:rPr>
          <w:rFonts w:eastAsia="Arial"/>
          <w:b/>
          <w:color w:val="333333"/>
          <w:sz w:val="24"/>
          <w:szCs w:val="24"/>
        </w:rPr>
      </w:pPr>
      <w:r w:rsidRPr="00176B64">
        <w:rPr>
          <w:rFonts w:eastAsia="Arial"/>
          <w:b/>
          <w:color w:val="333333"/>
          <w:sz w:val="24"/>
          <w:szCs w:val="24"/>
        </w:rPr>
        <w:t xml:space="preserve">5. Можете ли вы подтвердить наличие следующих условий предоставления услуг в организации: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359"/>
        <w:gridCol w:w="708"/>
        <w:gridCol w:w="709"/>
      </w:tblGrid>
      <w:tr w:rsidR="00FE0AE4" w:rsidRPr="00176B64" w14:paraId="2740AF85" w14:textId="77777777" w:rsidTr="00FE0AE4">
        <w:tc>
          <w:tcPr>
            <w:tcW w:w="8359" w:type="dxa"/>
          </w:tcPr>
          <w:p w14:paraId="5CC151CF"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24"/>
                <w:szCs w:val="24"/>
              </w:rPr>
            </w:pPr>
            <w:r w:rsidRPr="00176B64">
              <w:rPr>
                <w:rFonts w:eastAsia="Arial"/>
                <w:color w:val="000000"/>
                <w:sz w:val="24"/>
                <w:szCs w:val="24"/>
              </w:rPr>
              <w:t>Условие</w:t>
            </w:r>
          </w:p>
        </w:tc>
        <w:tc>
          <w:tcPr>
            <w:tcW w:w="708" w:type="dxa"/>
            <w:vAlign w:val="center"/>
          </w:tcPr>
          <w:p w14:paraId="7F6C6596"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24"/>
                <w:szCs w:val="24"/>
              </w:rPr>
            </w:pPr>
            <w:r w:rsidRPr="00176B64">
              <w:rPr>
                <w:rFonts w:eastAsia="Arial"/>
                <w:color w:val="000000"/>
                <w:sz w:val="24"/>
                <w:szCs w:val="24"/>
              </w:rPr>
              <w:t>Да</w:t>
            </w:r>
          </w:p>
        </w:tc>
        <w:tc>
          <w:tcPr>
            <w:tcW w:w="709" w:type="dxa"/>
            <w:vAlign w:val="center"/>
          </w:tcPr>
          <w:p w14:paraId="7C822133"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24"/>
                <w:szCs w:val="24"/>
              </w:rPr>
            </w:pPr>
            <w:r w:rsidRPr="00176B64">
              <w:rPr>
                <w:rFonts w:eastAsia="Arial"/>
                <w:color w:val="000000"/>
                <w:sz w:val="24"/>
                <w:szCs w:val="24"/>
              </w:rPr>
              <w:t>Нет</w:t>
            </w:r>
          </w:p>
        </w:tc>
      </w:tr>
      <w:tr w:rsidR="00FE0AE4" w:rsidRPr="00176B64" w14:paraId="10F77149" w14:textId="77777777" w:rsidTr="00FE0AE4">
        <w:tc>
          <w:tcPr>
            <w:tcW w:w="8359" w:type="dxa"/>
            <w:shd w:val="clear" w:color="auto" w:fill="D9D9D9"/>
          </w:tcPr>
          <w:p w14:paraId="779A3CE2" w14:textId="77777777" w:rsidR="00FE0AE4" w:rsidRPr="00176B64" w:rsidRDefault="00FE0AE4" w:rsidP="00776671">
            <w:pPr>
              <w:widowControl w:val="0"/>
              <w:spacing w:line="240" w:lineRule="auto"/>
              <w:ind w:firstLine="0"/>
              <w:jc w:val="left"/>
              <w:rPr>
                <w:rFonts w:eastAsia="Arial"/>
                <w:color w:val="000000"/>
                <w:sz w:val="24"/>
                <w:szCs w:val="24"/>
              </w:rPr>
            </w:pPr>
            <w:r w:rsidRPr="00176B64">
              <w:rPr>
                <w:rFonts w:eastAsia="Arial"/>
                <w:color w:val="000000"/>
                <w:sz w:val="24"/>
                <w:szCs w:val="24"/>
              </w:rPr>
              <w:t>Н</w:t>
            </w:r>
            <w:r w:rsidRPr="00176B64">
              <w:rPr>
                <w:sz w:val="24"/>
                <w:szCs w:val="24"/>
              </w:rPr>
              <w:t>аличие зоны отдыха (ожидания)</w:t>
            </w:r>
          </w:p>
        </w:tc>
        <w:tc>
          <w:tcPr>
            <w:tcW w:w="708" w:type="dxa"/>
            <w:shd w:val="clear" w:color="auto" w:fill="D9D9D9"/>
            <w:vAlign w:val="center"/>
          </w:tcPr>
          <w:p w14:paraId="731E9373"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c>
          <w:tcPr>
            <w:tcW w:w="709" w:type="dxa"/>
            <w:shd w:val="clear" w:color="auto" w:fill="D9D9D9"/>
            <w:vAlign w:val="center"/>
          </w:tcPr>
          <w:p w14:paraId="770B8B99"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r>
      <w:tr w:rsidR="00FE0AE4" w:rsidRPr="00176B64" w14:paraId="6DBD87E0" w14:textId="77777777" w:rsidTr="00FE0AE4">
        <w:tc>
          <w:tcPr>
            <w:tcW w:w="8359" w:type="dxa"/>
          </w:tcPr>
          <w:p w14:paraId="7FC1A501" w14:textId="77777777" w:rsidR="00FE0AE4" w:rsidRPr="00176B64" w:rsidRDefault="00FE0AE4" w:rsidP="00776671">
            <w:pPr>
              <w:pBdr>
                <w:top w:val="nil"/>
                <w:left w:val="nil"/>
                <w:bottom w:val="nil"/>
                <w:right w:val="nil"/>
                <w:between w:val="nil"/>
              </w:pBdr>
              <w:spacing w:line="240" w:lineRule="auto"/>
              <w:ind w:firstLine="0"/>
              <w:jc w:val="left"/>
              <w:rPr>
                <w:rFonts w:eastAsia="Arial"/>
                <w:color w:val="000000"/>
                <w:sz w:val="24"/>
                <w:szCs w:val="24"/>
              </w:rPr>
            </w:pPr>
            <w:r w:rsidRPr="00176B64">
              <w:rPr>
                <w:rFonts w:eastAsia="Arial"/>
                <w:color w:val="000000"/>
                <w:sz w:val="24"/>
                <w:szCs w:val="24"/>
              </w:rPr>
              <w:t xml:space="preserve">Наличие и понятность навигации </w:t>
            </w:r>
            <w:r w:rsidRPr="00176B64">
              <w:rPr>
                <w:sz w:val="24"/>
                <w:szCs w:val="24"/>
              </w:rPr>
              <w:t>внутри организации</w:t>
            </w:r>
          </w:p>
        </w:tc>
        <w:tc>
          <w:tcPr>
            <w:tcW w:w="708" w:type="dxa"/>
            <w:vAlign w:val="center"/>
          </w:tcPr>
          <w:p w14:paraId="42E40D00"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c>
          <w:tcPr>
            <w:tcW w:w="709" w:type="dxa"/>
            <w:vAlign w:val="center"/>
          </w:tcPr>
          <w:p w14:paraId="41D399BC"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r>
      <w:tr w:rsidR="00FE0AE4" w:rsidRPr="00176B64" w14:paraId="06393F56" w14:textId="77777777" w:rsidTr="00FE0AE4">
        <w:tc>
          <w:tcPr>
            <w:tcW w:w="8359" w:type="dxa"/>
            <w:shd w:val="clear" w:color="auto" w:fill="D9D9D9"/>
          </w:tcPr>
          <w:p w14:paraId="1B12A0A0" w14:textId="77777777" w:rsidR="00FE0AE4" w:rsidRPr="00176B64" w:rsidRDefault="00FE0AE4" w:rsidP="00776671">
            <w:pPr>
              <w:pBdr>
                <w:top w:val="nil"/>
                <w:left w:val="nil"/>
                <w:bottom w:val="nil"/>
                <w:right w:val="nil"/>
                <w:between w:val="nil"/>
              </w:pBdr>
              <w:spacing w:line="240" w:lineRule="auto"/>
              <w:ind w:firstLine="0"/>
              <w:jc w:val="left"/>
              <w:rPr>
                <w:rFonts w:eastAsia="Arial"/>
                <w:color w:val="000000"/>
                <w:sz w:val="24"/>
                <w:szCs w:val="24"/>
              </w:rPr>
            </w:pPr>
            <w:r w:rsidRPr="00176B64">
              <w:rPr>
                <w:rFonts w:eastAsia="Arial"/>
                <w:color w:val="000000"/>
                <w:sz w:val="24"/>
                <w:szCs w:val="24"/>
              </w:rPr>
              <w:t xml:space="preserve">Наличие и доступность питьевой воды </w:t>
            </w:r>
          </w:p>
        </w:tc>
        <w:tc>
          <w:tcPr>
            <w:tcW w:w="708" w:type="dxa"/>
            <w:shd w:val="clear" w:color="auto" w:fill="D9D9D9"/>
            <w:vAlign w:val="center"/>
          </w:tcPr>
          <w:p w14:paraId="34A8E488"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c>
          <w:tcPr>
            <w:tcW w:w="709" w:type="dxa"/>
            <w:shd w:val="clear" w:color="auto" w:fill="D9D9D9"/>
            <w:vAlign w:val="center"/>
          </w:tcPr>
          <w:p w14:paraId="4E53F70B"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r>
      <w:tr w:rsidR="00FE0AE4" w:rsidRPr="00176B64" w14:paraId="1F2BEB8D" w14:textId="77777777" w:rsidTr="00FE0AE4">
        <w:tc>
          <w:tcPr>
            <w:tcW w:w="8359" w:type="dxa"/>
          </w:tcPr>
          <w:p w14:paraId="5D3F6DA7" w14:textId="77777777" w:rsidR="00FE0AE4" w:rsidRPr="00176B64" w:rsidRDefault="00FE0AE4" w:rsidP="00776671">
            <w:pPr>
              <w:pBdr>
                <w:top w:val="nil"/>
                <w:left w:val="nil"/>
                <w:bottom w:val="nil"/>
                <w:right w:val="nil"/>
                <w:between w:val="nil"/>
              </w:pBdr>
              <w:spacing w:line="240" w:lineRule="auto"/>
              <w:ind w:firstLine="0"/>
              <w:jc w:val="left"/>
              <w:rPr>
                <w:rFonts w:eastAsia="Arial"/>
                <w:color w:val="000000"/>
                <w:sz w:val="24"/>
                <w:szCs w:val="24"/>
              </w:rPr>
            </w:pPr>
            <w:r w:rsidRPr="00176B64">
              <w:rPr>
                <w:rFonts w:eastAsia="Arial"/>
                <w:color w:val="000000"/>
                <w:sz w:val="24"/>
                <w:szCs w:val="24"/>
              </w:rPr>
              <w:t xml:space="preserve">Наличие и доступность санитарно-гигиенических помещений </w:t>
            </w:r>
          </w:p>
        </w:tc>
        <w:tc>
          <w:tcPr>
            <w:tcW w:w="708" w:type="dxa"/>
            <w:vAlign w:val="center"/>
          </w:tcPr>
          <w:p w14:paraId="655E8E56"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c>
          <w:tcPr>
            <w:tcW w:w="709" w:type="dxa"/>
            <w:vAlign w:val="center"/>
          </w:tcPr>
          <w:p w14:paraId="77875DF1"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r>
      <w:tr w:rsidR="00FE0AE4" w:rsidRPr="00176B64" w14:paraId="392B40D3" w14:textId="77777777" w:rsidTr="00FE0AE4">
        <w:tc>
          <w:tcPr>
            <w:tcW w:w="8359" w:type="dxa"/>
            <w:shd w:val="clear" w:color="auto" w:fill="D9D9D9"/>
          </w:tcPr>
          <w:p w14:paraId="72F84395" w14:textId="77777777" w:rsidR="00FE0AE4" w:rsidRPr="00176B64" w:rsidRDefault="00FE0AE4" w:rsidP="00776671">
            <w:pPr>
              <w:pBdr>
                <w:top w:val="nil"/>
                <w:left w:val="nil"/>
                <w:bottom w:val="nil"/>
                <w:right w:val="nil"/>
                <w:between w:val="nil"/>
              </w:pBdr>
              <w:spacing w:line="240" w:lineRule="auto"/>
              <w:ind w:firstLine="0"/>
              <w:jc w:val="left"/>
              <w:rPr>
                <w:rFonts w:eastAsia="Arial"/>
                <w:color w:val="000000"/>
                <w:sz w:val="24"/>
                <w:szCs w:val="24"/>
              </w:rPr>
            </w:pPr>
            <w:r w:rsidRPr="00176B64">
              <w:rPr>
                <w:rFonts w:eastAsia="Arial"/>
                <w:color w:val="000000"/>
                <w:sz w:val="24"/>
                <w:szCs w:val="24"/>
              </w:rPr>
              <w:t>Санитарное состояние помещений организации</w:t>
            </w:r>
          </w:p>
        </w:tc>
        <w:tc>
          <w:tcPr>
            <w:tcW w:w="708" w:type="dxa"/>
            <w:shd w:val="clear" w:color="auto" w:fill="D9D9D9"/>
            <w:vAlign w:val="center"/>
          </w:tcPr>
          <w:p w14:paraId="39459048"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c>
          <w:tcPr>
            <w:tcW w:w="709" w:type="dxa"/>
            <w:shd w:val="clear" w:color="auto" w:fill="D9D9D9"/>
            <w:vAlign w:val="center"/>
          </w:tcPr>
          <w:p w14:paraId="3CBCFC63" w14:textId="77777777" w:rsidR="00FE0AE4" w:rsidRPr="00176B64" w:rsidRDefault="00FE0AE4" w:rsidP="00776671">
            <w:pPr>
              <w:pBdr>
                <w:top w:val="nil"/>
                <w:left w:val="nil"/>
                <w:bottom w:val="nil"/>
                <w:right w:val="nil"/>
                <w:between w:val="nil"/>
              </w:pBdr>
              <w:spacing w:line="240" w:lineRule="auto"/>
              <w:ind w:firstLine="0"/>
              <w:jc w:val="center"/>
              <w:rPr>
                <w:rFonts w:eastAsia="Arial"/>
                <w:color w:val="000000"/>
                <w:sz w:val="36"/>
                <w:szCs w:val="36"/>
              </w:rPr>
            </w:pPr>
            <w:r w:rsidRPr="00176B64">
              <w:rPr>
                <w:rFonts w:eastAsia="Arial"/>
                <w:color w:val="000000"/>
                <w:sz w:val="36"/>
                <w:szCs w:val="36"/>
              </w:rPr>
              <w:t>□</w:t>
            </w:r>
          </w:p>
        </w:tc>
      </w:tr>
    </w:tbl>
    <w:p w14:paraId="4B62B6D8"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6. Имеете ли Вы (или лицо, представителем которого Вы являетесь) установленную группу инвалидности?</w:t>
      </w:r>
    </w:p>
    <w:p w14:paraId="250D4E4B"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 (</w:t>
      </w:r>
      <w:r w:rsidRPr="00176B64">
        <w:rPr>
          <w:rFonts w:eastAsia="Arial"/>
          <w:i/>
          <w:color w:val="333333"/>
          <w:sz w:val="24"/>
          <w:szCs w:val="24"/>
        </w:rPr>
        <w:t>переход к вопросу 8</w:t>
      </w:r>
      <w:r w:rsidRPr="00176B64">
        <w:rPr>
          <w:rFonts w:eastAsia="Arial"/>
          <w:color w:val="333333"/>
          <w:sz w:val="24"/>
          <w:szCs w:val="24"/>
        </w:rPr>
        <w:t>)</w:t>
      </w:r>
    </w:p>
    <w:p w14:paraId="0A815436"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7. Удовлетворены ли Вы доступностью предоставления услуг для инвалидов в организации?</w:t>
      </w:r>
    </w:p>
    <w:p w14:paraId="1E88619A"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71151D72"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lastRenderedPageBreak/>
        <w:t>8.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 (вахтеры, секретари)?</w:t>
      </w:r>
    </w:p>
    <w:p w14:paraId="521789B6"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6C0AE926"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9.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(преподаватели, тренеры, инструкторы)?</w:t>
      </w:r>
    </w:p>
    <w:p w14:paraId="799F556E"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709D5C43"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10. Пользовались ли Вы какими-либо дистанционными способами взаимодействия с организацией?</w:t>
      </w:r>
    </w:p>
    <w:p w14:paraId="5FE9678E"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sidRPr="00176B64">
        <w:rPr>
          <w:rFonts w:eastAsia="Arial"/>
          <w:i/>
          <w:color w:val="333333"/>
          <w:sz w:val="24"/>
          <w:szCs w:val="24"/>
        </w:rPr>
        <w:t>К дистанционным способам относятся: телефон, электронная почта, электронный сервис (форма для подачи электронного обращения, жалобы, предложения или получения консультации по оказываемым услугам, раздел "Часто задаваемые вопросы", анкета для опроса граждан на сайте).</w:t>
      </w:r>
    </w:p>
    <w:p w14:paraId="18369E1C"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 (</w:t>
      </w:r>
      <w:r w:rsidRPr="00176B64">
        <w:rPr>
          <w:rFonts w:eastAsia="Arial"/>
          <w:i/>
          <w:color w:val="333333"/>
          <w:sz w:val="24"/>
          <w:szCs w:val="24"/>
        </w:rPr>
        <w:t>переход к вопросу 12</w:t>
      </w:r>
      <w:r w:rsidRPr="00176B64">
        <w:rPr>
          <w:rFonts w:eastAsia="Arial"/>
          <w:color w:val="333333"/>
          <w:sz w:val="24"/>
          <w:szCs w:val="24"/>
        </w:rPr>
        <w:t>)</w:t>
      </w:r>
    </w:p>
    <w:p w14:paraId="025C64C1"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11. Удовлетворены ли Вы доброжелательностью и вежливостью работников организации, с которыми взаимодействовали в дистанционной форме?</w:t>
      </w:r>
    </w:p>
    <w:p w14:paraId="2D91E5A7"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51241195"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12. Готовы ли Вы рекомендовать данную организацию родственникам и знакомым?</w:t>
      </w:r>
    </w:p>
    <w:p w14:paraId="6FC370C5"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i/>
          <w:color w:val="333333"/>
          <w:sz w:val="24"/>
          <w:szCs w:val="24"/>
        </w:rPr>
      </w:pPr>
      <w:r w:rsidRPr="00176B64">
        <w:rPr>
          <w:rFonts w:eastAsia="Arial"/>
          <w:i/>
          <w:color w:val="333333"/>
          <w:sz w:val="24"/>
          <w:szCs w:val="24"/>
        </w:rPr>
        <w:t>Если организация является единственной доступной, то могли бы Вы ее рекомендовать, если бы была возможность выбора организации?</w:t>
      </w:r>
    </w:p>
    <w:p w14:paraId="37CA2822"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61726FD9"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 xml:space="preserve">13. Удовлетворены ли Вы организационными условиями предоставления услуг? </w:t>
      </w:r>
    </w:p>
    <w:p w14:paraId="7E39CD51"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i/>
          <w:color w:val="333333"/>
          <w:sz w:val="24"/>
          <w:szCs w:val="24"/>
        </w:rPr>
      </w:pPr>
      <w:r w:rsidRPr="00176B64">
        <w:rPr>
          <w:rFonts w:eastAsia="Arial"/>
          <w:i/>
          <w:color w:val="333333"/>
          <w:sz w:val="24"/>
          <w:szCs w:val="24"/>
        </w:rPr>
        <w:t xml:space="preserve">К организационными условиями предоставления услуг относятся: график работы организации; навигация внутри организации (наличие информационных табличек, указателей, сигнальных табло, инфоматов). </w:t>
      </w:r>
    </w:p>
    <w:p w14:paraId="0A869570"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681FAAA6"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14. Удовлетворены ли Вы в целом условиями оказания услуг в организации?</w:t>
      </w:r>
    </w:p>
    <w:p w14:paraId="21E28EA7" w14:textId="77777777" w:rsidR="00FE0AE4" w:rsidRPr="00176B64" w:rsidRDefault="00FE0AE4" w:rsidP="00776671">
      <w:pPr>
        <w:pBdr>
          <w:top w:val="nil"/>
          <w:left w:val="nil"/>
          <w:bottom w:val="nil"/>
          <w:right w:val="nil"/>
          <w:between w:val="nil"/>
        </w:pBdr>
        <w:shd w:val="clear" w:color="auto" w:fill="FFFFFF"/>
        <w:spacing w:line="240" w:lineRule="auto"/>
        <w:ind w:firstLine="540"/>
        <w:rPr>
          <w:rFonts w:eastAsia="Arial"/>
          <w:color w:val="333333"/>
          <w:sz w:val="24"/>
          <w:szCs w:val="24"/>
        </w:rPr>
      </w:pPr>
      <w:r w:rsidRPr="00176B64">
        <w:rPr>
          <w:rFonts w:eastAsia="Arial"/>
          <w:color w:val="000000"/>
          <w:sz w:val="36"/>
          <w:szCs w:val="36"/>
        </w:rPr>
        <w:t xml:space="preserve">□ </w:t>
      </w:r>
      <w:r w:rsidRPr="00176B64">
        <w:rPr>
          <w:rFonts w:eastAsia="Arial"/>
          <w:color w:val="333333"/>
          <w:sz w:val="24"/>
          <w:szCs w:val="24"/>
        </w:rPr>
        <w:t xml:space="preserve">Да      </w:t>
      </w:r>
      <w:r w:rsidRPr="00176B64">
        <w:rPr>
          <w:rFonts w:eastAsia="Arial"/>
          <w:color w:val="000000"/>
          <w:sz w:val="36"/>
          <w:szCs w:val="36"/>
        </w:rPr>
        <w:t xml:space="preserve">□ </w:t>
      </w:r>
      <w:r w:rsidRPr="00176B64">
        <w:rPr>
          <w:rFonts w:eastAsia="Arial"/>
          <w:color w:val="333333"/>
          <w:sz w:val="24"/>
          <w:szCs w:val="24"/>
        </w:rPr>
        <w:t>Нет</w:t>
      </w:r>
    </w:p>
    <w:p w14:paraId="0B87692C"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b/>
          <w:color w:val="333333"/>
          <w:sz w:val="24"/>
          <w:szCs w:val="24"/>
        </w:rPr>
      </w:pPr>
      <w:r w:rsidRPr="00176B64">
        <w:rPr>
          <w:rFonts w:eastAsia="Arial"/>
          <w:b/>
          <w:color w:val="333333"/>
          <w:sz w:val="24"/>
          <w:szCs w:val="24"/>
        </w:rPr>
        <w:t>15. Ваши предложения по улучшению условий оказания услуг в данной организации:</w:t>
      </w:r>
    </w:p>
    <w:p w14:paraId="64DA81EB"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sidRPr="00176B64">
        <w:rPr>
          <w:rFonts w:eastAsia="Arial"/>
          <w:color w:val="333333"/>
          <w:sz w:val="24"/>
          <w:szCs w:val="24"/>
        </w:rPr>
        <w:t>______________________________________________________________________</w:t>
      </w:r>
    </w:p>
    <w:p w14:paraId="2DB6F268" w14:textId="77777777" w:rsidR="00FE0AE4" w:rsidRPr="00176B64" w:rsidRDefault="00FE0AE4" w:rsidP="00776671">
      <w:pPr>
        <w:pBdr>
          <w:top w:val="nil"/>
          <w:left w:val="nil"/>
          <w:bottom w:val="nil"/>
          <w:right w:val="nil"/>
          <w:between w:val="nil"/>
        </w:pBdr>
        <w:shd w:val="clear" w:color="auto" w:fill="FFFFFF"/>
        <w:spacing w:line="240" w:lineRule="auto"/>
        <w:ind w:firstLine="0"/>
        <w:rPr>
          <w:rFonts w:eastAsia="Arial"/>
          <w:color w:val="333333"/>
          <w:sz w:val="24"/>
          <w:szCs w:val="24"/>
        </w:rPr>
      </w:pPr>
      <w:r w:rsidRPr="00176B64">
        <w:rPr>
          <w:rFonts w:eastAsia="Arial"/>
          <w:color w:val="333333"/>
          <w:sz w:val="24"/>
          <w:szCs w:val="24"/>
        </w:rPr>
        <w:t>______________________________________________________________________</w:t>
      </w:r>
    </w:p>
    <w:p w14:paraId="5E7E580C" w14:textId="77777777" w:rsidR="00FE0AE4" w:rsidRPr="00176B64" w:rsidRDefault="00FE0AE4" w:rsidP="00776671">
      <w:pPr>
        <w:pBdr>
          <w:top w:val="nil"/>
          <w:left w:val="nil"/>
          <w:bottom w:val="nil"/>
          <w:right w:val="nil"/>
          <w:between w:val="nil"/>
        </w:pBdr>
        <w:shd w:val="clear" w:color="auto" w:fill="FFFFFF"/>
        <w:spacing w:line="240" w:lineRule="auto"/>
        <w:ind w:firstLine="0"/>
        <w:jc w:val="left"/>
        <w:rPr>
          <w:rFonts w:eastAsia="Arial"/>
          <w:b/>
          <w:color w:val="333333"/>
          <w:sz w:val="24"/>
          <w:szCs w:val="24"/>
        </w:rPr>
      </w:pPr>
      <w:r>
        <w:rPr>
          <w:rFonts w:eastAsia="Arial"/>
          <w:b/>
          <w:color w:val="333333"/>
          <w:sz w:val="24"/>
          <w:szCs w:val="24"/>
        </w:rPr>
        <w:t xml:space="preserve">16. Ваш пол: </w:t>
      </w:r>
      <w:r w:rsidRPr="00176B64">
        <w:rPr>
          <w:rFonts w:eastAsia="Arial"/>
          <w:color w:val="000000"/>
          <w:sz w:val="36"/>
          <w:szCs w:val="36"/>
        </w:rPr>
        <w:t xml:space="preserve">□ </w:t>
      </w:r>
      <w:r w:rsidRPr="00176B64">
        <w:rPr>
          <w:rFonts w:eastAsia="Arial"/>
          <w:color w:val="333333"/>
          <w:sz w:val="24"/>
          <w:szCs w:val="24"/>
        </w:rPr>
        <w:t xml:space="preserve">Мужской   </w:t>
      </w:r>
      <w:r w:rsidRPr="00176B64">
        <w:rPr>
          <w:rFonts w:eastAsia="Arial"/>
          <w:color w:val="000000"/>
          <w:sz w:val="36"/>
          <w:szCs w:val="36"/>
        </w:rPr>
        <w:t xml:space="preserve">□ </w:t>
      </w:r>
      <w:r w:rsidRPr="00176B64">
        <w:rPr>
          <w:rFonts w:eastAsia="Arial"/>
          <w:color w:val="333333"/>
          <w:sz w:val="24"/>
          <w:szCs w:val="24"/>
        </w:rPr>
        <w:t>Женский</w:t>
      </w:r>
      <w:r w:rsidRPr="00176B64">
        <w:rPr>
          <w:rFonts w:eastAsia="Arial"/>
          <w:b/>
          <w:color w:val="333333"/>
          <w:sz w:val="24"/>
          <w:szCs w:val="24"/>
        </w:rPr>
        <w:t xml:space="preserve">            17. Ваш возраст</w:t>
      </w:r>
      <w:r w:rsidRPr="00176B64">
        <w:rPr>
          <w:rFonts w:eastAsia="Arial"/>
          <w:color w:val="000000"/>
          <w:sz w:val="36"/>
          <w:szCs w:val="36"/>
        </w:rPr>
        <w:t xml:space="preserve"> ____</w:t>
      </w:r>
      <w:r w:rsidRPr="00176B64">
        <w:rPr>
          <w:rFonts w:eastAsia="Arial"/>
          <w:color w:val="333333"/>
          <w:sz w:val="24"/>
          <w:szCs w:val="24"/>
        </w:rPr>
        <w:t xml:space="preserve"> (</w:t>
      </w:r>
      <w:r w:rsidRPr="00176B64">
        <w:rPr>
          <w:rFonts w:eastAsia="Arial"/>
          <w:i/>
          <w:color w:val="333333"/>
          <w:sz w:val="24"/>
          <w:szCs w:val="24"/>
        </w:rPr>
        <w:t>полных лет</w:t>
      </w:r>
      <w:r w:rsidRPr="00176B64">
        <w:rPr>
          <w:rFonts w:eastAsia="Arial"/>
          <w:color w:val="333333"/>
          <w:sz w:val="24"/>
          <w:szCs w:val="24"/>
        </w:rPr>
        <w:t>)</w:t>
      </w:r>
    </w:p>
    <w:p w14:paraId="30049D27" w14:textId="77777777" w:rsidR="00FE0AE4" w:rsidRPr="00176B64" w:rsidRDefault="00FE0AE4" w:rsidP="00776671">
      <w:pPr>
        <w:pBdr>
          <w:top w:val="nil"/>
          <w:left w:val="nil"/>
          <w:bottom w:val="nil"/>
          <w:right w:val="nil"/>
          <w:between w:val="nil"/>
        </w:pBdr>
        <w:shd w:val="clear" w:color="auto" w:fill="FFFFFF"/>
        <w:spacing w:line="240" w:lineRule="auto"/>
        <w:ind w:firstLine="0"/>
        <w:jc w:val="center"/>
        <w:rPr>
          <w:rFonts w:eastAsia="Arial"/>
          <w:color w:val="333333"/>
          <w:sz w:val="24"/>
          <w:szCs w:val="24"/>
        </w:rPr>
      </w:pPr>
    </w:p>
    <w:p w14:paraId="3C0D9E03" w14:textId="77777777" w:rsidR="00FE0AE4" w:rsidRPr="002C71DA" w:rsidRDefault="00FE0AE4" w:rsidP="00776671">
      <w:pPr>
        <w:widowControl w:val="0"/>
        <w:tabs>
          <w:tab w:val="left" w:pos="4824"/>
        </w:tabs>
        <w:spacing w:line="240" w:lineRule="auto"/>
        <w:ind w:firstLine="0"/>
        <w:jc w:val="center"/>
        <w:rPr>
          <w:b/>
          <w:bCs/>
          <w:sz w:val="24"/>
          <w:szCs w:val="24"/>
        </w:rPr>
      </w:pPr>
      <w:r w:rsidRPr="002C71DA">
        <w:rPr>
          <w:b/>
          <w:sz w:val="24"/>
          <w:szCs w:val="24"/>
        </w:rPr>
        <w:t>Благодарим Вас за участие в опросе!</w:t>
      </w:r>
    </w:p>
    <w:p w14:paraId="71739F72" w14:textId="77777777" w:rsidR="00FE0AE4" w:rsidRPr="00B95BEA" w:rsidRDefault="00FE0AE4" w:rsidP="00776671">
      <w:pPr>
        <w:widowControl w:val="0"/>
        <w:tabs>
          <w:tab w:val="left" w:pos="4824"/>
        </w:tabs>
        <w:spacing w:line="240" w:lineRule="auto"/>
        <w:ind w:firstLine="0"/>
        <w:jc w:val="center"/>
        <w:rPr>
          <w:bCs/>
          <w:sz w:val="20"/>
          <w:szCs w:val="20"/>
        </w:rPr>
      </w:pPr>
    </w:p>
    <w:p w14:paraId="5783E7C8" w14:textId="5FFDEAB8" w:rsidR="00FE0AE4" w:rsidRPr="00C17FBC" w:rsidRDefault="00FE0AE4" w:rsidP="00776671">
      <w:pPr>
        <w:pStyle w:val="32"/>
        <w:jc w:val="both"/>
      </w:pPr>
      <w:r w:rsidRPr="00B95BEA">
        <w:br w:type="page"/>
      </w:r>
    </w:p>
    <w:p w14:paraId="634A2764" w14:textId="77777777" w:rsidR="00891ABF" w:rsidRPr="00891ABF" w:rsidRDefault="00891ABF" w:rsidP="002C42BA">
      <w:pPr>
        <w:pStyle w:val="21"/>
      </w:pPr>
      <w:bookmarkStart w:id="95" w:name="_Toc150759617"/>
      <w:bookmarkEnd w:id="22"/>
      <w:r w:rsidRPr="00891ABF">
        <w:lastRenderedPageBreak/>
        <w:t>Перечень образовательных организаций</w:t>
      </w:r>
      <w:bookmarkEnd w:id="95"/>
    </w:p>
    <w:p w14:paraId="2ED624FC" w14:textId="77777777" w:rsidR="00891ABF" w:rsidRPr="00891ABF" w:rsidRDefault="00891ABF" w:rsidP="00776671">
      <w:pPr>
        <w:widowControl w:val="0"/>
        <w:suppressAutoHyphens/>
        <w:autoSpaceDE w:val="0"/>
        <w:spacing w:line="240" w:lineRule="auto"/>
        <w:ind w:firstLine="720"/>
        <w:jc w:val="center"/>
        <w:rPr>
          <w:rFonts w:eastAsia="Times New Roman"/>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551"/>
        <w:gridCol w:w="1984"/>
        <w:gridCol w:w="1587"/>
        <w:gridCol w:w="1107"/>
        <w:gridCol w:w="964"/>
        <w:gridCol w:w="1162"/>
      </w:tblGrid>
      <w:tr w:rsidR="00891ABF" w:rsidRPr="00891ABF" w14:paraId="11CF39EC" w14:textId="77777777" w:rsidTr="00891ABF">
        <w:trPr>
          <w:trHeight w:val="397"/>
          <w:tblHeader/>
        </w:trPr>
        <w:tc>
          <w:tcPr>
            <w:tcW w:w="392" w:type="dxa"/>
            <w:tcBorders>
              <w:bottom w:val="single" w:sz="4" w:space="0" w:color="auto"/>
            </w:tcBorders>
            <w:shd w:val="clear" w:color="auto" w:fill="auto"/>
            <w:vAlign w:val="center"/>
          </w:tcPr>
          <w:p w14:paraId="6855A279" w14:textId="77777777" w:rsidR="00891ABF" w:rsidRPr="00891ABF" w:rsidRDefault="00891ABF" w:rsidP="00776671">
            <w:pPr>
              <w:widowControl w:val="0"/>
              <w:suppressAutoHyphens/>
              <w:autoSpaceDE w:val="0"/>
              <w:spacing w:line="240" w:lineRule="auto"/>
              <w:ind w:firstLine="720"/>
              <w:jc w:val="left"/>
              <w:rPr>
                <w:rFonts w:ascii="Arial" w:eastAsia="Times New Roman" w:hAnsi="Arial" w:cs="Arial"/>
                <w:b/>
                <w:sz w:val="20"/>
                <w:szCs w:val="20"/>
                <w:lang w:eastAsia="ru-RU"/>
              </w:rPr>
            </w:pPr>
            <w:r w:rsidRPr="00891ABF">
              <w:rPr>
                <w:rFonts w:ascii="Arial" w:eastAsia="Times New Roman" w:hAnsi="Arial" w:cs="Arial"/>
                <w:b/>
                <w:sz w:val="20"/>
                <w:szCs w:val="20"/>
                <w:lang w:eastAsia="ru-RU"/>
              </w:rPr>
              <w:t>№</w:t>
            </w:r>
          </w:p>
          <w:p w14:paraId="3846EE60" w14:textId="77777777" w:rsidR="00891ABF" w:rsidRPr="00891ABF" w:rsidRDefault="00891ABF" w:rsidP="00776671">
            <w:pPr>
              <w:widowControl w:val="0"/>
              <w:suppressAutoHyphens/>
              <w:autoSpaceDE w:val="0"/>
              <w:spacing w:line="240" w:lineRule="auto"/>
              <w:ind w:firstLine="720"/>
              <w:jc w:val="left"/>
              <w:rPr>
                <w:rFonts w:ascii="Arial" w:eastAsia="Times New Roman" w:hAnsi="Arial" w:cs="Arial"/>
                <w:b/>
                <w:sz w:val="20"/>
                <w:szCs w:val="20"/>
                <w:lang w:eastAsia="ru-RU"/>
              </w:rPr>
            </w:pPr>
          </w:p>
        </w:tc>
        <w:tc>
          <w:tcPr>
            <w:tcW w:w="2551" w:type="dxa"/>
            <w:tcBorders>
              <w:bottom w:val="single" w:sz="4" w:space="0" w:color="auto"/>
            </w:tcBorders>
            <w:shd w:val="clear" w:color="auto" w:fill="auto"/>
            <w:vAlign w:val="center"/>
          </w:tcPr>
          <w:p w14:paraId="14339A5E" w14:textId="77777777" w:rsidR="00891ABF" w:rsidRPr="00891ABF" w:rsidRDefault="00891ABF" w:rsidP="00776671">
            <w:pPr>
              <w:widowControl w:val="0"/>
              <w:suppressAutoHyphens/>
              <w:autoSpaceDE w:val="0"/>
              <w:spacing w:line="240" w:lineRule="auto"/>
              <w:ind w:firstLine="34"/>
              <w:jc w:val="center"/>
              <w:rPr>
                <w:rFonts w:eastAsia="Times New Roman"/>
                <w:b/>
                <w:sz w:val="24"/>
                <w:szCs w:val="24"/>
                <w:lang w:eastAsia="ru-RU"/>
              </w:rPr>
            </w:pPr>
            <w:r w:rsidRPr="00891ABF">
              <w:rPr>
                <w:rFonts w:eastAsia="Times New Roman"/>
                <w:b/>
                <w:sz w:val="24"/>
                <w:szCs w:val="24"/>
                <w:lang w:eastAsia="ru-RU"/>
              </w:rPr>
              <w:t>Наименование организации</w:t>
            </w:r>
          </w:p>
        </w:tc>
        <w:tc>
          <w:tcPr>
            <w:tcW w:w="1984" w:type="dxa"/>
            <w:tcBorders>
              <w:bottom w:val="single" w:sz="4" w:space="0" w:color="auto"/>
            </w:tcBorders>
            <w:shd w:val="clear" w:color="auto" w:fill="auto"/>
            <w:vAlign w:val="center"/>
          </w:tcPr>
          <w:p w14:paraId="1AB5B230" w14:textId="77777777" w:rsidR="00891ABF" w:rsidRPr="00891ABF" w:rsidRDefault="00891ABF" w:rsidP="00776671">
            <w:pPr>
              <w:widowControl w:val="0"/>
              <w:suppressAutoHyphens/>
              <w:autoSpaceDE w:val="0"/>
              <w:spacing w:line="240" w:lineRule="auto"/>
              <w:ind w:firstLine="34"/>
              <w:jc w:val="center"/>
              <w:rPr>
                <w:rFonts w:eastAsia="Times New Roman"/>
                <w:b/>
                <w:sz w:val="24"/>
                <w:szCs w:val="24"/>
                <w:lang w:eastAsia="ru-RU"/>
              </w:rPr>
            </w:pPr>
            <w:r w:rsidRPr="00891ABF">
              <w:rPr>
                <w:rFonts w:eastAsia="Times New Roman"/>
                <w:b/>
                <w:sz w:val="24"/>
                <w:szCs w:val="24"/>
                <w:lang w:eastAsia="ru-RU"/>
              </w:rPr>
              <w:t>Адрес</w:t>
            </w:r>
          </w:p>
        </w:tc>
        <w:tc>
          <w:tcPr>
            <w:tcW w:w="1587" w:type="dxa"/>
            <w:tcBorders>
              <w:bottom w:val="single" w:sz="4" w:space="0" w:color="auto"/>
            </w:tcBorders>
            <w:shd w:val="clear" w:color="auto" w:fill="auto"/>
            <w:vAlign w:val="center"/>
          </w:tcPr>
          <w:p w14:paraId="47818B17" w14:textId="77777777" w:rsidR="00891ABF" w:rsidRPr="00891ABF" w:rsidRDefault="00891ABF" w:rsidP="00776671">
            <w:pPr>
              <w:widowControl w:val="0"/>
              <w:suppressAutoHyphens/>
              <w:autoSpaceDE w:val="0"/>
              <w:spacing w:line="240" w:lineRule="auto"/>
              <w:ind w:right="-81" w:hanging="107"/>
              <w:jc w:val="center"/>
              <w:rPr>
                <w:rFonts w:eastAsia="Times New Roman"/>
                <w:b/>
                <w:sz w:val="24"/>
                <w:szCs w:val="24"/>
                <w:lang w:eastAsia="ru-RU"/>
              </w:rPr>
            </w:pPr>
            <w:r w:rsidRPr="00891ABF">
              <w:rPr>
                <w:rFonts w:eastAsia="Times New Roman"/>
                <w:b/>
                <w:sz w:val="24"/>
                <w:szCs w:val="24"/>
                <w:lang w:eastAsia="ru-RU"/>
              </w:rPr>
              <w:t>ФИО руководителя</w:t>
            </w:r>
          </w:p>
        </w:tc>
        <w:tc>
          <w:tcPr>
            <w:tcW w:w="1107" w:type="dxa"/>
            <w:tcBorders>
              <w:bottom w:val="single" w:sz="4" w:space="0" w:color="auto"/>
            </w:tcBorders>
            <w:shd w:val="clear" w:color="auto" w:fill="auto"/>
            <w:vAlign w:val="center"/>
          </w:tcPr>
          <w:p w14:paraId="4FC1DF46" w14:textId="77777777" w:rsidR="00891ABF" w:rsidRPr="00891ABF" w:rsidRDefault="00891ABF" w:rsidP="00776671">
            <w:pPr>
              <w:widowControl w:val="0"/>
              <w:suppressAutoHyphens/>
              <w:autoSpaceDE w:val="0"/>
              <w:spacing w:line="240" w:lineRule="auto"/>
              <w:ind w:firstLine="34"/>
              <w:jc w:val="center"/>
              <w:rPr>
                <w:rFonts w:eastAsia="Times New Roman"/>
                <w:b/>
                <w:sz w:val="24"/>
                <w:szCs w:val="24"/>
                <w:lang w:eastAsia="ru-RU"/>
              </w:rPr>
            </w:pPr>
            <w:r w:rsidRPr="00891ABF">
              <w:rPr>
                <w:rFonts w:eastAsia="Times New Roman"/>
                <w:b/>
                <w:sz w:val="24"/>
                <w:szCs w:val="24"/>
                <w:lang w:eastAsia="ru-RU"/>
              </w:rPr>
              <w:t>Эл. почта</w:t>
            </w:r>
          </w:p>
        </w:tc>
        <w:tc>
          <w:tcPr>
            <w:tcW w:w="964" w:type="dxa"/>
            <w:tcBorders>
              <w:bottom w:val="single" w:sz="4" w:space="0" w:color="auto"/>
            </w:tcBorders>
            <w:shd w:val="clear" w:color="auto" w:fill="auto"/>
            <w:vAlign w:val="center"/>
          </w:tcPr>
          <w:p w14:paraId="5B9F6C2D" w14:textId="77777777" w:rsidR="00891ABF" w:rsidRPr="00891ABF" w:rsidRDefault="00891ABF" w:rsidP="00776671">
            <w:pPr>
              <w:widowControl w:val="0"/>
              <w:suppressAutoHyphens/>
              <w:autoSpaceDE w:val="0"/>
              <w:spacing w:line="240" w:lineRule="auto"/>
              <w:ind w:right="-136" w:hanging="108"/>
              <w:jc w:val="center"/>
              <w:rPr>
                <w:rFonts w:eastAsia="Times New Roman"/>
                <w:b/>
                <w:sz w:val="24"/>
                <w:szCs w:val="24"/>
                <w:lang w:eastAsia="ru-RU"/>
              </w:rPr>
            </w:pPr>
            <w:r w:rsidRPr="00891ABF">
              <w:rPr>
                <w:rFonts w:eastAsia="Times New Roman"/>
                <w:b/>
                <w:sz w:val="24"/>
                <w:szCs w:val="24"/>
                <w:lang w:eastAsia="ru-RU"/>
              </w:rPr>
              <w:t>Телефон</w:t>
            </w:r>
          </w:p>
        </w:tc>
        <w:tc>
          <w:tcPr>
            <w:tcW w:w="1162" w:type="dxa"/>
            <w:tcBorders>
              <w:bottom w:val="single" w:sz="4" w:space="0" w:color="auto"/>
            </w:tcBorders>
            <w:shd w:val="clear" w:color="auto" w:fill="auto"/>
            <w:vAlign w:val="center"/>
          </w:tcPr>
          <w:p w14:paraId="0E05DBD5" w14:textId="77777777" w:rsidR="00891ABF" w:rsidRPr="00891ABF" w:rsidRDefault="00891ABF" w:rsidP="00776671">
            <w:pPr>
              <w:widowControl w:val="0"/>
              <w:suppressAutoHyphens/>
              <w:autoSpaceDE w:val="0"/>
              <w:spacing w:line="240" w:lineRule="auto"/>
              <w:ind w:firstLine="34"/>
              <w:jc w:val="center"/>
              <w:rPr>
                <w:rFonts w:eastAsia="Times New Roman"/>
                <w:b/>
                <w:sz w:val="24"/>
                <w:szCs w:val="24"/>
                <w:lang w:eastAsia="ru-RU"/>
              </w:rPr>
            </w:pPr>
            <w:r w:rsidRPr="00891ABF">
              <w:rPr>
                <w:rFonts w:eastAsia="Times New Roman"/>
                <w:b/>
                <w:sz w:val="24"/>
                <w:szCs w:val="24"/>
                <w:lang w:eastAsia="ru-RU"/>
              </w:rPr>
              <w:t>Сайт</w:t>
            </w:r>
          </w:p>
        </w:tc>
      </w:tr>
      <w:tr w:rsidR="00891ABF" w:rsidRPr="00891ABF" w14:paraId="2FC03E6A" w14:textId="77777777" w:rsidTr="00891ABF">
        <w:tc>
          <w:tcPr>
            <w:tcW w:w="392" w:type="dxa"/>
            <w:tcBorders>
              <w:top w:val="single" w:sz="4" w:space="0" w:color="auto"/>
            </w:tcBorders>
            <w:shd w:val="clear" w:color="auto" w:fill="auto"/>
          </w:tcPr>
          <w:p w14:paraId="55EDC768" w14:textId="77777777" w:rsidR="00891ABF" w:rsidRPr="00891ABF" w:rsidRDefault="00891ABF" w:rsidP="00776671">
            <w:pPr>
              <w:widowControl w:val="0"/>
              <w:suppressAutoHyphens/>
              <w:autoSpaceDE w:val="0"/>
              <w:spacing w:line="240" w:lineRule="auto"/>
              <w:ind w:left="-732"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w:t>
            </w:r>
          </w:p>
        </w:tc>
        <w:tc>
          <w:tcPr>
            <w:tcW w:w="2551" w:type="dxa"/>
            <w:tcBorders>
              <w:top w:val="single" w:sz="4" w:space="0" w:color="auto"/>
            </w:tcBorders>
            <w:shd w:val="clear" w:color="auto" w:fill="auto"/>
          </w:tcPr>
          <w:p w14:paraId="1E07D539"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Ермаковский детский сад №1 комбинированного вида "Ромашка"</w:t>
            </w:r>
          </w:p>
        </w:tc>
        <w:tc>
          <w:tcPr>
            <w:tcW w:w="1984" w:type="dxa"/>
            <w:tcBorders>
              <w:top w:val="single" w:sz="4" w:space="0" w:color="auto"/>
            </w:tcBorders>
            <w:shd w:val="clear" w:color="auto" w:fill="auto"/>
          </w:tcPr>
          <w:p w14:paraId="2D8BA986" w14:textId="77777777" w:rsidR="00891ABF" w:rsidRPr="00891ABF" w:rsidRDefault="00891ABF" w:rsidP="00776671">
            <w:pPr>
              <w:widowControl w:val="0"/>
              <w:suppressAutoHyphens/>
              <w:autoSpaceDE w:val="0"/>
              <w:spacing w:line="240" w:lineRule="auto"/>
              <w:ind w:hanging="79"/>
              <w:jc w:val="left"/>
              <w:rPr>
                <w:rFonts w:eastAsia="Times New Roman"/>
                <w:bCs/>
                <w:sz w:val="24"/>
                <w:szCs w:val="24"/>
                <w:lang w:eastAsia="ru-RU"/>
              </w:rPr>
            </w:pPr>
            <w:r w:rsidRPr="00891ABF">
              <w:rPr>
                <w:rFonts w:eastAsia="Times New Roman"/>
                <w:sz w:val="24"/>
                <w:szCs w:val="24"/>
                <w:lang w:eastAsia="ru-RU"/>
              </w:rPr>
              <w:t>662840, Красноярский край, Ермаковский район, с. Ермаковское, улица 60 лет ВЛКСМ, 4а.</w:t>
            </w:r>
          </w:p>
        </w:tc>
        <w:tc>
          <w:tcPr>
            <w:tcW w:w="1587" w:type="dxa"/>
            <w:tcBorders>
              <w:top w:val="single" w:sz="4" w:space="0" w:color="auto"/>
            </w:tcBorders>
            <w:shd w:val="clear" w:color="auto" w:fill="auto"/>
          </w:tcPr>
          <w:p w14:paraId="61F34DE6"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Людмила Анатольевна Дмитриева</w:t>
            </w:r>
          </w:p>
        </w:tc>
        <w:tc>
          <w:tcPr>
            <w:tcW w:w="1107" w:type="dxa"/>
            <w:tcBorders>
              <w:top w:val="single" w:sz="4" w:space="0" w:color="auto"/>
            </w:tcBorders>
            <w:shd w:val="clear" w:color="auto" w:fill="auto"/>
          </w:tcPr>
          <w:p w14:paraId="4E0050B0"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27" w:history="1">
              <w:r w:rsidR="00891ABF" w:rsidRPr="00891ABF">
                <w:rPr>
                  <w:rFonts w:eastAsia="Times New Roman"/>
                  <w:bCs/>
                  <w:color w:val="0000FF"/>
                  <w:sz w:val="24"/>
                  <w:szCs w:val="24"/>
                  <w:u w:val="single"/>
                  <w:lang w:eastAsia="ru-RU"/>
                </w:rPr>
                <w:t>detsad-1.ermak@yandex.ru</w:t>
              </w:r>
            </w:hyperlink>
          </w:p>
          <w:p w14:paraId="7D244B7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tcBorders>
              <w:top w:val="single" w:sz="4" w:space="0" w:color="auto"/>
            </w:tcBorders>
            <w:shd w:val="clear" w:color="auto" w:fill="auto"/>
          </w:tcPr>
          <w:p w14:paraId="747145FD"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8(39138)2-12-72</w:t>
            </w:r>
          </w:p>
        </w:tc>
        <w:tc>
          <w:tcPr>
            <w:tcW w:w="1162" w:type="dxa"/>
            <w:tcBorders>
              <w:top w:val="single" w:sz="4" w:space="0" w:color="auto"/>
            </w:tcBorders>
            <w:shd w:val="clear" w:color="auto" w:fill="auto"/>
          </w:tcPr>
          <w:p w14:paraId="3896E8AE" w14:textId="77777777" w:rsidR="00891ABF" w:rsidRPr="00891ABF" w:rsidRDefault="00A916B2" w:rsidP="00776671">
            <w:pPr>
              <w:widowControl w:val="0"/>
              <w:suppressAutoHyphens/>
              <w:autoSpaceDE w:val="0"/>
              <w:spacing w:line="240" w:lineRule="auto"/>
              <w:ind w:firstLine="0"/>
              <w:jc w:val="left"/>
              <w:rPr>
                <w:rFonts w:eastAsia="Times New Roman"/>
                <w:sz w:val="24"/>
                <w:szCs w:val="24"/>
                <w:lang w:eastAsia="ru-RU"/>
              </w:rPr>
            </w:pPr>
            <w:hyperlink r:id="rId28" w:history="1">
              <w:r w:rsidR="00891ABF" w:rsidRPr="00891ABF">
                <w:rPr>
                  <w:rFonts w:eastAsia="Times New Roman"/>
                  <w:color w:val="0000FF"/>
                  <w:sz w:val="24"/>
                  <w:szCs w:val="24"/>
                  <w:u w:val="single"/>
                  <w:lang w:eastAsia="ru-RU"/>
                </w:rPr>
                <w:t>detsad-1.ermak@yandex.ru</w:t>
              </w:r>
            </w:hyperlink>
          </w:p>
          <w:p w14:paraId="10693919"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p>
        </w:tc>
      </w:tr>
      <w:tr w:rsidR="00891ABF" w:rsidRPr="00891ABF" w14:paraId="6221CDC7" w14:textId="77777777" w:rsidTr="00891ABF">
        <w:tc>
          <w:tcPr>
            <w:tcW w:w="392" w:type="dxa"/>
            <w:shd w:val="clear" w:color="auto" w:fill="auto"/>
          </w:tcPr>
          <w:p w14:paraId="7D27232C" w14:textId="77777777" w:rsidR="00891ABF" w:rsidRPr="00891ABF" w:rsidRDefault="00891ABF" w:rsidP="00776671">
            <w:pPr>
              <w:widowControl w:val="0"/>
              <w:suppressAutoHyphens/>
              <w:autoSpaceDE w:val="0"/>
              <w:spacing w:line="240" w:lineRule="auto"/>
              <w:ind w:left="-709"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w:t>
            </w:r>
          </w:p>
        </w:tc>
        <w:tc>
          <w:tcPr>
            <w:tcW w:w="2551" w:type="dxa"/>
            <w:shd w:val="clear" w:color="auto" w:fill="auto"/>
          </w:tcPr>
          <w:p w14:paraId="617D57CD" w14:textId="77777777" w:rsidR="00891ABF" w:rsidRPr="00891ABF" w:rsidRDefault="00891ABF" w:rsidP="00776671">
            <w:pPr>
              <w:widowControl w:val="0"/>
              <w:suppressAutoHyphens/>
              <w:autoSpaceDE w:val="0"/>
              <w:spacing w:line="240" w:lineRule="auto"/>
              <w:ind w:firstLine="34"/>
              <w:jc w:val="left"/>
              <w:rPr>
                <w:rFonts w:eastAsia="Times New Roman"/>
                <w:bCs/>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Ермаковский детский сад №2 комбинированного вида "Родничок"</w:t>
            </w:r>
          </w:p>
        </w:tc>
        <w:tc>
          <w:tcPr>
            <w:tcW w:w="1984" w:type="dxa"/>
            <w:shd w:val="clear" w:color="auto" w:fill="auto"/>
          </w:tcPr>
          <w:p w14:paraId="209E476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662820, Красноярский край с. Ермаковское, ул. Карла Маркса №64</w:t>
            </w:r>
          </w:p>
        </w:tc>
        <w:tc>
          <w:tcPr>
            <w:tcW w:w="1587" w:type="dxa"/>
            <w:shd w:val="clear" w:color="auto" w:fill="auto"/>
          </w:tcPr>
          <w:p w14:paraId="73257ABA"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Лариса Михайловна Ибрагимова</w:t>
            </w:r>
          </w:p>
        </w:tc>
        <w:tc>
          <w:tcPr>
            <w:tcW w:w="1107" w:type="dxa"/>
            <w:shd w:val="clear" w:color="auto" w:fill="auto"/>
          </w:tcPr>
          <w:p w14:paraId="7FE222A2"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29" w:history="1">
              <w:r w:rsidR="00891ABF" w:rsidRPr="00891ABF">
                <w:rPr>
                  <w:rFonts w:eastAsia="Times New Roman"/>
                  <w:bCs/>
                  <w:color w:val="0000FF"/>
                  <w:sz w:val="24"/>
                  <w:szCs w:val="24"/>
                  <w:u w:val="single"/>
                  <w:lang w:eastAsia="ru-RU"/>
                </w:rPr>
                <w:t>det.detskiisad2@yandex.ru</w:t>
              </w:r>
            </w:hyperlink>
          </w:p>
          <w:p w14:paraId="2157A4CD"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3A5A215E"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8(39138)2-13-80</w:t>
            </w:r>
          </w:p>
        </w:tc>
        <w:tc>
          <w:tcPr>
            <w:tcW w:w="1162" w:type="dxa"/>
            <w:shd w:val="clear" w:color="auto" w:fill="auto"/>
          </w:tcPr>
          <w:p w14:paraId="2EBEE545"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0" w:history="1">
              <w:r w:rsidR="00891ABF" w:rsidRPr="00891ABF">
                <w:rPr>
                  <w:rFonts w:eastAsia="Times New Roman"/>
                  <w:bCs/>
                  <w:color w:val="0000FF"/>
                  <w:sz w:val="24"/>
                  <w:szCs w:val="24"/>
                  <w:u w:val="single"/>
                  <w:lang w:eastAsia="ru-RU"/>
                </w:rPr>
                <w:t>http://xn---2-jlcbsmtgdpt1e.xn--90ahviid.xn--p1ai/</w:t>
              </w:r>
            </w:hyperlink>
          </w:p>
          <w:p w14:paraId="6C6E64E6"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4AD39FEE" w14:textId="77777777" w:rsidTr="00891ABF">
        <w:tc>
          <w:tcPr>
            <w:tcW w:w="392" w:type="dxa"/>
            <w:shd w:val="clear" w:color="auto" w:fill="auto"/>
          </w:tcPr>
          <w:p w14:paraId="45E03FCE" w14:textId="77777777" w:rsidR="00891ABF" w:rsidRPr="00891ABF" w:rsidRDefault="00891ABF" w:rsidP="00776671">
            <w:pPr>
              <w:widowControl w:val="0"/>
              <w:suppressAutoHyphens/>
              <w:autoSpaceDE w:val="0"/>
              <w:spacing w:line="240" w:lineRule="auto"/>
              <w:ind w:left="-732"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3</w:t>
            </w:r>
          </w:p>
        </w:tc>
        <w:tc>
          <w:tcPr>
            <w:tcW w:w="2551" w:type="dxa"/>
            <w:shd w:val="clear" w:color="auto" w:fill="auto"/>
          </w:tcPr>
          <w:p w14:paraId="46FCACFC"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"Ермаковский детский сад №3 комбинированного вида"</w:t>
            </w:r>
          </w:p>
        </w:tc>
        <w:tc>
          <w:tcPr>
            <w:tcW w:w="1984" w:type="dxa"/>
            <w:shd w:val="clear" w:color="auto" w:fill="auto"/>
          </w:tcPr>
          <w:p w14:paraId="66850FA5" w14:textId="77777777" w:rsidR="00891ABF" w:rsidRPr="00891ABF" w:rsidRDefault="00891ABF" w:rsidP="00776671">
            <w:pPr>
              <w:widowControl w:val="0"/>
              <w:suppressAutoHyphens/>
              <w:autoSpaceDE w:val="0"/>
              <w:spacing w:line="240" w:lineRule="auto"/>
              <w:ind w:firstLine="62"/>
              <w:jc w:val="left"/>
              <w:rPr>
                <w:rFonts w:eastAsia="Times New Roman"/>
                <w:bCs/>
                <w:sz w:val="24"/>
                <w:szCs w:val="24"/>
                <w:lang w:eastAsia="ru-RU"/>
              </w:rPr>
            </w:pPr>
            <w:r w:rsidRPr="00891ABF">
              <w:rPr>
                <w:rFonts w:eastAsia="Times New Roman"/>
                <w:sz w:val="24"/>
                <w:szCs w:val="24"/>
                <w:lang w:eastAsia="ru-RU"/>
              </w:rPr>
              <w:t>662820, Красноярский край с. Ермаковское, ул. Мира, 3</w:t>
            </w:r>
          </w:p>
        </w:tc>
        <w:tc>
          <w:tcPr>
            <w:tcW w:w="1587" w:type="dxa"/>
            <w:shd w:val="clear" w:color="auto" w:fill="auto"/>
          </w:tcPr>
          <w:p w14:paraId="19B60D7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t>Юлия Владимировна Запорожец</w:t>
            </w:r>
          </w:p>
        </w:tc>
        <w:tc>
          <w:tcPr>
            <w:tcW w:w="1107" w:type="dxa"/>
            <w:shd w:val="clear" w:color="auto" w:fill="auto"/>
          </w:tcPr>
          <w:p w14:paraId="782ECCD1"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1" w:history="1">
              <w:r w:rsidR="00891ABF" w:rsidRPr="00891ABF">
                <w:rPr>
                  <w:rFonts w:eastAsia="Times New Roman"/>
                  <w:bCs/>
                  <w:color w:val="0000FF"/>
                  <w:sz w:val="24"/>
                  <w:szCs w:val="24"/>
                  <w:u w:val="single"/>
                  <w:lang w:eastAsia="ru-RU"/>
                </w:rPr>
                <w:t>detskiysad3@internet.ru</w:t>
              </w:r>
            </w:hyperlink>
          </w:p>
          <w:p w14:paraId="3674582D"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28677FB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8(39138)2-42-04</w:t>
            </w:r>
          </w:p>
        </w:tc>
        <w:tc>
          <w:tcPr>
            <w:tcW w:w="1162" w:type="dxa"/>
            <w:shd w:val="clear" w:color="auto" w:fill="auto"/>
          </w:tcPr>
          <w:p w14:paraId="259AEF90"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2" w:history="1">
              <w:r w:rsidR="00891ABF" w:rsidRPr="00891ABF">
                <w:rPr>
                  <w:rFonts w:eastAsia="Times New Roman"/>
                  <w:bCs/>
                  <w:color w:val="0000FF"/>
                  <w:sz w:val="24"/>
                  <w:szCs w:val="24"/>
                  <w:u w:val="single"/>
                  <w:lang w:eastAsia="ru-RU"/>
                </w:rPr>
                <w:t>http://xn--3-gtb3b.xn--90ahviid.xn--p1ai/</w:t>
              </w:r>
            </w:hyperlink>
          </w:p>
          <w:p w14:paraId="43E5329E"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7696936F" w14:textId="77777777" w:rsidTr="00891ABF">
        <w:tc>
          <w:tcPr>
            <w:tcW w:w="392" w:type="dxa"/>
            <w:shd w:val="clear" w:color="auto" w:fill="auto"/>
          </w:tcPr>
          <w:p w14:paraId="33AB40B5" w14:textId="77777777" w:rsidR="00891ABF" w:rsidRPr="00891ABF" w:rsidRDefault="00891ABF" w:rsidP="00776671">
            <w:pPr>
              <w:widowControl w:val="0"/>
              <w:suppressAutoHyphens/>
              <w:autoSpaceDE w:val="0"/>
              <w:spacing w:line="240" w:lineRule="auto"/>
              <w:ind w:left="-709"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4</w:t>
            </w:r>
          </w:p>
        </w:tc>
        <w:tc>
          <w:tcPr>
            <w:tcW w:w="2551" w:type="dxa"/>
            <w:shd w:val="clear" w:color="auto" w:fill="auto"/>
          </w:tcPr>
          <w:p w14:paraId="4BDE3206"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"Ермаковский детский сад № 4"</w:t>
            </w:r>
          </w:p>
        </w:tc>
        <w:tc>
          <w:tcPr>
            <w:tcW w:w="1984" w:type="dxa"/>
            <w:shd w:val="clear" w:color="auto" w:fill="auto"/>
          </w:tcPr>
          <w:p w14:paraId="2631FAF4" w14:textId="77777777" w:rsidR="00891ABF" w:rsidRPr="00891ABF" w:rsidRDefault="00891ABF" w:rsidP="00776671">
            <w:pPr>
              <w:widowControl w:val="0"/>
              <w:suppressAutoHyphens/>
              <w:autoSpaceDE w:val="0"/>
              <w:spacing w:line="240" w:lineRule="auto"/>
              <w:ind w:hanging="79"/>
              <w:jc w:val="left"/>
              <w:rPr>
                <w:rFonts w:eastAsia="Times New Roman"/>
                <w:sz w:val="24"/>
                <w:szCs w:val="24"/>
                <w:lang w:eastAsia="ru-RU"/>
              </w:rPr>
            </w:pPr>
            <w:r w:rsidRPr="00891ABF">
              <w:rPr>
                <w:rFonts w:eastAsia="Times New Roman"/>
                <w:sz w:val="24"/>
                <w:szCs w:val="24"/>
                <w:lang w:eastAsia="ru-RU"/>
              </w:rPr>
              <w:t xml:space="preserve">662820, Красноярский край </w:t>
            </w:r>
          </w:p>
          <w:p w14:paraId="66753642" w14:textId="77777777" w:rsidR="00891ABF" w:rsidRPr="00891ABF" w:rsidRDefault="00891ABF" w:rsidP="00776671">
            <w:pPr>
              <w:widowControl w:val="0"/>
              <w:suppressAutoHyphens/>
              <w:autoSpaceDE w:val="0"/>
              <w:spacing w:line="240" w:lineRule="auto"/>
              <w:ind w:hanging="79"/>
              <w:jc w:val="left"/>
              <w:rPr>
                <w:rFonts w:eastAsia="Times New Roman"/>
                <w:sz w:val="24"/>
                <w:szCs w:val="24"/>
                <w:lang w:eastAsia="ru-RU"/>
              </w:rPr>
            </w:pPr>
            <w:r w:rsidRPr="00891ABF">
              <w:rPr>
                <w:rFonts w:eastAsia="Times New Roman"/>
                <w:sz w:val="24"/>
                <w:szCs w:val="24"/>
                <w:lang w:eastAsia="ru-RU"/>
              </w:rPr>
              <w:t>с. Ермаковское, ул. </w:t>
            </w:r>
            <w:proofErr w:type="spellStart"/>
            <w:r w:rsidRPr="00891ABF">
              <w:rPr>
                <w:rFonts w:eastAsia="Times New Roman"/>
                <w:sz w:val="24"/>
                <w:szCs w:val="24"/>
                <w:lang w:eastAsia="ru-RU"/>
              </w:rPr>
              <w:t>Cтарковых</w:t>
            </w:r>
            <w:proofErr w:type="spellEnd"/>
            <w:r w:rsidRPr="00891ABF">
              <w:rPr>
                <w:rFonts w:eastAsia="Times New Roman"/>
                <w:sz w:val="24"/>
                <w:szCs w:val="24"/>
                <w:lang w:eastAsia="ru-RU"/>
              </w:rPr>
              <w:t>, 19</w:t>
            </w:r>
          </w:p>
        </w:tc>
        <w:tc>
          <w:tcPr>
            <w:tcW w:w="1587" w:type="dxa"/>
            <w:shd w:val="clear" w:color="auto" w:fill="auto"/>
          </w:tcPr>
          <w:p w14:paraId="39AF7717"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Елена Владимировна Авдеева</w:t>
            </w:r>
          </w:p>
        </w:tc>
        <w:tc>
          <w:tcPr>
            <w:tcW w:w="1107" w:type="dxa"/>
            <w:shd w:val="clear" w:color="auto" w:fill="auto"/>
          </w:tcPr>
          <w:p w14:paraId="1B788387"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3" w:history="1">
              <w:r w:rsidR="00891ABF" w:rsidRPr="00891ABF">
                <w:rPr>
                  <w:rFonts w:eastAsia="Times New Roman"/>
                  <w:bCs/>
                  <w:color w:val="0000FF"/>
                  <w:sz w:val="24"/>
                  <w:szCs w:val="24"/>
                  <w:u w:val="single"/>
                  <w:lang w:eastAsia="ru-RU"/>
                </w:rPr>
                <w:t>ele66443294@yandex.ru</w:t>
              </w:r>
            </w:hyperlink>
            <w:r w:rsidR="00891ABF" w:rsidRPr="00891ABF">
              <w:rPr>
                <w:rFonts w:eastAsia="Times New Roman"/>
                <w:bCs/>
                <w:sz w:val="24"/>
                <w:szCs w:val="24"/>
                <w:lang w:eastAsia="ru-RU"/>
              </w:rPr>
              <w:t xml:space="preserve"> </w:t>
            </w:r>
          </w:p>
        </w:tc>
        <w:tc>
          <w:tcPr>
            <w:tcW w:w="964" w:type="dxa"/>
            <w:shd w:val="clear" w:color="auto" w:fill="auto"/>
          </w:tcPr>
          <w:p w14:paraId="795A812B"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8(39138)2-40-71</w:t>
            </w:r>
          </w:p>
        </w:tc>
        <w:tc>
          <w:tcPr>
            <w:tcW w:w="1162" w:type="dxa"/>
            <w:shd w:val="clear" w:color="auto" w:fill="auto"/>
          </w:tcPr>
          <w:p w14:paraId="201A587E"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4" w:history="1">
              <w:r w:rsidR="00891ABF" w:rsidRPr="00891ABF">
                <w:rPr>
                  <w:rFonts w:eastAsia="Times New Roman"/>
                  <w:bCs/>
                  <w:color w:val="0000FF"/>
                  <w:sz w:val="24"/>
                  <w:szCs w:val="24"/>
                  <w:u w:val="single"/>
                  <w:lang w:eastAsia="ru-RU"/>
                </w:rPr>
                <w:t>http://xn--4-gtb3b.xn--90ahviid.xn--p1ai/</w:t>
              </w:r>
            </w:hyperlink>
          </w:p>
          <w:p w14:paraId="2DC195A5"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50E876EF" w14:textId="77777777" w:rsidTr="00891ABF">
        <w:tc>
          <w:tcPr>
            <w:tcW w:w="392" w:type="dxa"/>
            <w:shd w:val="clear" w:color="auto" w:fill="auto"/>
          </w:tcPr>
          <w:p w14:paraId="09A307E2" w14:textId="77777777" w:rsidR="00891ABF" w:rsidRPr="00891ABF" w:rsidRDefault="00891ABF" w:rsidP="00776671">
            <w:pPr>
              <w:widowControl w:val="0"/>
              <w:suppressAutoHyphens/>
              <w:autoSpaceDE w:val="0"/>
              <w:spacing w:line="240" w:lineRule="auto"/>
              <w:ind w:left="-745"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5</w:t>
            </w:r>
          </w:p>
        </w:tc>
        <w:tc>
          <w:tcPr>
            <w:tcW w:w="2551" w:type="dxa"/>
            <w:shd w:val="clear" w:color="auto" w:fill="auto"/>
          </w:tcPr>
          <w:p w14:paraId="4E7214A2"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"Ермаковский детский сад №5 комбинированного вида"</w:t>
            </w:r>
          </w:p>
        </w:tc>
        <w:tc>
          <w:tcPr>
            <w:tcW w:w="1984" w:type="dxa"/>
            <w:shd w:val="clear" w:color="auto" w:fill="auto"/>
          </w:tcPr>
          <w:p w14:paraId="098E7926" w14:textId="77777777" w:rsidR="00891ABF" w:rsidRPr="00891ABF" w:rsidRDefault="00891ABF" w:rsidP="00776671">
            <w:pPr>
              <w:widowControl w:val="0"/>
              <w:suppressAutoHyphens/>
              <w:autoSpaceDE w:val="0"/>
              <w:spacing w:line="240" w:lineRule="auto"/>
              <w:ind w:hanging="79"/>
              <w:jc w:val="left"/>
              <w:rPr>
                <w:rFonts w:eastAsia="Times New Roman"/>
                <w:sz w:val="24"/>
                <w:szCs w:val="24"/>
                <w:lang w:eastAsia="ru-RU"/>
              </w:rPr>
            </w:pPr>
            <w:r w:rsidRPr="00891ABF">
              <w:rPr>
                <w:rFonts w:eastAsia="Times New Roman"/>
                <w:sz w:val="24"/>
                <w:szCs w:val="24"/>
                <w:lang w:eastAsia="ru-RU"/>
              </w:rPr>
              <w:t xml:space="preserve">662820, Красноярский край с. Ермаковское, ул. </w:t>
            </w:r>
            <w:proofErr w:type="spellStart"/>
            <w:r w:rsidRPr="00891ABF">
              <w:rPr>
                <w:rFonts w:eastAsia="Times New Roman"/>
                <w:sz w:val="24"/>
                <w:szCs w:val="24"/>
                <w:lang w:eastAsia="ru-RU"/>
              </w:rPr>
              <w:t>Курнатовского</w:t>
            </w:r>
            <w:proofErr w:type="spellEnd"/>
            <w:r w:rsidRPr="00891ABF">
              <w:rPr>
                <w:rFonts w:eastAsia="Times New Roman"/>
                <w:sz w:val="24"/>
                <w:szCs w:val="24"/>
                <w:lang w:eastAsia="ru-RU"/>
              </w:rPr>
              <w:t>, 204 а</w:t>
            </w:r>
          </w:p>
        </w:tc>
        <w:tc>
          <w:tcPr>
            <w:tcW w:w="1587" w:type="dxa"/>
            <w:shd w:val="clear" w:color="auto" w:fill="auto"/>
          </w:tcPr>
          <w:p w14:paraId="39CA68AB"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Елена Викторовна Абрамова</w:t>
            </w:r>
          </w:p>
        </w:tc>
        <w:tc>
          <w:tcPr>
            <w:tcW w:w="1107" w:type="dxa"/>
            <w:shd w:val="clear" w:color="auto" w:fill="auto"/>
          </w:tcPr>
          <w:p w14:paraId="251E3500"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5" w:history="1">
              <w:r w:rsidR="00891ABF" w:rsidRPr="00891ABF">
                <w:rPr>
                  <w:rFonts w:eastAsia="Times New Roman"/>
                  <w:bCs/>
                  <w:color w:val="0000FF"/>
                  <w:sz w:val="24"/>
                  <w:szCs w:val="24"/>
                  <w:u w:val="single"/>
                  <w:lang w:eastAsia="ru-RU"/>
                </w:rPr>
                <w:t>kindersad5@mail.ru</w:t>
              </w:r>
            </w:hyperlink>
          </w:p>
          <w:p w14:paraId="12E4026A"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503D65F0"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8(39138)2-12-26</w:t>
            </w:r>
          </w:p>
        </w:tc>
        <w:tc>
          <w:tcPr>
            <w:tcW w:w="1162" w:type="dxa"/>
            <w:shd w:val="clear" w:color="auto" w:fill="auto"/>
          </w:tcPr>
          <w:p w14:paraId="5E7C8253"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6" w:history="1">
              <w:r w:rsidR="00891ABF" w:rsidRPr="00891ABF">
                <w:rPr>
                  <w:rFonts w:eastAsia="Times New Roman"/>
                  <w:bCs/>
                  <w:color w:val="0000FF"/>
                  <w:sz w:val="24"/>
                  <w:szCs w:val="24"/>
                  <w:u w:val="single"/>
                  <w:lang w:eastAsia="ru-RU"/>
                </w:rPr>
                <w:t>http://xn--5-gtb3b.xn--90ahviid.xn--p1ai/</w:t>
              </w:r>
            </w:hyperlink>
          </w:p>
          <w:p w14:paraId="69A097B2"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16E2C2E1" w14:textId="77777777" w:rsidTr="00891ABF">
        <w:tc>
          <w:tcPr>
            <w:tcW w:w="392" w:type="dxa"/>
            <w:shd w:val="clear" w:color="auto" w:fill="auto"/>
          </w:tcPr>
          <w:p w14:paraId="01277E8D" w14:textId="77777777" w:rsidR="00891ABF" w:rsidRPr="00891ABF" w:rsidRDefault="00891ABF" w:rsidP="00776671">
            <w:pPr>
              <w:widowControl w:val="0"/>
              <w:suppressAutoHyphens/>
              <w:autoSpaceDE w:val="0"/>
              <w:spacing w:line="240" w:lineRule="auto"/>
              <w:ind w:left="-709"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6</w:t>
            </w:r>
          </w:p>
        </w:tc>
        <w:tc>
          <w:tcPr>
            <w:tcW w:w="2551" w:type="dxa"/>
            <w:shd w:val="clear" w:color="auto" w:fill="auto"/>
          </w:tcPr>
          <w:p w14:paraId="632EA4E3"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Муниципальное бюджетное дошкольное </w:t>
            </w:r>
            <w:r w:rsidRPr="00891ABF">
              <w:rPr>
                <w:rFonts w:eastAsia="Times New Roman"/>
                <w:sz w:val="24"/>
                <w:szCs w:val="24"/>
                <w:lang w:eastAsia="ru-RU"/>
              </w:rPr>
              <w:lastRenderedPageBreak/>
              <w:t>образовательное учреждение "</w:t>
            </w:r>
            <w:proofErr w:type="spellStart"/>
            <w:r w:rsidRPr="00891ABF">
              <w:rPr>
                <w:rFonts w:eastAsia="Times New Roman"/>
                <w:sz w:val="24"/>
                <w:szCs w:val="24"/>
                <w:lang w:eastAsia="ru-RU"/>
              </w:rPr>
              <w:t>Нижнесуэтукский</w:t>
            </w:r>
            <w:proofErr w:type="spellEnd"/>
            <w:r w:rsidRPr="00891ABF">
              <w:rPr>
                <w:rFonts w:eastAsia="Times New Roman"/>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84" w:type="dxa"/>
            <w:shd w:val="clear" w:color="auto" w:fill="auto"/>
          </w:tcPr>
          <w:p w14:paraId="0F78851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lastRenderedPageBreak/>
              <w:t xml:space="preserve">662840, Красноярский край, </w:t>
            </w:r>
            <w:r w:rsidRPr="00891ABF">
              <w:rPr>
                <w:rFonts w:eastAsia="Times New Roman"/>
                <w:sz w:val="24"/>
                <w:szCs w:val="24"/>
                <w:lang w:eastAsia="ru-RU"/>
              </w:rPr>
              <w:lastRenderedPageBreak/>
              <w:t xml:space="preserve">Ермаковский район, с. Нижний </w:t>
            </w:r>
            <w:proofErr w:type="spellStart"/>
            <w:r w:rsidRPr="00891ABF">
              <w:rPr>
                <w:rFonts w:eastAsia="Times New Roman"/>
                <w:sz w:val="24"/>
                <w:szCs w:val="24"/>
                <w:lang w:eastAsia="ru-RU"/>
              </w:rPr>
              <w:t>Суэтук</w:t>
            </w:r>
            <w:proofErr w:type="spellEnd"/>
            <w:r w:rsidRPr="00891ABF">
              <w:rPr>
                <w:rFonts w:eastAsia="Times New Roman"/>
                <w:sz w:val="24"/>
                <w:szCs w:val="24"/>
                <w:lang w:eastAsia="ru-RU"/>
              </w:rPr>
              <w:t>, улица Советская, 6</w:t>
            </w:r>
          </w:p>
        </w:tc>
        <w:tc>
          <w:tcPr>
            <w:tcW w:w="1587" w:type="dxa"/>
            <w:shd w:val="clear" w:color="auto" w:fill="auto"/>
          </w:tcPr>
          <w:p w14:paraId="1D977703"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lastRenderedPageBreak/>
              <w:t xml:space="preserve">Оксана Владимировна </w:t>
            </w:r>
            <w:r w:rsidRPr="00891ABF">
              <w:rPr>
                <w:rFonts w:eastAsia="Times New Roman"/>
                <w:bCs/>
                <w:sz w:val="24"/>
                <w:szCs w:val="24"/>
                <w:lang w:eastAsia="ru-RU"/>
              </w:rPr>
              <w:lastRenderedPageBreak/>
              <w:t>Плотникова</w:t>
            </w:r>
          </w:p>
        </w:tc>
        <w:tc>
          <w:tcPr>
            <w:tcW w:w="1107" w:type="dxa"/>
            <w:shd w:val="clear" w:color="auto" w:fill="auto"/>
          </w:tcPr>
          <w:p w14:paraId="56BD80E2"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7" w:history="1">
              <w:r w:rsidR="00891ABF" w:rsidRPr="00891ABF">
                <w:rPr>
                  <w:rFonts w:eastAsia="Times New Roman"/>
                  <w:bCs/>
                  <w:color w:val="0000FF"/>
                  <w:sz w:val="24"/>
                  <w:szCs w:val="24"/>
                  <w:u w:val="single"/>
                  <w:lang w:eastAsia="ru-RU"/>
                </w:rPr>
                <w:t>suetukdsad@mail.ru</w:t>
              </w:r>
            </w:hyperlink>
          </w:p>
          <w:p w14:paraId="3F06534A"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70B61B0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lastRenderedPageBreak/>
              <w:t>8(39138)27-3-23</w:t>
            </w:r>
          </w:p>
        </w:tc>
        <w:tc>
          <w:tcPr>
            <w:tcW w:w="1162" w:type="dxa"/>
            <w:shd w:val="clear" w:color="auto" w:fill="auto"/>
          </w:tcPr>
          <w:p w14:paraId="15376031"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8" w:history="1">
              <w:r w:rsidR="00891ABF" w:rsidRPr="00891ABF">
                <w:rPr>
                  <w:rFonts w:eastAsia="Times New Roman"/>
                  <w:bCs/>
                  <w:color w:val="0000FF"/>
                  <w:sz w:val="24"/>
                  <w:szCs w:val="24"/>
                  <w:u w:val="single"/>
                  <w:lang w:eastAsia="ru-RU"/>
                </w:rPr>
                <w:t>http://xn----htbbdjch</w:t>
              </w:r>
              <w:r w:rsidR="00891ABF" w:rsidRPr="00891ABF">
                <w:rPr>
                  <w:rFonts w:eastAsia="Times New Roman"/>
                  <w:bCs/>
                  <w:color w:val="0000FF"/>
                  <w:sz w:val="24"/>
                  <w:szCs w:val="24"/>
                  <w:u w:val="single"/>
                  <w:lang w:eastAsia="ru-RU"/>
                </w:rPr>
                <w:lastRenderedPageBreak/>
                <w:t>gazc3cbfhpb2p.xn--90ahviid.xn--p1ai/</w:t>
              </w:r>
            </w:hyperlink>
          </w:p>
          <w:p w14:paraId="0871F578"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13ECDDDA" w14:textId="77777777" w:rsidTr="00891ABF">
        <w:tc>
          <w:tcPr>
            <w:tcW w:w="392" w:type="dxa"/>
            <w:shd w:val="clear" w:color="auto" w:fill="auto"/>
          </w:tcPr>
          <w:p w14:paraId="145AF3C1" w14:textId="77777777" w:rsidR="00891ABF" w:rsidRPr="00891ABF" w:rsidRDefault="00891ABF" w:rsidP="00776671">
            <w:pPr>
              <w:widowControl w:val="0"/>
              <w:suppressAutoHyphens/>
              <w:autoSpaceDE w:val="0"/>
              <w:spacing w:line="240" w:lineRule="auto"/>
              <w:ind w:left="-745"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lastRenderedPageBreak/>
              <w:t>7</w:t>
            </w:r>
          </w:p>
        </w:tc>
        <w:tc>
          <w:tcPr>
            <w:tcW w:w="2551" w:type="dxa"/>
            <w:shd w:val="clear" w:color="auto" w:fill="auto"/>
          </w:tcPr>
          <w:p w14:paraId="0045E791"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w:t>
            </w:r>
            <w:proofErr w:type="spellStart"/>
            <w:r w:rsidRPr="00891ABF">
              <w:rPr>
                <w:rFonts w:eastAsia="Times New Roman"/>
                <w:sz w:val="24"/>
                <w:szCs w:val="24"/>
                <w:lang w:eastAsia="ru-RU"/>
              </w:rPr>
              <w:t>Ойский</w:t>
            </w:r>
            <w:proofErr w:type="spellEnd"/>
            <w:r w:rsidRPr="00891ABF">
              <w:rPr>
                <w:rFonts w:eastAsia="Times New Roman"/>
                <w:sz w:val="24"/>
                <w:szCs w:val="24"/>
                <w:lang w:eastAsia="ru-RU"/>
              </w:rPr>
              <w:t xml:space="preserve"> детский сад общеразвивающего вида с приоритетным осуществлением деятельности по познавательно-речевому направлению развития детей"</w:t>
            </w:r>
          </w:p>
        </w:tc>
        <w:tc>
          <w:tcPr>
            <w:tcW w:w="1984" w:type="dxa"/>
            <w:shd w:val="clear" w:color="auto" w:fill="auto"/>
          </w:tcPr>
          <w:p w14:paraId="14D15ED9"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662830, Красноярский край, Ермаковский район, поселок </w:t>
            </w:r>
            <w:proofErr w:type="spellStart"/>
            <w:r w:rsidRPr="00891ABF">
              <w:rPr>
                <w:rFonts w:eastAsia="Times New Roman"/>
                <w:sz w:val="24"/>
                <w:szCs w:val="24"/>
                <w:lang w:eastAsia="ru-RU"/>
              </w:rPr>
              <w:t>Ойский</w:t>
            </w:r>
            <w:proofErr w:type="spellEnd"/>
            <w:r w:rsidRPr="00891ABF">
              <w:rPr>
                <w:rFonts w:eastAsia="Times New Roman"/>
                <w:sz w:val="24"/>
                <w:szCs w:val="24"/>
                <w:lang w:eastAsia="ru-RU"/>
              </w:rPr>
              <w:t>, переулок Майский, 3.</w:t>
            </w:r>
          </w:p>
        </w:tc>
        <w:tc>
          <w:tcPr>
            <w:tcW w:w="1587" w:type="dxa"/>
            <w:shd w:val="clear" w:color="auto" w:fill="auto"/>
          </w:tcPr>
          <w:p w14:paraId="3F307503"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Татьяна Викторовна Кучинская</w:t>
            </w:r>
          </w:p>
        </w:tc>
        <w:tc>
          <w:tcPr>
            <w:tcW w:w="1107" w:type="dxa"/>
            <w:shd w:val="clear" w:color="auto" w:fill="auto"/>
          </w:tcPr>
          <w:p w14:paraId="4105D58E"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u w:val="single"/>
                <w:lang w:eastAsia="ru-RU"/>
              </w:rPr>
              <w:t>tanya.kuchinskaya.65@mail.ru</w:t>
            </w:r>
          </w:p>
        </w:tc>
        <w:tc>
          <w:tcPr>
            <w:tcW w:w="964" w:type="dxa"/>
            <w:shd w:val="clear" w:color="auto" w:fill="auto"/>
          </w:tcPr>
          <w:p w14:paraId="17DE6FF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8(39138)3-14-47</w:t>
            </w:r>
          </w:p>
        </w:tc>
        <w:tc>
          <w:tcPr>
            <w:tcW w:w="1162" w:type="dxa"/>
            <w:shd w:val="clear" w:color="auto" w:fill="auto"/>
          </w:tcPr>
          <w:p w14:paraId="4B7B4115"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39" w:history="1">
              <w:r w:rsidR="00891ABF" w:rsidRPr="00891ABF">
                <w:rPr>
                  <w:rFonts w:eastAsia="Times New Roman"/>
                  <w:bCs/>
                  <w:color w:val="0000FF"/>
                  <w:sz w:val="24"/>
                  <w:szCs w:val="24"/>
                  <w:u w:val="single"/>
                  <w:lang w:eastAsia="ru-RU"/>
                </w:rPr>
                <w:t>http://xn----htbkdbe0azf.xn--90ahviid.xn--p1ai/</w:t>
              </w:r>
            </w:hyperlink>
          </w:p>
          <w:p w14:paraId="527CAC5A"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5238FE8D" w14:textId="77777777" w:rsidTr="00891ABF">
        <w:tc>
          <w:tcPr>
            <w:tcW w:w="392" w:type="dxa"/>
            <w:shd w:val="clear" w:color="auto" w:fill="auto"/>
          </w:tcPr>
          <w:p w14:paraId="0107AFEB" w14:textId="77777777" w:rsidR="00891ABF" w:rsidRPr="00891ABF" w:rsidRDefault="00891ABF" w:rsidP="00776671">
            <w:pPr>
              <w:widowControl w:val="0"/>
              <w:suppressAutoHyphens/>
              <w:autoSpaceDE w:val="0"/>
              <w:spacing w:line="240" w:lineRule="auto"/>
              <w:ind w:left="-709"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8</w:t>
            </w:r>
          </w:p>
        </w:tc>
        <w:tc>
          <w:tcPr>
            <w:tcW w:w="2551" w:type="dxa"/>
            <w:shd w:val="clear" w:color="auto" w:fill="auto"/>
          </w:tcPr>
          <w:p w14:paraId="1EF474EF"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дошкольное образовательное учреждение "</w:t>
            </w:r>
            <w:proofErr w:type="spellStart"/>
            <w:r w:rsidRPr="00891ABF">
              <w:rPr>
                <w:rFonts w:eastAsia="Times New Roman"/>
                <w:sz w:val="24"/>
                <w:szCs w:val="24"/>
                <w:lang w:eastAsia="ru-RU"/>
              </w:rPr>
              <w:t>Танзыбейский</w:t>
            </w:r>
            <w:proofErr w:type="spellEnd"/>
            <w:r w:rsidRPr="00891ABF">
              <w:rPr>
                <w:rFonts w:eastAsia="Times New Roman"/>
                <w:sz w:val="24"/>
                <w:szCs w:val="24"/>
                <w:lang w:eastAsia="ru-RU"/>
              </w:rPr>
              <w:t xml:space="preserve"> детский сад"</w:t>
            </w:r>
          </w:p>
        </w:tc>
        <w:tc>
          <w:tcPr>
            <w:tcW w:w="1984" w:type="dxa"/>
            <w:shd w:val="clear" w:color="auto" w:fill="auto"/>
          </w:tcPr>
          <w:p w14:paraId="2336AEE6"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662840, Красноярский край, Ермаковский район, поселок </w:t>
            </w:r>
            <w:proofErr w:type="spellStart"/>
            <w:r w:rsidRPr="00891ABF">
              <w:rPr>
                <w:rFonts w:eastAsia="Times New Roman"/>
                <w:sz w:val="24"/>
                <w:szCs w:val="24"/>
                <w:lang w:eastAsia="ru-RU"/>
              </w:rPr>
              <w:t>Танзыбей</w:t>
            </w:r>
            <w:proofErr w:type="spellEnd"/>
            <w:r w:rsidRPr="00891ABF">
              <w:rPr>
                <w:rFonts w:eastAsia="Times New Roman"/>
                <w:sz w:val="24"/>
                <w:szCs w:val="24"/>
                <w:lang w:eastAsia="ru-RU"/>
              </w:rPr>
              <w:t>, улица Рабочая 25.</w:t>
            </w:r>
          </w:p>
        </w:tc>
        <w:tc>
          <w:tcPr>
            <w:tcW w:w="1587" w:type="dxa"/>
            <w:shd w:val="clear" w:color="auto" w:fill="auto"/>
          </w:tcPr>
          <w:p w14:paraId="03E063C5" w14:textId="77777777" w:rsidR="00891ABF" w:rsidRPr="00891ABF" w:rsidRDefault="00891ABF" w:rsidP="00776671">
            <w:pPr>
              <w:widowControl w:val="0"/>
              <w:suppressAutoHyphens/>
              <w:autoSpaceDE w:val="0"/>
              <w:spacing w:line="240" w:lineRule="auto"/>
              <w:ind w:firstLine="0"/>
              <w:jc w:val="left"/>
              <w:rPr>
                <w:rFonts w:eastAsia="Times New Roman"/>
                <w:b/>
                <w:bCs/>
                <w:sz w:val="24"/>
                <w:szCs w:val="24"/>
                <w:lang w:eastAsia="ru-RU"/>
              </w:rPr>
            </w:pPr>
            <w:r w:rsidRPr="00891ABF">
              <w:rPr>
                <w:rFonts w:eastAsia="Times New Roman"/>
                <w:bCs/>
                <w:sz w:val="24"/>
                <w:szCs w:val="24"/>
                <w:lang w:eastAsia="ru-RU"/>
              </w:rPr>
              <w:t>Валентина Федоровна</w:t>
            </w:r>
            <w:r w:rsidRPr="00891ABF">
              <w:rPr>
                <w:rFonts w:eastAsia="Times New Roman"/>
                <w:bCs/>
                <w:sz w:val="24"/>
                <w:szCs w:val="24"/>
                <w:lang w:val="en-US" w:eastAsia="ru-RU"/>
              </w:rPr>
              <w:t xml:space="preserve"> </w:t>
            </w:r>
            <w:r w:rsidRPr="00891ABF">
              <w:rPr>
                <w:rFonts w:eastAsia="Times New Roman"/>
                <w:bCs/>
                <w:sz w:val="24"/>
                <w:szCs w:val="24"/>
                <w:lang w:eastAsia="ru-RU"/>
              </w:rPr>
              <w:t>Майорова</w:t>
            </w:r>
          </w:p>
        </w:tc>
        <w:tc>
          <w:tcPr>
            <w:tcW w:w="1107" w:type="dxa"/>
            <w:shd w:val="clear" w:color="auto" w:fill="auto"/>
          </w:tcPr>
          <w:p w14:paraId="52602CDB"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0" w:history="1">
              <w:r w:rsidR="00891ABF" w:rsidRPr="00891ABF">
                <w:rPr>
                  <w:rFonts w:eastAsia="Times New Roman"/>
                  <w:bCs/>
                  <w:color w:val="0000FF"/>
                  <w:sz w:val="24"/>
                  <w:szCs w:val="24"/>
                  <w:u w:val="single"/>
                  <w:lang w:eastAsia="ru-RU"/>
                </w:rPr>
                <w:t>v.f.maiorova_55@mail.ru</w:t>
              </w:r>
            </w:hyperlink>
          </w:p>
          <w:p w14:paraId="4EA5BD2A"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4756D01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8(39138)2-94-55</w:t>
            </w:r>
          </w:p>
        </w:tc>
        <w:tc>
          <w:tcPr>
            <w:tcW w:w="1162" w:type="dxa"/>
            <w:shd w:val="clear" w:color="auto" w:fill="auto"/>
          </w:tcPr>
          <w:p w14:paraId="687B0343"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1" w:history="1">
              <w:r w:rsidR="00891ABF" w:rsidRPr="00891ABF">
                <w:rPr>
                  <w:rFonts w:eastAsia="Times New Roman"/>
                  <w:bCs/>
                  <w:color w:val="0000FF"/>
                  <w:sz w:val="24"/>
                  <w:szCs w:val="24"/>
                  <w:u w:val="single"/>
                  <w:lang w:eastAsia="ru-RU"/>
                </w:rPr>
                <w:t>http://xn----7sbdndkjhbi2a6cfb2l.xn--90ahviid.xn--p1ai/</w:t>
              </w:r>
            </w:hyperlink>
          </w:p>
        </w:tc>
      </w:tr>
      <w:tr w:rsidR="00891ABF" w:rsidRPr="00891ABF" w14:paraId="03D3DD45" w14:textId="77777777" w:rsidTr="00891ABF">
        <w:tc>
          <w:tcPr>
            <w:tcW w:w="392" w:type="dxa"/>
            <w:shd w:val="clear" w:color="auto" w:fill="auto"/>
          </w:tcPr>
          <w:p w14:paraId="6F8A3F8F" w14:textId="77777777" w:rsidR="00891ABF" w:rsidRPr="00891ABF" w:rsidRDefault="00891ABF" w:rsidP="00776671">
            <w:pPr>
              <w:widowControl w:val="0"/>
              <w:suppressAutoHyphens/>
              <w:autoSpaceDE w:val="0"/>
              <w:spacing w:line="240" w:lineRule="auto"/>
              <w:ind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9</w:t>
            </w:r>
          </w:p>
        </w:tc>
        <w:tc>
          <w:tcPr>
            <w:tcW w:w="2551" w:type="dxa"/>
            <w:shd w:val="clear" w:color="auto" w:fill="auto"/>
          </w:tcPr>
          <w:p w14:paraId="25B55713" w14:textId="77777777" w:rsidR="00891ABF" w:rsidRPr="00891ABF" w:rsidRDefault="00891ABF" w:rsidP="00776671">
            <w:pPr>
              <w:widowControl w:val="0"/>
              <w:suppressAutoHyphens/>
              <w:autoSpaceDE w:val="0"/>
              <w:spacing w:line="240" w:lineRule="auto"/>
              <w:ind w:hanging="108"/>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"Ермаковская средняя школа №1"</w:t>
            </w:r>
          </w:p>
        </w:tc>
        <w:tc>
          <w:tcPr>
            <w:tcW w:w="1984" w:type="dxa"/>
            <w:shd w:val="clear" w:color="auto" w:fill="auto"/>
          </w:tcPr>
          <w:p w14:paraId="38DA2CC6"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662820, Красноярский край, Ермаковский р-н,</w:t>
            </w:r>
          </w:p>
          <w:p w14:paraId="24F47C9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Ермаковское,</w:t>
            </w:r>
          </w:p>
          <w:p w14:paraId="525CDD29"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пл. Победы, д. 8</w:t>
            </w:r>
          </w:p>
        </w:tc>
        <w:tc>
          <w:tcPr>
            <w:tcW w:w="1587" w:type="dxa"/>
            <w:shd w:val="clear" w:color="auto" w:fill="auto"/>
          </w:tcPr>
          <w:p w14:paraId="4F9D5718"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Колесникова Валентина Ивановна</w:t>
            </w:r>
          </w:p>
        </w:tc>
        <w:tc>
          <w:tcPr>
            <w:tcW w:w="1107" w:type="dxa"/>
            <w:shd w:val="clear" w:color="auto" w:fill="auto"/>
          </w:tcPr>
          <w:p w14:paraId="62230E75" w14:textId="77777777" w:rsidR="00891ABF" w:rsidRPr="00891ABF" w:rsidRDefault="00A916B2" w:rsidP="00776671">
            <w:pPr>
              <w:widowControl w:val="0"/>
              <w:suppressAutoHyphens/>
              <w:autoSpaceDE w:val="0"/>
              <w:spacing w:line="240" w:lineRule="auto"/>
              <w:ind w:firstLine="0"/>
              <w:jc w:val="left"/>
              <w:rPr>
                <w:rFonts w:eastAsia="Times New Roman"/>
                <w:sz w:val="24"/>
                <w:szCs w:val="24"/>
                <w:lang w:eastAsia="ru-RU"/>
              </w:rPr>
            </w:pPr>
            <w:hyperlink r:id="rId42" w:history="1">
              <w:r w:rsidR="00891ABF" w:rsidRPr="00891ABF">
                <w:rPr>
                  <w:rFonts w:eastAsia="Times New Roman"/>
                  <w:color w:val="0000FF"/>
                  <w:sz w:val="24"/>
                  <w:szCs w:val="24"/>
                  <w:u w:val="single"/>
                  <w:lang w:eastAsia="ru-RU"/>
                </w:rPr>
                <w:t>erm_shkola1@mail.ru</w:t>
              </w:r>
            </w:hyperlink>
          </w:p>
          <w:p w14:paraId="75EE7711"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585ABBD7"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8(39138)21443</w:t>
            </w:r>
          </w:p>
          <w:p w14:paraId="2BE4F9E7"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1162" w:type="dxa"/>
            <w:shd w:val="clear" w:color="auto" w:fill="auto"/>
          </w:tcPr>
          <w:p w14:paraId="0A53E1BF"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3" w:history="1">
              <w:r w:rsidR="00891ABF" w:rsidRPr="00891ABF">
                <w:rPr>
                  <w:rFonts w:eastAsia="Times New Roman"/>
                  <w:bCs/>
                  <w:color w:val="0000FF"/>
                  <w:sz w:val="24"/>
                  <w:szCs w:val="24"/>
                  <w:u w:val="single"/>
                  <w:lang w:eastAsia="ru-RU"/>
                </w:rPr>
                <w:t>http://xn---1-mlc0bo7b.xn--p1ai/</w:t>
              </w:r>
            </w:hyperlink>
          </w:p>
          <w:p w14:paraId="4F081329"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110BDFC1" w14:textId="77777777" w:rsidTr="00891ABF">
        <w:tc>
          <w:tcPr>
            <w:tcW w:w="392" w:type="dxa"/>
            <w:shd w:val="clear" w:color="auto" w:fill="auto"/>
          </w:tcPr>
          <w:p w14:paraId="71DC5D94"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10</w:t>
            </w:r>
          </w:p>
        </w:tc>
        <w:tc>
          <w:tcPr>
            <w:tcW w:w="2551" w:type="dxa"/>
            <w:shd w:val="clear" w:color="auto" w:fill="auto"/>
          </w:tcPr>
          <w:p w14:paraId="2DFEFBD7"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 Ермаковская средняя школа № 2"</w:t>
            </w:r>
          </w:p>
        </w:tc>
        <w:tc>
          <w:tcPr>
            <w:tcW w:w="1984" w:type="dxa"/>
            <w:shd w:val="clear" w:color="auto" w:fill="auto"/>
          </w:tcPr>
          <w:p w14:paraId="2A10315C"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662820, Красноярский край, Ермаковский р-н, </w:t>
            </w:r>
          </w:p>
          <w:p w14:paraId="4A42707C"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Ермаковское, Октябрьская ул., д. 53а</w:t>
            </w:r>
          </w:p>
        </w:tc>
        <w:tc>
          <w:tcPr>
            <w:tcW w:w="1587" w:type="dxa"/>
            <w:shd w:val="clear" w:color="auto" w:fill="auto"/>
          </w:tcPr>
          <w:p w14:paraId="71E22B9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t xml:space="preserve">Марина Владимировна </w:t>
            </w:r>
            <w:proofErr w:type="spellStart"/>
            <w:r w:rsidRPr="00891ABF">
              <w:rPr>
                <w:rFonts w:eastAsia="Times New Roman"/>
                <w:bCs/>
                <w:sz w:val="24"/>
                <w:szCs w:val="24"/>
                <w:lang w:eastAsia="ru-RU"/>
              </w:rPr>
              <w:t>Тиунова</w:t>
            </w:r>
            <w:proofErr w:type="spellEnd"/>
          </w:p>
        </w:tc>
        <w:tc>
          <w:tcPr>
            <w:tcW w:w="1107" w:type="dxa"/>
            <w:shd w:val="clear" w:color="auto" w:fill="auto"/>
          </w:tcPr>
          <w:p w14:paraId="0CB06628"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4" w:history="1">
              <w:r w:rsidR="00891ABF" w:rsidRPr="00891ABF">
                <w:rPr>
                  <w:rFonts w:eastAsia="Times New Roman"/>
                  <w:bCs/>
                  <w:color w:val="0000FF"/>
                  <w:sz w:val="24"/>
                  <w:szCs w:val="24"/>
                  <w:u w:val="single"/>
                  <w:lang w:eastAsia="ru-RU"/>
                </w:rPr>
                <w:t>esosh2-1@mail.ru</w:t>
              </w:r>
            </w:hyperlink>
            <w:r w:rsidR="00891ABF" w:rsidRPr="00891ABF">
              <w:rPr>
                <w:rFonts w:eastAsia="Times New Roman"/>
                <w:bCs/>
                <w:sz w:val="24"/>
                <w:szCs w:val="24"/>
                <w:lang w:eastAsia="ru-RU"/>
              </w:rPr>
              <w:t xml:space="preserve"> </w:t>
            </w:r>
          </w:p>
        </w:tc>
        <w:tc>
          <w:tcPr>
            <w:tcW w:w="964" w:type="dxa"/>
            <w:shd w:val="clear" w:color="auto" w:fill="auto"/>
          </w:tcPr>
          <w:p w14:paraId="664BB58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t>(8-391-38) 2-11-40, (8-391-38) 2-42-79</w:t>
            </w:r>
          </w:p>
        </w:tc>
        <w:tc>
          <w:tcPr>
            <w:tcW w:w="1162" w:type="dxa"/>
            <w:shd w:val="clear" w:color="auto" w:fill="auto"/>
          </w:tcPr>
          <w:p w14:paraId="017F7082"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5" w:history="1">
              <w:r w:rsidR="00891ABF" w:rsidRPr="00891ABF">
                <w:rPr>
                  <w:rFonts w:eastAsia="Times New Roman"/>
                  <w:bCs/>
                  <w:color w:val="0000FF"/>
                  <w:sz w:val="24"/>
                  <w:szCs w:val="24"/>
                  <w:u w:val="single"/>
                  <w:lang w:eastAsia="ru-RU"/>
                </w:rPr>
                <w:t>http://xn---2-6kcabjt5bbcle2afuv6jof.xn--90ahviid.xn--p1ai/</w:t>
              </w:r>
            </w:hyperlink>
          </w:p>
        </w:tc>
      </w:tr>
      <w:tr w:rsidR="00891ABF" w:rsidRPr="00891ABF" w14:paraId="42F8BB08" w14:textId="77777777" w:rsidTr="00891ABF">
        <w:tc>
          <w:tcPr>
            <w:tcW w:w="392" w:type="dxa"/>
            <w:shd w:val="clear" w:color="auto" w:fill="auto"/>
          </w:tcPr>
          <w:p w14:paraId="0F93AF42" w14:textId="77777777" w:rsidR="00891ABF" w:rsidRPr="00891ABF" w:rsidRDefault="00891ABF" w:rsidP="00776671">
            <w:pPr>
              <w:widowControl w:val="0"/>
              <w:suppressAutoHyphens/>
              <w:autoSpaceDE w:val="0"/>
              <w:spacing w:line="240" w:lineRule="auto"/>
              <w:ind w:left="-993" w:right="-108" w:firstLine="862"/>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lastRenderedPageBreak/>
              <w:t>11</w:t>
            </w:r>
          </w:p>
        </w:tc>
        <w:tc>
          <w:tcPr>
            <w:tcW w:w="2551" w:type="dxa"/>
            <w:shd w:val="clear" w:color="auto" w:fill="auto"/>
          </w:tcPr>
          <w:p w14:paraId="2FB7222D"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Араданская</w:t>
            </w:r>
            <w:proofErr w:type="spellEnd"/>
            <w:r w:rsidRPr="00891ABF">
              <w:rPr>
                <w:rFonts w:eastAsia="Times New Roman"/>
                <w:sz w:val="24"/>
                <w:szCs w:val="24"/>
                <w:lang w:eastAsia="ru-RU"/>
              </w:rPr>
              <w:t xml:space="preserve"> основная школа»</w:t>
            </w:r>
          </w:p>
        </w:tc>
        <w:tc>
          <w:tcPr>
            <w:tcW w:w="1984" w:type="dxa"/>
            <w:shd w:val="clear" w:color="auto" w:fill="auto"/>
          </w:tcPr>
          <w:p w14:paraId="1FA6D41B"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662841, Красноярский край, Ермаковский р-н, </w:t>
            </w:r>
          </w:p>
          <w:p w14:paraId="5E23D108"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п. </w:t>
            </w:r>
            <w:proofErr w:type="spellStart"/>
            <w:r w:rsidRPr="00891ABF">
              <w:rPr>
                <w:rFonts w:eastAsia="Times New Roman"/>
                <w:sz w:val="24"/>
                <w:szCs w:val="24"/>
                <w:lang w:eastAsia="ru-RU"/>
              </w:rPr>
              <w:t>Арадан</w:t>
            </w:r>
            <w:proofErr w:type="spellEnd"/>
            <w:r w:rsidRPr="00891ABF">
              <w:rPr>
                <w:rFonts w:eastAsia="Times New Roman"/>
                <w:sz w:val="24"/>
                <w:szCs w:val="24"/>
                <w:lang w:eastAsia="ru-RU"/>
              </w:rPr>
              <w:t>, Шоссейная ул., д. 40</w:t>
            </w:r>
          </w:p>
        </w:tc>
        <w:tc>
          <w:tcPr>
            <w:tcW w:w="1587" w:type="dxa"/>
            <w:shd w:val="clear" w:color="auto" w:fill="auto"/>
          </w:tcPr>
          <w:p w14:paraId="1F171176"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Веселкова Олеся Георгиевна</w:t>
            </w:r>
          </w:p>
        </w:tc>
        <w:tc>
          <w:tcPr>
            <w:tcW w:w="1107" w:type="dxa"/>
            <w:shd w:val="clear" w:color="auto" w:fill="auto"/>
          </w:tcPr>
          <w:p w14:paraId="5305AD17"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6" w:history="1">
              <w:r w:rsidR="00891ABF" w:rsidRPr="00891ABF">
                <w:rPr>
                  <w:rFonts w:eastAsia="Times New Roman"/>
                  <w:color w:val="0000FF"/>
                  <w:sz w:val="24"/>
                  <w:szCs w:val="24"/>
                  <w:u w:val="single"/>
                  <w:lang w:eastAsia="ru-RU"/>
                </w:rPr>
                <w:t>aradan06@mail.ru</w:t>
              </w:r>
            </w:hyperlink>
            <w:r w:rsidR="00891ABF" w:rsidRPr="00891ABF">
              <w:rPr>
                <w:rFonts w:eastAsia="Times New Roman"/>
                <w:sz w:val="24"/>
                <w:szCs w:val="24"/>
                <w:lang w:eastAsia="ru-RU"/>
              </w:rPr>
              <w:t xml:space="preserve"> </w:t>
            </w:r>
          </w:p>
        </w:tc>
        <w:tc>
          <w:tcPr>
            <w:tcW w:w="964" w:type="dxa"/>
            <w:shd w:val="clear" w:color="auto" w:fill="auto"/>
          </w:tcPr>
          <w:p w14:paraId="1BCE214D"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8(39138)35439</w:t>
            </w:r>
          </w:p>
        </w:tc>
        <w:tc>
          <w:tcPr>
            <w:tcW w:w="1162" w:type="dxa"/>
            <w:shd w:val="clear" w:color="auto" w:fill="auto"/>
          </w:tcPr>
          <w:p w14:paraId="4DE0478F"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7" w:history="1">
              <w:r w:rsidR="00891ABF" w:rsidRPr="00891ABF">
                <w:rPr>
                  <w:rFonts w:eastAsia="Times New Roman"/>
                  <w:bCs/>
                  <w:color w:val="0000FF"/>
                  <w:sz w:val="24"/>
                  <w:szCs w:val="24"/>
                  <w:u w:val="single"/>
                  <w:lang w:eastAsia="ru-RU"/>
                </w:rPr>
                <w:t>http://xn----7sbaaaby3cckrqrs2i0e.xn--90ahviid.xn--p1ai/</w:t>
              </w:r>
            </w:hyperlink>
          </w:p>
          <w:p w14:paraId="302628D2"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086335B8" w14:textId="77777777" w:rsidTr="00891ABF">
        <w:tc>
          <w:tcPr>
            <w:tcW w:w="392" w:type="dxa"/>
            <w:shd w:val="clear" w:color="auto" w:fill="auto"/>
          </w:tcPr>
          <w:p w14:paraId="5B2C0B54" w14:textId="77777777" w:rsidR="00891ABF" w:rsidRPr="00891ABF" w:rsidRDefault="00891ABF" w:rsidP="00776671">
            <w:pPr>
              <w:widowControl w:val="0"/>
              <w:suppressAutoHyphens/>
              <w:autoSpaceDE w:val="0"/>
              <w:spacing w:line="240" w:lineRule="auto"/>
              <w:ind w:left="-757"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12</w:t>
            </w:r>
          </w:p>
        </w:tc>
        <w:tc>
          <w:tcPr>
            <w:tcW w:w="2551" w:type="dxa"/>
            <w:shd w:val="clear" w:color="auto" w:fill="auto"/>
          </w:tcPr>
          <w:p w14:paraId="43BB8529"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Верхнеусинская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0BF0421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662842, Красноярский край, Ермаковский р-н, </w:t>
            </w:r>
          </w:p>
          <w:p w14:paraId="1B248882"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Верхнеусинское, пл. Щетинкина, д. 2</w:t>
            </w:r>
          </w:p>
        </w:tc>
        <w:tc>
          <w:tcPr>
            <w:tcW w:w="1587" w:type="dxa"/>
            <w:shd w:val="clear" w:color="auto" w:fill="auto"/>
          </w:tcPr>
          <w:p w14:paraId="6395AB61"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 xml:space="preserve">Любовь Васильевна </w:t>
            </w:r>
            <w:proofErr w:type="spellStart"/>
            <w:r w:rsidRPr="00891ABF">
              <w:rPr>
                <w:rFonts w:eastAsia="Times New Roman"/>
                <w:sz w:val="24"/>
                <w:szCs w:val="24"/>
                <w:lang w:eastAsia="ru-RU"/>
              </w:rPr>
              <w:t>Сёмина</w:t>
            </w:r>
            <w:proofErr w:type="spellEnd"/>
          </w:p>
        </w:tc>
        <w:tc>
          <w:tcPr>
            <w:tcW w:w="1107" w:type="dxa"/>
            <w:shd w:val="clear" w:color="auto" w:fill="auto"/>
          </w:tcPr>
          <w:p w14:paraId="7FDCA55D"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8" w:history="1">
              <w:r w:rsidR="00891ABF" w:rsidRPr="00891ABF">
                <w:rPr>
                  <w:rFonts w:eastAsia="Times New Roman"/>
                  <w:color w:val="0000FF"/>
                  <w:sz w:val="24"/>
                  <w:szCs w:val="24"/>
                  <w:u w:val="single"/>
                  <w:lang w:eastAsia="ru-RU"/>
                </w:rPr>
                <w:t>usinsk80@mail.ru</w:t>
              </w:r>
            </w:hyperlink>
            <w:r w:rsidR="00891ABF" w:rsidRPr="00891ABF">
              <w:rPr>
                <w:rFonts w:eastAsia="Times New Roman"/>
                <w:sz w:val="24"/>
                <w:szCs w:val="24"/>
                <w:lang w:eastAsia="ru-RU"/>
              </w:rPr>
              <w:t xml:space="preserve"> </w:t>
            </w:r>
          </w:p>
        </w:tc>
        <w:tc>
          <w:tcPr>
            <w:tcW w:w="964" w:type="dxa"/>
            <w:shd w:val="clear" w:color="auto" w:fill="auto"/>
          </w:tcPr>
          <w:p w14:paraId="4EC0EE06"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8(39138)36541</w:t>
            </w:r>
          </w:p>
        </w:tc>
        <w:tc>
          <w:tcPr>
            <w:tcW w:w="1162" w:type="dxa"/>
            <w:shd w:val="clear" w:color="auto" w:fill="auto"/>
          </w:tcPr>
          <w:p w14:paraId="5A784527"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49" w:history="1">
              <w:r w:rsidR="00891ABF" w:rsidRPr="00891ABF">
                <w:rPr>
                  <w:rFonts w:eastAsia="Times New Roman"/>
                  <w:bCs/>
                  <w:color w:val="0000FF"/>
                  <w:sz w:val="24"/>
                  <w:szCs w:val="24"/>
                  <w:u w:val="single"/>
                  <w:lang w:eastAsia="ru-RU"/>
                </w:rPr>
                <w:t>http://xn----7sbbfpavqckpcrtrc4a7a1eth.xn--90ahviid.xn--p1ai/</w:t>
              </w:r>
            </w:hyperlink>
          </w:p>
          <w:p w14:paraId="5301D55D"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4FCB5B3C" w14:textId="77777777" w:rsidTr="00891ABF">
        <w:tc>
          <w:tcPr>
            <w:tcW w:w="392" w:type="dxa"/>
            <w:shd w:val="clear" w:color="auto" w:fill="auto"/>
          </w:tcPr>
          <w:p w14:paraId="61107AA8" w14:textId="77777777" w:rsidR="00891ABF" w:rsidRPr="00891ABF" w:rsidRDefault="00891ABF" w:rsidP="00776671">
            <w:pPr>
              <w:widowControl w:val="0"/>
              <w:suppressAutoHyphens/>
              <w:autoSpaceDE w:val="0"/>
              <w:spacing w:line="240" w:lineRule="auto"/>
              <w:ind w:left="-770" w:right="-250"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13</w:t>
            </w:r>
          </w:p>
        </w:tc>
        <w:tc>
          <w:tcPr>
            <w:tcW w:w="2551" w:type="dxa"/>
            <w:shd w:val="clear" w:color="auto" w:fill="auto"/>
          </w:tcPr>
          <w:p w14:paraId="503E5C51"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"Григорьевская средняя школа им. А.А. Воловика"</w:t>
            </w:r>
          </w:p>
        </w:tc>
        <w:tc>
          <w:tcPr>
            <w:tcW w:w="1984" w:type="dxa"/>
            <w:shd w:val="clear" w:color="auto" w:fill="auto"/>
          </w:tcPr>
          <w:p w14:paraId="03686EBD"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662832, Красноярский край, Ермаковский р-н, </w:t>
            </w:r>
          </w:p>
          <w:p w14:paraId="586CFDEF"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Григорьевка, пер. Школьный, д. 4</w:t>
            </w:r>
          </w:p>
        </w:tc>
        <w:tc>
          <w:tcPr>
            <w:tcW w:w="1587" w:type="dxa"/>
            <w:shd w:val="clear" w:color="auto" w:fill="auto"/>
          </w:tcPr>
          <w:p w14:paraId="68569948"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t>Денис Константинович Шестаков</w:t>
            </w:r>
          </w:p>
        </w:tc>
        <w:tc>
          <w:tcPr>
            <w:tcW w:w="1107" w:type="dxa"/>
            <w:shd w:val="clear" w:color="auto" w:fill="auto"/>
          </w:tcPr>
          <w:p w14:paraId="5D4348BB"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0" w:history="1">
              <w:r w:rsidR="00891ABF" w:rsidRPr="00891ABF">
                <w:rPr>
                  <w:rFonts w:eastAsia="Times New Roman"/>
                  <w:color w:val="0000FF"/>
                  <w:sz w:val="24"/>
                  <w:szCs w:val="24"/>
                  <w:u w:val="single"/>
                  <w:lang w:eastAsia="ru-RU"/>
                </w:rPr>
                <w:t>grigschool@mail.ru</w:t>
              </w:r>
            </w:hyperlink>
            <w:r w:rsidR="00891ABF" w:rsidRPr="00891ABF">
              <w:rPr>
                <w:rFonts w:eastAsia="Times New Roman"/>
                <w:sz w:val="24"/>
                <w:szCs w:val="24"/>
                <w:lang w:eastAsia="ru-RU"/>
              </w:rPr>
              <w:t xml:space="preserve"> </w:t>
            </w:r>
          </w:p>
        </w:tc>
        <w:tc>
          <w:tcPr>
            <w:tcW w:w="964" w:type="dxa"/>
            <w:shd w:val="clear" w:color="auto" w:fill="auto"/>
          </w:tcPr>
          <w:p w14:paraId="794A0526"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8(39138)25433</w:t>
            </w:r>
          </w:p>
        </w:tc>
        <w:tc>
          <w:tcPr>
            <w:tcW w:w="1162" w:type="dxa"/>
            <w:shd w:val="clear" w:color="auto" w:fill="auto"/>
          </w:tcPr>
          <w:p w14:paraId="27B46D21"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1" w:history="1">
              <w:r w:rsidR="00891ABF" w:rsidRPr="00891ABF">
                <w:rPr>
                  <w:rFonts w:eastAsia="Times New Roman"/>
                  <w:bCs/>
                  <w:color w:val="0000FF"/>
                  <w:sz w:val="24"/>
                  <w:szCs w:val="24"/>
                  <w:u w:val="single"/>
                  <w:lang w:eastAsia="ru-RU"/>
                </w:rPr>
                <w:t>http://xn----7sbbfeaowvcl3agsds6jvc4c.xn--90ahviid.xn--p1ai/</w:t>
              </w:r>
            </w:hyperlink>
          </w:p>
        </w:tc>
      </w:tr>
      <w:tr w:rsidR="00891ABF" w:rsidRPr="00891ABF" w14:paraId="228241CD" w14:textId="77777777" w:rsidTr="00891ABF">
        <w:tc>
          <w:tcPr>
            <w:tcW w:w="392" w:type="dxa"/>
            <w:shd w:val="clear" w:color="auto" w:fill="auto"/>
          </w:tcPr>
          <w:p w14:paraId="4777FB3E" w14:textId="77777777" w:rsidR="00891ABF" w:rsidRPr="00891ABF" w:rsidRDefault="00891ABF" w:rsidP="00776671">
            <w:pPr>
              <w:widowControl w:val="0"/>
              <w:suppressAutoHyphens/>
              <w:autoSpaceDE w:val="0"/>
              <w:spacing w:line="240" w:lineRule="auto"/>
              <w:ind w:left="-757" w:right="-250"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14</w:t>
            </w:r>
          </w:p>
        </w:tc>
        <w:tc>
          <w:tcPr>
            <w:tcW w:w="2551" w:type="dxa"/>
            <w:shd w:val="clear" w:color="auto" w:fill="auto"/>
          </w:tcPr>
          <w:p w14:paraId="60EE4952"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Танзыбейская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307FB9C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662840, Красноярский край, Ермаковский р-н, </w:t>
            </w:r>
          </w:p>
          <w:p w14:paraId="2F073C8C"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п. </w:t>
            </w:r>
            <w:proofErr w:type="spellStart"/>
            <w:r w:rsidRPr="00891ABF">
              <w:rPr>
                <w:rFonts w:eastAsia="Times New Roman"/>
                <w:sz w:val="24"/>
                <w:szCs w:val="24"/>
                <w:lang w:eastAsia="ru-RU"/>
              </w:rPr>
              <w:t>Танзыбей</w:t>
            </w:r>
            <w:proofErr w:type="spellEnd"/>
            <w:r w:rsidRPr="00891ABF">
              <w:rPr>
                <w:rFonts w:eastAsia="Times New Roman"/>
                <w:sz w:val="24"/>
                <w:szCs w:val="24"/>
                <w:lang w:eastAsia="ru-RU"/>
              </w:rPr>
              <w:t>, Набережная ул., д. 27 А</w:t>
            </w:r>
          </w:p>
        </w:tc>
        <w:tc>
          <w:tcPr>
            <w:tcW w:w="1587" w:type="dxa"/>
            <w:shd w:val="clear" w:color="auto" w:fill="auto"/>
          </w:tcPr>
          <w:p w14:paraId="43AA893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 xml:space="preserve">Антонина Михайловна </w:t>
            </w:r>
            <w:proofErr w:type="spellStart"/>
            <w:r w:rsidRPr="00891ABF">
              <w:rPr>
                <w:rFonts w:eastAsia="Times New Roman"/>
                <w:sz w:val="24"/>
                <w:szCs w:val="24"/>
                <w:lang w:eastAsia="ru-RU"/>
              </w:rPr>
              <w:t>Кильдибекова</w:t>
            </w:r>
            <w:proofErr w:type="spellEnd"/>
          </w:p>
        </w:tc>
        <w:tc>
          <w:tcPr>
            <w:tcW w:w="1107" w:type="dxa"/>
            <w:shd w:val="clear" w:color="auto" w:fill="auto"/>
          </w:tcPr>
          <w:p w14:paraId="00600D2F"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2" w:history="1">
              <w:r w:rsidR="00891ABF" w:rsidRPr="00891ABF">
                <w:rPr>
                  <w:rFonts w:eastAsia="Times New Roman"/>
                  <w:color w:val="0000FF"/>
                  <w:sz w:val="24"/>
                  <w:szCs w:val="24"/>
                  <w:u w:val="single"/>
                  <w:lang w:eastAsia="ru-RU"/>
                </w:rPr>
                <w:t>shkola-tanzebey@rambler.ru</w:t>
              </w:r>
            </w:hyperlink>
            <w:r w:rsidR="00891ABF" w:rsidRPr="00891ABF">
              <w:rPr>
                <w:rFonts w:eastAsia="Times New Roman"/>
                <w:sz w:val="24"/>
                <w:szCs w:val="24"/>
                <w:lang w:eastAsia="ru-RU"/>
              </w:rPr>
              <w:t xml:space="preserve"> </w:t>
            </w:r>
          </w:p>
        </w:tc>
        <w:tc>
          <w:tcPr>
            <w:tcW w:w="964" w:type="dxa"/>
            <w:shd w:val="clear" w:color="auto" w:fill="auto"/>
          </w:tcPr>
          <w:p w14:paraId="7FE668A3"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bCs/>
                <w:sz w:val="24"/>
                <w:szCs w:val="24"/>
                <w:lang w:eastAsia="ru-RU"/>
              </w:rPr>
              <w:t>8 (391-38) 2-95-10</w:t>
            </w:r>
          </w:p>
        </w:tc>
        <w:tc>
          <w:tcPr>
            <w:tcW w:w="1162" w:type="dxa"/>
            <w:shd w:val="clear" w:color="auto" w:fill="auto"/>
          </w:tcPr>
          <w:p w14:paraId="454927A2"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3" w:history="1">
              <w:r w:rsidR="00891ABF" w:rsidRPr="00891ABF">
                <w:rPr>
                  <w:rFonts w:eastAsia="Times New Roman"/>
                  <w:bCs/>
                  <w:color w:val="0000FF"/>
                  <w:sz w:val="24"/>
                  <w:szCs w:val="24"/>
                  <w:u w:val="single"/>
                  <w:lang w:eastAsia="ru-RU"/>
                </w:rPr>
                <w:t>http://xn----7sbabcymsjclpv1bi0iwb0e.xn--90ahviid.xn--p1ai/</w:t>
              </w:r>
            </w:hyperlink>
          </w:p>
        </w:tc>
      </w:tr>
      <w:tr w:rsidR="00891ABF" w:rsidRPr="00891ABF" w14:paraId="6DA47D96" w14:textId="77777777" w:rsidTr="00891ABF">
        <w:tc>
          <w:tcPr>
            <w:tcW w:w="392" w:type="dxa"/>
            <w:shd w:val="clear" w:color="auto" w:fill="auto"/>
          </w:tcPr>
          <w:p w14:paraId="7A23280A" w14:textId="77777777" w:rsidR="00891ABF" w:rsidRPr="00891ABF" w:rsidRDefault="00891ABF" w:rsidP="00776671">
            <w:pPr>
              <w:widowControl w:val="0"/>
              <w:suppressAutoHyphens/>
              <w:autoSpaceDE w:val="0"/>
              <w:spacing w:line="240" w:lineRule="auto"/>
              <w:ind w:left="-732"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15</w:t>
            </w:r>
          </w:p>
        </w:tc>
        <w:tc>
          <w:tcPr>
            <w:tcW w:w="2551" w:type="dxa"/>
            <w:shd w:val="clear" w:color="auto" w:fill="auto"/>
          </w:tcPr>
          <w:p w14:paraId="31C40E48"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Салбинская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4964A35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662831, Красноярский край, Ермаковский р-н, </w:t>
            </w:r>
          </w:p>
          <w:p w14:paraId="34DC245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w:t>
            </w:r>
            <w:proofErr w:type="spellStart"/>
            <w:r w:rsidRPr="00891ABF">
              <w:rPr>
                <w:rFonts w:eastAsia="Times New Roman"/>
                <w:sz w:val="24"/>
                <w:szCs w:val="24"/>
                <w:lang w:eastAsia="ru-RU"/>
              </w:rPr>
              <w:t>Салба</w:t>
            </w:r>
            <w:proofErr w:type="spellEnd"/>
            <w:r w:rsidRPr="00891ABF">
              <w:rPr>
                <w:rFonts w:eastAsia="Times New Roman"/>
                <w:sz w:val="24"/>
                <w:szCs w:val="24"/>
                <w:lang w:eastAsia="ru-RU"/>
              </w:rPr>
              <w:t>, Школьная ул., д. 10</w:t>
            </w:r>
          </w:p>
        </w:tc>
        <w:tc>
          <w:tcPr>
            <w:tcW w:w="1587" w:type="dxa"/>
            <w:shd w:val="clear" w:color="auto" w:fill="auto"/>
          </w:tcPr>
          <w:p w14:paraId="7C6BEE1B"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Инна Николаевна Тимошенко</w:t>
            </w:r>
          </w:p>
        </w:tc>
        <w:tc>
          <w:tcPr>
            <w:tcW w:w="1107" w:type="dxa"/>
            <w:shd w:val="clear" w:color="auto" w:fill="auto"/>
          </w:tcPr>
          <w:p w14:paraId="539A7858"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4" w:history="1">
              <w:r w:rsidR="00891ABF" w:rsidRPr="00891ABF">
                <w:rPr>
                  <w:rFonts w:eastAsia="Times New Roman"/>
                  <w:bCs/>
                  <w:color w:val="0000FF"/>
                  <w:sz w:val="24"/>
                  <w:szCs w:val="24"/>
                  <w:u w:val="single"/>
                  <w:lang w:eastAsia="ru-RU"/>
                </w:rPr>
                <w:t>salba-sosch@yandex.ru</w:t>
              </w:r>
            </w:hyperlink>
          </w:p>
          <w:p w14:paraId="6807AF98"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09E83C1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8(39138)34444</w:t>
            </w:r>
          </w:p>
        </w:tc>
        <w:tc>
          <w:tcPr>
            <w:tcW w:w="1162" w:type="dxa"/>
            <w:shd w:val="clear" w:color="auto" w:fill="auto"/>
          </w:tcPr>
          <w:p w14:paraId="2D558749"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5" w:history="1">
              <w:r w:rsidR="00891ABF" w:rsidRPr="00891ABF">
                <w:rPr>
                  <w:rFonts w:eastAsia="Times New Roman"/>
                  <w:bCs/>
                  <w:color w:val="0000FF"/>
                  <w:sz w:val="24"/>
                  <w:szCs w:val="24"/>
                  <w:u w:val="single"/>
                  <w:lang w:eastAsia="ru-RU"/>
                </w:rPr>
                <w:t>http://xn----7sbabc6bocdgrq3af2i0e.xn--90ahviid.xn--p1ai/</w:t>
              </w:r>
            </w:hyperlink>
          </w:p>
          <w:p w14:paraId="4533C1F4"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4F1DEE17" w14:textId="77777777" w:rsidTr="00891ABF">
        <w:tc>
          <w:tcPr>
            <w:tcW w:w="392" w:type="dxa"/>
            <w:shd w:val="clear" w:color="auto" w:fill="auto"/>
          </w:tcPr>
          <w:p w14:paraId="5A72DC6D" w14:textId="77777777" w:rsidR="00891ABF" w:rsidRPr="00891ABF" w:rsidRDefault="00891ABF" w:rsidP="00776671">
            <w:pPr>
              <w:widowControl w:val="0"/>
              <w:suppressAutoHyphens/>
              <w:autoSpaceDE w:val="0"/>
              <w:spacing w:line="240" w:lineRule="auto"/>
              <w:ind w:left="-732"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16</w:t>
            </w:r>
          </w:p>
        </w:tc>
        <w:tc>
          <w:tcPr>
            <w:tcW w:w="2551" w:type="dxa"/>
            <w:shd w:val="clear" w:color="auto" w:fill="auto"/>
          </w:tcPr>
          <w:p w14:paraId="037F2209"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Ойская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3F495DFB"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662830, Красноярский край, Ермаковский р-н, </w:t>
            </w:r>
          </w:p>
          <w:p w14:paraId="7CA72E30"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proofErr w:type="spellStart"/>
            <w:r w:rsidRPr="00891ABF">
              <w:rPr>
                <w:rFonts w:eastAsia="Times New Roman"/>
                <w:sz w:val="24"/>
                <w:szCs w:val="24"/>
                <w:lang w:eastAsia="ru-RU"/>
              </w:rPr>
              <w:t>Ойский</w:t>
            </w:r>
            <w:proofErr w:type="spellEnd"/>
            <w:r w:rsidRPr="00891ABF">
              <w:rPr>
                <w:rFonts w:eastAsia="Times New Roman"/>
                <w:sz w:val="24"/>
                <w:szCs w:val="24"/>
                <w:lang w:eastAsia="ru-RU"/>
              </w:rPr>
              <w:t xml:space="preserve"> п.,</w:t>
            </w:r>
          </w:p>
          <w:p w14:paraId="34A3D6A2"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lastRenderedPageBreak/>
              <w:t>ул. Кравченко, д. 20</w:t>
            </w:r>
          </w:p>
        </w:tc>
        <w:tc>
          <w:tcPr>
            <w:tcW w:w="1587" w:type="dxa"/>
            <w:shd w:val="clear" w:color="auto" w:fill="auto"/>
          </w:tcPr>
          <w:p w14:paraId="0C6DCD9C"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lastRenderedPageBreak/>
              <w:t>Наталья Сергеевна Глущенко</w:t>
            </w:r>
          </w:p>
        </w:tc>
        <w:tc>
          <w:tcPr>
            <w:tcW w:w="1107" w:type="dxa"/>
            <w:shd w:val="clear" w:color="auto" w:fill="auto"/>
          </w:tcPr>
          <w:p w14:paraId="6B759B75"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6" w:history="1">
              <w:r w:rsidR="00891ABF" w:rsidRPr="00891ABF">
                <w:rPr>
                  <w:rFonts w:eastAsia="Times New Roman"/>
                  <w:color w:val="0000FF"/>
                  <w:sz w:val="24"/>
                  <w:szCs w:val="24"/>
                  <w:u w:val="single"/>
                  <w:lang w:eastAsia="ru-RU"/>
                </w:rPr>
                <w:t>oisky_scool@mail.ru</w:t>
              </w:r>
            </w:hyperlink>
            <w:r w:rsidR="00891ABF" w:rsidRPr="00891ABF">
              <w:rPr>
                <w:rFonts w:eastAsia="Times New Roman"/>
                <w:sz w:val="24"/>
                <w:szCs w:val="24"/>
                <w:lang w:eastAsia="ru-RU"/>
              </w:rPr>
              <w:t xml:space="preserve"> </w:t>
            </w:r>
          </w:p>
        </w:tc>
        <w:tc>
          <w:tcPr>
            <w:tcW w:w="964" w:type="dxa"/>
            <w:shd w:val="clear" w:color="auto" w:fill="auto"/>
          </w:tcPr>
          <w:p w14:paraId="19D9C3C7"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8(39138)31468</w:t>
            </w:r>
          </w:p>
        </w:tc>
        <w:tc>
          <w:tcPr>
            <w:tcW w:w="1162" w:type="dxa"/>
            <w:shd w:val="clear" w:color="auto" w:fill="auto"/>
          </w:tcPr>
          <w:p w14:paraId="52386EE7"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7" w:history="1">
              <w:r w:rsidR="00891ABF" w:rsidRPr="00891ABF">
                <w:rPr>
                  <w:rFonts w:eastAsia="Times New Roman"/>
                  <w:bCs/>
                  <w:color w:val="0000FF"/>
                  <w:sz w:val="24"/>
                  <w:szCs w:val="24"/>
                  <w:u w:val="single"/>
                  <w:lang w:eastAsia="ru-RU"/>
                </w:rPr>
                <w:t>http://xn----7sbb7afchsfz4fzd.xn--90ahviid.</w:t>
              </w:r>
              <w:r w:rsidR="00891ABF" w:rsidRPr="00891ABF">
                <w:rPr>
                  <w:rFonts w:eastAsia="Times New Roman"/>
                  <w:bCs/>
                  <w:color w:val="0000FF"/>
                  <w:sz w:val="24"/>
                  <w:szCs w:val="24"/>
                  <w:u w:val="single"/>
                  <w:lang w:eastAsia="ru-RU"/>
                </w:rPr>
                <w:lastRenderedPageBreak/>
                <w:t>xn--p1ai/</w:t>
              </w:r>
            </w:hyperlink>
          </w:p>
          <w:p w14:paraId="5A0363F1"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23C599D4" w14:textId="77777777" w:rsidTr="00891ABF">
        <w:tc>
          <w:tcPr>
            <w:tcW w:w="392" w:type="dxa"/>
            <w:shd w:val="clear" w:color="auto" w:fill="auto"/>
          </w:tcPr>
          <w:p w14:paraId="4A43C484" w14:textId="77777777" w:rsidR="00891ABF" w:rsidRPr="00891ABF" w:rsidRDefault="00891ABF" w:rsidP="00776671">
            <w:pPr>
              <w:widowControl w:val="0"/>
              <w:suppressAutoHyphens/>
              <w:autoSpaceDE w:val="0"/>
              <w:spacing w:line="240" w:lineRule="auto"/>
              <w:ind w:left="-720"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lastRenderedPageBreak/>
              <w:t>17</w:t>
            </w:r>
          </w:p>
        </w:tc>
        <w:tc>
          <w:tcPr>
            <w:tcW w:w="2551" w:type="dxa"/>
            <w:shd w:val="clear" w:color="auto" w:fill="auto"/>
          </w:tcPr>
          <w:p w14:paraId="24D6E5D4"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Новополтавская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633BC2B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662823, Красноярский край, Ермаковский р-н,</w:t>
            </w:r>
          </w:p>
          <w:p w14:paraId="06AACCD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w:t>
            </w:r>
            <w:proofErr w:type="spellStart"/>
            <w:r w:rsidRPr="00891ABF">
              <w:rPr>
                <w:rFonts w:eastAsia="Times New Roman"/>
                <w:sz w:val="24"/>
                <w:szCs w:val="24"/>
                <w:lang w:eastAsia="ru-RU"/>
              </w:rPr>
              <w:t>Новополтавка</w:t>
            </w:r>
            <w:proofErr w:type="spellEnd"/>
            <w:r w:rsidRPr="00891ABF">
              <w:rPr>
                <w:rFonts w:eastAsia="Times New Roman"/>
                <w:sz w:val="24"/>
                <w:szCs w:val="24"/>
                <w:lang w:eastAsia="ru-RU"/>
              </w:rPr>
              <w:t>, Степная ул., д. 9</w:t>
            </w:r>
          </w:p>
        </w:tc>
        <w:tc>
          <w:tcPr>
            <w:tcW w:w="1587" w:type="dxa"/>
            <w:shd w:val="clear" w:color="auto" w:fill="auto"/>
          </w:tcPr>
          <w:p w14:paraId="61820BF5"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Николай Викторович Сутугин</w:t>
            </w:r>
          </w:p>
        </w:tc>
        <w:tc>
          <w:tcPr>
            <w:tcW w:w="1107" w:type="dxa"/>
            <w:shd w:val="clear" w:color="auto" w:fill="auto"/>
          </w:tcPr>
          <w:p w14:paraId="55118F64"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8" w:history="1">
              <w:r w:rsidR="00891ABF" w:rsidRPr="00891ABF">
                <w:rPr>
                  <w:rFonts w:eastAsia="Times New Roman"/>
                  <w:bCs/>
                  <w:color w:val="0000FF"/>
                  <w:sz w:val="24"/>
                  <w:szCs w:val="24"/>
                  <w:u w:val="single"/>
                  <w:lang w:eastAsia="ru-RU"/>
                </w:rPr>
                <w:t>Novopoltavscool@yandex.ru</w:t>
              </w:r>
            </w:hyperlink>
          </w:p>
          <w:p w14:paraId="1DB6E3EB"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c>
          <w:tcPr>
            <w:tcW w:w="964" w:type="dxa"/>
            <w:shd w:val="clear" w:color="auto" w:fill="auto"/>
          </w:tcPr>
          <w:p w14:paraId="0C527A21"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8(39138)33422</w:t>
            </w:r>
          </w:p>
        </w:tc>
        <w:tc>
          <w:tcPr>
            <w:tcW w:w="1162" w:type="dxa"/>
            <w:shd w:val="clear" w:color="auto" w:fill="auto"/>
          </w:tcPr>
          <w:p w14:paraId="5323E99A"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59" w:history="1">
              <w:r w:rsidR="00891ABF" w:rsidRPr="00891ABF">
                <w:rPr>
                  <w:rFonts w:eastAsia="Times New Roman"/>
                  <w:bCs/>
                  <w:color w:val="0000FF"/>
                  <w:sz w:val="24"/>
                  <w:szCs w:val="24"/>
                  <w:u w:val="single"/>
                  <w:lang w:eastAsia="ru-RU"/>
                </w:rPr>
                <w:t>http://xn----7sbabgb0dcdgnmbahh2bp4j2f.xn--90ahviid.xn--p1ai/</w:t>
              </w:r>
            </w:hyperlink>
          </w:p>
        </w:tc>
      </w:tr>
      <w:tr w:rsidR="00891ABF" w:rsidRPr="00891ABF" w14:paraId="06A00D9A" w14:textId="77777777" w:rsidTr="00891ABF">
        <w:tc>
          <w:tcPr>
            <w:tcW w:w="392" w:type="dxa"/>
            <w:shd w:val="clear" w:color="auto" w:fill="auto"/>
          </w:tcPr>
          <w:p w14:paraId="6EAB2E88" w14:textId="77777777" w:rsidR="00891ABF" w:rsidRPr="00891ABF" w:rsidRDefault="00891ABF" w:rsidP="00776671">
            <w:pPr>
              <w:widowControl w:val="0"/>
              <w:suppressAutoHyphens/>
              <w:autoSpaceDE w:val="0"/>
              <w:spacing w:line="240" w:lineRule="auto"/>
              <w:ind w:left="-720"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18</w:t>
            </w:r>
          </w:p>
        </w:tc>
        <w:tc>
          <w:tcPr>
            <w:tcW w:w="2551" w:type="dxa"/>
            <w:shd w:val="clear" w:color="auto" w:fill="auto"/>
          </w:tcPr>
          <w:p w14:paraId="3825136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Нижнесуэтукская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016694A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662822, Красноярский край, Ермаковский р-н, </w:t>
            </w:r>
          </w:p>
          <w:p w14:paraId="5761F85A"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Нижний </w:t>
            </w:r>
            <w:proofErr w:type="spellStart"/>
            <w:r w:rsidRPr="00891ABF">
              <w:rPr>
                <w:rFonts w:eastAsia="Times New Roman"/>
                <w:sz w:val="24"/>
                <w:szCs w:val="24"/>
                <w:lang w:eastAsia="ru-RU"/>
              </w:rPr>
              <w:t>Суэтук</w:t>
            </w:r>
            <w:proofErr w:type="spellEnd"/>
            <w:r w:rsidRPr="00891ABF">
              <w:rPr>
                <w:rFonts w:eastAsia="Times New Roman"/>
                <w:sz w:val="24"/>
                <w:szCs w:val="24"/>
                <w:lang w:eastAsia="ru-RU"/>
              </w:rPr>
              <w:t xml:space="preserve">, Советская ул., </w:t>
            </w:r>
          </w:p>
          <w:p w14:paraId="6481702F"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д. 2</w:t>
            </w:r>
          </w:p>
        </w:tc>
        <w:tc>
          <w:tcPr>
            <w:tcW w:w="1587" w:type="dxa"/>
            <w:shd w:val="clear" w:color="auto" w:fill="auto"/>
          </w:tcPr>
          <w:p w14:paraId="54B9980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 xml:space="preserve">Оксана Владимировна </w:t>
            </w:r>
            <w:proofErr w:type="spellStart"/>
            <w:r w:rsidRPr="00891ABF">
              <w:rPr>
                <w:rFonts w:eastAsia="Times New Roman"/>
                <w:sz w:val="24"/>
                <w:szCs w:val="24"/>
                <w:lang w:eastAsia="ru-RU"/>
              </w:rPr>
              <w:t>Форсель</w:t>
            </w:r>
            <w:proofErr w:type="spellEnd"/>
          </w:p>
        </w:tc>
        <w:tc>
          <w:tcPr>
            <w:tcW w:w="1107" w:type="dxa"/>
            <w:shd w:val="clear" w:color="auto" w:fill="auto"/>
          </w:tcPr>
          <w:p w14:paraId="6F0B613F"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60" w:history="1">
              <w:r w:rsidR="00891ABF" w:rsidRPr="00891ABF">
                <w:rPr>
                  <w:rFonts w:eastAsia="Times New Roman"/>
                  <w:color w:val="0000FF"/>
                  <w:sz w:val="24"/>
                  <w:szCs w:val="24"/>
                  <w:u w:val="single"/>
                  <w:lang w:eastAsia="ru-RU"/>
                </w:rPr>
                <w:t>suetuk69@mail.ru</w:t>
              </w:r>
            </w:hyperlink>
            <w:r w:rsidR="00891ABF" w:rsidRPr="00891ABF">
              <w:rPr>
                <w:rFonts w:eastAsia="Times New Roman"/>
                <w:sz w:val="24"/>
                <w:szCs w:val="24"/>
                <w:lang w:eastAsia="ru-RU"/>
              </w:rPr>
              <w:t xml:space="preserve"> </w:t>
            </w:r>
          </w:p>
        </w:tc>
        <w:tc>
          <w:tcPr>
            <w:tcW w:w="964" w:type="dxa"/>
            <w:shd w:val="clear" w:color="auto" w:fill="auto"/>
          </w:tcPr>
          <w:p w14:paraId="229E9A03"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8(39138)27431</w:t>
            </w:r>
          </w:p>
        </w:tc>
        <w:tc>
          <w:tcPr>
            <w:tcW w:w="1162" w:type="dxa"/>
            <w:shd w:val="clear" w:color="auto" w:fill="auto"/>
          </w:tcPr>
          <w:p w14:paraId="39871CC3"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61" w:history="1">
              <w:r w:rsidR="00891ABF" w:rsidRPr="00891ABF">
                <w:rPr>
                  <w:rFonts w:eastAsia="Times New Roman"/>
                  <w:bCs/>
                  <w:color w:val="0000FF"/>
                  <w:sz w:val="24"/>
                  <w:szCs w:val="24"/>
                  <w:u w:val="single"/>
                  <w:lang w:eastAsia="ru-RU"/>
                </w:rPr>
                <w:t>http://xn----7sbbrelqacknct0bboqb4h6d2b.xn--90ahviid.xn--p1ai/</w:t>
              </w:r>
            </w:hyperlink>
          </w:p>
          <w:p w14:paraId="0F673D1C"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p>
        </w:tc>
      </w:tr>
      <w:tr w:rsidR="00891ABF" w:rsidRPr="00891ABF" w14:paraId="1094DD14" w14:textId="77777777" w:rsidTr="00891ABF">
        <w:tc>
          <w:tcPr>
            <w:tcW w:w="392" w:type="dxa"/>
            <w:shd w:val="clear" w:color="auto" w:fill="auto"/>
          </w:tcPr>
          <w:p w14:paraId="453689C9" w14:textId="77777777" w:rsidR="00891ABF" w:rsidRPr="00891ABF" w:rsidRDefault="00891ABF" w:rsidP="00776671">
            <w:pPr>
              <w:widowControl w:val="0"/>
              <w:suppressAutoHyphens/>
              <w:autoSpaceDE w:val="0"/>
              <w:spacing w:line="240" w:lineRule="auto"/>
              <w:ind w:left="-770"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19</w:t>
            </w:r>
          </w:p>
        </w:tc>
        <w:tc>
          <w:tcPr>
            <w:tcW w:w="2551" w:type="dxa"/>
            <w:shd w:val="clear" w:color="auto" w:fill="auto"/>
          </w:tcPr>
          <w:p w14:paraId="5850D0BD"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Жеблахтинская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2F64D201"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662835, Красноярский край, Ермаковский р-н, </w:t>
            </w:r>
          </w:p>
          <w:p w14:paraId="49D9470E"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w:t>
            </w:r>
            <w:proofErr w:type="spellStart"/>
            <w:r w:rsidRPr="00891ABF">
              <w:rPr>
                <w:rFonts w:eastAsia="Times New Roman"/>
                <w:sz w:val="24"/>
                <w:szCs w:val="24"/>
                <w:lang w:eastAsia="ru-RU"/>
              </w:rPr>
              <w:t>Жеблахты</w:t>
            </w:r>
            <w:proofErr w:type="spellEnd"/>
            <w:r w:rsidRPr="00891ABF">
              <w:rPr>
                <w:rFonts w:eastAsia="Times New Roman"/>
                <w:sz w:val="24"/>
                <w:szCs w:val="24"/>
                <w:lang w:eastAsia="ru-RU"/>
              </w:rPr>
              <w:t>, Школьная ул., д. 20</w:t>
            </w:r>
          </w:p>
        </w:tc>
        <w:tc>
          <w:tcPr>
            <w:tcW w:w="1587" w:type="dxa"/>
            <w:shd w:val="clear" w:color="auto" w:fill="auto"/>
          </w:tcPr>
          <w:p w14:paraId="2F87C3FF"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 xml:space="preserve">Нина Николаевна </w:t>
            </w:r>
            <w:proofErr w:type="spellStart"/>
            <w:r w:rsidRPr="00891ABF">
              <w:rPr>
                <w:rFonts w:eastAsia="Times New Roman"/>
                <w:sz w:val="24"/>
                <w:szCs w:val="24"/>
                <w:lang w:eastAsia="ru-RU"/>
              </w:rPr>
              <w:t>Ульчугачева</w:t>
            </w:r>
            <w:proofErr w:type="spellEnd"/>
          </w:p>
        </w:tc>
        <w:tc>
          <w:tcPr>
            <w:tcW w:w="1107" w:type="dxa"/>
            <w:shd w:val="clear" w:color="auto" w:fill="auto"/>
          </w:tcPr>
          <w:p w14:paraId="0676D44C"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62" w:history="1">
              <w:r w:rsidR="00891ABF" w:rsidRPr="00891ABF">
                <w:rPr>
                  <w:rFonts w:eastAsia="Times New Roman"/>
                  <w:bCs/>
                  <w:color w:val="0000FF"/>
                  <w:sz w:val="24"/>
                  <w:szCs w:val="24"/>
                  <w:u w:val="single"/>
                  <w:lang w:eastAsia="ru-RU"/>
                </w:rPr>
                <w:t>jebl@list.ru</w:t>
              </w:r>
            </w:hyperlink>
            <w:r w:rsidR="00891ABF" w:rsidRPr="00891ABF">
              <w:rPr>
                <w:rFonts w:eastAsia="Times New Roman"/>
                <w:bCs/>
                <w:sz w:val="24"/>
                <w:szCs w:val="24"/>
                <w:lang w:eastAsia="ru-RU"/>
              </w:rPr>
              <w:t xml:space="preserve"> </w:t>
            </w:r>
          </w:p>
        </w:tc>
        <w:tc>
          <w:tcPr>
            <w:tcW w:w="964" w:type="dxa"/>
            <w:shd w:val="clear" w:color="auto" w:fill="auto"/>
          </w:tcPr>
          <w:p w14:paraId="17BB261A" w14:textId="77777777" w:rsidR="00891ABF" w:rsidRPr="00891ABF" w:rsidRDefault="00891ABF" w:rsidP="00776671">
            <w:pPr>
              <w:widowControl w:val="0"/>
              <w:suppressAutoHyphens/>
              <w:autoSpaceDE w:val="0"/>
              <w:spacing w:line="240" w:lineRule="auto"/>
              <w:ind w:firstLine="0"/>
              <w:jc w:val="left"/>
              <w:rPr>
                <w:rFonts w:eastAsia="Times New Roman"/>
                <w:bCs/>
                <w:sz w:val="24"/>
                <w:szCs w:val="24"/>
                <w:lang w:eastAsia="ru-RU"/>
              </w:rPr>
            </w:pPr>
            <w:r w:rsidRPr="00891ABF">
              <w:rPr>
                <w:rFonts w:eastAsia="Times New Roman"/>
                <w:sz w:val="24"/>
                <w:szCs w:val="24"/>
                <w:lang w:eastAsia="ru-RU"/>
              </w:rPr>
              <w:t>8(39138)28443</w:t>
            </w:r>
          </w:p>
        </w:tc>
        <w:tc>
          <w:tcPr>
            <w:tcW w:w="1162" w:type="dxa"/>
            <w:shd w:val="clear" w:color="auto" w:fill="auto"/>
          </w:tcPr>
          <w:p w14:paraId="01B179A8" w14:textId="77777777" w:rsidR="00891ABF" w:rsidRPr="00891ABF" w:rsidRDefault="00A916B2" w:rsidP="00776671">
            <w:pPr>
              <w:widowControl w:val="0"/>
              <w:suppressAutoHyphens/>
              <w:autoSpaceDE w:val="0"/>
              <w:spacing w:line="240" w:lineRule="auto"/>
              <w:ind w:firstLine="0"/>
              <w:jc w:val="left"/>
              <w:rPr>
                <w:rFonts w:eastAsia="Times New Roman"/>
                <w:bCs/>
                <w:sz w:val="24"/>
                <w:szCs w:val="24"/>
                <w:lang w:eastAsia="ru-RU"/>
              </w:rPr>
            </w:pPr>
            <w:hyperlink r:id="rId63" w:history="1">
              <w:r w:rsidR="00891ABF" w:rsidRPr="00891ABF">
                <w:rPr>
                  <w:rFonts w:eastAsia="Times New Roman"/>
                  <w:bCs/>
                  <w:color w:val="0000FF"/>
                  <w:sz w:val="24"/>
                  <w:szCs w:val="24"/>
                  <w:u w:val="single"/>
                  <w:lang w:eastAsia="ru-RU"/>
                </w:rPr>
                <w:t>http://xn----7sbabbxgtscfgvs4bn4c7c9g.xn--90ahviid.xn--p1ai/</w:t>
              </w:r>
            </w:hyperlink>
          </w:p>
        </w:tc>
      </w:tr>
      <w:tr w:rsidR="00891ABF" w:rsidRPr="00891ABF" w14:paraId="0F29D091" w14:textId="77777777" w:rsidTr="00891ABF">
        <w:tc>
          <w:tcPr>
            <w:tcW w:w="392" w:type="dxa"/>
            <w:shd w:val="clear" w:color="auto" w:fill="auto"/>
          </w:tcPr>
          <w:p w14:paraId="39F200D7"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20</w:t>
            </w:r>
          </w:p>
        </w:tc>
        <w:tc>
          <w:tcPr>
            <w:tcW w:w="2551" w:type="dxa"/>
            <w:shd w:val="clear" w:color="auto" w:fill="auto"/>
          </w:tcPr>
          <w:p w14:paraId="141707E8"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"Ивановская средняя школа"</w:t>
            </w:r>
          </w:p>
        </w:tc>
        <w:tc>
          <w:tcPr>
            <w:tcW w:w="1984" w:type="dxa"/>
            <w:shd w:val="clear" w:color="auto" w:fill="auto"/>
          </w:tcPr>
          <w:p w14:paraId="529713EA" w14:textId="77777777" w:rsidR="00891ABF" w:rsidRPr="00891ABF" w:rsidRDefault="00891ABF" w:rsidP="00776671">
            <w:pPr>
              <w:widowControl w:val="0"/>
              <w:suppressAutoHyphens/>
              <w:autoSpaceDE w:val="0"/>
              <w:spacing w:line="240" w:lineRule="auto"/>
              <w:ind w:firstLine="62"/>
              <w:jc w:val="left"/>
              <w:rPr>
                <w:rFonts w:eastAsia="Times New Roman"/>
                <w:sz w:val="24"/>
                <w:szCs w:val="24"/>
                <w:lang w:eastAsia="ru-RU"/>
              </w:rPr>
            </w:pPr>
            <w:r w:rsidRPr="00891ABF">
              <w:rPr>
                <w:rFonts w:eastAsia="Times New Roman"/>
                <w:sz w:val="24"/>
                <w:szCs w:val="24"/>
                <w:lang w:eastAsia="ru-RU"/>
              </w:rPr>
              <w:t xml:space="preserve">662826, Красноярский край, Ермаковский р-н, </w:t>
            </w:r>
          </w:p>
          <w:p w14:paraId="08E3E089"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Ивановка, ул. Ленина, д. 10</w:t>
            </w:r>
          </w:p>
        </w:tc>
        <w:tc>
          <w:tcPr>
            <w:tcW w:w="1587" w:type="dxa"/>
            <w:shd w:val="clear" w:color="auto" w:fill="auto"/>
          </w:tcPr>
          <w:p w14:paraId="2929AA28"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Оксана Викторовна Мазун</w:t>
            </w:r>
          </w:p>
        </w:tc>
        <w:tc>
          <w:tcPr>
            <w:tcW w:w="1107" w:type="dxa"/>
            <w:shd w:val="clear" w:color="auto" w:fill="auto"/>
          </w:tcPr>
          <w:p w14:paraId="3E7197D3"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4" w:history="1">
              <w:r w:rsidR="00891ABF" w:rsidRPr="00891ABF">
                <w:rPr>
                  <w:rFonts w:eastAsia="Times New Roman"/>
                  <w:color w:val="0000FF"/>
                  <w:sz w:val="24"/>
                  <w:szCs w:val="24"/>
                  <w:u w:val="single"/>
                  <w:lang w:eastAsia="ru-RU"/>
                </w:rPr>
                <w:t>ivan10y@yandex.ru</w:t>
              </w:r>
            </w:hyperlink>
            <w:r w:rsidR="00891ABF" w:rsidRPr="00891ABF">
              <w:rPr>
                <w:rFonts w:eastAsia="Times New Roman"/>
                <w:sz w:val="24"/>
                <w:szCs w:val="24"/>
                <w:lang w:eastAsia="ru-RU"/>
              </w:rPr>
              <w:t xml:space="preserve"> </w:t>
            </w:r>
          </w:p>
        </w:tc>
        <w:tc>
          <w:tcPr>
            <w:tcW w:w="964" w:type="dxa"/>
            <w:shd w:val="clear" w:color="auto" w:fill="auto"/>
          </w:tcPr>
          <w:p w14:paraId="26DA4495"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8(39138)26449</w:t>
            </w:r>
          </w:p>
        </w:tc>
        <w:tc>
          <w:tcPr>
            <w:tcW w:w="1162" w:type="dxa"/>
            <w:shd w:val="clear" w:color="auto" w:fill="auto"/>
          </w:tcPr>
          <w:p w14:paraId="1E85D42F"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5" w:history="1">
              <w:r w:rsidR="00891ABF" w:rsidRPr="00891ABF">
                <w:rPr>
                  <w:rFonts w:eastAsia="Times New Roman"/>
                  <w:bCs/>
                  <w:color w:val="0000FF"/>
                  <w:sz w:val="24"/>
                  <w:szCs w:val="24"/>
                  <w:u w:val="single"/>
                  <w:lang w:eastAsia="ru-RU"/>
                </w:rPr>
                <w:t>http://xn----7sbabgb3btckqmf1byh0e.xn--90ahviid.xn--p1ai/</w:t>
              </w:r>
            </w:hyperlink>
          </w:p>
        </w:tc>
      </w:tr>
      <w:tr w:rsidR="00891ABF" w:rsidRPr="00891ABF" w14:paraId="21DD8348" w14:textId="77777777" w:rsidTr="00891ABF">
        <w:tc>
          <w:tcPr>
            <w:tcW w:w="392" w:type="dxa"/>
            <w:shd w:val="clear" w:color="auto" w:fill="auto"/>
          </w:tcPr>
          <w:p w14:paraId="5232F4B6"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21</w:t>
            </w:r>
          </w:p>
        </w:tc>
        <w:tc>
          <w:tcPr>
            <w:tcW w:w="2551" w:type="dxa"/>
            <w:shd w:val="clear" w:color="auto" w:fill="auto"/>
          </w:tcPr>
          <w:p w14:paraId="07E2C023"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Семенниковская</w:t>
            </w:r>
            <w:proofErr w:type="spellEnd"/>
            <w:r w:rsidRPr="00891ABF">
              <w:rPr>
                <w:rFonts w:eastAsia="Times New Roman"/>
                <w:sz w:val="24"/>
                <w:szCs w:val="24"/>
                <w:lang w:eastAsia="ru-RU"/>
              </w:rPr>
              <w:t xml:space="preserve"> средняя общеобразовательная школа"</w:t>
            </w:r>
          </w:p>
        </w:tc>
        <w:tc>
          <w:tcPr>
            <w:tcW w:w="1984" w:type="dxa"/>
            <w:shd w:val="clear" w:color="auto" w:fill="auto"/>
          </w:tcPr>
          <w:p w14:paraId="20F1C646"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662824, Красноярский край, Ермаковский р-н,</w:t>
            </w:r>
          </w:p>
          <w:p w14:paraId="765030CF"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w:t>
            </w:r>
            <w:proofErr w:type="spellStart"/>
            <w:r w:rsidRPr="00891ABF">
              <w:rPr>
                <w:rFonts w:eastAsia="Times New Roman"/>
                <w:sz w:val="24"/>
                <w:szCs w:val="24"/>
                <w:lang w:eastAsia="ru-RU"/>
              </w:rPr>
              <w:t>Семенниково</w:t>
            </w:r>
            <w:proofErr w:type="spellEnd"/>
            <w:r w:rsidRPr="00891ABF">
              <w:rPr>
                <w:rFonts w:eastAsia="Times New Roman"/>
                <w:sz w:val="24"/>
                <w:szCs w:val="24"/>
                <w:lang w:eastAsia="ru-RU"/>
              </w:rPr>
              <w:t>, Трактовая ул., д. 38</w:t>
            </w:r>
          </w:p>
        </w:tc>
        <w:tc>
          <w:tcPr>
            <w:tcW w:w="1587" w:type="dxa"/>
            <w:shd w:val="clear" w:color="auto" w:fill="auto"/>
          </w:tcPr>
          <w:p w14:paraId="7D6D7D0A"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Андрей Дмитриевич Фельдман</w:t>
            </w:r>
          </w:p>
        </w:tc>
        <w:tc>
          <w:tcPr>
            <w:tcW w:w="1107" w:type="dxa"/>
            <w:shd w:val="clear" w:color="auto" w:fill="auto"/>
          </w:tcPr>
          <w:p w14:paraId="6C62F4F9"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6" w:history="1">
              <w:r w:rsidR="00891ABF" w:rsidRPr="00891ABF">
                <w:rPr>
                  <w:rFonts w:eastAsia="Times New Roman"/>
                  <w:color w:val="0000FF"/>
                  <w:sz w:val="24"/>
                  <w:szCs w:val="24"/>
                  <w:u w:val="single"/>
                  <w:lang w:eastAsia="ru-RU"/>
                </w:rPr>
                <w:t>semen-ou@mail.ru</w:t>
              </w:r>
            </w:hyperlink>
            <w:r w:rsidR="00891ABF" w:rsidRPr="00891ABF">
              <w:rPr>
                <w:rFonts w:eastAsia="Times New Roman"/>
                <w:sz w:val="24"/>
                <w:szCs w:val="24"/>
                <w:lang w:eastAsia="ru-RU"/>
              </w:rPr>
              <w:t xml:space="preserve"> </w:t>
            </w:r>
          </w:p>
        </w:tc>
        <w:tc>
          <w:tcPr>
            <w:tcW w:w="964" w:type="dxa"/>
            <w:shd w:val="clear" w:color="auto" w:fill="auto"/>
          </w:tcPr>
          <w:p w14:paraId="2B5CD68A"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8(39138)41317</w:t>
            </w:r>
          </w:p>
        </w:tc>
        <w:tc>
          <w:tcPr>
            <w:tcW w:w="1162" w:type="dxa"/>
            <w:shd w:val="clear" w:color="auto" w:fill="auto"/>
          </w:tcPr>
          <w:p w14:paraId="239F3D22"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7" w:history="1">
              <w:r w:rsidR="00891ABF" w:rsidRPr="00891ABF">
                <w:rPr>
                  <w:rFonts w:eastAsia="Times New Roman"/>
                  <w:bCs/>
                  <w:color w:val="0000FF"/>
                  <w:sz w:val="24"/>
                  <w:szCs w:val="24"/>
                  <w:u w:val="single"/>
                  <w:lang w:eastAsia="ru-RU"/>
                </w:rPr>
                <w:t>http://xn--80adiapmblkand1ajc7i6e.xn--p1ai/</w:t>
              </w:r>
            </w:hyperlink>
          </w:p>
          <w:p w14:paraId="2EF90264"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p>
        </w:tc>
      </w:tr>
      <w:tr w:rsidR="00891ABF" w:rsidRPr="00891ABF" w14:paraId="1252DFE8" w14:textId="77777777" w:rsidTr="00891ABF">
        <w:tc>
          <w:tcPr>
            <w:tcW w:w="392" w:type="dxa"/>
            <w:shd w:val="clear" w:color="auto" w:fill="auto"/>
          </w:tcPr>
          <w:p w14:paraId="4A022989" w14:textId="77777777" w:rsidR="00891ABF" w:rsidRPr="00891ABF" w:rsidRDefault="00891ABF" w:rsidP="00776671">
            <w:pPr>
              <w:widowControl w:val="0"/>
              <w:suppressAutoHyphens/>
              <w:autoSpaceDE w:val="0"/>
              <w:spacing w:line="240" w:lineRule="auto"/>
              <w:ind w:left="-745"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22</w:t>
            </w:r>
          </w:p>
        </w:tc>
        <w:tc>
          <w:tcPr>
            <w:tcW w:w="2551" w:type="dxa"/>
            <w:shd w:val="clear" w:color="auto" w:fill="auto"/>
          </w:tcPr>
          <w:p w14:paraId="50005871"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Разъезженская</w:t>
            </w:r>
            <w:proofErr w:type="spellEnd"/>
            <w:r w:rsidRPr="00891ABF">
              <w:rPr>
                <w:rFonts w:eastAsia="Times New Roman"/>
                <w:sz w:val="24"/>
                <w:szCs w:val="24"/>
                <w:lang w:eastAsia="ru-RU"/>
              </w:rPr>
              <w:t xml:space="preserve"> </w:t>
            </w:r>
            <w:r w:rsidRPr="00891ABF">
              <w:rPr>
                <w:rFonts w:eastAsia="Times New Roman"/>
                <w:sz w:val="24"/>
                <w:szCs w:val="24"/>
                <w:lang w:eastAsia="ru-RU"/>
              </w:rPr>
              <w:lastRenderedPageBreak/>
              <w:t>средняя школа"</w:t>
            </w:r>
          </w:p>
        </w:tc>
        <w:tc>
          <w:tcPr>
            <w:tcW w:w="1984" w:type="dxa"/>
            <w:shd w:val="clear" w:color="auto" w:fill="auto"/>
          </w:tcPr>
          <w:p w14:paraId="384DC191"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lastRenderedPageBreak/>
              <w:t xml:space="preserve">662833, Красноярский край, Ермаковский р-н, </w:t>
            </w:r>
          </w:p>
          <w:p w14:paraId="1A079B57"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lastRenderedPageBreak/>
              <w:t>с. Разъезжее, Новая ул., д. 28</w:t>
            </w:r>
          </w:p>
        </w:tc>
        <w:tc>
          <w:tcPr>
            <w:tcW w:w="1587" w:type="dxa"/>
            <w:shd w:val="clear" w:color="auto" w:fill="auto"/>
          </w:tcPr>
          <w:p w14:paraId="30DF0CE8"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lastRenderedPageBreak/>
              <w:t>Ирина Николаевна Артёмова</w:t>
            </w:r>
          </w:p>
        </w:tc>
        <w:tc>
          <w:tcPr>
            <w:tcW w:w="1107" w:type="dxa"/>
            <w:shd w:val="clear" w:color="auto" w:fill="auto"/>
          </w:tcPr>
          <w:p w14:paraId="77FEF1E0"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8" w:history="1">
              <w:r w:rsidR="00891ABF" w:rsidRPr="00891ABF">
                <w:rPr>
                  <w:rFonts w:eastAsia="Times New Roman"/>
                  <w:bCs/>
                  <w:color w:val="0000FF"/>
                  <w:sz w:val="24"/>
                  <w:szCs w:val="24"/>
                  <w:u w:val="single"/>
                  <w:lang w:eastAsia="ru-RU"/>
                </w:rPr>
                <w:t>i.n.artemova@mail.ru</w:t>
              </w:r>
            </w:hyperlink>
            <w:r w:rsidR="00891ABF" w:rsidRPr="00891ABF">
              <w:rPr>
                <w:rFonts w:eastAsia="Times New Roman"/>
                <w:bCs/>
                <w:sz w:val="24"/>
                <w:szCs w:val="24"/>
                <w:lang w:eastAsia="ru-RU"/>
              </w:rPr>
              <w:t xml:space="preserve"> </w:t>
            </w:r>
          </w:p>
        </w:tc>
        <w:tc>
          <w:tcPr>
            <w:tcW w:w="964" w:type="dxa"/>
            <w:shd w:val="clear" w:color="auto" w:fill="auto"/>
          </w:tcPr>
          <w:p w14:paraId="0A92172A"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8(39138)22419</w:t>
            </w:r>
          </w:p>
        </w:tc>
        <w:tc>
          <w:tcPr>
            <w:tcW w:w="1162" w:type="dxa"/>
            <w:shd w:val="clear" w:color="auto" w:fill="auto"/>
          </w:tcPr>
          <w:p w14:paraId="218F523E"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69" w:history="1">
              <w:r w:rsidR="00891ABF" w:rsidRPr="00891ABF">
                <w:rPr>
                  <w:rFonts w:eastAsia="Times New Roman"/>
                  <w:bCs/>
                  <w:color w:val="0000FF"/>
                  <w:sz w:val="24"/>
                  <w:szCs w:val="24"/>
                  <w:u w:val="single"/>
                  <w:lang w:eastAsia="ru-RU"/>
                </w:rPr>
                <w:t>http://xn----7sbabwaggb6acmvssx6j0a</w:t>
              </w:r>
              <w:r w:rsidR="00891ABF" w:rsidRPr="00891ABF">
                <w:rPr>
                  <w:rFonts w:eastAsia="Times New Roman"/>
                  <w:bCs/>
                  <w:color w:val="0000FF"/>
                  <w:sz w:val="24"/>
                  <w:szCs w:val="24"/>
                  <w:u w:val="single"/>
                  <w:lang w:eastAsia="ru-RU"/>
                </w:rPr>
                <w:lastRenderedPageBreak/>
                <w:t>7h.xn--90ahviid.xn--p1ai/</w:t>
              </w:r>
            </w:hyperlink>
          </w:p>
        </w:tc>
      </w:tr>
      <w:tr w:rsidR="00891ABF" w:rsidRPr="00891ABF" w14:paraId="56940B50" w14:textId="77777777" w:rsidTr="00891ABF">
        <w:tc>
          <w:tcPr>
            <w:tcW w:w="392" w:type="dxa"/>
            <w:shd w:val="clear" w:color="auto" w:fill="auto"/>
          </w:tcPr>
          <w:p w14:paraId="1064706C"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lastRenderedPageBreak/>
              <w:t>23</w:t>
            </w:r>
          </w:p>
        </w:tc>
        <w:tc>
          <w:tcPr>
            <w:tcW w:w="2551" w:type="dxa"/>
            <w:shd w:val="clear" w:color="auto" w:fill="auto"/>
          </w:tcPr>
          <w:p w14:paraId="783987FE"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общеобразовательное учреждение "</w:t>
            </w:r>
            <w:proofErr w:type="spellStart"/>
            <w:r w:rsidRPr="00891ABF">
              <w:rPr>
                <w:rFonts w:eastAsia="Times New Roman"/>
                <w:sz w:val="24"/>
                <w:szCs w:val="24"/>
                <w:lang w:eastAsia="ru-RU"/>
              </w:rPr>
              <w:t>Мигнинская</w:t>
            </w:r>
            <w:proofErr w:type="spellEnd"/>
            <w:r w:rsidRPr="00891ABF">
              <w:rPr>
                <w:rFonts w:eastAsia="Times New Roman"/>
                <w:sz w:val="24"/>
                <w:szCs w:val="24"/>
                <w:lang w:eastAsia="ru-RU"/>
              </w:rPr>
              <w:t xml:space="preserve"> средняя школа"</w:t>
            </w:r>
          </w:p>
        </w:tc>
        <w:tc>
          <w:tcPr>
            <w:tcW w:w="1984" w:type="dxa"/>
            <w:shd w:val="clear" w:color="auto" w:fill="auto"/>
          </w:tcPr>
          <w:p w14:paraId="52231448"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662825, Красноярский край, Ермаковский р-н, </w:t>
            </w:r>
          </w:p>
          <w:p w14:paraId="26CDF57C"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с. </w:t>
            </w:r>
            <w:proofErr w:type="spellStart"/>
            <w:r w:rsidRPr="00891ABF">
              <w:rPr>
                <w:rFonts w:eastAsia="Times New Roman"/>
                <w:sz w:val="24"/>
                <w:szCs w:val="24"/>
                <w:lang w:eastAsia="ru-RU"/>
              </w:rPr>
              <w:t>Мигна</w:t>
            </w:r>
            <w:proofErr w:type="spellEnd"/>
            <w:r w:rsidRPr="00891ABF">
              <w:rPr>
                <w:rFonts w:eastAsia="Times New Roman"/>
                <w:sz w:val="24"/>
                <w:szCs w:val="24"/>
                <w:lang w:eastAsia="ru-RU"/>
              </w:rPr>
              <w:t>, Школьный пер., д. 2</w:t>
            </w:r>
          </w:p>
        </w:tc>
        <w:tc>
          <w:tcPr>
            <w:tcW w:w="1587" w:type="dxa"/>
            <w:shd w:val="clear" w:color="auto" w:fill="auto"/>
          </w:tcPr>
          <w:p w14:paraId="464F5C08"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proofErr w:type="spellStart"/>
            <w:r w:rsidRPr="00891ABF">
              <w:rPr>
                <w:rFonts w:eastAsia="Times New Roman"/>
                <w:sz w:val="24"/>
                <w:szCs w:val="24"/>
                <w:lang w:eastAsia="ru-RU"/>
              </w:rPr>
              <w:t>Ретунская</w:t>
            </w:r>
            <w:proofErr w:type="spellEnd"/>
            <w:r w:rsidRPr="00891ABF">
              <w:rPr>
                <w:rFonts w:eastAsia="Times New Roman"/>
                <w:sz w:val="24"/>
                <w:szCs w:val="24"/>
                <w:lang w:eastAsia="ru-RU"/>
              </w:rPr>
              <w:t xml:space="preserve"> Наталья Вениаминовна</w:t>
            </w:r>
          </w:p>
        </w:tc>
        <w:tc>
          <w:tcPr>
            <w:tcW w:w="1107" w:type="dxa"/>
            <w:shd w:val="clear" w:color="auto" w:fill="auto"/>
          </w:tcPr>
          <w:p w14:paraId="6D8A6B68"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0" w:history="1">
              <w:r w:rsidR="00891ABF" w:rsidRPr="00891ABF">
                <w:rPr>
                  <w:rFonts w:eastAsia="Times New Roman"/>
                  <w:bCs/>
                  <w:color w:val="0000FF"/>
                  <w:sz w:val="24"/>
                  <w:szCs w:val="24"/>
                  <w:u w:val="single"/>
                  <w:lang w:eastAsia="ru-RU"/>
                </w:rPr>
                <w:t>migna@mail.ru</w:t>
              </w:r>
            </w:hyperlink>
            <w:r w:rsidR="00891ABF" w:rsidRPr="00891ABF">
              <w:rPr>
                <w:rFonts w:eastAsia="Times New Roman"/>
                <w:bCs/>
                <w:sz w:val="24"/>
                <w:szCs w:val="24"/>
                <w:lang w:eastAsia="ru-RU"/>
              </w:rPr>
              <w:t xml:space="preserve"> </w:t>
            </w:r>
          </w:p>
        </w:tc>
        <w:tc>
          <w:tcPr>
            <w:tcW w:w="964" w:type="dxa"/>
            <w:shd w:val="clear" w:color="auto" w:fill="auto"/>
          </w:tcPr>
          <w:p w14:paraId="72476013"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 43474</w:t>
            </w:r>
          </w:p>
        </w:tc>
        <w:tc>
          <w:tcPr>
            <w:tcW w:w="1162" w:type="dxa"/>
            <w:shd w:val="clear" w:color="auto" w:fill="auto"/>
          </w:tcPr>
          <w:p w14:paraId="373DBD4D"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1" w:history="1">
              <w:r w:rsidR="00891ABF" w:rsidRPr="00891ABF">
                <w:rPr>
                  <w:rFonts w:eastAsia="Times New Roman"/>
                  <w:bCs/>
                  <w:color w:val="0000FF"/>
                  <w:sz w:val="24"/>
                  <w:szCs w:val="24"/>
                  <w:u w:val="single"/>
                  <w:lang w:eastAsia="ru-RU"/>
                </w:rPr>
                <w:t>http://xn----7sbbjybocjcnbr1byh0e.xn--90ahviid.xn--p1ai/</w:t>
              </w:r>
            </w:hyperlink>
          </w:p>
        </w:tc>
      </w:tr>
      <w:tr w:rsidR="00891ABF" w:rsidRPr="00891ABF" w14:paraId="2305E7E6" w14:textId="77777777" w:rsidTr="00891ABF">
        <w:tc>
          <w:tcPr>
            <w:tcW w:w="392" w:type="dxa"/>
            <w:shd w:val="clear" w:color="auto" w:fill="auto"/>
          </w:tcPr>
          <w:p w14:paraId="0882DBD3"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24</w:t>
            </w:r>
          </w:p>
        </w:tc>
        <w:tc>
          <w:tcPr>
            <w:tcW w:w="2551" w:type="dxa"/>
            <w:shd w:val="clear" w:color="auto" w:fill="auto"/>
          </w:tcPr>
          <w:p w14:paraId="1F37E660"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учреждение дополнительного образования "Ермаковский центр дополнительного образования"</w:t>
            </w:r>
          </w:p>
        </w:tc>
        <w:tc>
          <w:tcPr>
            <w:tcW w:w="1984" w:type="dxa"/>
            <w:shd w:val="clear" w:color="auto" w:fill="auto"/>
          </w:tcPr>
          <w:p w14:paraId="3E8DB79C"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Красноярский край, Ермаковский район, </w:t>
            </w:r>
          </w:p>
          <w:p w14:paraId="5DC9A121"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Ермаковское, ул. Щетинкина, 11</w:t>
            </w:r>
          </w:p>
        </w:tc>
        <w:tc>
          <w:tcPr>
            <w:tcW w:w="1587" w:type="dxa"/>
            <w:shd w:val="clear" w:color="auto" w:fill="auto"/>
          </w:tcPr>
          <w:p w14:paraId="1B375771"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Людмила Алексеевна Веселова</w:t>
            </w:r>
          </w:p>
        </w:tc>
        <w:tc>
          <w:tcPr>
            <w:tcW w:w="1107" w:type="dxa"/>
            <w:shd w:val="clear" w:color="auto" w:fill="auto"/>
          </w:tcPr>
          <w:p w14:paraId="35224578"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2" w:history="1">
              <w:r w:rsidR="00891ABF" w:rsidRPr="00891ABF">
                <w:rPr>
                  <w:rFonts w:eastAsia="Times New Roman"/>
                  <w:color w:val="0000FF"/>
                  <w:sz w:val="24"/>
                  <w:szCs w:val="24"/>
                  <w:u w:val="single"/>
                  <w:lang w:eastAsia="ru-RU"/>
                </w:rPr>
                <w:t>ermcdo@mail.ru</w:t>
              </w:r>
            </w:hyperlink>
            <w:r w:rsidR="00891ABF" w:rsidRPr="00891ABF">
              <w:rPr>
                <w:rFonts w:eastAsia="Times New Roman"/>
                <w:sz w:val="24"/>
                <w:szCs w:val="24"/>
                <w:lang w:eastAsia="ru-RU"/>
              </w:rPr>
              <w:t xml:space="preserve"> </w:t>
            </w:r>
          </w:p>
        </w:tc>
        <w:tc>
          <w:tcPr>
            <w:tcW w:w="964" w:type="dxa"/>
            <w:shd w:val="clear" w:color="auto" w:fill="auto"/>
          </w:tcPr>
          <w:p w14:paraId="7ECFE801"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8(39138)2-12-22</w:t>
            </w:r>
          </w:p>
        </w:tc>
        <w:tc>
          <w:tcPr>
            <w:tcW w:w="1162" w:type="dxa"/>
            <w:shd w:val="clear" w:color="auto" w:fill="auto"/>
          </w:tcPr>
          <w:p w14:paraId="09045F49"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3" w:history="1">
              <w:r w:rsidR="00891ABF" w:rsidRPr="00891ABF">
                <w:rPr>
                  <w:rFonts w:eastAsia="Times New Roman"/>
                  <w:bCs/>
                  <w:color w:val="0000FF"/>
                  <w:sz w:val="24"/>
                  <w:szCs w:val="24"/>
                  <w:u w:val="single"/>
                  <w:lang w:eastAsia="ru-RU"/>
                </w:rPr>
                <w:t>http://xn--d1auw.xn--90ahviid.xn--p1ai/</w:t>
              </w:r>
            </w:hyperlink>
          </w:p>
          <w:p w14:paraId="07C81CCF"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p>
        </w:tc>
      </w:tr>
      <w:tr w:rsidR="00891ABF" w:rsidRPr="00891ABF" w14:paraId="59764022" w14:textId="77777777" w:rsidTr="00891ABF">
        <w:trPr>
          <w:cantSplit/>
        </w:trPr>
        <w:tc>
          <w:tcPr>
            <w:tcW w:w="392" w:type="dxa"/>
            <w:shd w:val="clear" w:color="auto" w:fill="auto"/>
          </w:tcPr>
          <w:p w14:paraId="349E2CF6" w14:textId="77777777" w:rsidR="00891ABF" w:rsidRPr="00891ABF" w:rsidRDefault="00891ABF" w:rsidP="00776671">
            <w:pPr>
              <w:widowControl w:val="0"/>
              <w:suppressAutoHyphens/>
              <w:autoSpaceDE w:val="0"/>
              <w:spacing w:line="240" w:lineRule="auto"/>
              <w:ind w:left="-709"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25</w:t>
            </w:r>
          </w:p>
        </w:tc>
        <w:tc>
          <w:tcPr>
            <w:tcW w:w="2551" w:type="dxa"/>
            <w:shd w:val="clear" w:color="auto" w:fill="auto"/>
          </w:tcPr>
          <w:p w14:paraId="332F9B01" w14:textId="77777777" w:rsidR="00891ABF" w:rsidRPr="00891ABF" w:rsidRDefault="00891ABF" w:rsidP="00776671">
            <w:pPr>
              <w:widowControl w:val="0"/>
              <w:suppressAutoHyphens/>
              <w:autoSpaceDE w:val="0"/>
              <w:spacing w:line="240" w:lineRule="auto"/>
              <w:ind w:firstLine="34"/>
              <w:jc w:val="left"/>
              <w:rPr>
                <w:rFonts w:eastAsia="Times New Roman"/>
                <w:sz w:val="24"/>
                <w:szCs w:val="24"/>
                <w:lang w:eastAsia="ru-RU"/>
              </w:rPr>
            </w:pPr>
            <w:r w:rsidRPr="00891ABF">
              <w:rPr>
                <w:rFonts w:eastAsia="Times New Roman"/>
                <w:sz w:val="24"/>
                <w:szCs w:val="24"/>
                <w:lang w:eastAsia="ru-RU"/>
              </w:rPr>
              <w:t>Муниципальное бюджетное учреждение дополнительного образования "Ермаковская детско-юношеская спортивная школа "</w:t>
            </w:r>
            <w:proofErr w:type="spellStart"/>
            <w:r w:rsidRPr="00891ABF">
              <w:rPr>
                <w:rFonts w:eastAsia="Times New Roman"/>
                <w:sz w:val="24"/>
                <w:szCs w:val="24"/>
                <w:lang w:eastAsia="ru-RU"/>
              </w:rPr>
              <w:t>Ланс</w:t>
            </w:r>
            <w:proofErr w:type="spellEnd"/>
            <w:r w:rsidRPr="00891ABF">
              <w:rPr>
                <w:rFonts w:eastAsia="Times New Roman"/>
                <w:sz w:val="24"/>
                <w:szCs w:val="24"/>
                <w:lang w:eastAsia="ru-RU"/>
              </w:rPr>
              <w:t>"</w:t>
            </w:r>
          </w:p>
        </w:tc>
        <w:tc>
          <w:tcPr>
            <w:tcW w:w="1984" w:type="dxa"/>
            <w:shd w:val="clear" w:color="auto" w:fill="auto"/>
          </w:tcPr>
          <w:p w14:paraId="445A53B3"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Красноярский край, Ермаковский район,</w:t>
            </w:r>
          </w:p>
          <w:p w14:paraId="5849C7CD"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Ермаковское, пл. Ленина, д. 9</w:t>
            </w:r>
          </w:p>
        </w:tc>
        <w:tc>
          <w:tcPr>
            <w:tcW w:w="1587" w:type="dxa"/>
            <w:shd w:val="clear" w:color="auto" w:fill="auto"/>
          </w:tcPr>
          <w:p w14:paraId="2182F225"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 xml:space="preserve">Александр Николаевич </w:t>
            </w:r>
            <w:proofErr w:type="spellStart"/>
            <w:r w:rsidRPr="00891ABF">
              <w:rPr>
                <w:rFonts w:eastAsia="Times New Roman"/>
                <w:sz w:val="24"/>
                <w:szCs w:val="24"/>
                <w:lang w:eastAsia="ru-RU"/>
              </w:rPr>
              <w:t>Налькин</w:t>
            </w:r>
            <w:proofErr w:type="spellEnd"/>
          </w:p>
        </w:tc>
        <w:tc>
          <w:tcPr>
            <w:tcW w:w="1107" w:type="dxa"/>
            <w:shd w:val="clear" w:color="auto" w:fill="auto"/>
          </w:tcPr>
          <w:p w14:paraId="379033C8"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4" w:history="1">
              <w:r w:rsidR="00891ABF" w:rsidRPr="00891ABF">
                <w:rPr>
                  <w:rFonts w:eastAsia="Times New Roman"/>
                  <w:color w:val="0000FF"/>
                  <w:sz w:val="24"/>
                  <w:szCs w:val="24"/>
                  <w:u w:val="single"/>
                  <w:lang w:eastAsia="ru-RU"/>
                </w:rPr>
                <w:t>Lans.2004@yandex.ru</w:t>
              </w:r>
            </w:hyperlink>
            <w:r w:rsidR="00891ABF" w:rsidRPr="00891ABF">
              <w:rPr>
                <w:rFonts w:eastAsia="Times New Roman"/>
                <w:sz w:val="24"/>
                <w:szCs w:val="24"/>
                <w:lang w:eastAsia="ru-RU"/>
              </w:rPr>
              <w:t xml:space="preserve"> </w:t>
            </w:r>
          </w:p>
        </w:tc>
        <w:tc>
          <w:tcPr>
            <w:tcW w:w="964" w:type="dxa"/>
            <w:shd w:val="clear" w:color="auto" w:fill="auto"/>
          </w:tcPr>
          <w:p w14:paraId="321F5E4B"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8(39138)2-11-00</w:t>
            </w:r>
          </w:p>
        </w:tc>
        <w:tc>
          <w:tcPr>
            <w:tcW w:w="1162" w:type="dxa"/>
            <w:shd w:val="clear" w:color="auto" w:fill="auto"/>
          </w:tcPr>
          <w:p w14:paraId="78712687"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5" w:history="1">
              <w:r w:rsidR="00891ABF" w:rsidRPr="00891ABF">
                <w:rPr>
                  <w:rFonts w:eastAsia="Times New Roman"/>
                  <w:bCs/>
                  <w:color w:val="0000FF"/>
                  <w:sz w:val="24"/>
                  <w:szCs w:val="24"/>
                  <w:u w:val="single"/>
                  <w:lang w:eastAsia="ru-RU"/>
                </w:rPr>
                <w:t>http://xn--n1abebi.xn--90ahviid.xn--p1ai/</w:t>
              </w:r>
            </w:hyperlink>
          </w:p>
          <w:p w14:paraId="27E00D98"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p>
        </w:tc>
      </w:tr>
      <w:tr w:rsidR="00891ABF" w:rsidRPr="00891ABF" w14:paraId="78B8FFA4" w14:textId="77777777" w:rsidTr="00891ABF">
        <w:tc>
          <w:tcPr>
            <w:tcW w:w="392" w:type="dxa"/>
            <w:shd w:val="clear" w:color="auto" w:fill="auto"/>
          </w:tcPr>
          <w:p w14:paraId="28872FDF" w14:textId="77777777" w:rsidR="00891ABF" w:rsidRPr="00891ABF" w:rsidRDefault="00891ABF" w:rsidP="00776671">
            <w:pPr>
              <w:widowControl w:val="0"/>
              <w:suppressAutoHyphens/>
              <w:autoSpaceDE w:val="0"/>
              <w:spacing w:line="240" w:lineRule="auto"/>
              <w:ind w:left="-770" w:right="-108" w:firstLine="720"/>
              <w:jc w:val="left"/>
              <w:rPr>
                <w:rFonts w:ascii="Arial" w:eastAsia="Times New Roman" w:hAnsi="Arial" w:cs="Arial"/>
                <w:bCs/>
                <w:sz w:val="20"/>
                <w:szCs w:val="20"/>
                <w:lang w:eastAsia="ru-RU"/>
              </w:rPr>
            </w:pPr>
            <w:r w:rsidRPr="00891ABF">
              <w:rPr>
                <w:rFonts w:ascii="Arial" w:eastAsia="Times New Roman" w:hAnsi="Arial" w:cs="Arial"/>
                <w:sz w:val="20"/>
                <w:szCs w:val="20"/>
                <w:lang w:eastAsia="ru-RU"/>
              </w:rPr>
              <w:t>26</w:t>
            </w:r>
          </w:p>
        </w:tc>
        <w:tc>
          <w:tcPr>
            <w:tcW w:w="2551" w:type="dxa"/>
            <w:shd w:val="clear" w:color="auto" w:fill="auto"/>
          </w:tcPr>
          <w:p w14:paraId="6544377B"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Муниципальное бюджетное учреждение дополнительного образования "Ермаковская станция юных техников"</w:t>
            </w:r>
          </w:p>
        </w:tc>
        <w:tc>
          <w:tcPr>
            <w:tcW w:w="1984" w:type="dxa"/>
            <w:shd w:val="clear" w:color="auto" w:fill="auto"/>
          </w:tcPr>
          <w:p w14:paraId="05114FBD"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 xml:space="preserve">Красноярский край, Ермаковский район, </w:t>
            </w:r>
          </w:p>
          <w:p w14:paraId="042CC846" w14:textId="77777777" w:rsidR="00891ABF" w:rsidRPr="00891ABF" w:rsidRDefault="00891ABF" w:rsidP="00776671">
            <w:pPr>
              <w:widowControl w:val="0"/>
              <w:suppressAutoHyphens/>
              <w:autoSpaceDE w:val="0"/>
              <w:spacing w:line="240" w:lineRule="auto"/>
              <w:ind w:firstLine="0"/>
              <w:jc w:val="left"/>
              <w:rPr>
                <w:rFonts w:eastAsia="Times New Roman"/>
                <w:sz w:val="24"/>
                <w:szCs w:val="24"/>
                <w:lang w:eastAsia="ru-RU"/>
              </w:rPr>
            </w:pPr>
            <w:r w:rsidRPr="00891ABF">
              <w:rPr>
                <w:rFonts w:eastAsia="Times New Roman"/>
                <w:sz w:val="24"/>
                <w:szCs w:val="24"/>
                <w:lang w:eastAsia="ru-RU"/>
              </w:rPr>
              <w:t>с. Ермаковское, пл. Энгельса, д. 9</w:t>
            </w:r>
          </w:p>
        </w:tc>
        <w:tc>
          <w:tcPr>
            <w:tcW w:w="1587" w:type="dxa"/>
            <w:shd w:val="clear" w:color="auto" w:fill="auto"/>
          </w:tcPr>
          <w:p w14:paraId="450BEB43"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bCs/>
                <w:sz w:val="24"/>
                <w:szCs w:val="24"/>
                <w:lang w:eastAsia="ru-RU"/>
              </w:rPr>
              <w:t>Андрей Иванович Панов</w:t>
            </w:r>
          </w:p>
        </w:tc>
        <w:tc>
          <w:tcPr>
            <w:tcW w:w="1107" w:type="dxa"/>
            <w:shd w:val="clear" w:color="auto" w:fill="auto"/>
          </w:tcPr>
          <w:p w14:paraId="754D4E44"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6" w:history="1">
              <w:r w:rsidR="00891ABF" w:rsidRPr="00891ABF">
                <w:rPr>
                  <w:rFonts w:eastAsia="Times New Roman"/>
                  <w:color w:val="0000FF"/>
                  <w:sz w:val="24"/>
                  <w:szCs w:val="24"/>
                  <w:u w:val="single"/>
                  <w:lang w:eastAsia="ru-RU"/>
                </w:rPr>
                <w:t>erm.syt@mail.ru</w:t>
              </w:r>
            </w:hyperlink>
            <w:r w:rsidR="00891ABF" w:rsidRPr="00891ABF">
              <w:rPr>
                <w:rFonts w:eastAsia="Times New Roman"/>
                <w:sz w:val="24"/>
                <w:szCs w:val="24"/>
                <w:lang w:eastAsia="ru-RU"/>
              </w:rPr>
              <w:t xml:space="preserve"> </w:t>
            </w:r>
          </w:p>
        </w:tc>
        <w:tc>
          <w:tcPr>
            <w:tcW w:w="964" w:type="dxa"/>
            <w:shd w:val="clear" w:color="auto" w:fill="auto"/>
          </w:tcPr>
          <w:p w14:paraId="31C07A3E"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r w:rsidRPr="00891ABF">
              <w:rPr>
                <w:rFonts w:eastAsia="Times New Roman"/>
                <w:sz w:val="24"/>
                <w:szCs w:val="24"/>
                <w:lang w:eastAsia="ru-RU"/>
              </w:rPr>
              <w:t>8(39138)2-14-85</w:t>
            </w:r>
          </w:p>
        </w:tc>
        <w:tc>
          <w:tcPr>
            <w:tcW w:w="1162" w:type="dxa"/>
            <w:shd w:val="clear" w:color="auto" w:fill="auto"/>
          </w:tcPr>
          <w:p w14:paraId="401E79F6" w14:textId="77777777" w:rsidR="00891ABF" w:rsidRPr="00891ABF" w:rsidRDefault="00A916B2" w:rsidP="00776671">
            <w:pPr>
              <w:widowControl w:val="0"/>
              <w:suppressAutoHyphens/>
              <w:autoSpaceDE w:val="0"/>
              <w:spacing w:line="240" w:lineRule="auto"/>
              <w:ind w:firstLine="35"/>
              <w:jc w:val="left"/>
              <w:rPr>
                <w:rFonts w:eastAsia="Times New Roman"/>
                <w:bCs/>
                <w:sz w:val="24"/>
                <w:szCs w:val="24"/>
                <w:lang w:eastAsia="ru-RU"/>
              </w:rPr>
            </w:pPr>
            <w:hyperlink r:id="rId77" w:history="1">
              <w:r w:rsidR="00891ABF" w:rsidRPr="00891ABF">
                <w:rPr>
                  <w:rFonts w:eastAsia="Times New Roman"/>
                  <w:bCs/>
                  <w:color w:val="0000FF"/>
                  <w:sz w:val="24"/>
                  <w:szCs w:val="24"/>
                  <w:u w:val="single"/>
                  <w:lang w:eastAsia="ru-RU"/>
                </w:rPr>
                <w:t>http://xn--q1ac9a.xn--90ahviid.xn--p1ai/</w:t>
              </w:r>
            </w:hyperlink>
          </w:p>
          <w:p w14:paraId="6C39993F" w14:textId="77777777" w:rsidR="00891ABF" w:rsidRPr="00891ABF" w:rsidRDefault="00891ABF" w:rsidP="00776671">
            <w:pPr>
              <w:widowControl w:val="0"/>
              <w:suppressAutoHyphens/>
              <w:autoSpaceDE w:val="0"/>
              <w:spacing w:line="240" w:lineRule="auto"/>
              <w:ind w:firstLine="35"/>
              <w:jc w:val="left"/>
              <w:rPr>
                <w:rFonts w:eastAsia="Times New Roman"/>
                <w:bCs/>
                <w:sz w:val="24"/>
                <w:szCs w:val="24"/>
                <w:lang w:eastAsia="ru-RU"/>
              </w:rPr>
            </w:pPr>
          </w:p>
        </w:tc>
      </w:tr>
    </w:tbl>
    <w:p w14:paraId="6C343D39" w14:textId="77777777" w:rsidR="00891ABF" w:rsidRPr="00891ABF" w:rsidRDefault="00891ABF" w:rsidP="00776671">
      <w:pPr>
        <w:widowControl w:val="0"/>
        <w:suppressAutoHyphens/>
        <w:autoSpaceDE w:val="0"/>
        <w:spacing w:line="240" w:lineRule="auto"/>
        <w:ind w:firstLine="720"/>
        <w:jc w:val="left"/>
        <w:rPr>
          <w:rFonts w:ascii="Arial" w:eastAsia="Times New Roman" w:hAnsi="Arial" w:cs="Arial"/>
          <w:sz w:val="20"/>
          <w:szCs w:val="20"/>
          <w:lang w:eastAsia="ru-RU"/>
        </w:rPr>
      </w:pPr>
    </w:p>
    <w:p w14:paraId="15D4E9B5" w14:textId="77777777" w:rsidR="00FE0FE1" w:rsidRPr="00FE0FE1" w:rsidRDefault="00FE0FE1" w:rsidP="00776671">
      <w:pPr>
        <w:widowControl w:val="0"/>
        <w:autoSpaceDE w:val="0"/>
        <w:spacing w:after="200" w:line="240" w:lineRule="auto"/>
        <w:ind w:firstLine="0"/>
        <w:contextualSpacing/>
        <w:jc w:val="left"/>
        <w:rPr>
          <w:rFonts w:eastAsia="Times New Roman"/>
          <w:sz w:val="24"/>
          <w:szCs w:val="24"/>
          <w:lang w:eastAsia="ru-RU"/>
        </w:rPr>
      </w:pPr>
    </w:p>
    <w:p w14:paraId="24167FE0" w14:textId="77777777" w:rsidR="00FE0FE1" w:rsidRPr="00FE0FE1" w:rsidRDefault="00FE0FE1" w:rsidP="00776671">
      <w:pPr>
        <w:widowControl w:val="0"/>
        <w:autoSpaceDE w:val="0"/>
        <w:spacing w:after="200" w:line="240" w:lineRule="auto"/>
        <w:ind w:firstLine="0"/>
        <w:contextualSpacing/>
        <w:jc w:val="left"/>
        <w:rPr>
          <w:rFonts w:eastAsia="Times New Roman"/>
          <w:sz w:val="24"/>
          <w:szCs w:val="24"/>
          <w:lang w:eastAsia="ru-RU"/>
        </w:rPr>
      </w:pPr>
    </w:p>
    <w:p w14:paraId="0E3473EB" w14:textId="77777777" w:rsidR="00FE0FE1" w:rsidRPr="00FE0FE1" w:rsidRDefault="00FE0FE1" w:rsidP="00776671">
      <w:pPr>
        <w:widowControl w:val="0"/>
        <w:autoSpaceDE w:val="0"/>
        <w:spacing w:after="200" w:line="240" w:lineRule="auto"/>
        <w:ind w:firstLine="0"/>
        <w:contextualSpacing/>
        <w:jc w:val="left"/>
        <w:rPr>
          <w:rFonts w:eastAsia="Times New Roman"/>
          <w:sz w:val="24"/>
          <w:szCs w:val="24"/>
          <w:lang w:eastAsia="ru-RU"/>
        </w:rPr>
      </w:pPr>
    </w:p>
    <w:p w14:paraId="64ACCBF9" w14:textId="6D2A33D9" w:rsidR="002C42BA" w:rsidRDefault="002C42BA">
      <w:pPr>
        <w:spacing w:line="240" w:lineRule="auto"/>
        <w:ind w:firstLine="0"/>
        <w:jc w:val="left"/>
        <w:rPr>
          <w:rFonts w:ascii="PT Astra Serif" w:eastAsia="Times New Roman" w:hAnsi="PT Astra Serif"/>
          <w:sz w:val="24"/>
          <w:szCs w:val="24"/>
        </w:rPr>
      </w:pPr>
      <w:r>
        <w:br w:type="page"/>
      </w:r>
    </w:p>
    <w:sectPr w:rsidR="002C42BA" w:rsidSect="002C42BA">
      <w:headerReference w:type="default" r:id="rId78"/>
      <w:pgSz w:w="11906" w:h="16838"/>
      <w:pgMar w:top="567" w:right="567"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1F5C8" w14:textId="77777777" w:rsidR="00A916B2" w:rsidRDefault="00A916B2" w:rsidP="000A415D">
      <w:pPr>
        <w:spacing w:line="240" w:lineRule="auto"/>
      </w:pPr>
      <w:r>
        <w:separator/>
      </w:r>
    </w:p>
  </w:endnote>
  <w:endnote w:type="continuationSeparator" w:id="0">
    <w:p w14:paraId="3719E361" w14:textId="77777777" w:rsidR="00A916B2" w:rsidRDefault="00A916B2" w:rsidP="000A41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GreekMathSymbols">
    <w:altName w:val="Microsoft YaHei"/>
    <w:charset w:val="02"/>
    <w:family w:val="auto"/>
    <w:pitch w:val="variable"/>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DL">
    <w:altName w:val="Times New Roman"/>
    <w:panose1 w:val="00000000000000000000"/>
    <w:charset w:val="00"/>
    <w:family w:val="auto"/>
    <w:notTrueType/>
    <w:pitch w:val="variable"/>
    <w:sig w:usb0="00000203" w:usb1="00000000" w:usb2="00000000" w:usb3="00000000" w:csb0="00000005" w:csb1="00000000"/>
  </w:font>
  <w:font w:name="DejaVu Sans">
    <w:charset w:val="CC"/>
    <w:family w:val="swiss"/>
    <w:pitch w:val="variable"/>
    <w:sig w:usb0="E7002EFF" w:usb1="D200FDFF" w:usb2="0A246029" w:usb3="00000000" w:csb0="000001FF" w:csb1="00000000"/>
  </w:font>
  <w:font w:name="font187">
    <w:altName w:val="Times New Roman"/>
    <w:panose1 w:val="00000000000000000000"/>
    <w:charset w:val="00"/>
    <w:family w:val="auto"/>
    <w:notTrueType/>
    <w:pitch w:val="variable"/>
    <w:sig w:usb0="00000003" w:usb1="00000000" w:usb2="00000000" w:usb3="00000000" w:csb0="00000001" w:csb1="00000000"/>
  </w:font>
  <w:font w:name="Calibri Light">
    <w:charset w:val="CC"/>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Consultant">
    <w:altName w:val="Courier New"/>
    <w:panose1 w:val="00000000000000000000"/>
    <w:charset w:val="CC"/>
    <w:family w:val="modern"/>
    <w:notTrueType/>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font273">
    <w:altName w:val="Times New Roman"/>
    <w:charset w:val="CC"/>
    <w:family w:val="auto"/>
    <w:pitch w:val="variable"/>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altName w:val="Times New Roman CYR"/>
    <w:panose1 w:val="02020603050405020304"/>
    <w:charset w:val="CC"/>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Journ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Kozuka Gothic Pro B">
    <w:panose1 w:val="00000000000000000000"/>
    <w:charset w:val="80"/>
    <w:family w:val="swiss"/>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BB84F" w14:textId="77777777" w:rsidR="00891ABF" w:rsidRDefault="00891ABF" w:rsidP="00585843">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C9A664C" w14:textId="77777777" w:rsidR="00891ABF" w:rsidRDefault="00891ABF" w:rsidP="00585843">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AA6A8" w14:textId="2F49A3D8" w:rsidR="00891ABF" w:rsidRDefault="00891ABF">
    <w:pPr>
      <w:pStyle w:val="af8"/>
      <w:jc w:val="center"/>
    </w:pPr>
    <w:r>
      <w:fldChar w:fldCharType="begin"/>
    </w:r>
    <w:r>
      <w:instrText>PAGE   \* MERGEFORMAT</w:instrText>
    </w:r>
    <w:r>
      <w:fldChar w:fldCharType="separate"/>
    </w:r>
    <w:r w:rsidR="0013510F">
      <w:rPr>
        <w:noProof/>
      </w:rPr>
      <w:t>10</w:t>
    </w:r>
    <w:r>
      <w:fldChar w:fldCharType="end"/>
    </w:r>
  </w:p>
  <w:p w14:paraId="601855D8" w14:textId="77777777" w:rsidR="00891ABF" w:rsidRDefault="00891ABF">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819406"/>
      <w:docPartObj>
        <w:docPartGallery w:val="Page Numbers (Bottom of Page)"/>
        <w:docPartUnique/>
      </w:docPartObj>
    </w:sdtPr>
    <w:sdtEndPr/>
    <w:sdtContent>
      <w:p w14:paraId="2B8E1044" w14:textId="77777777" w:rsidR="00D9394E" w:rsidRDefault="00D9394E">
        <w:pPr>
          <w:pStyle w:val="af8"/>
          <w:jc w:val="center"/>
        </w:pPr>
        <w:r>
          <w:fldChar w:fldCharType="begin"/>
        </w:r>
        <w:r>
          <w:instrText>PAGE   \* MERGEFORMAT</w:instrText>
        </w:r>
        <w:r>
          <w:fldChar w:fldCharType="separate"/>
        </w:r>
        <w:r w:rsidR="0013510F">
          <w:rPr>
            <w:noProof/>
          </w:rPr>
          <w:t>18</w:t>
        </w:r>
        <w:r>
          <w:fldChar w:fldCharType="end"/>
        </w:r>
      </w:p>
    </w:sdtContent>
  </w:sdt>
  <w:p w14:paraId="0412D394" w14:textId="77777777" w:rsidR="00D9394E" w:rsidRDefault="00D9394E">
    <w:pPr>
      <w:pStyle w:val="a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879055684"/>
      <w:docPartObj>
        <w:docPartGallery w:val="Page Numbers (Bottom of Page)"/>
        <w:docPartUnique/>
      </w:docPartObj>
    </w:sdtPr>
    <w:sdtEndPr>
      <w:rPr>
        <w:color w:val="7F7F7F"/>
        <w:sz w:val="24"/>
        <w:szCs w:val="24"/>
      </w:rPr>
    </w:sdtEndPr>
    <w:sdtContent>
      <w:p w14:paraId="291B4B2E" w14:textId="77777777" w:rsidR="00D9394E" w:rsidRPr="007F3DC9" w:rsidRDefault="00D9394E" w:rsidP="00CA32D2">
        <w:pPr>
          <w:pStyle w:val="af8"/>
          <w:spacing w:before="120"/>
          <w:ind w:firstLine="0"/>
          <w:jc w:val="center"/>
          <w:rPr>
            <w:color w:val="7F7F7F"/>
            <w:sz w:val="24"/>
            <w:szCs w:val="24"/>
          </w:rPr>
        </w:pPr>
        <w:r w:rsidRPr="007F3DC9">
          <w:rPr>
            <w:color w:val="7F7F7F"/>
            <w:sz w:val="24"/>
            <w:szCs w:val="24"/>
          </w:rPr>
          <w:fldChar w:fldCharType="begin"/>
        </w:r>
        <w:r w:rsidRPr="007F3DC9">
          <w:rPr>
            <w:color w:val="7F7F7F"/>
            <w:sz w:val="24"/>
            <w:szCs w:val="24"/>
          </w:rPr>
          <w:instrText>PAGE   \* MERGEFORMAT</w:instrText>
        </w:r>
        <w:r w:rsidRPr="007F3DC9">
          <w:rPr>
            <w:color w:val="7F7F7F"/>
            <w:sz w:val="24"/>
            <w:szCs w:val="24"/>
          </w:rPr>
          <w:fldChar w:fldCharType="separate"/>
        </w:r>
        <w:r w:rsidR="0013510F">
          <w:rPr>
            <w:noProof/>
            <w:color w:val="7F7F7F"/>
            <w:sz w:val="24"/>
            <w:szCs w:val="24"/>
          </w:rPr>
          <w:t>16</w:t>
        </w:r>
        <w:r w:rsidRPr="007F3DC9">
          <w:rPr>
            <w:color w:val="7F7F7F"/>
            <w:sz w:val="24"/>
            <w:szCs w:val="24"/>
          </w:rPr>
          <w:fldChar w:fldCharType="end"/>
        </w:r>
      </w:p>
    </w:sdtContent>
  </w:sdt>
  <w:p w14:paraId="171FF576" w14:textId="77777777" w:rsidR="00D9394E" w:rsidRDefault="00D9394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9262847"/>
      <w:docPartObj>
        <w:docPartGallery w:val="Page Numbers (Bottom of Page)"/>
        <w:docPartUnique/>
      </w:docPartObj>
    </w:sdtPr>
    <w:sdtEndPr>
      <w:rPr>
        <w:color w:val="7F7F7F"/>
        <w:sz w:val="20"/>
        <w:szCs w:val="20"/>
      </w:rPr>
    </w:sdtEndPr>
    <w:sdtContent>
      <w:p w14:paraId="03A20D65" w14:textId="77777777" w:rsidR="00D9394E" w:rsidRPr="007F3DC9" w:rsidRDefault="00D9394E">
        <w:pPr>
          <w:pStyle w:val="af8"/>
          <w:jc w:val="right"/>
          <w:rPr>
            <w:color w:val="7F7F7F"/>
            <w:sz w:val="20"/>
            <w:szCs w:val="20"/>
          </w:rPr>
        </w:pPr>
        <w:r w:rsidRPr="007F3DC9">
          <w:rPr>
            <w:color w:val="7F7F7F"/>
            <w:sz w:val="20"/>
          </w:rPr>
          <w:t>Протокол эксперта. НОК ОБРАЗОВАНИЕ.</w:t>
        </w:r>
        <w:r w:rsidRPr="007F3DC9">
          <w:rPr>
            <w:color w:val="7F7F7F"/>
            <w:sz w:val="20"/>
          </w:rPr>
          <w:tab/>
        </w:r>
        <w:r w:rsidRPr="007F3DC9">
          <w:rPr>
            <w:color w:val="7F7F7F"/>
            <w:sz w:val="20"/>
          </w:rPr>
          <w:tab/>
        </w:r>
        <w:r w:rsidRPr="007F3DC9">
          <w:rPr>
            <w:color w:val="7F7F7F"/>
            <w:sz w:val="20"/>
            <w:szCs w:val="20"/>
          </w:rPr>
          <w:fldChar w:fldCharType="begin"/>
        </w:r>
        <w:r w:rsidRPr="007F3DC9">
          <w:rPr>
            <w:color w:val="7F7F7F"/>
            <w:sz w:val="20"/>
            <w:szCs w:val="20"/>
          </w:rPr>
          <w:instrText>PAGE   \* MERGEFORMAT</w:instrText>
        </w:r>
        <w:r w:rsidRPr="007F3DC9">
          <w:rPr>
            <w:color w:val="7F7F7F"/>
            <w:sz w:val="20"/>
            <w:szCs w:val="20"/>
          </w:rPr>
          <w:fldChar w:fldCharType="separate"/>
        </w:r>
        <w:r w:rsidRPr="007F3DC9">
          <w:rPr>
            <w:noProof/>
            <w:color w:val="7F7F7F"/>
            <w:sz w:val="20"/>
            <w:szCs w:val="20"/>
          </w:rPr>
          <w:t>49</w:t>
        </w:r>
        <w:r w:rsidRPr="007F3DC9">
          <w:rPr>
            <w:color w:val="7F7F7F"/>
            <w:sz w:val="20"/>
            <w:szCs w:val="20"/>
          </w:rPr>
          <w:fldChar w:fldCharType="end"/>
        </w:r>
      </w:p>
    </w:sdtContent>
  </w:sdt>
  <w:p w14:paraId="7AE88174" w14:textId="77777777" w:rsidR="00D9394E" w:rsidRDefault="00D9394E">
    <w:pPr>
      <w:pStyle w:val="af8"/>
    </w:pPr>
  </w:p>
  <w:p w14:paraId="44BB2DF6" w14:textId="77777777" w:rsidR="00D9394E" w:rsidRDefault="00D939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27E6AD" w14:textId="77777777" w:rsidR="00A916B2" w:rsidRDefault="00A916B2" w:rsidP="000A415D">
      <w:pPr>
        <w:spacing w:line="240" w:lineRule="auto"/>
      </w:pPr>
      <w:r>
        <w:separator/>
      </w:r>
    </w:p>
  </w:footnote>
  <w:footnote w:type="continuationSeparator" w:id="0">
    <w:p w14:paraId="273A96A1" w14:textId="77777777" w:rsidR="00A916B2" w:rsidRDefault="00A916B2" w:rsidP="000A41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0E30C" w14:textId="77777777" w:rsidR="00891ABF" w:rsidRDefault="00891ABF" w:rsidP="00585843">
    <w:pPr>
      <w:pStyle w:val="af6"/>
      <w:framePr w:wrap="around" w:vAnchor="text" w:hAnchor="margin" w:xAlign="center" w:y="1"/>
      <w:rPr>
        <w:rStyle w:val="aff7"/>
      </w:rPr>
    </w:pPr>
    <w:r>
      <w:rPr>
        <w:rStyle w:val="aff7"/>
      </w:rPr>
      <w:fldChar w:fldCharType="begin"/>
    </w:r>
    <w:r>
      <w:rPr>
        <w:rStyle w:val="aff7"/>
      </w:rPr>
      <w:instrText xml:space="preserve">PAGE  </w:instrText>
    </w:r>
    <w:r>
      <w:rPr>
        <w:rStyle w:val="aff7"/>
      </w:rPr>
      <w:fldChar w:fldCharType="end"/>
    </w:r>
  </w:p>
  <w:p w14:paraId="5022F9FB" w14:textId="77777777" w:rsidR="00891ABF" w:rsidRDefault="00891ABF">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4B181" w14:textId="77777777" w:rsidR="00891ABF" w:rsidRDefault="00891ABF">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B5C9732"/>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8"/>
    <w:multiLevelType w:val="singleLevel"/>
    <w:tmpl w:val="648CEA78"/>
    <w:lvl w:ilvl="0">
      <w:start w:val="1"/>
      <w:numFmt w:val="decimal"/>
      <w:pStyle w:val="a"/>
      <w:lvlText w:val="%1."/>
      <w:lvlJc w:val="left"/>
      <w:pPr>
        <w:tabs>
          <w:tab w:val="num" w:pos="360"/>
        </w:tabs>
        <w:ind w:left="360" w:hanging="360"/>
      </w:pPr>
      <w:rPr>
        <w:rFonts w:cs="Times New Roman"/>
      </w:rPr>
    </w:lvl>
  </w:abstractNum>
  <w:abstractNum w:abstractNumId="2">
    <w:nsid w:val="00000003"/>
    <w:multiLevelType w:val="singleLevel"/>
    <w:tmpl w:val="00000003"/>
    <w:name w:val="WW8Num1"/>
    <w:lvl w:ilvl="0">
      <w:start w:val="2"/>
      <w:numFmt w:val="bullet"/>
      <w:lvlText w:val="-"/>
      <w:lvlJc w:val="left"/>
      <w:pPr>
        <w:tabs>
          <w:tab w:val="num" w:pos="1080"/>
        </w:tabs>
        <w:ind w:left="1080" w:hanging="360"/>
      </w:pPr>
      <w:rPr>
        <w:rFonts w:ascii="OpenSymbol" w:hAnsi="OpenSymbol"/>
      </w:rPr>
    </w:lvl>
  </w:abstractNum>
  <w:abstractNum w:abstractNumId="3">
    <w:nsid w:val="0BC24A4D"/>
    <w:multiLevelType w:val="multilevel"/>
    <w:tmpl w:val="452AE962"/>
    <w:lvl w:ilvl="0">
      <w:start w:val="4"/>
      <w:numFmt w:val="decimal"/>
      <w:pStyle w:val="1"/>
      <w:lvlText w:val="%1."/>
      <w:lvlJc w:val="left"/>
      <w:pPr>
        <w:tabs>
          <w:tab w:val="num" w:pos="360"/>
        </w:tabs>
        <w:ind w:left="0" w:firstLine="0"/>
      </w:pPr>
    </w:lvl>
    <w:lvl w:ilvl="1">
      <w:start w:val="1"/>
      <w:numFmt w:val="decimal"/>
      <w:pStyle w:val="2"/>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abstractNum w:abstractNumId="4">
    <w:nsid w:val="0EB43BC7"/>
    <w:multiLevelType w:val="hybridMultilevel"/>
    <w:tmpl w:val="235CEF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0C90FAC"/>
    <w:multiLevelType w:val="multilevel"/>
    <w:tmpl w:val="C25E06CE"/>
    <w:lvl w:ilvl="0">
      <w:start w:val="1"/>
      <w:numFmt w:val="bullet"/>
      <w:lvlText w:val="-"/>
      <w:lvlJc w:val="left"/>
      <w:pPr>
        <w:ind w:left="0" w:firstLine="0"/>
      </w:pPr>
      <w:rPr>
        <w:rFonts w:ascii="Microsoft Sans Serif" w:eastAsia="Microsoft Sans Serif" w:hAnsi="Microsoft Sans Serif" w:cs="Microsoft Sans Serif"/>
        <w:b w:val="0"/>
        <w:bCs w:val="0"/>
        <w:i w:val="0"/>
        <w:iCs w:val="0"/>
        <w:smallCaps w:val="0"/>
        <w:strike w:val="0"/>
        <w:dstrike w:val="0"/>
        <w:color w:val="000000"/>
        <w:spacing w:val="0"/>
        <w:w w:val="100"/>
        <w:position w:val="0"/>
        <w:sz w:val="19"/>
        <w:szCs w:val="19"/>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11337BFE"/>
    <w:multiLevelType w:val="hybridMultilevel"/>
    <w:tmpl w:val="14987E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823CDC"/>
    <w:multiLevelType w:val="hybridMultilevel"/>
    <w:tmpl w:val="4D24B4AA"/>
    <w:lvl w:ilvl="0" w:tplc="FFFFFFFF">
      <w:start w:val="1"/>
      <w:numFmt w:val="bullet"/>
      <w:pStyle w:val="10"/>
      <w:lvlText w:val=""/>
      <w:lvlJc w:val="left"/>
      <w:pPr>
        <w:tabs>
          <w:tab w:val="num" w:pos="680"/>
        </w:tabs>
        <w:ind w:left="680" w:hanging="34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nsid w:val="1DCD00AE"/>
    <w:multiLevelType w:val="hybridMultilevel"/>
    <w:tmpl w:val="7F2AF694"/>
    <w:lvl w:ilvl="0" w:tplc="6A14F652">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9">
    <w:nsid w:val="1E514802"/>
    <w:multiLevelType w:val="multilevel"/>
    <w:tmpl w:val="648E20E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A7E4DB9"/>
    <w:multiLevelType w:val="hybridMultilevel"/>
    <w:tmpl w:val="E0302F0E"/>
    <w:lvl w:ilvl="0" w:tplc="E95052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EE2BCA"/>
    <w:multiLevelType w:val="hybridMultilevel"/>
    <w:tmpl w:val="23BC594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F632D9B"/>
    <w:multiLevelType w:val="multilevel"/>
    <w:tmpl w:val="9E92D9E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414C33"/>
    <w:multiLevelType w:val="hybridMultilevel"/>
    <w:tmpl w:val="24DC6E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590678"/>
    <w:multiLevelType w:val="hybridMultilevel"/>
    <w:tmpl w:val="90B6F9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541631"/>
    <w:multiLevelType w:val="hybridMultilevel"/>
    <w:tmpl w:val="1A708E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5C87859"/>
    <w:multiLevelType w:val="multilevel"/>
    <w:tmpl w:val="980EDE56"/>
    <w:name w:val="WW8Num162"/>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2CharCharCharCharCharCharCharCharCharCharCharCharCharCharCharChar"/>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7F3D53"/>
    <w:multiLevelType w:val="hybridMultilevel"/>
    <w:tmpl w:val="D2A6B20A"/>
    <w:lvl w:ilvl="0" w:tplc="2FA89A78">
      <w:start w:val="1"/>
      <w:numFmt w:val="bullet"/>
      <w:pStyle w:val="3"/>
      <w:lvlText w:val=""/>
      <w:lvlJc w:val="left"/>
      <w:pPr>
        <w:tabs>
          <w:tab w:val="num" w:pos="424"/>
        </w:tabs>
        <w:ind w:left="424" w:hanging="360"/>
      </w:pPr>
      <w:rPr>
        <w:rFonts w:ascii="Symbol" w:hAnsi="Symbol" w:hint="default"/>
      </w:rPr>
    </w:lvl>
    <w:lvl w:ilvl="1" w:tplc="04190019" w:tentative="1">
      <w:start w:val="1"/>
      <w:numFmt w:val="lowerLetter"/>
      <w:lvlText w:val="%2."/>
      <w:lvlJc w:val="left"/>
      <w:pPr>
        <w:tabs>
          <w:tab w:val="num" w:pos="1144"/>
        </w:tabs>
        <w:ind w:left="1144" w:hanging="360"/>
      </w:pPr>
      <w:rPr>
        <w:rFonts w:cs="Times New Roman"/>
      </w:rPr>
    </w:lvl>
    <w:lvl w:ilvl="2" w:tplc="0419001B" w:tentative="1">
      <w:start w:val="1"/>
      <w:numFmt w:val="lowerRoman"/>
      <w:lvlText w:val="%3."/>
      <w:lvlJc w:val="right"/>
      <w:pPr>
        <w:tabs>
          <w:tab w:val="num" w:pos="1864"/>
        </w:tabs>
        <w:ind w:left="1864" w:hanging="180"/>
      </w:pPr>
      <w:rPr>
        <w:rFonts w:cs="Times New Roman"/>
      </w:rPr>
    </w:lvl>
    <w:lvl w:ilvl="3" w:tplc="0419000F" w:tentative="1">
      <w:start w:val="1"/>
      <w:numFmt w:val="decimal"/>
      <w:lvlText w:val="%4."/>
      <w:lvlJc w:val="left"/>
      <w:pPr>
        <w:tabs>
          <w:tab w:val="num" w:pos="2584"/>
        </w:tabs>
        <w:ind w:left="2584" w:hanging="360"/>
      </w:pPr>
      <w:rPr>
        <w:rFonts w:cs="Times New Roman"/>
      </w:rPr>
    </w:lvl>
    <w:lvl w:ilvl="4" w:tplc="04190019" w:tentative="1">
      <w:start w:val="1"/>
      <w:numFmt w:val="lowerLetter"/>
      <w:lvlText w:val="%5."/>
      <w:lvlJc w:val="left"/>
      <w:pPr>
        <w:tabs>
          <w:tab w:val="num" w:pos="3304"/>
        </w:tabs>
        <w:ind w:left="3304" w:hanging="360"/>
      </w:pPr>
      <w:rPr>
        <w:rFonts w:cs="Times New Roman"/>
      </w:rPr>
    </w:lvl>
    <w:lvl w:ilvl="5" w:tplc="0419001B" w:tentative="1">
      <w:start w:val="1"/>
      <w:numFmt w:val="lowerRoman"/>
      <w:lvlText w:val="%6."/>
      <w:lvlJc w:val="right"/>
      <w:pPr>
        <w:tabs>
          <w:tab w:val="num" w:pos="4024"/>
        </w:tabs>
        <w:ind w:left="4024" w:hanging="180"/>
      </w:pPr>
      <w:rPr>
        <w:rFonts w:cs="Times New Roman"/>
      </w:rPr>
    </w:lvl>
    <w:lvl w:ilvl="6" w:tplc="0419000F" w:tentative="1">
      <w:start w:val="1"/>
      <w:numFmt w:val="decimal"/>
      <w:lvlText w:val="%7."/>
      <w:lvlJc w:val="left"/>
      <w:pPr>
        <w:tabs>
          <w:tab w:val="num" w:pos="4744"/>
        </w:tabs>
        <w:ind w:left="4744" w:hanging="360"/>
      </w:pPr>
      <w:rPr>
        <w:rFonts w:cs="Times New Roman"/>
      </w:rPr>
    </w:lvl>
    <w:lvl w:ilvl="7" w:tplc="04190019" w:tentative="1">
      <w:start w:val="1"/>
      <w:numFmt w:val="lowerLetter"/>
      <w:lvlText w:val="%8."/>
      <w:lvlJc w:val="left"/>
      <w:pPr>
        <w:tabs>
          <w:tab w:val="num" w:pos="5464"/>
        </w:tabs>
        <w:ind w:left="5464" w:hanging="360"/>
      </w:pPr>
      <w:rPr>
        <w:rFonts w:cs="Times New Roman"/>
      </w:rPr>
    </w:lvl>
    <w:lvl w:ilvl="8" w:tplc="0419001B" w:tentative="1">
      <w:start w:val="1"/>
      <w:numFmt w:val="lowerRoman"/>
      <w:lvlText w:val="%9."/>
      <w:lvlJc w:val="right"/>
      <w:pPr>
        <w:tabs>
          <w:tab w:val="num" w:pos="6184"/>
        </w:tabs>
        <w:ind w:left="6184" w:hanging="180"/>
      </w:pPr>
      <w:rPr>
        <w:rFonts w:cs="Times New Roman"/>
      </w:rPr>
    </w:lvl>
  </w:abstractNum>
  <w:abstractNum w:abstractNumId="19">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FFFFFFFF">
      <w:start w:val="1"/>
      <w:numFmt w:val="bullet"/>
      <w:lvlText w:val=""/>
      <w:lvlJc w:val="left"/>
      <w:pPr>
        <w:tabs>
          <w:tab w:val="num" w:pos="1857"/>
        </w:tabs>
        <w:ind w:left="1857" w:hanging="437"/>
      </w:pPr>
      <w:rPr>
        <w:rFonts w:ascii="Symbol" w:hAnsi="Symbol" w:cs="Times New Roman" w:hint="default"/>
        <w:caps/>
      </w:rPr>
    </w:lvl>
    <w:lvl w:ilvl="2" w:tplc="FFFFFFFF">
      <w:start w:val="1"/>
      <w:numFmt w:val="bullet"/>
      <w:lvlText w:val=""/>
      <w:lvlJc w:val="left"/>
      <w:pPr>
        <w:tabs>
          <w:tab w:val="num" w:pos="2500"/>
        </w:tabs>
        <w:ind w:left="2500" w:hanging="360"/>
      </w:pPr>
      <w:rPr>
        <w:rFonts w:ascii="Wingdings" w:hAnsi="Wingdings" w:cs="Times New Roman" w:hint="default"/>
      </w:rPr>
    </w:lvl>
    <w:lvl w:ilvl="3" w:tplc="FFFFFFFF">
      <w:start w:val="1"/>
      <w:numFmt w:val="bullet"/>
      <w:lvlText w:val=""/>
      <w:lvlJc w:val="left"/>
      <w:pPr>
        <w:tabs>
          <w:tab w:val="num" w:pos="3220"/>
        </w:tabs>
        <w:ind w:left="3220" w:hanging="360"/>
      </w:pPr>
      <w:rPr>
        <w:rFonts w:ascii="Symbol" w:hAnsi="Symbol" w:cs="Times New Roman"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cs="Times New Roman" w:hint="default"/>
      </w:rPr>
    </w:lvl>
    <w:lvl w:ilvl="6" w:tplc="FFFFFFFF">
      <w:start w:val="1"/>
      <w:numFmt w:val="bullet"/>
      <w:lvlText w:val=""/>
      <w:lvlJc w:val="left"/>
      <w:pPr>
        <w:tabs>
          <w:tab w:val="num" w:pos="5380"/>
        </w:tabs>
        <w:ind w:left="5380" w:hanging="360"/>
      </w:pPr>
      <w:rPr>
        <w:rFonts w:ascii="Symbol" w:hAnsi="Symbol" w:cs="Times New Roman" w:hint="default"/>
      </w:rPr>
    </w:lvl>
    <w:lvl w:ilvl="7" w:tplc="FFFFFFFF">
      <w:start w:val="1"/>
      <w:numFmt w:val="bullet"/>
      <w:lvlText w:val="o"/>
      <w:lvlJc w:val="left"/>
      <w:pPr>
        <w:tabs>
          <w:tab w:val="num" w:pos="6100"/>
        </w:tabs>
        <w:ind w:left="6100" w:hanging="360"/>
      </w:pPr>
      <w:rPr>
        <w:rFonts w:ascii="Courier New" w:hAnsi="Courier New" w:cs="Courier New" w:hint="default"/>
      </w:rPr>
    </w:lvl>
    <w:lvl w:ilvl="8" w:tplc="FFFFFFFF">
      <w:start w:val="1"/>
      <w:numFmt w:val="bullet"/>
      <w:lvlText w:val=""/>
      <w:lvlJc w:val="left"/>
      <w:pPr>
        <w:tabs>
          <w:tab w:val="num" w:pos="6820"/>
        </w:tabs>
        <w:ind w:left="6820" w:hanging="360"/>
      </w:pPr>
      <w:rPr>
        <w:rFonts w:ascii="Wingdings" w:hAnsi="Wingdings" w:cs="Times New Roman" w:hint="default"/>
      </w:rPr>
    </w:lvl>
  </w:abstractNum>
  <w:abstractNum w:abstractNumId="20">
    <w:nsid w:val="408A3A0B"/>
    <w:multiLevelType w:val="singleLevel"/>
    <w:tmpl w:val="4476F654"/>
    <w:lvl w:ilvl="0">
      <w:start w:val="1"/>
      <w:numFmt w:val="decimal"/>
      <w:pStyle w:val="a0"/>
      <w:lvlText w:val="%1."/>
      <w:lvlJc w:val="left"/>
      <w:pPr>
        <w:tabs>
          <w:tab w:val="num" w:pos="360"/>
        </w:tabs>
        <w:ind w:left="360" w:hanging="360"/>
      </w:pPr>
    </w:lvl>
  </w:abstractNum>
  <w:abstractNum w:abstractNumId="21">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webHidden w:val="0"/>
        <w:color w:val="000000"/>
        <w:spacing w:val="-20"/>
        <w:w w:val="100"/>
        <w:kern w:val="0"/>
        <w:position w:val="0"/>
        <w:sz w:val="24"/>
        <w:u w:val="none"/>
        <w:effect w:val="none"/>
        <w:vertAlign w:val="baseline"/>
        <w:specVanish w:val="0"/>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E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B526012"/>
    <w:multiLevelType w:val="multilevel"/>
    <w:tmpl w:val="5272573A"/>
    <w:lvl w:ilvl="0">
      <w:start w:val="1"/>
      <w:numFmt w:val="decimal"/>
      <w:lvlText w:val="%1."/>
      <w:lvlJc w:val="left"/>
      <w:pPr>
        <w:tabs>
          <w:tab w:val="num" w:pos="0"/>
        </w:tabs>
      </w:pPr>
      <w:rPr>
        <w:rFonts w:cs="Times New Roman"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851"/>
        </w:tabs>
        <w:ind w:left="851" w:hanging="851"/>
      </w:pPr>
      <w:rPr>
        <w:rFonts w:cs="Times New Roman" w:hint="default"/>
        <w:b/>
        <w:bCs/>
        <w:i w:val="0"/>
        <w:iCs w:val="0"/>
        <w:caps w:val="0"/>
        <w:smallCaps w:val="0"/>
        <w:strike w:val="0"/>
        <w:dstrike w:val="0"/>
        <w:vanish w:val="0"/>
        <w:color w:val="auto"/>
        <w:spacing w:val="0"/>
        <w:w w:val="100"/>
        <w:kern w:val="0"/>
        <w:position w:val="0"/>
        <w:sz w:val="32"/>
        <w:szCs w:val="32"/>
        <w:u w:val="none"/>
        <w:vertAlign w:val="baseline"/>
      </w:rPr>
    </w:lvl>
    <w:lvl w:ilvl="2">
      <w:start w:val="1"/>
      <w:numFmt w:val="decimal"/>
      <w:pStyle w:val="a1"/>
      <w:lvlText w:val="%1.%2.%3"/>
      <w:lvlJc w:val="left"/>
      <w:pPr>
        <w:tabs>
          <w:tab w:val="num" w:pos="5101"/>
        </w:tabs>
        <w:ind w:firstLine="567"/>
      </w:pPr>
      <w:rPr>
        <w:rFonts w:cs="Times New Roman" w:hint="default"/>
        <w:b/>
        <w:bCs w:val="0"/>
        <w:i w:val="0"/>
        <w:iCs w:val="0"/>
        <w:sz w:val="28"/>
        <w:szCs w:val="28"/>
      </w:rPr>
    </w:lvl>
    <w:lvl w:ilvl="3">
      <w:start w:val="1"/>
      <w:numFmt w:val="decimal"/>
      <w:lvlText w:val="%1.%2.%3.%4"/>
      <w:lvlJc w:val="left"/>
      <w:pPr>
        <w:tabs>
          <w:tab w:val="num" w:pos="1572"/>
        </w:tabs>
        <w:ind w:firstLine="567"/>
      </w:pPr>
      <w:rPr>
        <w:rFonts w:cs="Times New Roman" w:hint="default"/>
        <w:b/>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4">
    <w:nsid w:val="4FDA35FB"/>
    <w:multiLevelType w:val="multilevel"/>
    <w:tmpl w:val="967A3458"/>
    <w:lvl w:ilvl="0">
      <w:start w:val="1"/>
      <w:numFmt w:val="bullet"/>
      <w:pStyle w:val="a2"/>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25">
    <w:nsid w:val="50631FD8"/>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356E0C"/>
    <w:multiLevelType w:val="hybridMultilevel"/>
    <w:tmpl w:val="B86EC30C"/>
    <w:lvl w:ilvl="0" w:tplc="01B4917A">
      <w:start w:val="1"/>
      <w:numFmt w:val="bullet"/>
      <w:pStyle w:val="2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655450B"/>
    <w:multiLevelType w:val="hybridMultilevel"/>
    <w:tmpl w:val="70DC1652"/>
    <w:lvl w:ilvl="0" w:tplc="FFFFFFFF">
      <w:start w:val="1"/>
      <w:numFmt w:val="decimal"/>
      <w:pStyle w:val="a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nsid w:val="57996329"/>
    <w:multiLevelType w:val="multilevel"/>
    <w:tmpl w:val="C5D4E42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83A6EC0"/>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E16BFE"/>
    <w:multiLevelType w:val="hybridMultilevel"/>
    <w:tmpl w:val="8F44A7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EB22F9D"/>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C9019B"/>
    <w:multiLevelType w:val="hybridMultilevel"/>
    <w:tmpl w:val="B05095A8"/>
    <w:lvl w:ilvl="0" w:tplc="04190001">
      <w:start w:val="1"/>
      <w:numFmt w:val="bullet"/>
      <w:pStyle w:val="11"/>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start w:val="1"/>
      <w:numFmt w:val="bullet"/>
      <w:pStyle w:val="30"/>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nsid w:val="64596773"/>
    <w:multiLevelType w:val="multilevel"/>
    <w:tmpl w:val="019E4A0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57F0B66"/>
    <w:multiLevelType w:val="singleLevel"/>
    <w:tmpl w:val="D360A49C"/>
    <w:lvl w:ilvl="0">
      <w:start w:val="1"/>
      <w:numFmt w:val="bullet"/>
      <w:pStyle w:val="12"/>
      <w:lvlText w:val=""/>
      <w:lvlJc w:val="left"/>
      <w:pPr>
        <w:tabs>
          <w:tab w:val="num" w:pos="360"/>
        </w:tabs>
        <w:ind w:left="360" w:hanging="360"/>
      </w:pPr>
      <w:rPr>
        <w:rFonts w:ascii="Symbol" w:hAnsi="Symbol" w:hint="default"/>
      </w:rPr>
    </w:lvl>
  </w:abstractNum>
  <w:abstractNum w:abstractNumId="35">
    <w:nsid w:val="66E06858"/>
    <w:multiLevelType w:val="hybridMultilevel"/>
    <w:tmpl w:val="976A4302"/>
    <w:lvl w:ilvl="0" w:tplc="FFFFFFFF">
      <w:start w:val="1"/>
      <w:numFmt w:val="decimal"/>
      <w:pStyle w:val="E0"/>
      <w:lvlText w:val="%1."/>
      <w:lvlJc w:val="left"/>
      <w:pPr>
        <w:tabs>
          <w:tab w:val="num" w:pos="927"/>
        </w:tabs>
        <w:ind w:left="927" w:hanging="567"/>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6">
    <w:nsid w:val="6E0A3976"/>
    <w:multiLevelType w:val="hybridMultilevel"/>
    <w:tmpl w:val="44DAD922"/>
    <w:lvl w:ilvl="0" w:tplc="F7B479A2">
      <w:start w:val="1"/>
      <w:numFmt w:val="decimal"/>
      <w:pStyle w:val="13"/>
      <w:lvlText w:val="%1."/>
      <w:lvlJc w:val="left"/>
      <w:pPr>
        <w:tabs>
          <w:tab w:val="num" w:pos="1260"/>
        </w:tabs>
        <w:ind w:left="1260" w:hanging="360"/>
      </w:pPr>
      <w:rPr>
        <w:b w:val="0"/>
      </w:rPr>
    </w:lvl>
    <w:lvl w:ilvl="1" w:tplc="04190003">
      <w:numFmt w:val="none"/>
      <w:pStyle w:val="110"/>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37">
    <w:nsid w:val="6FAE3DC3"/>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D31715"/>
    <w:multiLevelType w:val="hybridMultilevel"/>
    <w:tmpl w:val="B7A4C5E2"/>
    <w:lvl w:ilvl="0" w:tplc="FFFFFFFF">
      <w:start w:val="1"/>
      <w:numFmt w:val="bullet"/>
      <w:pStyle w:val="31"/>
      <w:lvlText w:val=""/>
      <w:lvlJc w:val="left"/>
      <w:pPr>
        <w:ind w:left="2137" w:hanging="360"/>
      </w:pPr>
      <w:rPr>
        <w:rFonts w:ascii="Symbol" w:hAnsi="Symbol" w:hint="default"/>
      </w:rPr>
    </w:lvl>
    <w:lvl w:ilvl="1" w:tplc="FFFFFFFF">
      <w:start w:val="1"/>
      <w:numFmt w:val="bullet"/>
      <w:lvlText w:val="o"/>
      <w:lvlJc w:val="left"/>
      <w:pPr>
        <w:ind w:left="2857" w:hanging="360"/>
      </w:pPr>
      <w:rPr>
        <w:rFonts w:ascii="Courier New" w:hAnsi="Courier New" w:cs="Courier New" w:hint="default"/>
      </w:rPr>
    </w:lvl>
    <w:lvl w:ilvl="2" w:tplc="FFFFFFFF">
      <w:start w:val="1"/>
      <w:numFmt w:val="bullet"/>
      <w:lvlText w:val=""/>
      <w:lvlJc w:val="left"/>
      <w:pPr>
        <w:ind w:left="3577" w:hanging="360"/>
      </w:pPr>
      <w:rPr>
        <w:rFonts w:ascii="Wingdings" w:hAnsi="Wingdings" w:hint="default"/>
      </w:rPr>
    </w:lvl>
    <w:lvl w:ilvl="3" w:tplc="FFFFFFFF">
      <w:start w:val="1"/>
      <w:numFmt w:val="bullet"/>
      <w:lvlText w:val=""/>
      <w:lvlJc w:val="left"/>
      <w:pPr>
        <w:ind w:left="4297" w:hanging="360"/>
      </w:pPr>
      <w:rPr>
        <w:rFonts w:ascii="Symbol" w:hAnsi="Symbol" w:hint="default"/>
      </w:rPr>
    </w:lvl>
    <w:lvl w:ilvl="4" w:tplc="FFFFFFFF">
      <w:start w:val="1"/>
      <w:numFmt w:val="bullet"/>
      <w:lvlText w:val="o"/>
      <w:lvlJc w:val="left"/>
      <w:pPr>
        <w:ind w:left="5017" w:hanging="360"/>
      </w:pPr>
      <w:rPr>
        <w:rFonts w:ascii="Courier New" w:hAnsi="Courier New" w:cs="Courier New" w:hint="default"/>
      </w:rPr>
    </w:lvl>
    <w:lvl w:ilvl="5" w:tplc="FFFFFFFF">
      <w:start w:val="1"/>
      <w:numFmt w:val="bullet"/>
      <w:lvlText w:val=""/>
      <w:lvlJc w:val="left"/>
      <w:pPr>
        <w:ind w:left="5737" w:hanging="360"/>
      </w:pPr>
      <w:rPr>
        <w:rFonts w:ascii="Wingdings" w:hAnsi="Wingdings" w:hint="default"/>
      </w:rPr>
    </w:lvl>
    <w:lvl w:ilvl="6" w:tplc="FFFFFFFF">
      <w:start w:val="1"/>
      <w:numFmt w:val="bullet"/>
      <w:lvlText w:val=""/>
      <w:lvlJc w:val="left"/>
      <w:pPr>
        <w:ind w:left="6457" w:hanging="360"/>
      </w:pPr>
      <w:rPr>
        <w:rFonts w:ascii="Symbol" w:hAnsi="Symbol" w:hint="default"/>
      </w:rPr>
    </w:lvl>
    <w:lvl w:ilvl="7" w:tplc="FFFFFFFF">
      <w:start w:val="1"/>
      <w:numFmt w:val="bullet"/>
      <w:lvlText w:val="o"/>
      <w:lvlJc w:val="left"/>
      <w:pPr>
        <w:ind w:left="7177" w:hanging="360"/>
      </w:pPr>
      <w:rPr>
        <w:rFonts w:ascii="Courier New" w:hAnsi="Courier New" w:cs="Courier New" w:hint="default"/>
      </w:rPr>
    </w:lvl>
    <w:lvl w:ilvl="8" w:tplc="FFFFFFFF">
      <w:start w:val="1"/>
      <w:numFmt w:val="bullet"/>
      <w:lvlText w:val=""/>
      <w:lvlJc w:val="left"/>
      <w:pPr>
        <w:ind w:left="7897" w:hanging="360"/>
      </w:pPr>
      <w:rPr>
        <w:rFonts w:ascii="Wingdings" w:hAnsi="Wingdings" w:hint="default"/>
      </w:rPr>
    </w:lvl>
  </w:abstractNum>
  <w:abstractNum w:abstractNumId="39">
    <w:nsid w:val="72852608"/>
    <w:multiLevelType w:val="hybridMultilevel"/>
    <w:tmpl w:val="74B48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5F623F"/>
    <w:multiLevelType w:val="hybridMultilevel"/>
    <w:tmpl w:val="F1D4E202"/>
    <w:name w:val="WW8Num2353"/>
    <w:lvl w:ilvl="0" w:tplc="7D082376">
      <w:start w:val="1"/>
      <w:numFmt w:val="bullet"/>
      <w:lvlText w:val=""/>
      <w:lvlJc w:val="left"/>
      <w:pPr>
        <w:tabs>
          <w:tab w:val="num" w:pos="567"/>
        </w:tabs>
        <w:ind w:left="567" w:hanging="283"/>
      </w:pPr>
      <w:rPr>
        <w:rFonts w:ascii="Symbol" w:hAnsi="Symbol" w:hint="default"/>
        <w:b w:val="0"/>
        <w:i w:val="0"/>
        <w:sz w:val="24"/>
        <w:szCs w:val="24"/>
      </w:rPr>
    </w:lvl>
    <w:lvl w:ilvl="1" w:tplc="EA02DB84">
      <w:start w:val="1"/>
      <w:numFmt w:val="bullet"/>
      <w:pStyle w:val="m2"/>
      <w:lvlText w:val=""/>
      <w:lvlJc w:val="left"/>
      <w:pPr>
        <w:tabs>
          <w:tab w:val="num" w:pos="1307"/>
        </w:tabs>
        <w:ind w:left="1307" w:hanging="227"/>
      </w:pPr>
      <w:rPr>
        <w:rFonts w:ascii="Wingdings" w:hAnsi="Wingdings" w:hint="default"/>
        <w:b w:val="0"/>
        <w:i w:val="0"/>
        <w:sz w:val="24"/>
        <w:szCs w:val="24"/>
      </w:rPr>
    </w:lvl>
    <w:lvl w:ilvl="2" w:tplc="18B686E0">
      <w:start w:val="1"/>
      <w:numFmt w:val="bullet"/>
      <w:lvlText w:val=""/>
      <w:lvlJc w:val="left"/>
      <w:pPr>
        <w:tabs>
          <w:tab w:val="num" w:pos="2160"/>
        </w:tabs>
        <w:ind w:left="2160" w:hanging="360"/>
      </w:pPr>
      <w:rPr>
        <w:rFonts w:ascii="Wingdings" w:hAnsi="Wingdings" w:hint="default"/>
      </w:rPr>
    </w:lvl>
    <w:lvl w:ilvl="3" w:tplc="A462B552">
      <w:start w:val="1"/>
      <w:numFmt w:val="bullet"/>
      <w:lvlText w:val=""/>
      <w:lvlJc w:val="left"/>
      <w:pPr>
        <w:tabs>
          <w:tab w:val="num" w:pos="2880"/>
        </w:tabs>
        <w:ind w:left="2880" w:hanging="360"/>
      </w:pPr>
      <w:rPr>
        <w:rFonts w:ascii="Symbol" w:hAnsi="Symbol" w:hint="default"/>
      </w:rPr>
    </w:lvl>
    <w:lvl w:ilvl="4" w:tplc="A260DA82">
      <w:start w:val="1"/>
      <w:numFmt w:val="bullet"/>
      <w:lvlText w:val="o"/>
      <w:lvlJc w:val="left"/>
      <w:pPr>
        <w:tabs>
          <w:tab w:val="num" w:pos="3600"/>
        </w:tabs>
        <w:ind w:left="3600" w:hanging="360"/>
      </w:pPr>
      <w:rPr>
        <w:rFonts w:ascii="Courier New" w:hAnsi="Courier New" w:cs="Courier New" w:hint="default"/>
      </w:rPr>
    </w:lvl>
    <w:lvl w:ilvl="5" w:tplc="2B62C60E">
      <w:start w:val="1"/>
      <w:numFmt w:val="bullet"/>
      <w:lvlText w:val=""/>
      <w:lvlJc w:val="left"/>
      <w:pPr>
        <w:tabs>
          <w:tab w:val="num" w:pos="4320"/>
        </w:tabs>
        <w:ind w:left="4320" w:hanging="360"/>
      </w:pPr>
      <w:rPr>
        <w:rFonts w:ascii="Wingdings" w:hAnsi="Wingdings" w:hint="default"/>
      </w:rPr>
    </w:lvl>
    <w:lvl w:ilvl="6" w:tplc="BCC0AAFE">
      <w:start w:val="1"/>
      <w:numFmt w:val="bullet"/>
      <w:lvlText w:val=""/>
      <w:lvlJc w:val="left"/>
      <w:pPr>
        <w:tabs>
          <w:tab w:val="num" w:pos="5040"/>
        </w:tabs>
        <w:ind w:left="5040" w:hanging="360"/>
      </w:pPr>
      <w:rPr>
        <w:rFonts w:ascii="Symbol" w:hAnsi="Symbol" w:hint="default"/>
      </w:rPr>
    </w:lvl>
    <w:lvl w:ilvl="7" w:tplc="7814F160">
      <w:start w:val="1"/>
      <w:numFmt w:val="bullet"/>
      <w:lvlText w:val="o"/>
      <w:lvlJc w:val="left"/>
      <w:pPr>
        <w:tabs>
          <w:tab w:val="num" w:pos="5760"/>
        </w:tabs>
        <w:ind w:left="5760" w:hanging="360"/>
      </w:pPr>
      <w:rPr>
        <w:rFonts w:ascii="Courier New" w:hAnsi="Courier New" w:cs="Courier New" w:hint="default"/>
      </w:rPr>
    </w:lvl>
    <w:lvl w:ilvl="8" w:tplc="9120025A">
      <w:start w:val="1"/>
      <w:numFmt w:val="bullet"/>
      <w:lvlText w:val=""/>
      <w:lvlJc w:val="left"/>
      <w:pPr>
        <w:tabs>
          <w:tab w:val="num" w:pos="6480"/>
        </w:tabs>
        <w:ind w:left="6480" w:hanging="360"/>
      </w:pPr>
      <w:rPr>
        <w:rFonts w:ascii="Wingdings" w:hAnsi="Wingdings" w:hint="default"/>
      </w:rPr>
    </w:lvl>
  </w:abstractNum>
  <w:abstractNum w:abstractNumId="41">
    <w:nsid w:val="75C266F2"/>
    <w:multiLevelType w:val="hybridMultilevel"/>
    <w:tmpl w:val="B5A87FF8"/>
    <w:lvl w:ilvl="0" w:tplc="FFFFFFFF">
      <w:start w:val="1"/>
      <w:numFmt w:val="decimal"/>
      <w:pStyle w:val="a4"/>
      <w:lvlText w:val="%1."/>
      <w:lvlJc w:val="left"/>
      <w:pPr>
        <w:tabs>
          <w:tab w:val="num" w:pos="907"/>
        </w:tabs>
        <w:ind w:left="907" w:hanging="340"/>
      </w:pPr>
      <w:rPr>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2">
    <w:nsid w:val="7C150E79"/>
    <w:multiLevelType w:val="multilevel"/>
    <w:tmpl w:val="28C42FAE"/>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0"/>
      <w:isLgl/>
      <w:lvlText w:val="%1.%2.%3.%4."/>
      <w:lvlJc w:val="left"/>
      <w:pPr>
        <w:tabs>
          <w:tab w:val="num" w:pos="2041"/>
        </w:tabs>
        <w:ind w:left="2041" w:hanging="34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abstractNum w:abstractNumId="43">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D7B330F"/>
    <w:multiLevelType w:val="multilevel"/>
    <w:tmpl w:val="D5C0D0F2"/>
    <w:name w:val="WW8Num2353323322223"/>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1"/>
      <w:isLgl/>
      <w:lvlText w:val="%1.%2.%3.%4."/>
      <w:lvlJc w:val="left"/>
      <w:pPr>
        <w:tabs>
          <w:tab w:val="num" w:pos="567"/>
        </w:tabs>
        <w:ind w:left="2367" w:hanging="72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abstractNum w:abstractNumId="45">
    <w:nsid w:val="7DEA4EA7"/>
    <w:multiLevelType w:val="multilevel"/>
    <w:tmpl w:val="06F68E42"/>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6"/>
  </w:num>
  <w:num w:numId="2">
    <w:abstractNumId w:val="32"/>
  </w:num>
  <w:num w:numId="3">
    <w:abstractNumId w:val="0"/>
  </w:num>
  <w:num w:numId="4">
    <w:abstractNumId w:val="7"/>
  </w:num>
  <w:num w:numId="5">
    <w:abstractNumId w:val="38"/>
  </w:num>
  <w:num w:numId="6">
    <w:abstractNumId w:val="34"/>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9"/>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35"/>
    <w:lvlOverride w:ilvl="0">
      <w:startOverride w:val="1"/>
    </w:lvlOverride>
    <w:lvlOverride w:ilvl="1"/>
    <w:lvlOverride w:ilvl="2"/>
    <w:lvlOverride w:ilvl="3"/>
    <w:lvlOverride w:ilvl="4"/>
    <w:lvlOverride w:ilvl="5"/>
    <w:lvlOverride w:ilvl="6"/>
    <w:lvlOverride w:ilvl="7"/>
    <w:lvlOverride w:ilvl="8"/>
  </w:num>
  <w:num w:numId="18">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num>
  <w:num w:numId="2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36"/>
  </w:num>
  <w:num w:numId="26">
    <w:abstractNumId w:val="25"/>
  </w:num>
  <w:num w:numId="27">
    <w:abstractNumId w:val="23"/>
  </w:num>
  <w:num w:numId="28">
    <w:abstractNumId w:val="31"/>
  </w:num>
  <w:num w:numId="29">
    <w:abstractNumId w:val="11"/>
  </w:num>
  <w:num w:numId="30">
    <w:abstractNumId w:val="37"/>
  </w:num>
  <w:num w:numId="31">
    <w:abstractNumId w:val="29"/>
  </w:num>
  <w:num w:numId="32">
    <w:abstractNumId w:val="9"/>
  </w:num>
  <w:num w:numId="33">
    <w:abstractNumId w:val="13"/>
  </w:num>
  <w:num w:numId="34">
    <w:abstractNumId w:val="28"/>
  </w:num>
  <w:num w:numId="35">
    <w:abstractNumId w:val="33"/>
  </w:num>
  <w:num w:numId="36">
    <w:abstractNumId w:val="45"/>
    <w:lvlOverride w:ilvl="0">
      <w:startOverride w:val="1"/>
    </w:lvlOverride>
    <w:lvlOverride w:ilvl="1"/>
    <w:lvlOverride w:ilvl="2"/>
    <w:lvlOverride w:ilvl="3"/>
    <w:lvlOverride w:ilvl="4"/>
    <w:lvlOverride w:ilvl="5"/>
    <w:lvlOverride w:ilvl="6"/>
    <w:lvlOverride w:ilvl="7"/>
    <w:lvlOverride w:ilvl="8"/>
  </w:num>
  <w:num w:numId="37">
    <w:abstractNumId w:val="5"/>
  </w:num>
  <w:num w:numId="38">
    <w:abstractNumId w:val="14"/>
  </w:num>
  <w:num w:numId="39">
    <w:abstractNumId w:val="16"/>
  </w:num>
  <w:num w:numId="40">
    <w:abstractNumId w:val="15"/>
  </w:num>
  <w:num w:numId="41">
    <w:abstractNumId w:val="30"/>
  </w:num>
  <w:num w:numId="42">
    <w:abstractNumId w:val="39"/>
  </w:num>
  <w:num w:numId="43">
    <w:abstractNumId w:val="4"/>
  </w:num>
  <w:num w:numId="44">
    <w:abstractNumId w:val="12"/>
  </w:num>
  <w:num w:numId="45">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F3C"/>
    <w:rsid w:val="000014EC"/>
    <w:rsid w:val="00003672"/>
    <w:rsid w:val="00004DB0"/>
    <w:rsid w:val="00012518"/>
    <w:rsid w:val="00013935"/>
    <w:rsid w:val="00014907"/>
    <w:rsid w:val="0001630A"/>
    <w:rsid w:val="00017D0C"/>
    <w:rsid w:val="0002145B"/>
    <w:rsid w:val="0002629F"/>
    <w:rsid w:val="00031F00"/>
    <w:rsid w:val="0003382F"/>
    <w:rsid w:val="00033CC6"/>
    <w:rsid w:val="00034692"/>
    <w:rsid w:val="00037515"/>
    <w:rsid w:val="0004122B"/>
    <w:rsid w:val="00041C04"/>
    <w:rsid w:val="0004471C"/>
    <w:rsid w:val="00045074"/>
    <w:rsid w:val="00046C95"/>
    <w:rsid w:val="000513B5"/>
    <w:rsid w:val="000513FB"/>
    <w:rsid w:val="00051AA6"/>
    <w:rsid w:val="00061ACE"/>
    <w:rsid w:val="000621EF"/>
    <w:rsid w:val="00065E54"/>
    <w:rsid w:val="000702B9"/>
    <w:rsid w:val="0007108D"/>
    <w:rsid w:val="000745A6"/>
    <w:rsid w:val="00075E93"/>
    <w:rsid w:val="00076180"/>
    <w:rsid w:val="000820C2"/>
    <w:rsid w:val="0008373F"/>
    <w:rsid w:val="00084394"/>
    <w:rsid w:val="00084767"/>
    <w:rsid w:val="00085878"/>
    <w:rsid w:val="00085D2E"/>
    <w:rsid w:val="0008752B"/>
    <w:rsid w:val="00090FB5"/>
    <w:rsid w:val="00092753"/>
    <w:rsid w:val="00094BDE"/>
    <w:rsid w:val="00094ED3"/>
    <w:rsid w:val="00096CE6"/>
    <w:rsid w:val="00097483"/>
    <w:rsid w:val="000A1423"/>
    <w:rsid w:val="000A415D"/>
    <w:rsid w:val="000A4CA9"/>
    <w:rsid w:val="000A7BF9"/>
    <w:rsid w:val="000B0056"/>
    <w:rsid w:val="000B088A"/>
    <w:rsid w:val="000B5623"/>
    <w:rsid w:val="000B56EA"/>
    <w:rsid w:val="000B6430"/>
    <w:rsid w:val="000B64B6"/>
    <w:rsid w:val="000B69FB"/>
    <w:rsid w:val="000C13FE"/>
    <w:rsid w:val="000C5639"/>
    <w:rsid w:val="000D1D6C"/>
    <w:rsid w:val="000D3C10"/>
    <w:rsid w:val="000D4B60"/>
    <w:rsid w:val="000E1EF0"/>
    <w:rsid w:val="000E550F"/>
    <w:rsid w:val="000F2B34"/>
    <w:rsid w:val="000F37D2"/>
    <w:rsid w:val="000F47C1"/>
    <w:rsid w:val="0010058F"/>
    <w:rsid w:val="00103C11"/>
    <w:rsid w:val="001054BF"/>
    <w:rsid w:val="0011438C"/>
    <w:rsid w:val="001143DA"/>
    <w:rsid w:val="00120EC2"/>
    <w:rsid w:val="00123605"/>
    <w:rsid w:val="00123C28"/>
    <w:rsid w:val="001246B7"/>
    <w:rsid w:val="00125015"/>
    <w:rsid w:val="001273D2"/>
    <w:rsid w:val="0013120D"/>
    <w:rsid w:val="00134AF9"/>
    <w:rsid w:val="0013510F"/>
    <w:rsid w:val="00135641"/>
    <w:rsid w:val="0013737E"/>
    <w:rsid w:val="00143379"/>
    <w:rsid w:val="00144711"/>
    <w:rsid w:val="0014552D"/>
    <w:rsid w:val="0014561C"/>
    <w:rsid w:val="00150519"/>
    <w:rsid w:val="00151EEC"/>
    <w:rsid w:val="001539D8"/>
    <w:rsid w:val="001554EF"/>
    <w:rsid w:val="00157E86"/>
    <w:rsid w:val="00167169"/>
    <w:rsid w:val="00171CE2"/>
    <w:rsid w:val="00173951"/>
    <w:rsid w:val="00177C71"/>
    <w:rsid w:val="00182BE8"/>
    <w:rsid w:val="0019221E"/>
    <w:rsid w:val="00192DA7"/>
    <w:rsid w:val="001A4F9D"/>
    <w:rsid w:val="001A7A58"/>
    <w:rsid w:val="001B0E70"/>
    <w:rsid w:val="001B1359"/>
    <w:rsid w:val="001B3237"/>
    <w:rsid w:val="001B485F"/>
    <w:rsid w:val="001B5FE9"/>
    <w:rsid w:val="001B7616"/>
    <w:rsid w:val="001C35B4"/>
    <w:rsid w:val="001D050C"/>
    <w:rsid w:val="001D393D"/>
    <w:rsid w:val="001D5A27"/>
    <w:rsid w:val="001E0F5E"/>
    <w:rsid w:val="001E1DBE"/>
    <w:rsid w:val="001E345B"/>
    <w:rsid w:val="001E570E"/>
    <w:rsid w:val="001E74AB"/>
    <w:rsid w:val="001F050D"/>
    <w:rsid w:val="001F17AB"/>
    <w:rsid w:val="001F2D11"/>
    <w:rsid w:val="001F4749"/>
    <w:rsid w:val="001F5F84"/>
    <w:rsid w:val="001F65DF"/>
    <w:rsid w:val="001F691A"/>
    <w:rsid w:val="001F7199"/>
    <w:rsid w:val="00200193"/>
    <w:rsid w:val="00204A5C"/>
    <w:rsid w:val="002052D3"/>
    <w:rsid w:val="0020542E"/>
    <w:rsid w:val="00206A5A"/>
    <w:rsid w:val="002104C3"/>
    <w:rsid w:val="00210635"/>
    <w:rsid w:val="00217861"/>
    <w:rsid w:val="00221EA1"/>
    <w:rsid w:val="002253C3"/>
    <w:rsid w:val="0022688A"/>
    <w:rsid w:val="002275B0"/>
    <w:rsid w:val="002347A6"/>
    <w:rsid w:val="00235E9A"/>
    <w:rsid w:val="00236F82"/>
    <w:rsid w:val="002410DA"/>
    <w:rsid w:val="002413CB"/>
    <w:rsid w:val="00242756"/>
    <w:rsid w:val="002433C2"/>
    <w:rsid w:val="002442A4"/>
    <w:rsid w:val="00245629"/>
    <w:rsid w:val="00252130"/>
    <w:rsid w:val="00262173"/>
    <w:rsid w:val="0027136E"/>
    <w:rsid w:val="00283EDB"/>
    <w:rsid w:val="00284C81"/>
    <w:rsid w:val="00286241"/>
    <w:rsid w:val="00287C83"/>
    <w:rsid w:val="002902AD"/>
    <w:rsid w:val="0029594C"/>
    <w:rsid w:val="002A2A23"/>
    <w:rsid w:val="002A3D1B"/>
    <w:rsid w:val="002A57A6"/>
    <w:rsid w:val="002A70CA"/>
    <w:rsid w:val="002B16DE"/>
    <w:rsid w:val="002B2483"/>
    <w:rsid w:val="002C08A1"/>
    <w:rsid w:val="002C0A9E"/>
    <w:rsid w:val="002C34E2"/>
    <w:rsid w:val="002C42BA"/>
    <w:rsid w:val="002C71DA"/>
    <w:rsid w:val="002C769E"/>
    <w:rsid w:val="002D02D8"/>
    <w:rsid w:val="002D0661"/>
    <w:rsid w:val="002D0B80"/>
    <w:rsid w:val="002D1720"/>
    <w:rsid w:val="002D4437"/>
    <w:rsid w:val="002D6C63"/>
    <w:rsid w:val="002E0FEE"/>
    <w:rsid w:val="002E16BA"/>
    <w:rsid w:val="002E3693"/>
    <w:rsid w:val="002E648E"/>
    <w:rsid w:val="002E7D84"/>
    <w:rsid w:val="002F1184"/>
    <w:rsid w:val="002F4407"/>
    <w:rsid w:val="002F6297"/>
    <w:rsid w:val="003015CD"/>
    <w:rsid w:val="003032C0"/>
    <w:rsid w:val="00305503"/>
    <w:rsid w:val="00312EC8"/>
    <w:rsid w:val="00316065"/>
    <w:rsid w:val="00322FF0"/>
    <w:rsid w:val="003307B8"/>
    <w:rsid w:val="003308E8"/>
    <w:rsid w:val="00330CD7"/>
    <w:rsid w:val="00331E67"/>
    <w:rsid w:val="00335044"/>
    <w:rsid w:val="00335957"/>
    <w:rsid w:val="00336D20"/>
    <w:rsid w:val="0035011A"/>
    <w:rsid w:val="00354007"/>
    <w:rsid w:val="003561E6"/>
    <w:rsid w:val="0036720E"/>
    <w:rsid w:val="00370A7B"/>
    <w:rsid w:val="00370E24"/>
    <w:rsid w:val="003762B9"/>
    <w:rsid w:val="00377C76"/>
    <w:rsid w:val="00385083"/>
    <w:rsid w:val="00392086"/>
    <w:rsid w:val="003927BF"/>
    <w:rsid w:val="0039429E"/>
    <w:rsid w:val="003956EE"/>
    <w:rsid w:val="00397846"/>
    <w:rsid w:val="003A16E8"/>
    <w:rsid w:val="003B00D9"/>
    <w:rsid w:val="003B1D32"/>
    <w:rsid w:val="003B24DE"/>
    <w:rsid w:val="003B2AAE"/>
    <w:rsid w:val="003B2F9A"/>
    <w:rsid w:val="003B32EF"/>
    <w:rsid w:val="003B6721"/>
    <w:rsid w:val="003C389F"/>
    <w:rsid w:val="003D038F"/>
    <w:rsid w:val="003D0850"/>
    <w:rsid w:val="003D33C0"/>
    <w:rsid w:val="003D3CC8"/>
    <w:rsid w:val="003D4B22"/>
    <w:rsid w:val="003D5541"/>
    <w:rsid w:val="003D63B8"/>
    <w:rsid w:val="003D7612"/>
    <w:rsid w:val="003E27E6"/>
    <w:rsid w:val="003E2C14"/>
    <w:rsid w:val="003E547E"/>
    <w:rsid w:val="003F7EA2"/>
    <w:rsid w:val="00400DDC"/>
    <w:rsid w:val="00403C23"/>
    <w:rsid w:val="0041171C"/>
    <w:rsid w:val="00413F10"/>
    <w:rsid w:val="004162BD"/>
    <w:rsid w:val="00416E58"/>
    <w:rsid w:val="00420FF4"/>
    <w:rsid w:val="004329E5"/>
    <w:rsid w:val="00440415"/>
    <w:rsid w:val="004437CF"/>
    <w:rsid w:val="00446F8F"/>
    <w:rsid w:val="00451DFC"/>
    <w:rsid w:val="00452990"/>
    <w:rsid w:val="00452D0A"/>
    <w:rsid w:val="00453E38"/>
    <w:rsid w:val="004614F0"/>
    <w:rsid w:val="00462E48"/>
    <w:rsid w:val="0046678C"/>
    <w:rsid w:val="00474B93"/>
    <w:rsid w:val="00474D8A"/>
    <w:rsid w:val="0048074F"/>
    <w:rsid w:val="004810F2"/>
    <w:rsid w:val="00482487"/>
    <w:rsid w:val="00495E9F"/>
    <w:rsid w:val="004B0A69"/>
    <w:rsid w:val="004B2339"/>
    <w:rsid w:val="004B6A45"/>
    <w:rsid w:val="004C0659"/>
    <w:rsid w:val="004C3D8A"/>
    <w:rsid w:val="004D0519"/>
    <w:rsid w:val="004D31C7"/>
    <w:rsid w:val="004D6B51"/>
    <w:rsid w:val="004D78B3"/>
    <w:rsid w:val="004E3B33"/>
    <w:rsid w:val="004E63A4"/>
    <w:rsid w:val="004F1A41"/>
    <w:rsid w:val="004F3DEE"/>
    <w:rsid w:val="004F43E4"/>
    <w:rsid w:val="004F6456"/>
    <w:rsid w:val="00501BCB"/>
    <w:rsid w:val="005041D8"/>
    <w:rsid w:val="005061DD"/>
    <w:rsid w:val="00513E21"/>
    <w:rsid w:val="00514828"/>
    <w:rsid w:val="00520D87"/>
    <w:rsid w:val="005245A0"/>
    <w:rsid w:val="00525D97"/>
    <w:rsid w:val="00526B58"/>
    <w:rsid w:val="00530639"/>
    <w:rsid w:val="00530B68"/>
    <w:rsid w:val="00531A8E"/>
    <w:rsid w:val="00543A1C"/>
    <w:rsid w:val="00544A16"/>
    <w:rsid w:val="005472BF"/>
    <w:rsid w:val="00552A35"/>
    <w:rsid w:val="00552C54"/>
    <w:rsid w:val="00553F40"/>
    <w:rsid w:val="0055756C"/>
    <w:rsid w:val="00561205"/>
    <w:rsid w:val="00562B16"/>
    <w:rsid w:val="00564420"/>
    <w:rsid w:val="00565E3D"/>
    <w:rsid w:val="005704E6"/>
    <w:rsid w:val="005742BE"/>
    <w:rsid w:val="0057498F"/>
    <w:rsid w:val="005759A0"/>
    <w:rsid w:val="005762C5"/>
    <w:rsid w:val="00577396"/>
    <w:rsid w:val="00580026"/>
    <w:rsid w:val="0058501D"/>
    <w:rsid w:val="00585843"/>
    <w:rsid w:val="00595B46"/>
    <w:rsid w:val="00597BC5"/>
    <w:rsid w:val="005A16A1"/>
    <w:rsid w:val="005A204B"/>
    <w:rsid w:val="005A395E"/>
    <w:rsid w:val="005A646A"/>
    <w:rsid w:val="005B0B0F"/>
    <w:rsid w:val="005B2A29"/>
    <w:rsid w:val="005B6B36"/>
    <w:rsid w:val="005C16A5"/>
    <w:rsid w:val="005C1E06"/>
    <w:rsid w:val="005C2A54"/>
    <w:rsid w:val="005C45A9"/>
    <w:rsid w:val="005C7BED"/>
    <w:rsid w:val="005D2E5E"/>
    <w:rsid w:val="005D4355"/>
    <w:rsid w:val="005D4880"/>
    <w:rsid w:val="005E1BCE"/>
    <w:rsid w:val="005E4C0E"/>
    <w:rsid w:val="005E59EB"/>
    <w:rsid w:val="005E5CCD"/>
    <w:rsid w:val="005F1616"/>
    <w:rsid w:val="005F4122"/>
    <w:rsid w:val="005F50B5"/>
    <w:rsid w:val="00605F5F"/>
    <w:rsid w:val="00610EBE"/>
    <w:rsid w:val="00614ED1"/>
    <w:rsid w:val="00615671"/>
    <w:rsid w:val="00615A3D"/>
    <w:rsid w:val="00615B29"/>
    <w:rsid w:val="00616BC2"/>
    <w:rsid w:val="006171AF"/>
    <w:rsid w:val="00620F25"/>
    <w:rsid w:val="00633B28"/>
    <w:rsid w:val="00640AA2"/>
    <w:rsid w:val="0064248A"/>
    <w:rsid w:val="00642E1C"/>
    <w:rsid w:val="00645C11"/>
    <w:rsid w:val="00647442"/>
    <w:rsid w:val="0065022C"/>
    <w:rsid w:val="00651EC2"/>
    <w:rsid w:val="006563CB"/>
    <w:rsid w:val="0066042C"/>
    <w:rsid w:val="00664787"/>
    <w:rsid w:val="00666228"/>
    <w:rsid w:val="00667B4F"/>
    <w:rsid w:val="006705CE"/>
    <w:rsid w:val="006729F2"/>
    <w:rsid w:val="00676BD3"/>
    <w:rsid w:val="00677D21"/>
    <w:rsid w:val="0068220E"/>
    <w:rsid w:val="006844C1"/>
    <w:rsid w:val="00685697"/>
    <w:rsid w:val="00685A23"/>
    <w:rsid w:val="00686E4C"/>
    <w:rsid w:val="0068758A"/>
    <w:rsid w:val="00691221"/>
    <w:rsid w:val="00692D8B"/>
    <w:rsid w:val="006950F4"/>
    <w:rsid w:val="00696737"/>
    <w:rsid w:val="00696EF3"/>
    <w:rsid w:val="00697ABE"/>
    <w:rsid w:val="006A24A7"/>
    <w:rsid w:val="006B15D3"/>
    <w:rsid w:val="006B24F2"/>
    <w:rsid w:val="006C598E"/>
    <w:rsid w:val="006D0075"/>
    <w:rsid w:val="006D0167"/>
    <w:rsid w:val="006D0BE0"/>
    <w:rsid w:val="006D234F"/>
    <w:rsid w:val="006D2DDA"/>
    <w:rsid w:val="006D5498"/>
    <w:rsid w:val="006E03CB"/>
    <w:rsid w:val="006E07FC"/>
    <w:rsid w:val="006E1B6E"/>
    <w:rsid w:val="006E6702"/>
    <w:rsid w:val="006F0C0D"/>
    <w:rsid w:val="006F15A8"/>
    <w:rsid w:val="006F3A0D"/>
    <w:rsid w:val="006F4C6E"/>
    <w:rsid w:val="006F4F97"/>
    <w:rsid w:val="00703F3C"/>
    <w:rsid w:val="00705789"/>
    <w:rsid w:val="00706922"/>
    <w:rsid w:val="00707198"/>
    <w:rsid w:val="00716B06"/>
    <w:rsid w:val="00717AEE"/>
    <w:rsid w:val="007322C5"/>
    <w:rsid w:val="00735ED2"/>
    <w:rsid w:val="00735FDD"/>
    <w:rsid w:val="0074010B"/>
    <w:rsid w:val="00740F2C"/>
    <w:rsid w:val="00741B73"/>
    <w:rsid w:val="007441EE"/>
    <w:rsid w:val="00745D10"/>
    <w:rsid w:val="00747C77"/>
    <w:rsid w:val="00751E70"/>
    <w:rsid w:val="00752BF0"/>
    <w:rsid w:val="00754D83"/>
    <w:rsid w:val="00756978"/>
    <w:rsid w:val="00757F97"/>
    <w:rsid w:val="0076295A"/>
    <w:rsid w:val="007670F1"/>
    <w:rsid w:val="007704A6"/>
    <w:rsid w:val="00772F21"/>
    <w:rsid w:val="00773F01"/>
    <w:rsid w:val="00776671"/>
    <w:rsid w:val="007813B6"/>
    <w:rsid w:val="00785F64"/>
    <w:rsid w:val="007865F5"/>
    <w:rsid w:val="0079099C"/>
    <w:rsid w:val="00795C9B"/>
    <w:rsid w:val="007A00EB"/>
    <w:rsid w:val="007A65EE"/>
    <w:rsid w:val="007A6825"/>
    <w:rsid w:val="007A727F"/>
    <w:rsid w:val="007B2087"/>
    <w:rsid w:val="007B32B1"/>
    <w:rsid w:val="007B38F7"/>
    <w:rsid w:val="007B5496"/>
    <w:rsid w:val="007C107C"/>
    <w:rsid w:val="007C1442"/>
    <w:rsid w:val="007C21EB"/>
    <w:rsid w:val="007C3BBB"/>
    <w:rsid w:val="007C5FC9"/>
    <w:rsid w:val="007D2499"/>
    <w:rsid w:val="007D2A8D"/>
    <w:rsid w:val="007D3050"/>
    <w:rsid w:val="007D309E"/>
    <w:rsid w:val="007D3804"/>
    <w:rsid w:val="007D7CBB"/>
    <w:rsid w:val="007E0118"/>
    <w:rsid w:val="007E0667"/>
    <w:rsid w:val="007E0B03"/>
    <w:rsid w:val="007E0EDA"/>
    <w:rsid w:val="007E3914"/>
    <w:rsid w:val="00804447"/>
    <w:rsid w:val="008044AB"/>
    <w:rsid w:val="00804F83"/>
    <w:rsid w:val="00805620"/>
    <w:rsid w:val="008056DF"/>
    <w:rsid w:val="008057D8"/>
    <w:rsid w:val="00807F94"/>
    <w:rsid w:val="008102CA"/>
    <w:rsid w:val="0081161F"/>
    <w:rsid w:val="00814EE0"/>
    <w:rsid w:val="00820767"/>
    <w:rsid w:val="00820CF5"/>
    <w:rsid w:val="008266BB"/>
    <w:rsid w:val="00833180"/>
    <w:rsid w:val="00833887"/>
    <w:rsid w:val="008352ED"/>
    <w:rsid w:val="00836B97"/>
    <w:rsid w:val="00841D99"/>
    <w:rsid w:val="00842E9A"/>
    <w:rsid w:val="0085245B"/>
    <w:rsid w:val="00853471"/>
    <w:rsid w:val="008546D4"/>
    <w:rsid w:val="008554E4"/>
    <w:rsid w:val="008645DB"/>
    <w:rsid w:val="008673B8"/>
    <w:rsid w:val="00880F6C"/>
    <w:rsid w:val="00884D28"/>
    <w:rsid w:val="00884DC5"/>
    <w:rsid w:val="00891ABF"/>
    <w:rsid w:val="008933D0"/>
    <w:rsid w:val="0089371E"/>
    <w:rsid w:val="008948FE"/>
    <w:rsid w:val="008A7C71"/>
    <w:rsid w:val="008B21A4"/>
    <w:rsid w:val="008B30D4"/>
    <w:rsid w:val="008B419B"/>
    <w:rsid w:val="008B6C10"/>
    <w:rsid w:val="008B7561"/>
    <w:rsid w:val="008C2810"/>
    <w:rsid w:val="008C286C"/>
    <w:rsid w:val="008D3344"/>
    <w:rsid w:val="008D4597"/>
    <w:rsid w:val="008E06B4"/>
    <w:rsid w:val="008E2555"/>
    <w:rsid w:val="008E2B9A"/>
    <w:rsid w:val="008E4A1B"/>
    <w:rsid w:val="008E64F6"/>
    <w:rsid w:val="008F019C"/>
    <w:rsid w:val="008F7093"/>
    <w:rsid w:val="009017AE"/>
    <w:rsid w:val="00903D13"/>
    <w:rsid w:val="0091377E"/>
    <w:rsid w:val="00915455"/>
    <w:rsid w:val="00916FA1"/>
    <w:rsid w:val="00917109"/>
    <w:rsid w:val="00921762"/>
    <w:rsid w:val="00927061"/>
    <w:rsid w:val="00930E91"/>
    <w:rsid w:val="00935BF1"/>
    <w:rsid w:val="00941255"/>
    <w:rsid w:val="00941507"/>
    <w:rsid w:val="00953931"/>
    <w:rsid w:val="009545D4"/>
    <w:rsid w:val="00955509"/>
    <w:rsid w:val="0095581A"/>
    <w:rsid w:val="009572F9"/>
    <w:rsid w:val="00957A25"/>
    <w:rsid w:val="00960FFA"/>
    <w:rsid w:val="009621E6"/>
    <w:rsid w:val="00963499"/>
    <w:rsid w:val="00965871"/>
    <w:rsid w:val="00977313"/>
    <w:rsid w:val="009818B8"/>
    <w:rsid w:val="00985CF7"/>
    <w:rsid w:val="00990ACE"/>
    <w:rsid w:val="00990DF2"/>
    <w:rsid w:val="009912C9"/>
    <w:rsid w:val="00991829"/>
    <w:rsid w:val="009920DD"/>
    <w:rsid w:val="0099483F"/>
    <w:rsid w:val="009A3346"/>
    <w:rsid w:val="009A68ED"/>
    <w:rsid w:val="009A6BBA"/>
    <w:rsid w:val="009A7C24"/>
    <w:rsid w:val="009B38FF"/>
    <w:rsid w:val="009B496B"/>
    <w:rsid w:val="009B4D45"/>
    <w:rsid w:val="009C34E9"/>
    <w:rsid w:val="009C4829"/>
    <w:rsid w:val="009C58B0"/>
    <w:rsid w:val="009C5B9F"/>
    <w:rsid w:val="009D02F3"/>
    <w:rsid w:val="009D46E9"/>
    <w:rsid w:val="009D4A21"/>
    <w:rsid w:val="009E206C"/>
    <w:rsid w:val="009E3185"/>
    <w:rsid w:val="009E4832"/>
    <w:rsid w:val="009E5D04"/>
    <w:rsid w:val="009E6AC7"/>
    <w:rsid w:val="009F006B"/>
    <w:rsid w:val="009F301A"/>
    <w:rsid w:val="00A0434B"/>
    <w:rsid w:val="00A062AE"/>
    <w:rsid w:val="00A07751"/>
    <w:rsid w:val="00A10B3E"/>
    <w:rsid w:val="00A134E0"/>
    <w:rsid w:val="00A14091"/>
    <w:rsid w:val="00A15E41"/>
    <w:rsid w:val="00A1623F"/>
    <w:rsid w:val="00A17E0E"/>
    <w:rsid w:val="00A24173"/>
    <w:rsid w:val="00A25ADE"/>
    <w:rsid w:val="00A26044"/>
    <w:rsid w:val="00A27F8F"/>
    <w:rsid w:val="00A33847"/>
    <w:rsid w:val="00A35F95"/>
    <w:rsid w:val="00A36FB4"/>
    <w:rsid w:val="00A37902"/>
    <w:rsid w:val="00A41E14"/>
    <w:rsid w:val="00A427B6"/>
    <w:rsid w:val="00A43FD8"/>
    <w:rsid w:val="00A44189"/>
    <w:rsid w:val="00A502F1"/>
    <w:rsid w:val="00A5060C"/>
    <w:rsid w:val="00A52A6F"/>
    <w:rsid w:val="00A53792"/>
    <w:rsid w:val="00A54492"/>
    <w:rsid w:val="00A570B4"/>
    <w:rsid w:val="00A6673B"/>
    <w:rsid w:val="00A70880"/>
    <w:rsid w:val="00A71C96"/>
    <w:rsid w:val="00A72534"/>
    <w:rsid w:val="00A73016"/>
    <w:rsid w:val="00A75A56"/>
    <w:rsid w:val="00A774DB"/>
    <w:rsid w:val="00A77DCE"/>
    <w:rsid w:val="00A80A8E"/>
    <w:rsid w:val="00A9117D"/>
    <w:rsid w:val="00A916B2"/>
    <w:rsid w:val="00A92EB7"/>
    <w:rsid w:val="00A9491F"/>
    <w:rsid w:val="00AA21BD"/>
    <w:rsid w:val="00AA2380"/>
    <w:rsid w:val="00AA595A"/>
    <w:rsid w:val="00AA5E98"/>
    <w:rsid w:val="00AB5B98"/>
    <w:rsid w:val="00AC01A7"/>
    <w:rsid w:val="00AC09E4"/>
    <w:rsid w:val="00AC29D6"/>
    <w:rsid w:val="00AC2A18"/>
    <w:rsid w:val="00AC36F7"/>
    <w:rsid w:val="00AC3E72"/>
    <w:rsid w:val="00AC4540"/>
    <w:rsid w:val="00AC581E"/>
    <w:rsid w:val="00AC72A1"/>
    <w:rsid w:val="00AD141C"/>
    <w:rsid w:val="00AD16B0"/>
    <w:rsid w:val="00AD4A47"/>
    <w:rsid w:val="00AE064E"/>
    <w:rsid w:val="00AE5075"/>
    <w:rsid w:val="00AE6644"/>
    <w:rsid w:val="00AF2BA9"/>
    <w:rsid w:val="00B01821"/>
    <w:rsid w:val="00B04692"/>
    <w:rsid w:val="00B04935"/>
    <w:rsid w:val="00B06483"/>
    <w:rsid w:val="00B14C29"/>
    <w:rsid w:val="00B1621E"/>
    <w:rsid w:val="00B17C7A"/>
    <w:rsid w:val="00B2366A"/>
    <w:rsid w:val="00B24097"/>
    <w:rsid w:val="00B25286"/>
    <w:rsid w:val="00B255D3"/>
    <w:rsid w:val="00B30C74"/>
    <w:rsid w:val="00B36C34"/>
    <w:rsid w:val="00B410AE"/>
    <w:rsid w:val="00B42AEE"/>
    <w:rsid w:val="00B44276"/>
    <w:rsid w:val="00B444E4"/>
    <w:rsid w:val="00B461A9"/>
    <w:rsid w:val="00B468E6"/>
    <w:rsid w:val="00B479F8"/>
    <w:rsid w:val="00B515CA"/>
    <w:rsid w:val="00B52A39"/>
    <w:rsid w:val="00B537A7"/>
    <w:rsid w:val="00B6245E"/>
    <w:rsid w:val="00B62F0C"/>
    <w:rsid w:val="00B63EF8"/>
    <w:rsid w:val="00B712FB"/>
    <w:rsid w:val="00B730B7"/>
    <w:rsid w:val="00B74449"/>
    <w:rsid w:val="00B744D6"/>
    <w:rsid w:val="00B81656"/>
    <w:rsid w:val="00B91C18"/>
    <w:rsid w:val="00B92B8A"/>
    <w:rsid w:val="00B9541A"/>
    <w:rsid w:val="00B95EDC"/>
    <w:rsid w:val="00B97F50"/>
    <w:rsid w:val="00BA15BB"/>
    <w:rsid w:val="00BA6DE0"/>
    <w:rsid w:val="00BB47B2"/>
    <w:rsid w:val="00BB6494"/>
    <w:rsid w:val="00BB66FF"/>
    <w:rsid w:val="00BC58E3"/>
    <w:rsid w:val="00BC62C8"/>
    <w:rsid w:val="00BD196E"/>
    <w:rsid w:val="00BD222A"/>
    <w:rsid w:val="00BD4887"/>
    <w:rsid w:val="00BE1CB3"/>
    <w:rsid w:val="00BE446F"/>
    <w:rsid w:val="00BF0748"/>
    <w:rsid w:val="00BF1A50"/>
    <w:rsid w:val="00BF2B70"/>
    <w:rsid w:val="00BF4220"/>
    <w:rsid w:val="00BF6BC7"/>
    <w:rsid w:val="00C006F7"/>
    <w:rsid w:val="00C064CB"/>
    <w:rsid w:val="00C06EF7"/>
    <w:rsid w:val="00C1111B"/>
    <w:rsid w:val="00C15C9B"/>
    <w:rsid w:val="00C15CC7"/>
    <w:rsid w:val="00C17FBC"/>
    <w:rsid w:val="00C33113"/>
    <w:rsid w:val="00C4164B"/>
    <w:rsid w:val="00C43D3F"/>
    <w:rsid w:val="00C469C4"/>
    <w:rsid w:val="00C46A53"/>
    <w:rsid w:val="00C503DF"/>
    <w:rsid w:val="00C545B8"/>
    <w:rsid w:val="00C545D7"/>
    <w:rsid w:val="00C6545B"/>
    <w:rsid w:val="00C65E56"/>
    <w:rsid w:val="00C67F5D"/>
    <w:rsid w:val="00C715A6"/>
    <w:rsid w:val="00C71A3A"/>
    <w:rsid w:val="00C71C52"/>
    <w:rsid w:val="00C770D1"/>
    <w:rsid w:val="00C80810"/>
    <w:rsid w:val="00C82FC2"/>
    <w:rsid w:val="00C86201"/>
    <w:rsid w:val="00C86B74"/>
    <w:rsid w:val="00C921FD"/>
    <w:rsid w:val="00CA0FA4"/>
    <w:rsid w:val="00CA2E4D"/>
    <w:rsid w:val="00CA562C"/>
    <w:rsid w:val="00CA6B4A"/>
    <w:rsid w:val="00CB1CEB"/>
    <w:rsid w:val="00CB2C27"/>
    <w:rsid w:val="00CB4D6A"/>
    <w:rsid w:val="00CB5A78"/>
    <w:rsid w:val="00CB765C"/>
    <w:rsid w:val="00CC0A7E"/>
    <w:rsid w:val="00CC42D2"/>
    <w:rsid w:val="00CD59D3"/>
    <w:rsid w:val="00CD5BDC"/>
    <w:rsid w:val="00CD7C6E"/>
    <w:rsid w:val="00CE16D7"/>
    <w:rsid w:val="00CE357A"/>
    <w:rsid w:val="00CE3FEB"/>
    <w:rsid w:val="00CE490F"/>
    <w:rsid w:val="00CE6393"/>
    <w:rsid w:val="00CE7F37"/>
    <w:rsid w:val="00D0040D"/>
    <w:rsid w:val="00D01473"/>
    <w:rsid w:val="00D10B13"/>
    <w:rsid w:val="00D1282B"/>
    <w:rsid w:val="00D12E56"/>
    <w:rsid w:val="00D141BE"/>
    <w:rsid w:val="00D15B55"/>
    <w:rsid w:val="00D17626"/>
    <w:rsid w:val="00D213BB"/>
    <w:rsid w:val="00D218AB"/>
    <w:rsid w:val="00D24BE1"/>
    <w:rsid w:val="00D25A45"/>
    <w:rsid w:val="00D32954"/>
    <w:rsid w:val="00D32D45"/>
    <w:rsid w:val="00D36771"/>
    <w:rsid w:val="00D404F9"/>
    <w:rsid w:val="00D4144F"/>
    <w:rsid w:val="00D42909"/>
    <w:rsid w:val="00D42FCB"/>
    <w:rsid w:val="00D445AF"/>
    <w:rsid w:val="00D5258D"/>
    <w:rsid w:val="00D574C1"/>
    <w:rsid w:val="00D60F75"/>
    <w:rsid w:val="00D61508"/>
    <w:rsid w:val="00D62CA4"/>
    <w:rsid w:val="00D66A87"/>
    <w:rsid w:val="00D73EDF"/>
    <w:rsid w:val="00D74D2A"/>
    <w:rsid w:val="00D7510C"/>
    <w:rsid w:val="00D75F96"/>
    <w:rsid w:val="00D830FB"/>
    <w:rsid w:val="00D8728F"/>
    <w:rsid w:val="00D92B48"/>
    <w:rsid w:val="00D9394E"/>
    <w:rsid w:val="00D94B74"/>
    <w:rsid w:val="00D97C9A"/>
    <w:rsid w:val="00D97E8F"/>
    <w:rsid w:val="00DA1DAD"/>
    <w:rsid w:val="00DA2FC4"/>
    <w:rsid w:val="00DA320D"/>
    <w:rsid w:val="00DB062C"/>
    <w:rsid w:val="00DB158E"/>
    <w:rsid w:val="00DB3964"/>
    <w:rsid w:val="00DC1E76"/>
    <w:rsid w:val="00DD0793"/>
    <w:rsid w:val="00DD20D8"/>
    <w:rsid w:val="00DD3E06"/>
    <w:rsid w:val="00DD5C8D"/>
    <w:rsid w:val="00DE1AF0"/>
    <w:rsid w:val="00DE59B9"/>
    <w:rsid w:val="00DE7A8C"/>
    <w:rsid w:val="00DE7AAE"/>
    <w:rsid w:val="00DF1B59"/>
    <w:rsid w:val="00DF20A2"/>
    <w:rsid w:val="00DF452E"/>
    <w:rsid w:val="00DF5C49"/>
    <w:rsid w:val="00DF6025"/>
    <w:rsid w:val="00DF60E8"/>
    <w:rsid w:val="00E04909"/>
    <w:rsid w:val="00E04E6D"/>
    <w:rsid w:val="00E10882"/>
    <w:rsid w:val="00E16D35"/>
    <w:rsid w:val="00E17CDE"/>
    <w:rsid w:val="00E213EE"/>
    <w:rsid w:val="00E23A10"/>
    <w:rsid w:val="00E34373"/>
    <w:rsid w:val="00E42EBE"/>
    <w:rsid w:val="00E43A3F"/>
    <w:rsid w:val="00E45CF3"/>
    <w:rsid w:val="00E461E5"/>
    <w:rsid w:val="00E469B3"/>
    <w:rsid w:val="00E51305"/>
    <w:rsid w:val="00E52D0C"/>
    <w:rsid w:val="00E53AAB"/>
    <w:rsid w:val="00E54F81"/>
    <w:rsid w:val="00E641B5"/>
    <w:rsid w:val="00E729B3"/>
    <w:rsid w:val="00E73F77"/>
    <w:rsid w:val="00E76E77"/>
    <w:rsid w:val="00E80A5A"/>
    <w:rsid w:val="00E8364E"/>
    <w:rsid w:val="00E84C53"/>
    <w:rsid w:val="00E84F2E"/>
    <w:rsid w:val="00E85E42"/>
    <w:rsid w:val="00E97845"/>
    <w:rsid w:val="00EA2B31"/>
    <w:rsid w:val="00EA3165"/>
    <w:rsid w:val="00EA7F77"/>
    <w:rsid w:val="00EB1390"/>
    <w:rsid w:val="00EB4160"/>
    <w:rsid w:val="00EB42E7"/>
    <w:rsid w:val="00EB45D5"/>
    <w:rsid w:val="00EB4D8C"/>
    <w:rsid w:val="00EB5A6B"/>
    <w:rsid w:val="00EB5DE2"/>
    <w:rsid w:val="00EB7F9E"/>
    <w:rsid w:val="00EC12FB"/>
    <w:rsid w:val="00EC21CE"/>
    <w:rsid w:val="00EC2C55"/>
    <w:rsid w:val="00EC6259"/>
    <w:rsid w:val="00ED2C8D"/>
    <w:rsid w:val="00ED2DF2"/>
    <w:rsid w:val="00ED377A"/>
    <w:rsid w:val="00ED5A81"/>
    <w:rsid w:val="00ED7344"/>
    <w:rsid w:val="00EE0350"/>
    <w:rsid w:val="00EE2115"/>
    <w:rsid w:val="00EF1E31"/>
    <w:rsid w:val="00EF6078"/>
    <w:rsid w:val="00EF72BC"/>
    <w:rsid w:val="00EF7A30"/>
    <w:rsid w:val="00F0328F"/>
    <w:rsid w:val="00F04F11"/>
    <w:rsid w:val="00F1027E"/>
    <w:rsid w:val="00F1400F"/>
    <w:rsid w:val="00F14AD1"/>
    <w:rsid w:val="00F173EC"/>
    <w:rsid w:val="00F2126E"/>
    <w:rsid w:val="00F26052"/>
    <w:rsid w:val="00F27994"/>
    <w:rsid w:val="00F31EFB"/>
    <w:rsid w:val="00F3229E"/>
    <w:rsid w:val="00F45CA2"/>
    <w:rsid w:val="00F51710"/>
    <w:rsid w:val="00F55026"/>
    <w:rsid w:val="00F56F42"/>
    <w:rsid w:val="00F617A1"/>
    <w:rsid w:val="00F620F7"/>
    <w:rsid w:val="00F70298"/>
    <w:rsid w:val="00F71B79"/>
    <w:rsid w:val="00F728F8"/>
    <w:rsid w:val="00F74001"/>
    <w:rsid w:val="00F7570F"/>
    <w:rsid w:val="00F76990"/>
    <w:rsid w:val="00F77250"/>
    <w:rsid w:val="00F77C72"/>
    <w:rsid w:val="00F83155"/>
    <w:rsid w:val="00F86A4D"/>
    <w:rsid w:val="00F91343"/>
    <w:rsid w:val="00F9149F"/>
    <w:rsid w:val="00F95276"/>
    <w:rsid w:val="00F97608"/>
    <w:rsid w:val="00F97D2B"/>
    <w:rsid w:val="00F97DC7"/>
    <w:rsid w:val="00FA1EA9"/>
    <w:rsid w:val="00FA3695"/>
    <w:rsid w:val="00FA7A18"/>
    <w:rsid w:val="00FB5110"/>
    <w:rsid w:val="00FB56AF"/>
    <w:rsid w:val="00FC1895"/>
    <w:rsid w:val="00FC1D47"/>
    <w:rsid w:val="00FC22D9"/>
    <w:rsid w:val="00FC3BFB"/>
    <w:rsid w:val="00FD0358"/>
    <w:rsid w:val="00FD3707"/>
    <w:rsid w:val="00FD49BE"/>
    <w:rsid w:val="00FD70A6"/>
    <w:rsid w:val="00FE0AE4"/>
    <w:rsid w:val="00FE0FE1"/>
    <w:rsid w:val="00FE2E7A"/>
    <w:rsid w:val="00FE37D5"/>
    <w:rsid w:val="00FE47B5"/>
    <w:rsid w:val="00FE48BE"/>
    <w:rsid w:val="00FF246E"/>
    <w:rsid w:val="00FF49E5"/>
    <w:rsid w:val="00FF64EB"/>
    <w:rsid w:val="00FF663E"/>
    <w:rsid w:val="00FF7F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9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qFormat="1"/>
    <w:lsdException w:name="caption" w:uiPriority="0" w:qFormat="1"/>
    <w:lsdException w:name="footnote reference" w:qFormat="1"/>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4"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Date"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uiPriority="0" w:qFormat="1"/>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706922"/>
    <w:pPr>
      <w:spacing w:line="360" w:lineRule="auto"/>
      <w:ind w:firstLine="709"/>
      <w:jc w:val="both"/>
    </w:pPr>
    <w:rPr>
      <w:rFonts w:ascii="Times New Roman" w:hAnsi="Times New Roman"/>
      <w:sz w:val="28"/>
      <w:szCs w:val="28"/>
      <w:lang w:eastAsia="en-US"/>
    </w:rPr>
  </w:style>
  <w:style w:type="paragraph" w:styleId="14">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раздел"/>
    <w:basedOn w:val="a5"/>
    <w:next w:val="a5"/>
    <w:link w:val="15"/>
    <w:qFormat/>
    <w:rsid w:val="002C42BA"/>
    <w:pPr>
      <w:keepNext/>
      <w:keepLines/>
      <w:pageBreakBefore/>
      <w:autoSpaceDE w:val="0"/>
      <w:autoSpaceDN w:val="0"/>
      <w:adjustRightInd w:val="0"/>
      <w:ind w:firstLine="0"/>
      <w:jc w:val="center"/>
      <w:outlineLvl w:val="0"/>
    </w:pPr>
    <w:rPr>
      <w:rFonts w:eastAsia="SimSun"/>
      <w:b/>
      <w:sz w:val="32"/>
      <w:szCs w:val="32"/>
      <w:lang w:eastAsia="ru-RU"/>
    </w:rPr>
  </w:style>
  <w:style w:type="paragraph" w:styleId="21">
    <w:name w:val="heading 2"/>
    <w:aliases w:val="2,22,A,A.B.C.,CHS,Gliederung2,H,H2-Heading 2,H21,H22,HD2,Header2,Heading 2 Hidden,Heading Indent No L2,Heading2,Level 2 Topic Heading,Major,Numbered text 3,RTC,h2,heading2,iz2,l2,list 2,list2,Б2,Заголовок 21,Раздел Знак,heading 2"/>
    <w:basedOn w:val="a5"/>
    <w:next w:val="a5"/>
    <w:link w:val="22"/>
    <w:unhideWhenUsed/>
    <w:qFormat/>
    <w:rsid w:val="00FF663E"/>
    <w:pPr>
      <w:keepNext/>
      <w:keepLines/>
      <w:spacing w:before="40" w:line="240" w:lineRule="auto"/>
      <w:ind w:firstLine="0"/>
      <w:jc w:val="center"/>
      <w:outlineLvl w:val="1"/>
    </w:pPr>
    <w:rPr>
      <w:rFonts w:eastAsia="Times New Roman"/>
      <w:b/>
      <w:i/>
      <w:iCs/>
      <w:color w:val="032348"/>
      <w:lang w:eastAsia="ru-RU"/>
    </w:rPr>
  </w:style>
  <w:style w:type="paragraph" w:styleId="32">
    <w:name w:val="heading 3"/>
    <w:basedOn w:val="310"/>
    <w:next w:val="a5"/>
    <w:link w:val="33"/>
    <w:unhideWhenUsed/>
    <w:qFormat/>
    <w:rsid w:val="00DE7AAE"/>
    <w:pPr>
      <w:ind w:left="501" w:hanging="360"/>
      <w:jc w:val="center"/>
    </w:pPr>
    <w:rPr>
      <w:rFonts w:ascii="Times New Roman" w:hAnsi="Times New Roman"/>
      <w:color w:val="9E5E9B" w:themeColor="accent6"/>
    </w:rPr>
  </w:style>
  <w:style w:type="paragraph" w:styleId="42">
    <w:name w:val="heading 4"/>
    <w:basedOn w:val="a5"/>
    <w:next w:val="a5"/>
    <w:link w:val="43"/>
    <w:unhideWhenUsed/>
    <w:qFormat/>
    <w:rsid w:val="0091377E"/>
    <w:pPr>
      <w:spacing w:line="240" w:lineRule="auto"/>
      <w:ind w:firstLine="0"/>
      <w:jc w:val="center"/>
      <w:outlineLvl w:val="3"/>
    </w:pPr>
    <w:rPr>
      <w:rFonts w:eastAsia="Times New Roman"/>
      <w:b/>
      <w:bCs/>
      <w:color w:val="255172"/>
      <w:lang w:eastAsia="ru-RU"/>
    </w:rPr>
  </w:style>
  <w:style w:type="paragraph" w:styleId="5">
    <w:name w:val="heading 5"/>
    <w:basedOn w:val="a5"/>
    <w:next w:val="a5"/>
    <w:link w:val="50"/>
    <w:unhideWhenUsed/>
    <w:qFormat/>
    <w:rsid w:val="005C2A54"/>
    <w:pPr>
      <w:keepNext/>
      <w:keepLines/>
      <w:spacing w:before="40"/>
      <w:outlineLvl w:val="4"/>
    </w:pPr>
    <w:rPr>
      <w:rFonts w:ascii="Cambria" w:eastAsia="Times New Roman" w:hAnsi="Cambria"/>
      <w:bCs/>
      <w:iCs/>
      <w:caps/>
      <w:color w:val="761E28"/>
      <w:sz w:val="22"/>
      <w:szCs w:val="22"/>
    </w:rPr>
  </w:style>
  <w:style w:type="paragraph" w:styleId="6">
    <w:name w:val="heading 6"/>
    <w:basedOn w:val="a5"/>
    <w:next w:val="a5"/>
    <w:link w:val="60"/>
    <w:unhideWhenUsed/>
    <w:qFormat/>
    <w:rsid w:val="005C2A54"/>
    <w:pPr>
      <w:keepNext/>
      <w:keepLines/>
      <w:spacing w:before="40"/>
      <w:outlineLvl w:val="5"/>
    </w:pPr>
    <w:rPr>
      <w:rFonts w:ascii="Cambria" w:eastAsia="Times New Roman" w:hAnsi="Cambria"/>
      <w:iCs/>
      <w:color w:val="B35E06"/>
      <w:sz w:val="22"/>
      <w:szCs w:val="22"/>
    </w:rPr>
  </w:style>
  <w:style w:type="paragraph" w:styleId="7">
    <w:name w:val="heading 7"/>
    <w:basedOn w:val="a5"/>
    <w:next w:val="a5"/>
    <w:link w:val="70"/>
    <w:uiPriority w:val="9"/>
    <w:unhideWhenUsed/>
    <w:qFormat/>
    <w:rsid w:val="005C2A54"/>
    <w:pPr>
      <w:keepNext/>
      <w:keepLines/>
      <w:spacing w:before="40"/>
      <w:outlineLvl w:val="6"/>
    </w:pPr>
    <w:rPr>
      <w:rFonts w:ascii="Cambria" w:eastAsia="Times New Roman" w:hAnsi="Cambria"/>
      <w:iCs/>
      <w:color w:val="761E28"/>
      <w:sz w:val="22"/>
      <w:szCs w:val="22"/>
    </w:rPr>
  </w:style>
  <w:style w:type="paragraph" w:styleId="8">
    <w:name w:val="heading 8"/>
    <w:basedOn w:val="a5"/>
    <w:next w:val="a5"/>
    <w:link w:val="80"/>
    <w:unhideWhenUsed/>
    <w:qFormat/>
    <w:rsid w:val="005C2A54"/>
    <w:pPr>
      <w:keepNext/>
      <w:keepLines/>
      <w:spacing w:before="40"/>
      <w:outlineLvl w:val="7"/>
    </w:pPr>
    <w:rPr>
      <w:rFonts w:ascii="Cambria" w:eastAsia="Times New Roman" w:hAnsi="Cambria"/>
      <w:iCs/>
      <w:color w:val="F07F09"/>
      <w:sz w:val="22"/>
      <w:szCs w:val="22"/>
    </w:rPr>
  </w:style>
  <w:style w:type="paragraph" w:styleId="9">
    <w:name w:val="heading 9"/>
    <w:basedOn w:val="a5"/>
    <w:next w:val="a5"/>
    <w:link w:val="90"/>
    <w:uiPriority w:val="9"/>
    <w:unhideWhenUsed/>
    <w:qFormat/>
    <w:rsid w:val="005C2A54"/>
    <w:pPr>
      <w:keepNext/>
      <w:keepLines/>
      <w:spacing w:before="40"/>
      <w:outlineLvl w:val="8"/>
    </w:pPr>
    <w:rPr>
      <w:rFonts w:ascii="Cambria" w:eastAsia="Times New Roman" w:hAnsi="Cambria"/>
      <w:iCs/>
      <w:smallCaps/>
      <w:color w:val="9F2936"/>
      <w:sz w:val="20"/>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1,H1 Знак2,H1 Знак Знак1,Headi... Знак1,Heading 1iz Знак1,Б1 Знак1,Б11 Знак1,Введение... Знак1,Заголовок параграфа (1.) Знак1,раздел Знак1"/>
    <w:link w:val="14"/>
    <w:rsid w:val="002C42BA"/>
    <w:rPr>
      <w:rFonts w:ascii="Times New Roman" w:eastAsia="SimSun" w:hAnsi="Times New Roman"/>
      <w:b/>
      <w:sz w:val="32"/>
      <w:szCs w:val="32"/>
    </w:rPr>
  </w:style>
  <w:style w:type="character" w:customStyle="1" w:styleId="22">
    <w:name w:val="Заголовок 2 Знак"/>
    <w:aliases w:val="2 Знак,22 Знак,A Знак,A.B.C. Знак,CHS Знак,Gliederung2 Знак,H Знак,H2-Heading 2 Знак,H21 Знак,H22 Знак,HD2 Знак,Header2 Знак,Heading 2 Hidden Знак,Heading Indent No L2 Знак,Heading2 Знак,Level 2 Topic Heading Знак,Major Знак,RTC Знак"/>
    <w:link w:val="21"/>
    <w:rsid w:val="00FF663E"/>
    <w:rPr>
      <w:rFonts w:ascii="Times New Roman" w:eastAsia="Times New Roman" w:hAnsi="Times New Roman"/>
      <w:b/>
      <w:i/>
      <w:iCs/>
      <w:color w:val="032348"/>
      <w:sz w:val="28"/>
      <w:szCs w:val="28"/>
    </w:rPr>
  </w:style>
  <w:style w:type="paragraph" w:styleId="a9">
    <w:name w:val="List Paragraph"/>
    <w:aliases w:val="Bullet List,FooterText,numbered,Paragraphe de liste1,lp1,Маркер,ТЗ список,Абзац списка литеральный,Use Case List Paragraph,mcd_гпи_маркиров.список ур.1,Абзац списка МКД,List Paragraph,Num Bullet 1,Bullet Number,Индексы,название,it_List1,1"/>
    <w:basedOn w:val="a5"/>
    <w:link w:val="aa"/>
    <w:autoRedefine/>
    <w:qFormat/>
    <w:rsid w:val="00123C28"/>
    <w:pPr>
      <w:spacing w:line="276" w:lineRule="auto"/>
      <w:ind w:firstLine="0"/>
      <w:jc w:val="left"/>
    </w:pPr>
    <w:rPr>
      <w:rFonts w:ascii="PT Astra Serif" w:eastAsia="Times New Roman" w:hAnsi="PT Astra Serif"/>
      <w:sz w:val="24"/>
      <w:szCs w:val="24"/>
    </w:rPr>
  </w:style>
  <w:style w:type="paragraph" w:customStyle="1" w:styleId="310">
    <w:name w:val="Заголовок 31"/>
    <w:basedOn w:val="a5"/>
    <w:next w:val="a5"/>
    <w:uiPriority w:val="9"/>
    <w:unhideWhenUsed/>
    <w:qFormat/>
    <w:rsid w:val="005C2A54"/>
    <w:pPr>
      <w:autoSpaceDE w:val="0"/>
      <w:autoSpaceDN w:val="0"/>
      <w:adjustRightInd w:val="0"/>
      <w:spacing w:before="200" w:after="100" w:line="240" w:lineRule="auto"/>
      <w:ind w:firstLine="0"/>
      <w:contextualSpacing/>
      <w:outlineLvl w:val="2"/>
    </w:pPr>
    <w:rPr>
      <w:rFonts w:ascii="Cambria" w:eastAsia="Times New Roman" w:hAnsi="Cambria"/>
      <w:b/>
      <w:smallCaps/>
      <w:color w:val="3A6331"/>
      <w:spacing w:val="24"/>
      <w:sz w:val="32"/>
      <w:szCs w:val="32"/>
      <w:lang w:eastAsia="ru-RU"/>
    </w:rPr>
  </w:style>
  <w:style w:type="paragraph" w:customStyle="1" w:styleId="410">
    <w:name w:val="Заголовок 41"/>
    <w:basedOn w:val="a5"/>
    <w:next w:val="a5"/>
    <w:uiPriority w:val="9"/>
    <w:unhideWhenUsed/>
    <w:qFormat/>
    <w:rsid w:val="005C2A54"/>
    <w:pPr>
      <w:autoSpaceDE w:val="0"/>
      <w:autoSpaceDN w:val="0"/>
      <w:adjustRightInd w:val="0"/>
      <w:spacing w:before="200" w:after="100" w:line="240" w:lineRule="auto"/>
      <w:ind w:firstLine="426"/>
      <w:contextualSpacing/>
      <w:outlineLvl w:val="3"/>
    </w:pPr>
    <w:rPr>
      <w:rFonts w:ascii="Cambria" w:eastAsia="Times New Roman" w:hAnsi="Cambria"/>
      <w:b/>
      <w:color w:val="B35E06"/>
      <w:sz w:val="24"/>
      <w:szCs w:val="22"/>
      <w:lang w:eastAsia="ru-RU"/>
    </w:rPr>
  </w:style>
  <w:style w:type="paragraph" w:customStyle="1" w:styleId="51">
    <w:name w:val="Заголовок 51"/>
    <w:basedOn w:val="a5"/>
    <w:next w:val="a5"/>
    <w:uiPriority w:val="9"/>
    <w:unhideWhenUsed/>
    <w:qFormat/>
    <w:rsid w:val="005C2A54"/>
    <w:pPr>
      <w:autoSpaceDE w:val="0"/>
      <w:autoSpaceDN w:val="0"/>
      <w:adjustRightInd w:val="0"/>
      <w:spacing w:before="200" w:after="100" w:line="240" w:lineRule="auto"/>
      <w:ind w:firstLine="426"/>
      <w:contextualSpacing/>
      <w:outlineLvl w:val="4"/>
    </w:pPr>
    <w:rPr>
      <w:rFonts w:ascii="Cambria" w:eastAsia="Times New Roman" w:hAnsi="Cambria"/>
      <w:caps/>
      <w:color w:val="761E28"/>
      <w:sz w:val="22"/>
      <w:szCs w:val="22"/>
      <w:lang w:eastAsia="ru-RU"/>
    </w:rPr>
  </w:style>
  <w:style w:type="paragraph" w:customStyle="1" w:styleId="61">
    <w:name w:val="Заголовок 61"/>
    <w:basedOn w:val="a5"/>
    <w:next w:val="a5"/>
    <w:uiPriority w:val="9"/>
    <w:unhideWhenUsed/>
    <w:qFormat/>
    <w:rsid w:val="005C2A54"/>
    <w:pPr>
      <w:autoSpaceDE w:val="0"/>
      <w:autoSpaceDN w:val="0"/>
      <w:adjustRightInd w:val="0"/>
      <w:spacing w:before="200" w:after="100" w:line="240" w:lineRule="auto"/>
      <w:ind w:firstLine="426"/>
      <w:contextualSpacing/>
      <w:outlineLvl w:val="5"/>
    </w:pPr>
    <w:rPr>
      <w:rFonts w:ascii="Cambria" w:eastAsia="Times New Roman" w:hAnsi="Cambria"/>
      <w:bCs/>
      <w:color w:val="B35E06"/>
      <w:sz w:val="22"/>
      <w:szCs w:val="22"/>
      <w:lang w:eastAsia="ru-RU"/>
    </w:rPr>
  </w:style>
  <w:style w:type="paragraph" w:customStyle="1" w:styleId="71">
    <w:name w:val="Заголовок 71"/>
    <w:basedOn w:val="a5"/>
    <w:next w:val="a5"/>
    <w:uiPriority w:val="9"/>
    <w:unhideWhenUsed/>
    <w:qFormat/>
    <w:rsid w:val="005C2A54"/>
    <w:pPr>
      <w:autoSpaceDE w:val="0"/>
      <w:autoSpaceDN w:val="0"/>
      <w:adjustRightInd w:val="0"/>
      <w:spacing w:before="200" w:after="100" w:line="240" w:lineRule="auto"/>
      <w:ind w:firstLine="426"/>
      <w:contextualSpacing/>
      <w:outlineLvl w:val="6"/>
    </w:pPr>
    <w:rPr>
      <w:rFonts w:ascii="Cambria" w:eastAsia="Times New Roman" w:hAnsi="Cambria"/>
      <w:bCs/>
      <w:color w:val="761E28"/>
      <w:sz w:val="22"/>
      <w:szCs w:val="22"/>
      <w:lang w:eastAsia="ru-RU"/>
    </w:rPr>
  </w:style>
  <w:style w:type="paragraph" w:customStyle="1" w:styleId="81">
    <w:name w:val="Заголовок 81"/>
    <w:basedOn w:val="a5"/>
    <w:next w:val="a5"/>
    <w:uiPriority w:val="9"/>
    <w:unhideWhenUsed/>
    <w:qFormat/>
    <w:rsid w:val="005C2A54"/>
    <w:pPr>
      <w:autoSpaceDE w:val="0"/>
      <w:autoSpaceDN w:val="0"/>
      <w:adjustRightInd w:val="0"/>
      <w:spacing w:before="200" w:after="100" w:line="240" w:lineRule="auto"/>
      <w:ind w:firstLine="426"/>
      <w:contextualSpacing/>
      <w:outlineLvl w:val="7"/>
    </w:pPr>
    <w:rPr>
      <w:rFonts w:ascii="Cambria" w:eastAsia="Times New Roman" w:hAnsi="Cambria"/>
      <w:bCs/>
      <w:color w:val="F07F09"/>
      <w:sz w:val="22"/>
      <w:szCs w:val="22"/>
      <w:lang w:eastAsia="ru-RU"/>
    </w:rPr>
  </w:style>
  <w:style w:type="paragraph" w:customStyle="1" w:styleId="91">
    <w:name w:val="Заголовок 91"/>
    <w:basedOn w:val="a5"/>
    <w:next w:val="a5"/>
    <w:uiPriority w:val="9"/>
    <w:semiHidden/>
    <w:unhideWhenUsed/>
    <w:qFormat/>
    <w:rsid w:val="005C2A54"/>
    <w:pPr>
      <w:autoSpaceDE w:val="0"/>
      <w:autoSpaceDN w:val="0"/>
      <w:adjustRightInd w:val="0"/>
      <w:spacing w:before="200" w:after="100" w:line="240" w:lineRule="auto"/>
      <w:ind w:firstLine="426"/>
      <w:contextualSpacing/>
      <w:outlineLvl w:val="8"/>
    </w:pPr>
    <w:rPr>
      <w:rFonts w:ascii="Cambria" w:eastAsia="Times New Roman" w:hAnsi="Cambria"/>
      <w:bCs/>
      <w:smallCaps/>
      <w:color w:val="9F2936"/>
      <w:sz w:val="20"/>
      <w:lang w:eastAsia="ru-RU"/>
    </w:rPr>
  </w:style>
  <w:style w:type="numbering" w:customStyle="1" w:styleId="16">
    <w:name w:val="Нет списка1"/>
    <w:next w:val="a8"/>
    <w:uiPriority w:val="99"/>
    <w:semiHidden/>
    <w:unhideWhenUsed/>
    <w:rsid w:val="005C2A54"/>
  </w:style>
  <w:style w:type="paragraph" w:customStyle="1" w:styleId="17">
    <w:name w:val="Заголовок1"/>
    <w:basedOn w:val="a5"/>
    <w:next w:val="a5"/>
    <w:qFormat/>
    <w:rsid w:val="005C2A54"/>
    <w:pPr>
      <w:shd w:val="clear" w:color="auto" w:fill="FFFFFF"/>
      <w:autoSpaceDE w:val="0"/>
      <w:autoSpaceDN w:val="0"/>
      <w:adjustRightInd w:val="0"/>
      <w:spacing w:after="120" w:line="240" w:lineRule="auto"/>
      <w:ind w:firstLine="426"/>
    </w:pPr>
    <w:rPr>
      <w:rFonts w:ascii="Cambria" w:eastAsia="Times New Roman" w:hAnsi="Cambria"/>
      <w:b/>
      <w:bCs/>
      <w:color w:val="FFFFFF"/>
      <w:spacing w:val="10"/>
      <w:sz w:val="72"/>
      <w:szCs w:val="64"/>
      <w:lang w:eastAsia="ru-RU"/>
    </w:rPr>
  </w:style>
  <w:style w:type="character" w:customStyle="1" w:styleId="ab">
    <w:name w:val="Название Знак"/>
    <w:link w:val="18"/>
    <w:rsid w:val="005C2A54"/>
    <w:rPr>
      <w:rFonts w:ascii="Cambria" w:eastAsia="Times New Roman" w:hAnsi="Cambria" w:cs="Times New Roman"/>
      <w:b/>
      <w:iCs/>
      <w:color w:val="FFFFFF"/>
      <w:spacing w:val="10"/>
      <w:sz w:val="72"/>
      <w:szCs w:val="64"/>
      <w:shd w:val="clear" w:color="auto" w:fill="FFFFFF"/>
    </w:rPr>
  </w:style>
  <w:style w:type="character" w:customStyle="1" w:styleId="33">
    <w:name w:val="Заголовок 3 Знак"/>
    <w:link w:val="32"/>
    <w:rsid w:val="00DE7AAE"/>
    <w:rPr>
      <w:rFonts w:ascii="Times New Roman" w:eastAsia="Times New Roman" w:hAnsi="Times New Roman"/>
      <w:b/>
      <w:smallCaps/>
      <w:color w:val="9E5E9B" w:themeColor="accent6"/>
      <w:spacing w:val="24"/>
      <w:sz w:val="32"/>
      <w:szCs w:val="32"/>
    </w:rPr>
  </w:style>
  <w:style w:type="character" w:customStyle="1" w:styleId="19">
    <w:name w:val="Сильное выделение1"/>
    <w:uiPriority w:val="21"/>
    <w:qFormat/>
    <w:rsid w:val="005C2A54"/>
    <w:rPr>
      <w:rFonts w:ascii="Cambria" w:eastAsia="Times New Roman" w:hAnsi="Cambria" w:cs="Times New Roman"/>
      <w:b/>
      <w:bCs/>
      <w:i/>
      <w:iCs/>
      <w:dstrike w:val="0"/>
      <w:color w:val="FFFFFF"/>
      <w:bdr w:val="single" w:sz="18" w:space="0" w:color="9F2936"/>
      <w:shd w:val="clear" w:color="auto" w:fill="9F2936"/>
      <w:vertAlign w:val="baseline"/>
    </w:rPr>
  </w:style>
  <w:style w:type="character" w:customStyle="1" w:styleId="43">
    <w:name w:val="Заголовок 4 Знак"/>
    <w:link w:val="42"/>
    <w:rsid w:val="0091377E"/>
    <w:rPr>
      <w:rFonts w:ascii="Times New Roman" w:eastAsia="Times New Roman" w:hAnsi="Times New Roman"/>
      <w:b/>
      <w:bCs/>
      <w:color w:val="255172"/>
      <w:sz w:val="28"/>
      <w:szCs w:val="28"/>
    </w:rPr>
  </w:style>
  <w:style w:type="character" w:customStyle="1" w:styleId="50">
    <w:name w:val="Заголовок 5 Знак"/>
    <w:link w:val="5"/>
    <w:rsid w:val="005C2A54"/>
    <w:rPr>
      <w:rFonts w:ascii="Cambria" w:eastAsia="Times New Roman" w:hAnsi="Cambria" w:cs="Times New Roman"/>
      <w:bCs/>
      <w:iCs/>
      <w:caps/>
      <w:color w:val="761E28"/>
    </w:rPr>
  </w:style>
  <w:style w:type="character" w:customStyle="1" w:styleId="60">
    <w:name w:val="Заголовок 6 Знак"/>
    <w:link w:val="6"/>
    <w:rsid w:val="005C2A54"/>
    <w:rPr>
      <w:rFonts w:ascii="Cambria" w:eastAsia="Times New Roman" w:hAnsi="Cambria" w:cs="Times New Roman"/>
      <w:iCs/>
      <w:color w:val="B35E06"/>
    </w:rPr>
  </w:style>
  <w:style w:type="character" w:customStyle="1" w:styleId="70">
    <w:name w:val="Заголовок 7 Знак"/>
    <w:link w:val="7"/>
    <w:uiPriority w:val="9"/>
    <w:rsid w:val="005C2A54"/>
    <w:rPr>
      <w:rFonts w:ascii="Cambria" w:eastAsia="Times New Roman" w:hAnsi="Cambria" w:cs="Times New Roman"/>
      <w:iCs/>
      <w:color w:val="761E28"/>
    </w:rPr>
  </w:style>
  <w:style w:type="character" w:customStyle="1" w:styleId="80">
    <w:name w:val="Заголовок 8 Знак"/>
    <w:link w:val="8"/>
    <w:rsid w:val="005C2A54"/>
    <w:rPr>
      <w:rFonts w:ascii="Cambria" w:eastAsia="Times New Roman" w:hAnsi="Cambria" w:cs="Times New Roman"/>
      <w:iCs/>
      <w:color w:val="F07F09"/>
    </w:rPr>
  </w:style>
  <w:style w:type="character" w:customStyle="1" w:styleId="90">
    <w:name w:val="Заголовок 9 Знак"/>
    <w:link w:val="9"/>
    <w:uiPriority w:val="9"/>
    <w:rsid w:val="005C2A54"/>
    <w:rPr>
      <w:rFonts w:ascii="Cambria" w:eastAsia="Times New Roman" w:hAnsi="Cambria" w:cs="Times New Roman"/>
      <w:iCs/>
      <w:smallCaps/>
      <w:color w:val="9F2936"/>
      <w:sz w:val="20"/>
      <w:szCs w:val="21"/>
    </w:rPr>
  </w:style>
  <w:style w:type="paragraph" w:customStyle="1" w:styleId="1a">
    <w:name w:val="Название объекта1"/>
    <w:basedOn w:val="a5"/>
    <w:next w:val="a5"/>
    <w:uiPriority w:val="35"/>
    <w:unhideWhenUsed/>
    <w:qFormat/>
    <w:rsid w:val="00543A1C"/>
    <w:pPr>
      <w:keepNext/>
      <w:autoSpaceDE w:val="0"/>
      <w:autoSpaceDN w:val="0"/>
      <w:adjustRightInd w:val="0"/>
      <w:spacing w:after="120" w:line="240" w:lineRule="auto"/>
      <w:ind w:firstLine="0"/>
      <w:jc w:val="center"/>
    </w:pPr>
    <w:rPr>
      <w:rFonts w:eastAsia="Times New Roman"/>
      <w:bCs/>
      <w:color w:val="595959"/>
      <w:sz w:val="24"/>
      <w:szCs w:val="24"/>
      <w:lang w:eastAsia="ru-RU"/>
    </w:rPr>
  </w:style>
  <w:style w:type="paragraph" w:customStyle="1" w:styleId="1b">
    <w:name w:val="Подзаголовок1"/>
    <w:basedOn w:val="a5"/>
    <w:next w:val="a5"/>
    <w:uiPriority w:val="11"/>
    <w:qFormat/>
    <w:rsid w:val="005C2A54"/>
    <w:pPr>
      <w:autoSpaceDE w:val="0"/>
      <w:autoSpaceDN w:val="0"/>
      <w:adjustRightInd w:val="0"/>
      <w:spacing w:before="200" w:after="360" w:line="240" w:lineRule="auto"/>
      <w:ind w:firstLine="426"/>
    </w:pPr>
    <w:rPr>
      <w:rFonts w:ascii="Cambria" w:eastAsia="Times New Roman" w:hAnsi="Cambria"/>
      <w:bCs/>
      <w:color w:val="323232"/>
      <w:spacing w:val="20"/>
      <w:sz w:val="24"/>
      <w:szCs w:val="24"/>
      <w:lang w:eastAsia="ru-RU"/>
    </w:rPr>
  </w:style>
  <w:style w:type="character" w:customStyle="1" w:styleId="ac">
    <w:name w:val="Подзаголовок Знак"/>
    <w:link w:val="ad"/>
    <w:uiPriority w:val="11"/>
    <w:rsid w:val="005C2A54"/>
    <w:rPr>
      <w:rFonts w:ascii="Cambria" w:eastAsia="Times New Roman" w:hAnsi="Cambria" w:cs="Times New Roman"/>
      <w:iCs/>
      <w:color w:val="323232"/>
      <w:spacing w:val="20"/>
      <w:sz w:val="24"/>
      <w:szCs w:val="24"/>
    </w:rPr>
  </w:style>
  <w:style w:type="character" w:styleId="ae">
    <w:name w:val="Strong"/>
    <w:uiPriority w:val="22"/>
    <w:qFormat/>
    <w:rsid w:val="005C2A54"/>
    <w:rPr>
      <w:b/>
      <w:bCs/>
      <w:spacing w:val="0"/>
    </w:rPr>
  </w:style>
  <w:style w:type="character" w:customStyle="1" w:styleId="1c">
    <w:name w:val="Выделение1"/>
    <w:uiPriority w:val="20"/>
    <w:qFormat/>
    <w:rsid w:val="005C2A54"/>
    <w:rPr>
      <w:rFonts w:eastAsia="Times New Roman" w:cs="Times New Roman"/>
      <w:b/>
      <w:bCs/>
      <w:color w:val="761E28"/>
      <w:bdr w:val="single" w:sz="18" w:space="0" w:color="E3DED1"/>
      <w:shd w:val="clear" w:color="auto" w:fill="E3DED1"/>
    </w:rPr>
  </w:style>
  <w:style w:type="paragraph" w:styleId="af">
    <w:name w:val="No Spacing"/>
    <w:aliases w:val="14 шрифт"/>
    <w:basedOn w:val="a5"/>
    <w:link w:val="af0"/>
    <w:qFormat/>
    <w:rsid w:val="008C2810"/>
    <w:pPr>
      <w:autoSpaceDE w:val="0"/>
      <w:autoSpaceDN w:val="0"/>
      <w:adjustRightInd w:val="0"/>
      <w:spacing w:line="240" w:lineRule="auto"/>
      <w:ind w:firstLine="0"/>
    </w:pPr>
    <w:rPr>
      <w:rFonts w:eastAsia="Times New Roman"/>
      <w:bCs/>
      <w:lang w:eastAsia="ru-RU"/>
    </w:rPr>
  </w:style>
  <w:style w:type="paragraph" w:customStyle="1" w:styleId="210">
    <w:name w:val="Цитата 21"/>
    <w:basedOn w:val="a5"/>
    <w:next w:val="a5"/>
    <w:uiPriority w:val="29"/>
    <w:qFormat/>
    <w:rsid w:val="005C2A54"/>
    <w:pPr>
      <w:autoSpaceDE w:val="0"/>
      <w:autoSpaceDN w:val="0"/>
      <w:adjustRightInd w:val="0"/>
      <w:ind w:firstLine="426"/>
    </w:pPr>
    <w:rPr>
      <w:rFonts w:eastAsia="Times New Roman"/>
      <w:b/>
      <w:bCs/>
      <w:i/>
      <w:color w:val="9F2936"/>
      <w:sz w:val="24"/>
      <w:lang w:eastAsia="ru-RU"/>
    </w:rPr>
  </w:style>
  <w:style w:type="character" w:customStyle="1" w:styleId="23">
    <w:name w:val="Цитата 2 Знак"/>
    <w:link w:val="24"/>
    <w:uiPriority w:val="29"/>
    <w:rsid w:val="005C2A54"/>
    <w:rPr>
      <w:b/>
      <w:i/>
      <w:iCs/>
      <w:color w:val="9F2936"/>
      <w:sz w:val="24"/>
      <w:szCs w:val="21"/>
    </w:rPr>
  </w:style>
  <w:style w:type="paragraph" w:customStyle="1" w:styleId="1d">
    <w:name w:val="Выделенная цитата1"/>
    <w:basedOn w:val="a5"/>
    <w:next w:val="a5"/>
    <w:uiPriority w:val="30"/>
    <w:qFormat/>
    <w:rsid w:val="005C2A54"/>
    <w:pPr>
      <w:pBdr>
        <w:top w:val="dotted" w:sz="8" w:space="10" w:color="9F2936"/>
        <w:bottom w:val="dotted" w:sz="8" w:space="10" w:color="9F2936"/>
      </w:pBdr>
      <w:autoSpaceDE w:val="0"/>
      <w:autoSpaceDN w:val="0"/>
      <w:adjustRightInd w:val="0"/>
      <w:spacing w:line="300" w:lineRule="auto"/>
      <w:ind w:left="2160" w:right="2160" w:firstLine="426"/>
      <w:jc w:val="center"/>
    </w:pPr>
    <w:rPr>
      <w:rFonts w:ascii="Cambria" w:eastAsia="Times New Roman" w:hAnsi="Cambria"/>
      <w:b/>
      <w:i/>
      <w:color w:val="9F2936"/>
      <w:sz w:val="20"/>
      <w:szCs w:val="20"/>
      <w:lang w:eastAsia="ru-RU"/>
    </w:rPr>
  </w:style>
  <w:style w:type="character" w:customStyle="1" w:styleId="af1">
    <w:name w:val="Выделенная цитата Знак"/>
    <w:link w:val="af2"/>
    <w:uiPriority w:val="30"/>
    <w:rsid w:val="005C2A54"/>
    <w:rPr>
      <w:rFonts w:ascii="Cambria" w:eastAsia="Times New Roman" w:hAnsi="Cambria" w:cs="Times New Roman"/>
      <w:b/>
      <w:bCs/>
      <w:i/>
      <w:iCs/>
      <w:color w:val="9F2936"/>
      <w:sz w:val="20"/>
      <w:szCs w:val="20"/>
    </w:rPr>
  </w:style>
  <w:style w:type="character" w:customStyle="1" w:styleId="1e">
    <w:name w:val="Слабое выделение1"/>
    <w:uiPriority w:val="19"/>
    <w:qFormat/>
    <w:rsid w:val="005C2A54"/>
    <w:rPr>
      <w:rFonts w:ascii="Cambria" w:eastAsia="Times New Roman" w:hAnsi="Cambria" w:cs="Times New Roman"/>
      <w:b/>
      <w:i/>
      <w:color w:val="F07F09"/>
    </w:rPr>
  </w:style>
  <w:style w:type="character" w:customStyle="1" w:styleId="1f">
    <w:name w:val="Слабая ссылка1"/>
    <w:uiPriority w:val="31"/>
    <w:qFormat/>
    <w:rsid w:val="005C2A54"/>
    <w:rPr>
      <w:i/>
      <w:iCs/>
      <w:smallCaps/>
      <w:color w:val="9F2936"/>
      <w:u w:color="9F2936"/>
    </w:rPr>
  </w:style>
  <w:style w:type="character" w:customStyle="1" w:styleId="1f0">
    <w:name w:val="Сильная ссылка1"/>
    <w:uiPriority w:val="32"/>
    <w:qFormat/>
    <w:rsid w:val="005C2A54"/>
    <w:rPr>
      <w:b/>
      <w:bCs/>
      <w:i/>
      <w:iCs/>
      <w:smallCaps/>
      <w:color w:val="9F2936"/>
      <w:u w:color="9F2936"/>
    </w:rPr>
  </w:style>
  <w:style w:type="character" w:customStyle="1" w:styleId="1f1">
    <w:name w:val="Название книги1"/>
    <w:uiPriority w:val="33"/>
    <w:qFormat/>
    <w:rsid w:val="005C2A54"/>
    <w:rPr>
      <w:rFonts w:ascii="Cambria" w:eastAsia="Times New Roman" w:hAnsi="Cambria" w:cs="Times New Roman"/>
      <w:b/>
      <w:bCs/>
      <w:smallCaps/>
      <w:color w:val="9F2936"/>
      <w:u w:val="single"/>
    </w:rPr>
  </w:style>
  <w:style w:type="paragraph" w:styleId="af3">
    <w:name w:val="TOC Heading"/>
    <w:basedOn w:val="14"/>
    <w:next w:val="a5"/>
    <w:uiPriority w:val="39"/>
    <w:unhideWhenUsed/>
    <w:qFormat/>
    <w:rsid w:val="005C2A54"/>
    <w:pPr>
      <w:pBdr>
        <w:top w:val="single" w:sz="12" w:space="1" w:color="FEB80A"/>
        <w:left w:val="single" w:sz="12" w:space="4" w:color="FEB80A"/>
        <w:bottom w:val="single" w:sz="12" w:space="1" w:color="FEB80A"/>
        <w:right w:val="single" w:sz="12" w:space="4" w:color="FEB80A"/>
      </w:pBdr>
      <w:shd w:val="clear" w:color="auto" w:fill="3891A7"/>
      <w:spacing w:line="240" w:lineRule="auto"/>
      <w:jc w:val="both"/>
      <w:outlineLvl w:val="9"/>
    </w:pPr>
    <w:rPr>
      <w:rFonts w:eastAsia="Times New Roman"/>
      <w:b w:val="0"/>
      <w:iCs/>
      <w:color w:val="FFFFFF"/>
      <w:sz w:val="36"/>
      <w:szCs w:val="36"/>
    </w:rPr>
  </w:style>
  <w:style w:type="paragraph" w:styleId="af4">
    <w:name w:val="Balloon Text"/>
    <w:basedOn w:val="a5"/>
    <w:link w:val="af5"/>
    <w:uiPriority w:val="99"/>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5">
    <w:name w:val="Текст выноски Знак"/>
    <w:link w:val="af4"/>
    <w:uiPriority w:val="99"/>
    <w:rsid w:val="005C2A54"/>
    <w:rPr>
      <w:rFonts w:ascii="Tahoma" w:eastAsia="Times New Roman" w:hAnsi="Tahoma" w:cs="Tahoma"/>
      <w:bCs/>
      <w:sz w:val="16"/>
      <w:szCs w:val="16"/>
      <w:lang w:eastAsia="ru-RU"/>
    </w:rPr>
  </w:style>
  <w:style w:type="paragraph" w:styleId="af6">
    <w:name w:val="header"/>
    <w:aliases w:val="Название 2,Название 2 Знак, Знак1"/>
    <w:basedOn w:val="a5"/>
    <w:link w:val="af7"/>
    <w:uiPriority w:val="99"/>
    <w:unhideWhenUsed/>
    <w:qFormat/>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7">
    <w:name w:val="Верхний колонтитул Знак"/>
    <w:aliases w:val="Название 2 Знак1,Название 2 Знак Знак, Знак1 Знак"/>
    <w:link w:val="af6"/>
    <w:uiPriority w:val="99"/>
    <w:rsid w:val="005C2A54"/>
    <w:rPr>
      <w:rFonts w:ascii="Times New Roman" w:eastAsia="Times New Roman" w:hAnsi="Times New Roman" w:cs="Times New Roman"/>
      <w:bCs/>
      <w:sz w:val="28"/>
      <w:szCs w:val="28"/>
      <w:lang w:eastAsia="ru-RU"/>
    </w:rPr>
  </w:style>
  <w:style w:type="paragraph" w:styleId="af8">
    <w:name w:val="footer"/>
    <w:aliases w:val="Верхний  колонтитул"/>
    <w:basedOn w:val="a5"/>
    <w:link w:val="af9"/>
    <w:uiPriority w:val="99"/>
    <w:unhideWhenUsed/>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9">
    <w:name w:val="Нижний колонтитул Знак"/>
    <w:aliases w:val="Верхний  колонтитул Знак"/>
    <w:link w:val="af8"/>
    <w:uiPriority w:val="99"/>
    <w:rsid w:val="005C2A54"/>
    <w:rPr>
      <w:rFonts w:ascii="Times New Roman" w:eastAsia="Times New Roman" w:hAnsi="Times New Roman" w:cs="Times New Roman"/>
      <w:bCs/>
      <w:sz w:val="28"/>
      <w:szCs w:val="28"/>
      <w:lang w:eastAsia="ru-RU"/>
    </w:rPr>
  </w:style>
  <w:style w:type="table" w:customStyle="1" w:styleId="-11">
    <w:name w:val="Цветная сетка - Акцент 11"/>
    <w:basedOn w:val="a7"/>
    <w:next w:val="-1"/>
    <w:uiPriority w:val="73"/>
    <w:rsid w:val="005C2A5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0">
    <w:name w:val="Темный список - Акцент 11"/>
    <w:basedOn w:val="a7"/>
    <w:next w:val="-10"/>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
    <w:name w:val="Средняя сетка 3 - Акцент 61"/>
    <w:basedOn w:val="a7"/>
    <w:next w:val="3-6"/>
    <w:uiPriority w:val="69"/>
    <w:rsid w:val="005C2A5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character" w:customStyle="1" w:styleId="af0">
    <w:name w:val="Без интервала Знак"/>
    <w:aliases w:val="14 шрифт Знак"/>
    <w:link w:val="af"/>
    <w:rsid w:val="008C2810"/>
    <w:rPr>
      <w:rFonts w:ascii="Times New Roman" w:eastAsia="Times New Roman" w:hAnsi="Times New Roman" w:cs="Times New Roman"/>
      <w:bCs/>
      <w:sz w:val="28"/>
      <w:szCs w:val="28"/>
      <w:lang w:eastAsia="ru-RU"/>
    </w:rPr>
  </w:style>
  <w:style w:type="table" w:customStyle="1" w:styleId="-21">
    <w:name w:val="Темный список - Акцент 21"/>
    <w:basedOn w:val="a7"/>
    <w:next w:val="-2"/>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styleId="afa">
    <w:name w:val="Table Grid"/>
    <w:aliases w:val="Сетка таблицы GR,ПЕ_Таблица"/>
    <w:basedOn w:val="a7"/>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Темный список - Акцент 31"/>
    <w:basedOn w:val="a7"/>
    <w:next w:val="-3"/>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
    <w:name w:val="Темный список - Акцент 41"/>
    <w:basedOn w:val="a7"/>
    <w:next w:val="-4"/>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paragraph" w:customStyle="1" w:styleId="111">
    <w:name w:val="Оглавление 11"/>
    <w:basedOn w:val="a5"/>
    <w:next w:val="a5"/>
    <w:autoRedefine/>
    <w:uiPriority w:val="39"/>
    <w:unhideWhenUsed/>
    <w:rsid w:val="005C2A54"/>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customStyle="1" w:styleId="211">
    <w:name w:val="Оглавление 21"/>
    <w:basedOn w:val="a5"/>
    <w:next w:val="a5"/>
    <w:autoRedefine/>
    <w:uiPriority w:val="39"/>
    <w:unhideWhenUsed/>
    <w:rsid w:val="005C2A54"/>
    <w:pPr>
      <w:autoSpaceDE w:val="0"/>
      <w:autoSpaceDN w:val="0"/>
      <w:adjustRightInd w:val="0"/>
      <w:ind w:firstLine="0"/>
      <w:jc w:val="left"/>
    </w:pPr>
    <w:rPr>
      <w:rFonts w:ascii="Calibri" w:eastAsia="Times New Roman" w:hAnsi="Calibri" w:cs="Calibri"/>
      <w:b/>
      <w:bCs/>
      <w:smallCaps/>
      <w:sz w:val="22"/>
      <w:szCs w:val="22"/>
      <w:lang w:eastAsia="ru-RU"/>
    </w:rPr>
  </w:style>
  <w:style w:type="paragraph" w:customStyle="1" w:styleId="311">
    <w:name w:val="Оглавление 31"/>
    <w:basedOn w:val="a5"/>
    <w:next w:val="a5"/>
    <w:autoRedefine/>
    <w:uiPriority w:val="39"/>
    <w:unhideWhenUsed/>
    <w:rsid w:val="005C2A54"/>
    <w:pPr>
      <w:autoSpaceDE w:val="0"/>
      <w:autoSpaceDN w:val="0"/>
      <w:adjustRightInd w:val="0"/>
      <w:ind w:firstLine="0"/>
      <w:jc w:val="left"/>
    </w:pPr>
    <w:rPr>
      <w:rFonts w:ascii="Calibri" w:eastAsia="Times New Roman" w:hAnsi="Calibri" w:cs="Calibri"/>
      <w:smallCaps/>
      <w:sz w:val="22"/>
      <w:szCs w:val="22"/>
      <w:lang w:eastAsia="ru-RU"/>
    </w:rPr>
  </w:style>
  <w:style w:type="character" w:customStyle="1" w:styleId="1f2">
    <w:name w:val="Гиперссылка1"/>
    <w:uiPriority w:val="99"/>
    <w:unhideWhenUsed/>
    <w:rsid w:val="005C2A54"/>
    <w:rPr>
      <w:color w:val="6B9F25"/>
      <w:u w:val="single"/>
    </w:rPr>
  </w:style>
  <w:style w:type="table" w:customStyle="1" w:styleId="2-11">
    <w:name w:val="Средняя заливка 2 - Акцент 1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7"/>
    <w:next w:val="-5"/>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
    <w:name w:val="Средняя заливка 2 - Акцент 12"/>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7"/>
    <w:next w:val="-12"/>
    <w:uiPriority w:val="71"/>
    <w:rsid w:val="005C2A5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paragraph" w:styleId="afb">
    <w:name w:val="Document Map"/>
    <w:basedOn w:val="a5"/>
    <w:link w:val="afc"/>
    <w:uiPriority w:val="99"/>
    <w:semiHidden/>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c">
    <w:name w:val="Схема документа Знак"/>
    <w:link w:val="afb"/>
    <w:uiPriority w:val="99"/>
    <w:semiHidden/>
    <w:rsid w:val="005C2A54"/>
    <w:rPr>
      <w:rFonts w:ascii="Tahoma" w:eastAsia="Times New Roman" w:hAnsi="Tahoma" w:cs="Tahoma"/>
      <w:bCs/>
      <w:sz w:val="16"/>
      <w:szCs w:val="16"/>
      <w:lang w:eastAsia="ru-RU"/>
    </w:rPr>
  </w:style>
  <w:style w:type="table" w:customStyle="1" w:styleId="-61">
    <w:name w:val="Темный список - Акцент 61"/>
    <w:basedOn w:val="a7"/>
    <w:next w:val="-6"/>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paragraph" w:styleId="afd">
    <w:name w:val="Body Text"/>
    <w:aliases w:val="Список 1,Bodytext,paragraph 2,body indent,AvtalBrödtext,ändrad,Çàã1,BO,ID,andrad,EHPT,Body Text2,Знак9,body text,body text Знак,body text Знак Знак"/>
    <w:basedOn w:val="a5"/>
    <w:link w:val="afe"/>
    <w:qFormat/>
    <w:rsid w:val="005C2A54"/>
    <w:pPr>
      <w:autoSpaceDE w:val="0"/>
      <w:autoSpaceDN w:val="0"/>
      <w:adjustRightInd w:val="0"/>
      <w:spacing w:line="240" w:lineRule="auto"/>
      <w:ind w:firstLine="0"/>
    </w:pPr>
    <w:rPr>
      <w:rFonts w:ascii="TimesET" w:eastAsia="Times New Roman" w:hAnsi="TimesET"/>
      <w:b/>
      <w:i/>
      <w:sz w:val="30"/>
      <w:szCs w:val="30"/>
      <w:lang w:eastAsia="ru-RU"/>
    </w:rPr>
  </w:style>
  <w:style w:type="character" w:customStyle="1" w:styleId="afe">
    <w:name w:val="Основной текст Знак"/>
    <w:aliases w:val="Список 1 Знак,Bodytext Знак,paragraph 2 Знак,body indent Знак,AvtalBrödtext Знак,ändrad Знак,Çàã1 Знак,BO Знак,ID Знак,andrad Знак,EHPT Знак,Body Text2 Знак,Знак9 Знак,body text Знак1,body text Знак Знак1,body text Знак Знак Знак"/>
    <w:link w:val="afd"/>
    <w:rsid w:val="005C2A54"/>
    <w:rPr>
      <w:rFonts w:ascii="TimesET" w:eastAsia="Times New Roman" w:hAnsi="TimesET" w:cs="Times New Roman"/>
      <w:b/>
      <w:i/>
      <w:sz w:val="30"/>
      <w:szCs w:val="30"/>
      <w:lang w:eastAsia="ru-RU"/>
    </w:rPr>
  </w:style>
  <w:style w:type="table" w:customStyle="1" w:styleId="2-13">
    <w:name w:val="Средняя заливка 2 - Акцент 13"/>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34">
    <w:name w:val="Body Text 3"/>
    <w:basedOn w:val="a5"/>
    <w:link w:val="35"/>
    <w:unhideWhenUsed/>
    <w:rsid w:val="005C2A54"/>
    <w:pPr>
      <w:autoSpaceDE w:val="0"/>
      <w:autoSpaceDN w:val="0"/>
      <w:adjustRightInd w:val="0"/>
      <w:spacing w:after="120"/>
      <w:ind w:firstLine="426"/>
    </w:pPr>
    <w:rPr>
      <w:rFonts w:eastAsia="Times New Roman"/>
      <w:bCs/>
      <w:sz w:val="16"/>
      <w:szCs w:val="16"/>
      <w:lang w:eastAsia="ru-RU"/>
    </w:rPr>
  </w:style>
  <w:style w:type="character" w:customStyle="1" w:styleId="35">
    <w:name w:val="Основной текст 3 Знак"/>
    <w:link w:val="34"/>
    <w:rsid w:val="005C2A54"/>
    <w:rPr>
      <w:rFonts w:ascii="Times New Roman" w:eastAsia="Times New Roman" w:hAnsi="Times New Roman" w:cs="Times New Roman"/>
      <w:bCs/>
      <w:sz w:val="16"/>
      <w:szCs w:val="16"/>
      <w:lang w:eastAsia="ru-RU"/>
    </w:rPr>
  </w:style>
  <w:style w:type="paragraph" w:styleId="aff">
    <w:name w:val="Normal (Web)"/>
    <w:aliases w:val="Обычный (Web),Знак Знак Знак Знак Знак Знак Знак Знак Знак Знак Знак Знак Знак Знак,Обычный (веб) Знак Знак Знак,Обычный (Web) Знак Знак Знак Знак,Обычный (веб) Знак Знак Знак1,Знак Знак Знак1 Знак Знак1,Знак Знак Знак1 Знак"/>
    <w:basedOn w:val="a5"/>
    <w:link w:val="aff0"/>
    <w:unhideWhenUsed/>
    <w:qFormat/>
    <w:rsid w:val="005C2A54"/>
    <w:pPr>
      <w:autoSpaceDE w:val="0"/>
      <w:autoSpaceDN w:val="0"/>
      <w:adjustRightInd w:val="0"/>
      <w:spacing w:before="100" w:beforeAutospacing="1" w:after="100" w:afterAutospacing="1" w:line="240" w:lineRule="auto"/>
      <w:ind w:firstLine="0"/>
    </w:pPr>
    <w:rPr>
      <w:rFonts w:eastAsia="Times New Roman"/>
      <w:bCs/>
      <w:iCs/>
      <w:sz w:val="24"/>
      <w:szCs w:val="24"/>
      <w:lang w:val="x-none" w:eastAsia="ru-RU"/>
    </w:rPr>
  </w:style>
  <w:style w:type="character" w:customStyle="1" w:styleId="apple-converted-space">
    <w:name w:val="apple-converted-space"/>
    <w:basedOn w:val="a6"/>
    <w:rsid w:val="005C2A54"/>
  </w:style>
  <w:style w:type="paragraph" w:customStyle="1" w:styleId="Standard">
    <w:name w:val="Standard"/>
    <w:rsid w:val="005C2A54"/>
    <w:pPr>
      <w:widowControl w:val="0"/>
      <w:suppressAutoHyphens/>
      <w:autoSpaceDN w:val="0"/>
    </w:pPr>
    <w:rPr>
      <w:rFonts w:ascii="Times New Roman" w:eastAsia="Times New Roman" w:hAnsi="Times New Roman"/>
      <w:kern w:val="3"/>
      <w:sz w:val="24"/>
      <w:szCs w:val="24"/>
      <w:lang w:bidi="hi-IN"/>
    </w:rPr>
  </w:style>
  <w:style w:type="paragraph" w:customStyle="1" w:styleId="ConsPlusNonformat">
    <w:name w:val="ConsPlusNonformat"/>
    <w:rsid w:val="005C2A54"/>
    <w:pPr>
      <w:widowControl w:val="0"/>
      <w:autoSpaceDE w:val="0"/>
      <w:autoSpaceDN w:val="0"/>
      <w:adjustRightInd w:val="0"/>
    </w:pPr>
    <w:rPr>
      <w:rFonts w:ascii="Courier New" w:eastAsia="Times New Roman" w:hAnsi="Courier New" w:cs="Courier New"/>
    </w:rPr>
  </w:style>
  <w:style w:type="paragraph" w:customStyle="1" w:styleId="ConsPlusNormal">
    <w:name w:val="ConsPlusNormal"/>
    <w:link w:val="ConsPlusNormal0"/>
    <w:qFormat/>
    <w:rsid w:val="005C2A54"/>
    <w:pPr>
      <w:autoSpaceDE w:val="0"/>
      <w:autoSpaceDN w:val="0"/>
      <w:adjustRightInd w:val="0"/>
    </w:pPr>
    <w:rPr>
      <w:rFonts w:ascii="Arial" w:eastAsia="Times New Roman" w:hAnsi="Arial" w:cs="Arial"/>
      <w:sz w:val="22"/>
      <w:szCs w:val="22"/>
    </w:rPr>
  </w:style>
  <w:style w:type="paragraph" w:customStyle="1" w:styleId="s16">
    <w:name w:val="s_16"/>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411">
    <w:name w:val="Оглавление 4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510">
    <w:name w:val="Оглавление 5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610">
    <w:name w:val="Оглавление 6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710">
    <w:name w:val="Оглавление 7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810">
    <w:name w:val="Оглавление 8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910">
    <w:name w:val="Оглавление 9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s3">
    <w:name w:val="s_3"/>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s1">
    <w:name w:val="s_1"/>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table" w:customStyle="1" w:styleId="1f3">
    <w:name w:val="Сетка таблицы1"/>
    <w:basedOn w:val="a7"/>
    <w:next w:val="afa"/>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7"/>
    <w:next w:val="afa"/>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aliases w:val="Bullet List Знак,FooterText Знак,numbered Знак,Paragraphe de liste1 Знак,lp1 Знак,Маркер Знак,ТЗ список Знак,Абзац списка литеральный Знак,Use Case List Paragraph Знак,mcd_гпи_маркиров.список ур.1 Знак,Абзац списка МКД Знак,1 Знак"/>
    <w:link w:val="a9"/>
    <w:qFormat/>
    <w:locked/>
    <w:rsid w:val="00123C28"/>
    <w:rPr>
      <w:rFonts w:ascii="PT Astra Serif" w:eastAsia="Times New Roman" w:hAnsi="PT Astra Serif"/>
      <w:sz w:val="24"/>
      <w:szCs w:val="24"/>
      <w:lang w:eastAsia="en-US"/>
    </w:rPr>
  </w:style>
  <w:style w:type="character" w:customStyle="1" w:styleId="ConsPlusNormal0">
    <w:name w:val="ConsPlusNormal Знак"/>
    <w:link w:val="ConsPlusNormal"/>
    <w:qFormat/>
    <w:rsid w:val="005C2A54"/>
    <w:rPr>
      <w:rFonts w:ascii="Arial" w:eastAsia="Times New Roman" w:hAnsi="Arial" w:cs="Arial"/>
      <w:sz w:val="22"/>
      <w:szCs w:val="22"/>
      <w:lang w:eastAsia="ru-RU" w:bidi="ar-SA"/>
    </w:rPr>
  </w:style>
  <w:style w:type="character" w:customStyle="1" w:styleId="FontStyle25">
    <w:name w:val="Font Style25"/>
    <w:rsid w:val="005C2A54"/>
    <w:rPr>
      <w:rFonts w:ascii="Arial" w:hAnsi="Arial" w:cs="Arial" w:hint="default"/>
      <w:sz w:val="26"/>
      <w:szCs w:val="26"/>
    </w:rPr>
  </w:style>
  <w:style w:type="table" w:customStyle="1" w:styleId="-251">
    <w:name w:val="Таблица-сетка 2 — акцент 51"/>
    <w:basedOn w:val="a7"/>
    <w:uiPriority w:val="47"/>
    <w:rsid w:val="005C2A5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
    <w:name w:val="Таблица-сетка 2 — акцент 41"/>
    <w:basedOn w:val="a7"/>
    <w:uiPriority w:val="47"/>
    <w:rsid w:val="005C2A5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
    <w:name w:val="Таблица-сетка 2 — акцент 11"/>
    <w:basedOn w:val="a7"/>
    <w:uiPriority w:val="47"/>
    <w:rsid w:val="005C2A5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
    <w:name w:val="Таблица-сетка 2 — акцент 31"/>
    <w:basedOn w:val="a7"/>
    <w:uiPriority w:val="47"/>
    <w:rsid w:val="005C2A5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
    <w:name w:val="Таблица-сетка 3 — акцент 11"/>
    <w:basedOn w:val="a7"/>
    <w:uiPriority w:val="48"/>
    <w:rsid w:val="005C2A5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
    <w:name w:val="Таблица-сетка 6 цветная — акцент 51"/>
    <w:basedOn w:val="a7"/>
    <w:uiPriority w:val="51"/>
    <w:rsid w:val="005C2A5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
    <w:name w:val="Таблица-сетка 6 цветная — акцент 21"/>
    <w:basedOn w:val="a7"/>
    <w:uiPriority w:val="51"/>
    <w:rsid w:val="005C2A5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
    <w:name w:val="Сетка таблицы6"/>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annotation reference"/>
    <w:unhideWhenUsed/>
    <w:rsid w:val="005C2A54"/>
    <w:rPr>
      <w:sz w:val="16"/>
      <w:szCs w:val="16"/>
    </w:rPr>
  </w:style>
  <w:style w:type="paragraph" w:styleId="aff2">
    <w:name w:val="annotation text"/>
    <w:basedOn w:val="a5"/>
    <w:link w:val="aff3"/>
    <w:unhideWhenUsed/>
    <w:rsid w:val="005C2A54"/>
    <w:pPr>
      <w:autoSpaceDE w:val="0"/>
      <w:autoSpaceDN w:val="0"/>
      <w:adjustRightInd w:val="0"/>
      <w:spacing w:line="240" w:lineRule="auto"/>
      <w:ind w:firstLine="426"/>
    </w:pPr>
    <w:rPr>
      <w:rFonts w:eastAsia="Times New Roman"/>
      <w:bCs/>
      <w:sz w:val="20"/>
      <w:szCs w:val="20"/>
      <w:lang w:eastAsia="ru-RU"/>
    </w:rPr>
  </w:style>
  <w:style w:type="character" w:customStyle="1" w:styleId="aff3">
    <w:name w:val="Текст примечания Знак"/>
    <w:link w:val="aff2"/>
    <w:rsid w:val="005C2A54"/>
    <w:rPr>
      <w:rFonts w:ascii="Times New Roman" w:eastAsia="Times New Roman" w:hAnsi="Times New Roman" w:cs="Times New Roman"/>
      <w:bCs/>
      <w:sz w:val="20"/>
      <w:szCs w:val="20"/>
      <w:lang w:eastAsia="ru-RU"/>
    </w:rPr>
  </w:style>
  <w:style w:type="paragraph" w:styleId="aff4">
    <w:name w:val="annotation subject"/>
    <w:basedOn w:val="aff2"/>
    <w:next w:val="aff2"/>
    <w:link w:val="aff5"/>
    <w:unhideWhenUsed/>
    <w:rsid w:val="005C2A54"/>
    <w:rPr>
      <w:b/>
      <w:bCs w:val="0"/>
    </w:rPr>
  </w:style>
  <w:style w:type="character" w:customStyle="1" w:styleId="aff5">
    <w:name w:val="Тема примечания Знак"/>
    <w:link w:val="aff4"/>
    <w:rsid w:val="005C2A54"/>
    <w:rPr>
      <w:rFonts w:ascii="Times New Roman" w:eastAsia="Times New Roman" w:hAnsi="Times New Roman" w:cs="Times New Roman"/>
      <w:b/>
      <w:bCs/>
      <w:sz w:val="20"/>
      <w:szCs w:val="20"/>
      <w:lang w:eastAsia="ru-RU"/>
    </w:rPr>
  </w:style>
  <w:style w:type="table" w:customStyle="1" w:styleId="-6211">
    <w:name w:val="Таблица-сетка 6 цветная — акцент 211"/>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2">
    <w:name w:val="Нет списка11"/>
    <w:next w:val="a8"/>
    <w:uiPriority w:val="99"/>
    <w:semiHidden/>
    <w:unhideWhenUsed/>
    <w:rsid w:val="005C2A54"/>
  </w:style>
  <w:style w:type="paragraph" w:customStyle="1" w:styleId="aff6">
    <w:name w:val="Подраздел"/>
    <w:rsid w:val="005C2A54"/>
    <w:pPr>
      <w:widowControl w:val="0"/>
      <w:suppressAutoHyphens/>
      <w:spacing w:before="240" w:after="120" w:line="100" w:lineRule="atLeast"/>
      <w:jc w:val="center"/>
    </w:pPr>
    <w:rPr>
      <w:rFonts w:ascii="TimesDL" w:eastAsia="DejaVu Sans" w:hAnsi="TimesDL" w:cs="font187"/>
      <w:b/>
      <w:smallCaps/>
      <w:spacing w:val="-2"/>
      <w:kern w:val="1"/>
      <w:sz w:val="24"/>
      <w:lang w:eastAsia="ar-SA"/>
    </w:rPr>
  </w:style>
  <w:style w:type="character" w:styleId="aff7">
    <w:name w:val="page number"/>
    <w:basedOn w:val="a6"/>
    <w:rsid w:val="005C2A54"/>
  </w:style>
  <w:style w:type="paragraph" w:customStyle="1" w:styleId="26">
    <w:name w:val="заголовок 2"/>
    <w:basedOn w:val="a5"/>
    <w:next w:val="a5"/>
    <w:rsid w:val="005C2A54"/>
    <w:pPr>
      <w:keepNext/>
      <w:suppressAutoHyphens/>
      <w:autoSpaceDE w:val="0"/>
      <w:autoSpaceDN w:val="0"/>
      <w:adjustRightInd w:val="0"/>
      <w:spacing w:line="240" w:lineRule="auto"/>
      <w:ind w:firstLine="0"/>
      <w:jc w:val="center"/>
    </w:pPr>
    <w:rPr>
      <w:rFonts w:eastAsia="Times New Roman"/>
      <w:bCs/>
      <w:iCs/>
      <w:sz w:val="24"/>
      <w:szCs w:val="24"/>
      <w:lang w:eastAsia="ru-RU"/>
    </w:rPr>
  </w:style>
  <w:style w:type="paragraph" w:customStyle="1" w:styleId="1f4">
    <w:name w:val="Абзац списка1"/>
    <w:basedOn w:val="a5"/>
    <w:qFormat/>
    <w:rsid w:val="005C2A54"/>
    <w:pPr>
      <w:autoSpaceDE w:val="0"/>
      <w:autoSpaceDN w:val="0"/>
      <w:adjustRightInd w:val="0"/>
      <w:spacing w:after="200" w:line="276" w:lineRule="auto"/>
      <w:ind w:left="720" w:firstLine="0"/>
      <w:contextualSpacing/>
    </w:pPr>
    <w:rPr>
      <w:rFonts w:ascii="Calibri" w:hAnsi="Calibri"/>
      <w:bCs/>
      <w:iCs/>
      <w:sz w:val="20"/>
      <w:szCs w:val="20"/>
      <w:lang w:val="en-US" w:eastAsia="ru-RU"/>
    </w:rPr>
  </w:style>
  <w:style w:type="numbering" w:customStyle="1" w:styleId="1110">
    <w:name w:val="Нет списка111"/>
    <w:next w:val="a8"/>
    <w:uiPriority w:val="99"/>
    <w:semiHidden/>
    <w:unhideWhenUsed/>
    <w:rsid w:val="005C2A54"/>
  </w:style>
  <w:style w:type="character" w:styleId="aff8">
    <w:name w:val="footnote reference"/>
    <w:aliases w:val="Ссылка на сноску 45"/>
    <w:uiPriority w:val="99"/>
    <w:unhideWhenUsed/>
    <w:qFormat/>
    <w:rsid w:val="005C2A54"/>
    <w:rPr>
      <w:vertAlign w:val="superscript"/>
    </w:rPr>
  </w:style>
  <w:style w:type="paragraph" w:styleId="aff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5"/>
    <w:link w:val="affa"/>
    <w:uiPriority w:val="99"/>
    <w:unhideWhenUsed/>
    <w:qFormat/>
    <w:rsid w:val="005C2A54"/>
    <w:pPr>
      <w:autoSpaceDE w:val="0"/>
      <w:autoSpaceDN w:val="0"/>
      <w:adjustRightInd w:val="0"/>
      <w:spacing w:after="200" w:line="276" w:lineRule="auto"/>
      <w:ind w:firstLine="0"/>
    </w:pPr>
    <w:rPr>
      <w:rFonts w:ascii="Calibri" w:hAnsi="Calibri"/>
      <w:bCs/>
      <w:iCs/>
      <w:sz w:val="20"/>
      <w:szCs w:val="20"/>
      <w:lang w:eastAsia="ru-RU"/>
    </w:rPr>
  </w:style>
  <w:style w:type="character" w:customStyle="1" w:styleId="aff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link w:val="aff9"/>
    <w:uiPriority w:val="99"/>
    <w:rsid w:val="005C2A54"/>
    <w:rPr>
      <w:rFonts w:ascii="Calibri" w:eastAsia="Calibri" w:hAnsi="Calibri" w:cs="Times New Roman"/>
      <w:bCs/>
      <w:iCs/>
      <w:sz w:val="20"/>
      <w:szCs w:val="20"/>
      <w:lang w:eastAsia="ru-RU"/>
    </w:rPr>
  </w:style>
  <w:style w:type="character" w:styleId="affb">
    <w:name w:val="Placeholder Text"/>
    <w:uiPriority w:val="99"/>
    <w:semiHidden/>
    <w:rsid w:val="005C2A54"/>
    <w:rPr>
      <w:color w:val="808080"/>
    </w:rPr>
  </w:style>
  <w:style w:type="character" w:customStyle="1" w:styleId="propname">
    <w:name w:val="prop_name"/>
    <w:basedOn w:val="a6"/>
    <w:rsid w:val="005C2A54"/>
  </w:style>
  <w:style w:type="character" w:customStyle="1" w:styleId="propvalue">
    <w:name w:val="prop_value"/>
    <w:basedOn w:val="a6"/>
    <w:rsid w:val="005C2A54"/>
  </w:style>
  <w:style w:type="paragraph" w:customStyle="1" w:styleId="affc">
    <w:name w:val="Нормальный (таблица)"/>
    <w:basedOn w:val="a5"/>
    <w:next w:val="a5"/>
    <w:uiPriority w:val="99"/>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paragraph" w:customStyle="1" w:styleId="affd">
    <w:name w:val="Прижатый влево"/>
    <w:basedOn w:val="a5"/>
    <w:next w:val="a5"/>
    <w:uiPriority w:val="99"/>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character" w:customStyle="1" w:styleId="1f5">
    <w:name w:val="Просмотренная гиперссылка1"/>
    <w:uiPriority w:val="99"/>
    <w:semiHidden/>
    <w:unhideWhenUsed/>
    <w:rsid w:val="005C2A54"/>
    <w:rPr>
      <w:color w:val="800080"/>
      <w:u w:val="single"/>
    </w:rPr>
  </w:style>
  <w:style w:type="table" w:customStyle="1" w:styleId="72">
    <w:name w:val="Сетка таблицы7"/>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 14 пт полужирный"/>
    <w:basedOn w:val="a5"/>
    <w:link w:val="141"/>
    <w:uiPriority w:val="99"/>
    <w:rsid w:val="005C2A54"/>
    <w:pPr>
      <w:autoSpaceDE w:val="0"/>
      <w:autoSpaceDN w:val="0"/>
      <w:adjustRightInd w:val="0"/>
      <w:spacing w:line="240" w:lineRule="auto"/>
      <w:ind w:firstLine="0"/>
      <w:outlineLvl w:val="0"/>
    </w:pPr>
    <w:rPr>
      <w:rFonts w:eastAsia="Times New Roman"/>
      <w:b/>
      <w:bCs/>
      <w:iCs/>
      <w:lang w:val="x-none" w:eastAsia="ru-RU"/>
    </w:rPr>
  </w:style>
  <w:style w:type="character" w:customStyle="1" w:styleId="141">
    <w:name w:val="Стиль 14 пт полужирный Знак"/>
    <w:link w:val="140"/>
    <w:uiPriority w:val="99"/>
    <w:locked/>
    <w:rsid w:val="005C2A54"/>
    <w:rPr>
      <w:rFonts w:ascii="Times New Roman" w:eastAsia="Times New Roman" w:hAnsi="Times New Roman" w:cs="Times New Roman"/>
      <w:b/>
      <w:bCs/>
      <w:iCs/>
      <w:sz w:val="28"/>
      <w:szCs w:val="28"/>
      <w:lang w:eastAsia="ru-RU"/>
    </w:rPr>
  </w:style>
  <w:style w:type="character" w:customStyle="1" w:styleId="1f6">
    <w:name w:val="Основной текст Знак1"/>
    <w:aliases w:val="Основной текст Знак Знак"/>
    <w:uiPriority w:val="99"/>
    <w:rsid w:val="005C2A54"/>
    <w:rPr>
      <w:sz w:val="22"/>
      <w:szCs w:val="22"/>
      <w:lang w:eastAsia="en-US"/>
    </w:rPr>
  </w:style>
  <w:style w:type="character" w:customStyle="1" w:styleId="b-message-heademail">
    <w:name w:val="b-message-head__email"/>
    <w:rsid w:val="005C2A54"/>
    <w:rPr>
      <w:rFonts w:cs="Times New Roman"/>
    </w:rPr>
  </w:style>
  <w:style w:type="character" w:customStyle="1" w:styleId="b-message-headname">
    <w:name w:val="b-message-head__name"/>
    <w:rsid w:val="005C2A54"/>
    <w:rPr>
      <w:rFonts w:cs="Times New Roman"/>
    </w:rPr>
  </w:style>
  <w:style w:type="paragraph" w:customStyle="1" w:styleId="1f7">
    <w:name w:val="Без интервала1"/>
    <w:link w:val="NoSpacingChar"/>
    <w:rsid w:val="005C2A54"/>
    <w:rPr>
      <w:rFonts w:eastAsia="Times New Roman"/>
      <w:sz w:val="22"/>
      <w:szCs w:val="22"/>
      <w:lang w:eastAsia="en-US"/>
    </w:rPr>
  </w:style>
  <w:style w:type="paragraph" w:customStyle="1" w:styleId="Style1">
    <w:name w:val="Style1"/>
    <w:basedOn w:val="a5"/>
    <w:rsid w:val="005C2A54"/>
    <w:pPr>
      <w:widowControl w:val="0"/>
      <w:autoSpaceDE w:val="0"/>
      <w:autoSpaceDN w:val="0"/>
      <w:adjustRightInd w:val="0"/>
      <w:spacing w:line="373" w:lineRule="exact"/>
      <w:ind w:firstLine="0"/>
      <w:jc w:val="center"/>
    </w:pPr>
    <w:rPr>
      <w:bCs/>
      <w:iCs/>
      <w:sz w:val="24"/>
      <w:szCs w:val="24"/>
      <w:lang w:eastAsia="ru-RU"/>
    </w:rPr>
  </w:style>
  <w:style w:type="character" w:customStyle="1" w:styleId="FontStyle11">
    <w:name w:val="Font Style11"/>
    <w:rsid w:val="005C2A54"/>
    <w:rPr>
      <w:rFonts w:ascii="Times New Roman" w:hAnsi="Times New Roman" w:cs="Times New Roman"/>
      <w:b/>
      <w:bCs/>
      <w:spacing w:val="-10"/>
      <w:sz w:val="32"/>
      <w:szCs w:val="32"/>
    </w:rPr>
  </w:style>
  <w:style w:type="character" w:customStyle="1" w:styleId="mrreadfromf">
    <w:name w:val="mr_read__fromf"/>
    <w:rsid w:val="005C2A54"/>
    <w:rPr>
      <w:rFonts w:cs="Times New Roman"/>
    </w:rPr>
  </w:style>
  <w:style w:type="character" w:customStyle="1" w:styleId="val">
    <w:name w:val="val"/>
    <w:rsid w:val="005C2A54"/>
    <w:rPr>
      <w:rFonts w:cs="Times New Roman"/>
    </w:rPr>
  </w:style>
  <w:style w:type="paragraph" w:styleId="affe">
    <w:name w:val="Plain Text"/>
    <w:basedOn w:val="a5"/>
    <w:link w:val="afff"/>
    <w:rsid w:val="005C2A54"/>
    <w:pPr>
      <w:autoSpaceDE w:val="0"/>
      <w:autoSpaceDN w:val="0"/>
      <w:adjustRightInd w:val="0"/>
      <w:spacing w:line="240" w:lineRule="auto"/>
      <w:ind w:firstLine="0"/>
    </w:pPr>
    <w:rPr>
      <w:rFonts w:ascii="Courier New" w:eastAsia="Times New Roman" w:hAnsi="Courier New"/>
      <w:bCs/>
      <w:iCs/>
      <w:sz w:val="20"/>
      <w:szCs w:val="20"/>
      <w:lang w:eastAsia="ru-RU"/>
    </w:rPr>
  </w:style>
  <w:style w:type="character" w:customStyle="1" w:styleId="afff">
    <w:name w:val="Текст Знак"/>
    <w:link w:val="affe"/>
    <w:rsid w:val="005C2A54"/>
    <w:rPr>
      <w:rFonts w:ascii="Courier New" w:eastAsia="Times New Roman" w:hAnsi="Courier New" w:cs="Times New Roman"/>
      <w:bCs/>
      <w:iCs/>
      <w:sz w:val="20"/>
      <w:szCs w:val="20"/>
      <w:lang w:eastAsia="ru-RU"/>
    </w:rPr>
  </w:style>
  <w:style w:type="paragraph" w:customStyle="1" w:styleId="114">
    <w:name w:val="Стиль Заголовок 1 + 14 пт"/>
    <w:basedOn w:val="14"/>
    <w:next w:val="14"/>
    <w:link w:val="1140"/>
    <w:uiPriority w:val="99"/>
    <w:rsid w:val="005C2A54"/>
    <w:pPr>
      <w:spacing w:before="240" w:after="120" w:line="240" w:lineRule="auto"/>
    </w:pPr>
    <w:rPr>
      <w:b w:val="0"/>
      <w:color w:val="365F91"/>
      <w:lang w:val="x-none" w:eastAsia="x-none"/>
    </w:rPr>
  </w:style>
  <w:style w:type="character" w:customStyle="1" w:styleId="1140">
    <w:name w:val="Стиль Заголовок 1 + 14 пт Знак"/>
    <w:link w:val="114"/>
    <w:uiPriority w:val="99"/>
    <w:locked/>
    <w:rsid w:val="005C2A54"/>
    <w:rPr>
      <w:rFonts w:ascii="Times New Roman" w:eastAsia="Calibri" w:hAnsi="Times New Roman" w:cs="Times New Roman"/>
      <w:color w:val="365F91"/>
      <w:sz w:val="28"/>
      <w:szCs w:val="28"/>
    </w:rPr>
  </w:style>
  <w:style w:type="character" w:customStyle="1" w:styleId="apple-style-span">
    <w:name w:val="apple-style-span"/>
    <w:basedOn w:val="a6"/>
    <w:rsid w:val="005C2A54"/>
  </w:style>
  <w:style w:type="character" w:customStyle="1" w:styleId="embra">
    <w:name w:val="embra"/>
    <w:basedOn w:val="a6"/>
    <w:rsid w:val="005C2A54"/>
  </w:style>
  <w:style w:type="character" w:customStyle="1" w:styleId="rwro">
    <w:name w:val="rwro"/>
    <w:basedOn w:val="a6"/>
    <w:rsid w:val="005C2A54"/>
  </w:style>
  <w:style w:type="character" w:customStyle="1" w:styleId="auth">
    <w:name w:val="auth"/>
    <w:rsid w:val="005C2A54"/>
  </w:style>
  <w:style w:type="character" w:customStyle="1" w:styleId="b-mail-personname">
    <w:name w:val="b-mail-person__name"/>
    <w:rsid w:val="005C2A54"/>
  </w:style>
  <w:style w:type="character" w:customStyle="1" w:styleId="b-message-headmore-contacts">
    <w:name w:val="b-message-head__more-contacts"/>
    <w:rsid w:val="005C2A54"/>
  </w:style>
  <w:style w:type="character" w:customStyle="1" w:styleId="b-mail-dropdownitemcontent">
    <w:name w:val="b-mail-dropdown__item__content"/>
    <w:rsid w:val="005C2A54"/>
  </w:style>
  <w:style w:type="paragraph" w:styleId="afff0">
    <w:name w:val="endnote text"/>
    <w:basedOn w:val="a5"/>
    <w:link w:val="afff1"/>
    <w:unhideWhenUsed/>
    <w:rsid w:val="005C2A54"/>
    <w:pPr>
      <w:autoSpaceDE w:val="0"/>
      <w:autoSpaceDN w:val="0"/>
      <w:adjustRightInd w:val="0"/>
      <w:spacing w:after="200" w:line="276" w:lineRule="auto"/>
      <w:ind w:firstLine="0"/>
    </w:pPr>
    <w:rPr>
      <w:rFonts w:ascii="Calibri" w:hAnsi="Calibri"/>
      <w:bCs/>
      <w:iCs/>
      <w:sz w:val="20"/>
      <w:szCs w:val="20"/>
      <w:lang w:eastAsia="ru-RU"/>
    </w:rPr>
  </w:style>
  <w:style w:type="character" w:customStyle="1" w:styleId="afff1">
    <w:name w:val="Текст концевой сноски Знак"/>
    <w:link w:val="afff0"/>
    <w:rsid w:val="005C2A54"/>
    <w:rPr>
      <w:rFonts w:ascii="Calibri" w:eastAsia="Calibri" w:hAnsi="Calibri" w:cs="Times New Roman"/>
      <w:bCs/>
      <w:iCs/>
      <w:sz w:val="20"/>
      <w:szCs w:val="20"/>
      <w:lang w:eastAsia="ru-RU"/>
    </w:rPr>
  </w:style>
  <w:style w:type="character" w:styleId="afff2">
    <w:name w:val="endnote reference"/>
    <w:unhideWhenUsed/>
    <w:rsid w:val="005C2A54"/>
    <w:rPr>
      <w:vertAlign w:val="superscript"/>
    </w:rPr>
  </w:style>
  <w:style w:type="character" w:customStyle="1" w:styleId="s8">
    <w:name w:val="s8"/>
    <w:rsid w:val="005C2A54"/>
  </w:style>
  <w:style w:type="numbering" w:customStyle="1" w:styleId="27">
    <w:name w:val="Нет списка2"/>
    <w:next w:val="a8"/>
    <w:uiPriority w:val="99"/>
    <w:semiHidden/>
    <w:unhideWhenUsed/>
    <w:rsid w:val="005C2A54"/>
  </w:style>
  <w:style w:type="table" w:customStyle="1" w:styleId="113">
    <w:name w:val="Сетка таблицы11"/>
    <w:basedOn w:val="a7"/>
    <w:next w:val="afa"/>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Просмотренная гиперссылка2"/>
    <w:uiPriority w:val="99"/>
    <w:unhideWhenUsed/>
    <w:rsid w:val="005C2A54"/>
    <w:rPr>
      <w:color w:val="B26B02"/>
      <w:u w:val="single"/>
    </w:rPr>
  </w:style>
  <w:style w:type="numbering" w:customStyle="1" w:styleId="37">
    <w:name w:val="Нет списка3"/>
    <w:next w:val="a8"/>
    <w:uiPriority w:val="99"/>
    <w:semiHidden/>
    <w:unhideWhenUsed/>
    <w:rsid w:val="005C2A54"/>
  </w:style>
  <w:style w:type="table" w:customStyle="1" w:styleId="-1110">
    <w:name w:val="Цветная сетка - Акцент 111"/>
    <w:basedOn w:val="a7"/>
    <w:next w:val="-1"/>
    <w:uiPriority w:val="73"/>
    <w:rsid w:val="005C2A5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
    <w:name w:val="Темный список - Акцент 111"/>
    <w:basedOn w:val="a7"/>
    <w:next w:val="-10"/>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7"/>
    <w:next w:val="3-6"/>
    <w:uiPriority w:val="69"/>
    <w:rsid w:val="005C2A5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0">
    <w:name w:val="Темный список - Акцент 211"/>
    <w:basedOn w:val="a7"/>
    <w:next w:val="-2"/>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2">
    <w:name w:val="Сетка таблицы8"/>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емный список - Акцент 311"/>
    <w:basedOn w:val="a7"/>
    <w:next w:val="-3"/>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7"/>
    <w:next w:val="-4"/>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7"/>
    <w:next w:val="-5"/>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
    <w:name w:val="Цветная заливка - Акцент 111"/>
    <w:basedOn w:val="a7"/>
    <w:next w:val="-12"/>
    <w:uiPriority w:val="71"/>
    <w:rsid w:val="005C2A5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7"/>
    <w:next w:val="-6"/>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7"/>
    <w:next w:val="afa"/>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Таблица-сетка 2 — акцент 511"/>
    <w:basedOn w:val="a7"/>
    <w:uiPriority w:val="47"/>
    <w:rsid w:val="005C2A5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7"/>
    <w:uiPriority w:val="47"/>
    <w:rsid w:val="005C2A5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7"/>
    <w:uiPriority w:val="47"/>
    <w:rsid w:val="005C2A5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7"/>
    <w:uiPriority w:val="47"/>
    <w:rsid w:val="005C2A5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7"/>
    <w:uiPriority w:val="48"/>
    <w:rsid w:val="005C2A5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7"/>
    <w:uiPriority w:val="51"/>
    <w:rsid w:val="005C2A5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7"/>
    <w:uiPriority w:val="51"/>
    <w:rsid w:val="005C2A5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Знак"/>
    <w:basedOn w:val="a5"/>
    <w:rsid w:val="005C2A54"/>
    <w:pPr>
      <w:spacing w:before="100" w:beforeAutospacing="1" w:after="100" w:afterAutospacing="1" w:line="240" w:lineRule="auto"/>
      <w:ind w:firstLine="0"/>
      <w:jc w:val="left"/>
    </w:pPr>
    <w:rPr>
      <w:rFonts w:ascii="Tahoma" w:eastAsia="Times New Roman" w:hAnsi="Tahoma"/>
      <w:sz w:val="20"/>
      <w:szCs w:val="20"/>
      <w:lang w:val="en-US"/>
    </w:rPr>
  </w:style>
  <w:style w:type="table" w:customStyle="1" w:styleId="711">
    <w:name w:val="Сетка таблицы71"/>
    <w:basedOn w:val="a7"/>
    <w:next w:val="afa"/>
    <w:uiPriority w:val="3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Таблица-сетка 6 цветная — акцент 214"/>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7"/>
    <w:next w:val="-232"/>
    <w:uiPriority w:val="47"/>
    <w:rsid w:val="005C2A5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7"/>
    <w:next w:val="-242"/>
    <w:uiPriority w:val="47"/>
    <w:rsid w:val="005C2A5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7"/>
    <w:next w:val="-252"/>
    <w:uiPriority w:val="47"/>
    <w:rsid w:val="005C2A5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
    <w:name w:val="Список-таблица 2 — акцент 11"/>
    <w:basedOn w:val="a7"/>
    <w:next w:val="-212"/>
    <w:uiPriority w:val="47"/>
    <w:rsid w:val="005C2A5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7"/>
    <w:uiPriority w:val="47"/>
    <w:rsid w:val="005C2A5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
    <w:name w:val="Список-таблица 2 — акцент 42"/>
    <w:basedOn w:val="a7"/>
    <w:uiPriority w:val="47"/>
    <w:rsid w:val="005C2A5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
    <w:name w:val="Список-таблица 2 — акцент 52"/>
    <w:basedOn w:val="a7"/>
    <w:uiPriority w:val="47"/>
    <w:rsid w:val="005C2A5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
    <w:name w:val="Список-таблица 2 — акцент 12"/>
    <w:basedOn w:val="a7"/>
    <w:uiPriority w:val="47"/>
    <w:rsid w:val="005C2A5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2">
    <w:name w:val="Сетка таблицы9"/>
    <w:basedOn w:val="a7"/>
    <w:next w:val="afa"/>
    <w:uiPriority w:val="39"/>
    <w:rsid w:val="005C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7"/>
    <w:next w:val="afa"/>
    <w:uiPriority w:val="39"/>
    <w:rsid w:val="005C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5">
    <w:name w:val="xl6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6">
    <w:name w:val="xl66"/>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7">
    <w:name w:val="xl67"/>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8">
    <w:name w:val="xl68"/>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9">
    <w:name w:val="xl69"/>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pPr>
    <w:rPr>
      <w:rFonts w:eastAsia="Times New Roman"/>
      <w:b/>
      <w:bCs/>
      <w:sz w:val="24"/>
      <w:szCs w:val="24"/>
      <w:lang w:eastAsia="ru-RU"/>
    </w:rPr>
  </w:style>
  <w:style w:type="paragraph" w:customStyle="1" w:styleId="xl70">
    <w:name w:val="xl70"/>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1">
    <w:name w:val="xl71"/>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styleId="38">
    <w:name w:val="Body Text Indent 3"/>
    <w:basedOn w:val="a5"/>
    <w:link w:val="39"/>
    <w:rsid w:val="005C2A54"/>
    <w:pPr>
      <w:spacing w:line="240" w:lineRule="auto"/>
      <w:ind w:firstLine="426"/>
    </w:pPr>
    <w:rPr>
      <w:rFonts w:eastAsia="Times New Roman"/>
      <w:sz w:val="24"/>
      <w:szCs w:val="20"/>
      <w:lang w:eastAsia="ru-RU"/>
    </w:rPr>
  </w:style>
  <w:style w:type="character" w:customStyle="1" w:styleId="39">
    <w:name w:val="Основной текст с отступом 3 Знак"/>
    <w:link w:val="38"/>
    <w:rsid w:val="005C2A54"/>
    <w:rPr>
      <w:rFonts w:ascii="Times New Roman" w:eastAsia="Times New Roman" w:hAnsi="Times New Roman" w:cs="Times New Roman"/>
      <w:sz w:val="24"/>
      <w:szCs w:val="20"/>
      <w:lang w:eastAsia="ru-RU"/>
    </w:rPr>
  </w:style>
  <w:style w:type="paragraph" w:customStyle="1" w:styleId="xl72">
    <w:name w:val="xl72"/>
    <w:basedOn w:val="a5"/>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3">
    <w:name w:val="xl73"/>
    <w:basedOn w:val="a5"/>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4">
    <w:name w:val="xl74"/>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00B050"/>
      <w:sz w:val="24"/>
      <w:szCs w:val="24"/>
      <w:lang w:eastAsia="ru-RU"/>
    </w:rPr>
  </w:style>
  <w:style w:type="paragraph" w:customStyle="1" w:styleId="xl75">
    <w:name w:val="xl7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4"/>
      <w:szCs w:val="24"/>
      <w:lang w:eastAsia="ru-RU"/>
    </w:rPr>
  </w:style>
  <w:style w:type="paragraph" w:customStyle="1" w:styleId="xl76">
    <w:name w:val="xl76"/>
    <w:basedOn w:val="a5"/>
    <w:rsid w:val="005C2A5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7">
    <w:name w:val="xl77"/>
    <w:basedOn w:val="a5"/>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78">
    <w:name w:val="xl78"/>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eastAsia="Times New Roman" w:hAnsi="Calibri"/>
      <w:color w:val="000000"/>
      <w:sz w:val="24"/>
      <w:szCs w:val="24"/>
      <w:lang w:eastAsia="ru-RU"/>
    </w:rPr>
  </w:style>
  <w:style w:type="paragraph" w:customStyle="1" w:styleId="xl79">
    <w:name w:val="xl79"/>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80">
    <w:name w:val="xl80"/>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81">
    <w:name w:val="xl81"/>
    <w:basedOn w:val="a5"/>
    <w:rsid w:val="005C2A5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2">
    <w:name w:val="xl82"/>
    <w:basedOn w:val="a5"/>
    <w:rsid w:val="005C2A5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3">
    <w:name w:val="xl83"/>
    <w:basedOn w:val="a5"/>
    <w:rsid w:val="005C2A5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4">
    <w:name w:val="xl84"/>
    <w:basedOn w:val="a5"/>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5">
    <w:name w:val="xl8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 w:val="24"/>
      <w:szCs w:val="24"/>
      <w:lang w:eastAsia="ru-RU"/>
    </w:rPr>
  </w:style>
  <w:style w:type="paragraph" w:customStyle="1" w:styleId="18">
    <w:name w:val="Название1"/>
    <w:basedOn w:val="a5"/>
    <w:next w:val="a5"/>
    <w:link w:val="ab"/>
    <w:uiPriority w:val="10"/>
    <w:qFormat/>
    <w:rsid w:val="005C2A54"/>
    <w:pPr>
      <w:spacing w:line="240" w:lineRule="auto"/>
      <w:contextualSpacing/>
    </w:pPr>
    <w:rPr>
      <w:rFonts w:ascii="Cambria" w:eastAsia="Times New Roman" w:hAnsi="Cambria"/>
      <w:b/>
      <w:iCs/>
      <w:color w:val="FFFFFF"/>
      <w:spacing w:val="10"/>
      <w:sz w:val="72"/>
      <w:szCs w:val="64"/>
    </w:rPr>
  </w:style>
  <w:style w:type="character" w:customStyle="1" w:styleId="1f8">
    <w:name w:val="Заголовок Знак1"/>
    <w:uiPriority w:val="10"/>
    <w:rsid w:val="005C2A54"/>
    <w:rPr>
      <w:rFonts w:ascii="Calibri Light" w:eastAsia="Times New Roman" w:hAnsi="Calibri Light" w:cs="Times New Roman"/>
      <w:spacing w:val="-10"/>
      <w:kern w:val="28"/>
      <w:sz w:val="56"/>
      <w:szCs w:val="56"/>
    </w:rPr>
  </w:style>
  <w:style w:type="character" w:customStyle="1" w:styleId="313">
    <w:name w:val="Заголовок 3 Знак1"/>
    <w:uiPriority w:val="9"/>
    <w:semiHidden/>
    <w:rsid w:val="005C2A54"/>
    <w:rPr>
      <w:rFonts w:ascii="Calibri Light" w:eastAsia="Times New Roman" w:hAnsi="Calibri Light" w:cs="Times New Roman"/>
      <w:color w:val="3E6B19"/>
      <w:sz w:val="24"/>
      <w:szCs w:val="24"/>
    </w:rPr>
  </w:style>
  <w:style w:type="character" w:styleId="afff4">
    <w:name w:val="Intense Emphasis"/>
    <w:uiPriority w:val="21"/>
    <w:qFormat/>
    <w:rsid w:val="005C2A54"/>
    <w:rPr>
      <w:i/>
      <w:iCs/>
      <w:color w:val="7FD13B"/>
    </w:rPr>
  </w:style>
  <w:style w:type="character" w:customStyle="1" w:styleId="413">
    <w:name w:val="Заголовок 4 Знак1"/>
    <w:uiPriority w:val="9"/>
    <w:semiHidden/>
    <w:rsid w:val="005C2A54"/>
    <w:rPr>
      <w:rFonts w:ascii="Calibri Light" w:eastAsia="Times New Roman" w:hAnsi="Calibri Light" w:cs="Times New Roman"/>
      <w:i/>
      <w:iCs/>
      <w:color w:val="5EA226"/>
      <w:sz w:val="28"/>
      <w:szCs w:val="28"/>
    </w:rPr>
  </w:style>
  <w:style w:type="character" w:customStyle="1" w:styleId="512">
    <w:name w:val="Заголовок 5 Знак1"/>
    <w:uiPriority w:val="9"/>
    <w:semiHidden/>
    <w:rsid w:val="005C2A54"/>
    <w:rPr>
      <w:rFonts w:ascii="Calibri Light" w:eastAsia="Times New Roman" w:hAnsi="Calibri Light" w:cs="Times New Roman"/>
      <w:color w:val="5EA226"/>
      <w:sz w:val="28"/>
      <w:szCs w:val="28"/>
    </w:rPr>
  </w:style>
  <w:style w:type="character" w:customStyle="1" w:styleId="612">
    <w:name w:val="Заголовок 6 Знак1"/>
    <w:uiPriority w:val="9"/>
    <w:semiHidden/>
    <w:rsid w:val="005C2A54"/>
    <w:rPr>
      <w:rFonts w:ascii="Calibri Light" w:eastAsia="Times New Roman" w:hAnsi="Calibri Light" w:cs="Times New Roman"/>
      <w:color w:val="3E6B19"/>
      <w:sz w:val="28"/>
      <w:szCs w:val="28"/>
    </w:rPr>
  </w:style>
  <w:style w:type="character" w:customStyle="1" w:styleId="712">
    <w:name w:val="Заголовок 7 Знак1"/>
    <w:uiPriority w:val="9"/>
    <w:semiHidden/>
    <w:rsid w:val="005C2A54"/>
    <w:rPr>
      <w:rFonts w:ascii="Calibri Light" w:eastAsia="Times New Roman" w:hAnsi="Calibri Light" w:cs="Times New Roman"/>
      <w:i/>
      <w:iCs/>
      <w:color w:val="3E6B19"/>
      <w:sz w:val="28"/>
      <w:szCs w:val="28"/>
    </w:rPr>
  </w:style>
  <w:style w:type="character" w:customStyle="1" w:styleId="811">
    <w:name w:val="Заголовок 8 Знак1"/>
    <w:uiPriority w:val="9"/>
    <w:semiHidden/>
    <w:rsid w:val="005C2A54"/>
    <w:rPr>
      <w:rFonts w:ascii="Calibri Light" w:eastAsia="Times New Roman" w:hAnsi="Calibri Light" w:cs="Times New Roman"/>
      <w:color w:val="272727"/>
      <w:sz w:val="21"/>
      <w:szCs w:val="21"/>
    </w:rPr>
  </w:style>
  <w:style w:type="character" w:customStyle="1" w:styleId="911">
    <w:name w:val="Заголовок 9 Знак1"/>
    <w:uiPriority w:val="9"/>
    <w:semiHidden/>
    <w:rsid w:val="005C2A54"/>
    <w:rPr>
      <w:rFonts w:ascii="Calibri Light" w:eastAsia="Times New Roman" w:hAnsi="Calibri Light" w:cs="Times New Roman"/>
      <w:i/>
      <w:iCs/>
      <w:color w:val="272727"/>
      <w:sz w:val="21"/>
      <w:szCs w:val="21"/>
    </w:rPr>
  </w:style>
  <w:style w:type="paragraph" w:styleId="ad">
    <w:name w:val="Subtitle"/>
    <w:basedOn w:val="a5"/>
    <w:next w:val="a5"/>
    <w:link w:val="ac"/>
    <w:uiPriority w:val="11"/>
    <w:qFormat/>
    <w:rsid w:val="005C2A54"/>
    <w:pPr>
      <w:numPr>
        <w:ilvl w:val="1"/>
      </w:numPr>
      <w:spacing w:after="160"/>
      <w:ind w:firstLine="709"/>
    </w:pPr>
    <w:rPr>
      <w:rFonts w:ascii="Cambria" w:eastAsia="Times New Roman" w:hAnsi="Cambria"/>
      <w:iCs/>
      <w:color w:val="323232"/>
      <w:spacing w:val="20"/>
      <w:sz w:val="24"/>
      <w:szCs w:val="24"/>
    </w:rPr>
  </w:style>
  <w:style w:type="character" w:customStyle="1" w:styleId="1f9">
    <w:name w:val="Подзаголовок Знак1"/>
    <w:uiPriority w:val="11"/>
    <w:rsid w:val="005C2A54"/>
    <w:rPr>
      <w:rFonts w:eastAsia="Times New Roman"/>
      <w:color w:val="5A5A5A"/>
      <w:spacing w:val="15"/>
    </w:rPr>
  </w:style>
  <w:style w:type="character" w:styleId="afff5">
    <w:name w:val="Emphasis"/>
    <w:qFormat/>
    <w:rsid w:val="005C2A54"/>
    <w:rPr>
      <w:i/>
      <w:iCs/>
    </w:rPr>
  </w:style>
  <w:style w:type="paragraph" w:styleId="24">
    <w:name w:val="Quote"/>
    <w:basedOn w:val="a5"/>
    <w:next w:val="a5"/>
    <w:link w:val="23"/>
    <w:uiPriority w:val="29"/>
    <w:qFormat/>
    <w:rsid w:val="005C2A54"/>
    <w:pPr>
      <w:spacing w:before="200" w:after="160"/>
      <w:ind w:left="864" w:right="864"/>
      <w:jc w:val="center"/>
    </w:pPr>
    <w:rPr>
      <w:rFonts w:ascii="Calibri" w:hAnsi="Calibri"/>
      <w:b/>
      <w:i/>
      <w:iCs/>
      <w:color w:val="9F2936"/>
      <w:sz w:val="24"/>
      <w:szCs w:val="21"/>
    </w:rPr>
  </w:style>
  <w:style w:type="character" w:customStyle="1" w:styleId="213">
    <w:name w:val="Цитата 2 Знак1"/>
    <w:uiPriority w:val="29"/>
    <w:rsid w:val="005C2A54"/>
    <w:rPr>
      <w:rFonts w:ascii="Times New Roman" w:hAnsi="Times New Roman" w:cs="Times New Roman"/>
      <w:i/>
      <w:iCs/>
      <w:color w:val="404040"/>
      <w:sz w:val="28"/>
      <w:szCs w:val="28"/>
    </w:rPr>
  </w:style>
  <w:style w:type="paragraph" w:styleId="af2">
    <w:name w:val="Intense Quote"/>
    <w:basedOn w:val="a5"/>
    <w:next w:val="a5"/>
    <w:link w:val="af1"/>
    <w:uiPriority w:val="30"/>
    <w:qFormat/>
    <w:rsid w:val="005C2A54"/>
    <w:pPr>
      <w:pBdr>
        <w:top w:val="single" w:sz="4" w:space="10" w:color="7FD13B"/>
        <w:bottom w:val="single" w:sz="4" w:space="10" w:color="7FD13B"/>
      </w:pBdr>
      <w:spacing w:before="360" w:after="360"/>
      <w:ind w:left="864" w:right="864"/>
      <w:jc w:val="center"/>
    </w:pPr>
    <w:rPr>
      <w:rFonts w:ascii="Cambria" w:eastAsia="Times New Roman" w:hAnsi="Cambria"/>
      <w:b/>
      <w:bCs/>
      <w:i/>
      <w:iCs/>
      <w:color w:val="9F2936"/>
      <w:sz w:val="20"/>
      <w:szCs w:val="20"/>
    </w:rPr>
  </w:style>
  <w:style w:type="character" w:customStyle="1" w:styleId="1fa">
    <w:name w:val="Выделенная цитата Знак1"/>
    <w:uiPriority w:val="30"/>
    <w:rsid w:val="005C2A54"/>
    <w:rPr>
      <w:rFonts w:ascii="Times New Roman" w:hAnsi="Times New Roman" w:cs="Times New Roman"/>
      <w:i/>
      <w:iCs/>
      <w:color w:val="7FD13B"/>
      <w:sz w:val="28"/>
      <w:szCs w:val="28"/>
    </w:rPr>
  </w:style>
  <w:style w:type="character" w:styleId="afff6">
    <w:name w:val="Subtle Emphasis"/>
    <w:uiPriority w:val="19"/>
    <w:qFormat/>
    <w:rsid w:val="005C2A54"/>
    <w:rPr>
      <w:i/>
      <w:iCs/>
      <w:color w:val="404040"/>
    </w:rPr>
  </w:style>
  <w:style w:type="character" w:styleId="afff7">
    <w:name w:val="Subtle Reference"/>
    <w:uiPriority w:val="31"/>
    <w:qFormat/>
    <w:rsid w:val="005C2A54"/>
    <w:rPr>
      <w:smallCaps/>
      <w:color w:val="5A5A5A"/>
    </w:rPr>
  </w:style>
  <w:style w:type="character" w:styleId="afff8">
    <w:name w:val="Intense Reference"/>
    <w:uiPriority w:val="32"/>
    <w:qFormat/>
    <w:rsid w:val="005C2A54"/>
    <w:rPr>
      <w:b/>
      <w:bCs/>
      <w:smallCaps/>
      <w:color w:val="7FD13B"/>
      <w:spacing w:val="5"/>
    </w:rPr>
  </w:style>
  <w:style w:type="character" w:styleId="afff9">
    <w:name w:val="Book Title"/>
    <w:uiPriority w:val="33"/>
    <w:qFormat/>
    <w:rsid w:val="005C2A54"/>
    <w:rPr>
      <w:b/>
      <w:bCs/>
      <w:i/>
      <w:iCs/>
      <w:spacing w:val="5"/>
    </w:rPr>
  </w:style>
  <w:style w:type="table" w:styleId="-1">
    <w:name w:val="Colorful Grid Accent 1"/>
    <w:basedOn w:val="a7"/>
    <w:uiPriority w:val="73"/>
    <w:unhideWhenUsed/>
    <w:rsid w:val="005C2A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styleId="-10">
    <w:name w:val="Dark List Accent 1"/>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styleId="3-6">
    <w:name w:val="Medium Grid 3 Accent 6"/>
    <w:basedOn w:val="a7"/>
    <w:uiPriority w:val="69"/>
    <w:unhideWhenUsed/>
    <w:rsid w:val="005C2A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styleId="-2">
    <w:name w:val="Dark List Accent 2"/>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styleId="-3">
    <w:name w:val="Dark List Accent 3"/>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styleId="-4">
    <w:name w:val="Dark List Accent 4"/>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character" w:styleId="afffa">
    <w:name w:val="Hyperlink"/>
    <w:uiPriority w:val="99"/>
    <w:unhideWhenUsed/>
    <w:rsid w:val="005C2A54"/>
    <w:rPr>
      <w:color w:val="EB8803"/>
      <w:u w:val="single"/>
    </w:rPr>
  </w:style>
  <w:style w:type="table" w:styleId="-5">
    <w:name w:val="Dark List Accent 5"/>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styleId="-12">
    <w:name w:val="Colorful Shading Accent 1"/>
    <w:basedOn w:val="a7"/>
    <w:uiPriority w:val="71"/>
    <w:unhideWhenUsed/>
    <w:rsid w:val="005C2A5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styleId="-6">
    <w:name w:val="Dark List Accent 6"/>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character" w:styleId="afffb">
    <w:name w:val="FollowedHyperlink"/>
    <w:uiPriority w:val="99"/>
    <w:unhideWhenUsed/>
    <w:rsid w:val="005C2A54"/>
    <w:rPr>
      <w:color w:val="5F7791"/>
      <w:u w:val="single"/>
    </w:rPr>
  </w:style>
  <w:style w:type="paragraph" w:customStyle="1" w:styleId="msonormal0">
    <w:name w:val="msonormal"/>
    <w:basedOn w:val="a5"/>
    <w:rsid w:val="00D73EDF"/>
    <w:pPr>
      <w:spacing w:before="100" w:beforeAutospacing="1" w:after="100" w:afterAutospacing="1" w:line="240" w:lineRule="auto"/>
      <w:ind w:firstLine="0"/>
      <w:jc w:val="left"/>
    </w:pPr>
    <w:rPr>
      <w:rFonts w:eastAsia="Times New Roman"/>
      <w:sz w:val="24"/>
      <w:szCs w:val="24"/>
      <w:lang w:eastAsia="ru-RU"/>
    </w:rPr>
  </w:style>
  <w:style w:type="table" w:customStyle="1" w:styleId="420">
    <w:name w:val="Сетка таблицы42"/>
    <w:basedOn w:val="a7"/>
    <w:next w:val="afa"/>
    <w:rsid w:val="00EA316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8"/>
    <w:uiPriority w:val="99"/>
    <w:semiHidden/>
    <w:unhideWhenUsed/>
    <w:rsid w:val="00E80A5A"/>
  </w:style>
  <w:style w:type="paragraph" w:styleId="1fb">
    <w:name w:val="toc 1"/>
    <w:basedOn w:val="a5"/>
    <w:next w:val="a5"/>
    <w:autoRedefine/>
    <w:uiPriority w:val="39"/>
    <w:unhideWhenUsed/>
    <w:qFormat/>
    <w:rsid w:val="00E80A5A"/>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styleId="29">
    <w:name w:val="toc 2"/>
    <w:basedOn w:val="a5"/>
    <w:next w:val="a5"/>
    <w:autoRedefine/>
    <w:uiPriority w:val="39"/>
    <w:unhideWhenUsed/>
    <w:qFormat/>
    <w:rsid w:val="00E80A5A"/>
    <w:pPr>
      <w:autoSpaceDE w:val="0"/>
      <w:autoSpaceDN w:val="0"/>
      <w:adjustRightInd w:val="0"/>
      <w:ind w:firstLine="0"/>
      <w:jc w:val="left"/>
    </w:pPr>
    <w:rPr>
      <w:rFonts w:ascii="Calibri" w:eastAsia="Times New Roman" w:hAnsi="Calibri" w:cs="Calibri"/>
      <w:b/>
      <w:bCs/>
      <w:smallCaps/>
      <w:sz w:val="22"/>
      <w:szCs w:val="22"/>
      <w:lang w:eastAsia="ru-RU"/>
    </w:rPr>
  </w:style>
  <w:style w:type="paragraph" w:styleId="3a">
    <w:name w:val="toc 3"/>
    <w:basedOn w:val="a5"/>
    <w:next w:val="a5"/>
    <w:autoRedefine/>
    <w:unhideWhenUsed/>
    <w:qFormat/>
    <w:rsid w:val="00E80A5A"/>
    <w:pPr>
      <w:autoSpaceDE w:val="0"/>
      <w:autoSpaceDN w:val="0"/>
      <w:adjustRightInd w:val="0"/>
      <w:ind w:firstLine="0"/>
      <w:jc w:val="left"/>
    </w:pPr>
    <w:rPr>
      <w:rFonts w:ascii="Calibri" w:eastAsia="Times New Roman" w:hAnsi="Calibri" w:cs="Calibri"/>
      <w:smallCaps/>
      <w:sz w:val="22"/>
      <w:szCs w:val="22"/>
      <w:lang w:eastAsia="ru-RU"/>
    </w:rPr>
  </w:style>
  <w:style w:type="paragraph" w:styleId="46">
    <w:name w:val="toc 4"/>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53">
    <w:name w:val="toc 5"/>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63">
    <w:name w:val="toc 6"/>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73">
    <w:name w:val="toc 7"/>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83">
    <w:name w:val="toc 8"/>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93">
    <w:name w:val="toc 9"/>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customStyle="1" w:styleId="2a">
    <w:name w:val="Название объекта2"/>
    <w:basedOn w:val="a5"/>
    <w:next w:val="a5"/>
    <w:uiPriority w:val="35"/>
    <w:semiHidden/>
    <w:unhideWhenUsed/>
    <w:qFormat/>
    <w:rsid w:val="00E80A5A"/>
    <w:pPr>
      <w:keepNext/>
      <w:autoSpaceDE w:val="0"/>
      <w:autoSpaceDN w:val="0"/>
      <w:adjustRightInd w:val="0"/>
      <w:spacing w:line="240" w:lineRule="auto"/>
      <w:ind w:firstLine="0"/>
    </w:pPr>
    <w:rPr>
      <w:rFonts w:eastAsia="Times New Roman"/>
      <w:b/>
      <w:color w:val="1B587C"/>
      <w:sz w:val="24"/>
      <w:szCs w:val="24"/>
      <w:lang w:eastAsia="ru-RU"/>
    </w:rPr>
  </w:style>
  <w:style w:type="paragraph" w:customStyle="1" w:styleId="xl63">
    <w:name w:val="xl63"/>
    <w:basedOn w:val="a5"/>
    <w:rsid w:val="00E80A5A"/>
    <w:pPr>
      <w:shd w:val="clear" w:color="auto" w:fill="FFFF00"/>
      <w:autoSpaceDN w:val="0"/>
      <w:spacing w:before="100" w:beforeAutospacing="1" w:after="100" w:afterAutospacing="1" w:line="240" w:lineRule="auto"/>
      <w:ind w:firstLine="0"/>
      <w:jc w:val="left"/>
    </w:pPr>
    <w:rPr>
      <w:rFonts w:eastAsia="Times New Roman"/>
      <w:sz w:val="24"/>
      <w:szCs w:val="24"/>
      <w:lang w:eastAsia="ru-RU"/>
    </w:rPr>
  </w:style>
  <w:style w:type="table" w:customStyle="1" w:styleId="130">
    <w:name w:val="Сетка таблицы13"/>
    <w:basedOn w:val="a7"/>
    <w:next w:val="afa"/>
    <w:uiPriority w:val="3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Темный список - Акцент 12"/>
    <w:basedOn w:val="a7"/>
    <w:next w:val="-10"/>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1">
    <w:name w:val="Цветная заливка - Акцент 12"/>
    <w:basedOn w:val="a7"/>
    <w:next w:val="-12"/>
    <w:uiPriority w:val="71"/>
    <w:unhideWhenUsed/>
    <w:rsid w:val="00E80A5A"/>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2">
    <w:name w:val="Цветная сетка - Акцент 12"/>
    <w:basedOn w:val="a7"/>
    <w:next w:val="-1"/>
    <w:uiPriority w:val="73"/>
    <w:unhideWhenUsed/>
    <w:rsid w:val="00E80A5A"/>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
    <w:name w:val="Темный список - Акцент 22"/>
    <w:basedOn w:val="a7"/>
    <w:next w:val="-2"/>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
    <w:name w:val="Темный список - Акцент 32"/>
    <w:basedOn w:val="a7"/>
    <w:next w:val="-3"/>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
    <w:name w:val="Темный список - Акцент 42"/>
    <w:basedOn w:val="a7"/>
    <w:next w:val="-4"/>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
    <w:name w:val="Темный список - Акцент 52"/>
    <w:basedOn w:val="a7"/>
    <w:next w:val="-5"/>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
    <w:name w:val="Средняя сетка 3 - Акцент 62"/>
    <w:basedOn w:val="a7"/>
    <w:next w:val="3-6"/>
    <w:uiPriority w:val="69"/>
    <w:unhideWhenUsed/>
    <w:rsid w:val="00E80A5A"/>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
    <w:name w:val="Темный список - Акцент 62"/>
    <w:basedOn w:val="a7"/>
    <w:next w:val="-6"/>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0">
    <w:name w:val="Таблица-сетка 4 — акцент 11"/>
    <w:basedOn w:val="a7"/>
    <w:next w:val="-412"/>
    <w:uiPriority w:val="49"/>
    <w:rsid w:val="00E80A5A"/>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0">
    <w:name w:val="Таблица-сетка 6 цветная — акцент 11"/>
    <w:basedOn w:val="a7"/>
    <w:next w:val="-612"/>
    <w:uiPriority w:val="51"/>
    <w:rsid w:val="00E80A5A"/>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
    <w:name w:val="Таблица-сетка 6 цветная — акцент 22"/>
    <w:basedOn w:val="a7"/>
    <w:next w:val="-623"/>
    <w:uiPriority w:val="51"/>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
    <w:name w:val="Таблица-сетка 7 цветная — акцент 21"/>
    <w:basedOn w:val="a7"/>
    <w:next w:val="-722"/>
    <w:uiPriority w:val="52"/>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
    <w:name w:val="Таблица-сетка 6 цветная — акцент 31"/>
    <w:basedOn w:val="a7"/>
    <w:next w:val="-632"/>
    <w:uiPriority w:val="51"/>
    <w:rsid w:val="00E80A5A"/>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
    <w:name w:val="Таблица-сетка 6 цветная — акцент 41"/>
    <w:basedOn w:val="a7"/>
    <w:next w:val="-642"/>
    <w:uiPriority w:val="51"/>
    <w:rsid w:val="00E80A5A"/>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
    <w:name w:val="Таблица-сетка 6 цветная — акцент 52"/>
    <w:basedOn w:val="a7"/>
    <w:next w:val="-653"/>
    <w:uiPriority w:val="51"/>
    <w:rsid w:val="00E80A5A"/>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
    <w:name w:val="Средняя заливка 2 - Акцент 11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Средняя заливка 2 - Акцент 12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Средняя заливка 2 - Акцент 13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2">
    <w:name w:val="Сетка таблицы14"/>
    <w:basedOn w:val="a7"/>
    <w:uiPriority w:val="3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7"/>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Таблица-сетка 2 — акцент 512"/>
    <w:basedOn w:val="a7"/>
    <w:uiPriority w:val="47"/>
    <w:rsid w:val="00E80A5A"/>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
    <w:name w:val="Таблица-сетка 2 — акцент 412"/>
    <w:basedOn w:val="a7"/>
    <w:uiPriority w:val="47"/>
    <w:rsid w:val="00E80A5A"/>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0">
    <w:name w:val="Таблица-сетка 2 — акцент 112"/>
    <w:basedOn w:val="a7"/>
    <w:uiPriority w:val="47"/>
    <w:rsid w:val="00E80A5A"/>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
    <w:name w:val="Таблица-сетка 2 — акцент 312"/>
    <w:basedOn w:val="a7"/>
    <w:uiPriority w:val="47"/>
    <w:rsid w:val="00E80A5A"/>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
    <w:name w:val="Таблица-сетка 3 — акцент 112"/>
    <w:basedOn w:val="a7"/>
    <w:uiPriority w:val="48"/>
    <w:rsid w:val="00E80A5A"/>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
    <w:name w:val="Таблица-сетка 6 цветная — акцент 512"/>
    <w:basedOn w:val="a7"/>
    <w:uiPriority w:val="51"/>
    <w:rsid w:val="00E80A5A"/>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
    <w:name w:val="Таблица-сетка 6 цветная — акцент 215"/>
    <w:basedOn w:val="a7"/>
    <w:uiPriority w:val="51"/>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
    <w:name w:val="Сетка таблицы62"/>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Таблица-сетка 6 цветная — акцент 211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0">
    <w:name w:val="Сетка таблицы7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7"/>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Цветная сетка - Акцент 112"/>
    <w:basedOn w:val="a7"/>
    <w:uiPriority w:val="73"/>
    <w:rsid w:val="00E80A5A"/>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0">
    <w:name w:val="Темный список - Акцент 1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
    <w:name w:val="Средняя сетка 3 - Акцент 612"/>
    <w:basedOn w:val="a7"/>
    <w:uiPriority w:val="69"/>
    <w:rsid w:val="00E80A5A"/>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0">
    <w:name w:val="Темный список - Акцент 2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
    <w:name w:val="Сетка таблицы81"/>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емный список - Акцент 3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0">
    <w:name w:val="Темный список - Акцент 4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
    <w:name w:val="Средняя заливка 2 - Акцент 11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
    <w:name w:val="Темный список - Акцент 5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
    <w:name w:val="Средняя заливка 2 - Акцент 12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
    <w:name w:val="Цветная заливка - Акцент 112"/>
    <w:basedOn w:val="a7"/>
    <w:uiPriority w:val="71"/>
    <w:rsid w:val="00E80A5A"/>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0">
    <w:name w:val="Темный список - Акцент 6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
    <w:name w:val="Средняя заливка 2 - Акцент 13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етка таблицы12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7"/>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Таблица-сетка 2 — акцент 5111"/>
    <w:basedOn w:val="a7"/>
    <w:uiPriority w:val="47"/>
    <w:rsid w:val="00E80A5A"/>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7"/>
    <w:uiPriority w:val="47"/>
    <w:rsid w:val="00E80A5A"/>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7"/>
    <w:uiPriority w:val="47"/>
    <w:rsid w:val="00E80A5A"/>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7"/>
    <w:uiPriority w:val="47"/>
    <w:rsid w:val="00E80A5A"/>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7"/>
    <w:uiPriority w:val="48"/>
    <w:rsid w:val="00E80A5A"/>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7"/>
    <w:uiPriority w:val="51"/>
    <w:rsid w:val="00E80A5A"/>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7"/>
    <w:uiPriority w:val="51"/>
    <w:rsid w:val="00E80A5A"/>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
    <w:name w:val="Сетка таблицы611"/>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7"/>
    <w:uiPriority w:val="3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
    <w:name w:val="Таблица-сетка 6 цветная — акцент 214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7"/>
    <w:uiPriority w:val="47"/>
    <w:rsid w:val="00E80A5A"/>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7"/>
    <w:uiPriority w:val="47"/>
    <w:rsid w:val="00E80A5A"/>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7"/>
    <w:uiPriority w:val="47"/>
    <w:rsid w:val="00E80A5A"/>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7"/>
    <w:uiPriority w:val="47"/>
    <w:rsid w:val="00E80A5A"/>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
    <w:name w:val="Список-таблица 2 — акцент 321"/>
    <w:basedOn w:val="a7"/>
    <w:uiPriority w:val="47"/>
    <w:rsid w:val="00E80A5A"/>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
    <w:name w:val="Список-таблица 2 — акцент 421"/>
    <w:basedOn w:val="a7"/>
    <w:uiPriority w:val="47"/>
    <w:rsid w:val="00E80A5A"/>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
    <w:name w:val="Список-таблица 2 — акцент 521"/>
    <w:basedOn w:val="a7"/>
    <w:uiPriority w:val="47"/>
    <w:rsid w:val="00E80A5A"/>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
    <w:name w:val="Список-таблица 2 — акцент 121"/>
    <w:basedOn w:val="a7"/>
    <w:uiPriority w:val="47"/>
    <w:rsid w:val="00E80A5A"/>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
    <w:name w:val="Сетка таблицы91"/>
    <w:basedOn w:val="a7"/>
    <w:uiPriority w:val="39"/>
    <w:rsid w:val="00E80A5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7"/>
    <w:uiPriority w:val="39"/>
    <w:rsid w:val="00E80A5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Таблица-сетка 4 — акцент 12"/>
    <w:basedOn w:val="a7"/>
    <w:uiPriority w:val="49"/>
    <w:rsid w:val="00E80A5A"/>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
    <w:name w:val="Таблица-сетка 6 цветная — акцент 12"/>
    <w:basedOn w:val="a7"/>
    <w:uiPriority w:val="51"/>
    <w:rsid w:val="00E80A5A"/>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
    <w:name w:val="Таблица-сетка 6 цветная — акцент 23"/>
    <w:basedOn w:val="a7"/>
    <w:uiPriority w:val="51"/>
    <w:rsid w:val="00E80A5A"/>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
    <w:name w:val="Таблица-сетка 7 цветная — акцент 22"/>
    <w:basedOn w:val="a7"/>
    <w:uiPriority w:val="52"/>
    <w:rsid w:val="00E80A5A"/>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
    <w:name w:val="Таблица-сетка 6 цветная — акцент 32"/>
    <w:basedOn w:val="a7"/>
    <w:uiPriority w:val="51"/>
    <w:rsid w:val="00E80A5A"/>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Таблица-сетка 6 цветная — акцент 42"/>
    <w:basedOn w:val="a7"/>
    <w:uiPriority w:val="51"/>
    <w:rsid w:val="00E80A5A"/>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
    <w:name w:val="Таблица-сетка 6 цветная — акцент 53"/>
    <w:basedOn w:val="a7"/>
    <w:uiPriority w:val="51"/>
    <w:rsid w:val="00E80A5A"/>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4">
    <w:name w:val="Нет списка5"/>
    <w:next w:val="a8"/>
    <w:uiPriority w:val="99"/>
    <w:semiHidden/>
    <w:unhideWhenUsed/>
    <w:rsid w:val="00880F6C"/>
  </w:style>
  <w:style w:type="paragraph" w:styleId="HTML">
    <w:name w:val="HTML Preformatted"/>
    <w:basedOn w:val="a5"/>
    <w:link w:val="HTML0"/>
    <w:uiPriority w:val="99"/>
    <w:unhideWhenUsed/>
    <w:rsid w:val="0088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Arial Unicode MS" w:eastAsia="Arial Unicode MS" w:hAnsi="Arial Unicode MS"/>
      <w:color w:val="000000"/>
      <w:sz w:val="20"/>
      <w:szCs w:val="20"/>
      <w:lang w:eastAsia="ar-SA"/>
    </w:rPr>
  </w:style>
  <w:style w:type="character" w:customStyle="1" w:styleId="HTML0">
    <w:name w:val="Стандартный HTML Знак"/>
    <w:link w:val="HTML"/>
    <w:uiPriority w:val="99"/>
    <w:rsid w:val="00880F6C"/>
    <w:rPr>
      <w:rFonts w:ascii="Arial Unicode MS" w:eastAsia="Arial Unicode MS" w:hAnsi="Arial Unicode MS" w:cs="Times New Roman"/>
      <w:color w:val="000000"/>
      <w:sz w:val="20"/>
      <w:szCs w:val="20"/>
      <w:lang w:eastAsia="ar-SA"/>
    </w:rPr>
  </w:style>
  <w:style w:type="character" w:customStyle="1" w:styleId="aff0">
    <w:name w:val="Обычный (веб) Знак"/>
    <w:aliases w:val="Обычный (Web) Знак,Знак Знак Знак Знак Знак Знак Знак Знак Знак Знак Знак Знак Знак Знак Знак,Обычный (веб) Знак Знак Знак Знак,Обычный (Web) Знак Знак Знак Знак Знак,Обычный (веб) Знак Знак Знак1 Знак,Знак Знак Знак1 Знак Знак1 Знак"/>
    <w:link w:val="aff"/>
    <w:locked/>
    <w:rsid w:val="00880F6C"/>
    <w:rPr>
      <w:rFonts w:ascii="Times New Roman" w:eastAsia="Times New Roman" w:hAnsi="Times New Roman" w:cs="Times New Roman"/>
      <w:bCs/>
      <w:iCs/>
      <w:sz w:val="24"/>
      <w:szCs w:val="24"/>
      <w:lang w:eastAsia="ru-RU"/>
    </w:rPr>
  </w:style>
  <w:style w:type="character" w:customStyle="1" w:styleId="1fc">
    <w:name w:val="Текст сноски Знак1"/>
    <w:uiPriority w:val="99"/>
    <w:semiHidden/>
    <w:rsid w:val="00880F6C"/>
    <w:rPr>
      <w:rFonts w:ascii="Times New Roman" w:eastAsia="Times New Roman" w:hAnsi="Times New Roman" w:cs="Times New Roman"/>
      <w:sz w:val="20"/>
      <w:szCs w:val="20"/>
      <w:lang w:eastAsia="ar-SA"/>
    </w:rPr>
  </w:style>
  <w:style w:type="character" w:customStyle="1" w:styleId="2b">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uiPriority w:val="99"/>
    <w:semiHidden/>
    <w:rsid w:val="00880F6C"/>
    <w:rPr>
      <w:lang w:eastAsia="ar-SA"/>
    </w:rPr>
  </w:style>
  <w:style w:type="paragraph" w:styleId="afffc">
    <w:name w:val="List Bullet"/>
    <w:aliases w:val="Маркированный список Знак Знак Знак,Маркированный список Знак"/>
    <w:basedOn w:val="a5"/>
    <w:autoRedefine/>
    <w:semiHidden/>
    <w:unhideWhenUsed/>
    <w:rsid w:val="00880F6C"/>
    <w:pPr>
      <w:widowControl w:val="0"/>
      <w:spacing w:after="60" w:line="240" w:lineRule="auto"/>
      <w:ind w:firstLine="0"/>
    </w:pPr>
    <w:rPr>
      <w:rFonts w:eastAsia="Times New Roman"/>
      <w:sz w:val="24"/>
      <w:szCs w:val="24"/>
      <w:lang w:eastAsia="ru-RU"/>
    </w:rPr>
  </w:style>
  <w:style w:type="character" w:customStyle="1" w:styleId="afffd">
    <w:name w:val="Основной текст с отступом Знак"/>
    <w:link w:val="afffe"/>
    <w:locked/>
    <w:rsid w:val="00880F6C"/>
    <w:rPr>
      <w:rFonts w:ascii="Arial" w:hAnsi="Arial" w:cs="Arial"/>
      <w:sz w:val="24"/>
      <w:szCs w:val="25"/>
    </w:rPr>
  </w:style>
  <w:style w:type="paragraph" w:customStyle="1" w:styleId="BodyTextIndent1">
    <w:name w:val="Body Text Indent1"/>
    <w:basedOn w:val="a5"/>
    <w:next w:val="afffe"/>
    <w:uiPriority w:val="99"/>
    <w:semiHidden/>
    <w:unhideWhenUsed/>
    <w:rsid w:val="00880F6C"/>
    <w:pPr>
      <w:spacing w:after="120" w:line="240" w:lineRule="auto"/>
      <w:ind w:left="283" w:firstLine="0"/>
      <w:jc w:val="left"/>
    </w:pPr>
    <w:rPr>
      <w:rFonts w:ascii="Arial" w:hAnsi="Arial" w:cs="Arial"/>
      <w:sz w:val="24"/>
      <w:szCs w:val="25"/>
    </w:rPr>
  </w:style>
  <w:style w:type="character" w:customStyle="1" w:styleId="1fd">
    <w:name w:val="Основной текст с отступом Знак1"/>
    <w:aliases w:val="текст Знак1,Body Text Indent Знак1"/>
    <w:uiPriority w:val="99"/>
    <w:semiHidden/>
    <w:rsid w:val="00880F6C"/>
    <w:rPr>
      <w:rFonts w:ascii="Times New Roman" w:eastAsia="Times New Roman" w:hAnsi="Times New Roman" w:cs="Times New Roman"/>
      <w:sz w:val="24"/>
      <w:szCs w:val="24"/>
      <w:lang w:eastAsia="ar-SA"/>
    </w:rPr>
  </w:style>
  <w:style w:type="character" w:customStyle="1" w:styleId="affff">
    <w:name w:val="Дата Знак"/>
    <w:link w:val="affff0"/>
    <w:locked/>
    <w:rsid w:val="00880F6C"/>
    <w:rPr>
      <w:sz w:val="24"/>
    </w:rPr>
  </w:style>
  <w:style w:type="character" w:customStyle="1" w:styleId="affff1">
    <w:name w:val="Заголовок записки Знак"/>
    <w:link w:val="affff2"/>
    <w:semiHidden/>
    <w:locked/>
    <w:rsid w:val="00880F6C"/>
    <w:rPr>
      <w:sz w:val="24"/>
      <w:szCs w:val="24"/>
    </w:rPr>
  </w:style>
  <w:style w:type="character" w:customStyle="1" w:styleId="2c">
    <w:name w:val="Основной текст 2 Знак"/>
    <w:link w:val="2d"/>
    <w:locked/>
    <w:rsid w:val="00880F6C"/>
    <w:rPr>
      <w:rFonts w:ascii="Arial" w:hAnsi="Arial" w:cs="Arial"/>
      <w:sz w:val="24"/>
      <w:szCs w:val="25"/>
    </w:rPr>
  </w:style>
  <w:style w:type="character" w:customStyle="1" w:styleId="2e">
    <w:name w:val="Основной текст с отступом 2 Знак"/>
    <w:aliases w:val="Знак Знак1"/>
    <w:locked/>
    <w:rsid w:val="00880F6C"/>
    <w:rPr>
      <w:sz w:val="24"/>
    </w:rPr>
  </w:style>
  <w:style w:type="paragraph" w:styleId="2f">
    <w:name w:val="Body Text Indent 2"/>
    <w:basedOn w:val="a5"/>
    <w:link w:val="214"/>
    <w:unhideWhenUsed/>
    <w:rsid w:val="00880F6C"/>
    <w:pPr>
      <w:suppressAutoHyphens/>
      <w:spacing w:after="160" w:line="240" w:lineRule="exact"/>
      <w:ind w:firstLine="0"/>
      <w:jc w:val="left"/>
    </w:pPr>
    <w:rPr>
      <w:rFonts w:ascii="Verdana" w:eastAsia="Times New Roman" w:hAnsi="Verdana"/>
      <w:sz w:val="20"/>
      <w:szCs w:val="20"/>
      <w:lang w:val="en-US" w:eastAsia="ar-SA"/>
    </w:rPr>
  </w:style>
  <w:style w:type="character" w:customStyle="1" w:styleId="214">
    <w:name w:val="Основной текст с отступом 2 Знак1"/>
    <w:link w:val="2f"/>
    <w:rsid w:val="00880F6C"/>
    <w:rPr>
      <w:rFonts w:ascii="Verdana" w:eastAsia="Times New Roman" w:hAnsi="Verdana" w:cs="Times New Roman"/>
      <w:sz w:val="20"/>
      <w:szCs w:val="20"/>
      <w:lang w:val="en-US" w:eastAsia="ar-SA"/>
    </w:rPr>
  </w:style>
  <w:style w:type="character" w:customStyle="1" w:styleId="1fe">
    <w:name w:val="Текст примечания Знак1"/>
    <w:uiPriority w:val="99"/>
    <w:semiHidden/>
    <w:rsid w:val="00880F6C"/>
    <w:rPr>
      <w:rFonts w:ascii="Times New Roman" w:eastAsia="Times New Roman" w:hAnsi="Times New Roman" w:cs="Times New Roman"/>
      <w:sz w:val="20"/>
      <w:szCs w:val="20"/>
      <w:lang w:eastAsia="ar-SA"/>
    </w:rPr>
  </w:style>
  <w:style w:type="paragraph" w:customStyle="1" w:styleId="affff3">
    <w:name w:val="Обычный + по ширине"/>
    <w:basedOn w:val="a5"/>
    <w:rsid w:val="00880F6C"/>
    <w:pPr>
      <w:suppressAutoHyphens/>
      <w:spacing w:line="240" w:lineRule="auto"/>
      <w:ind w:firstLine="0"/>
    </w:pPr>
    <w:rPr>
      <w:rFonts w:eastAsia="Times New Roman"/>
      <w:sz w:val="24"/>
      <w:szCs w:val="24"/>
      <w:lang w:eastAsia="ar-SA"/>
    </w:rPr>
  </w:style>
  <w:style w:type="paragraph" w:customStyle="1" w:styleId="Default">
    <w:name w:val="Default"/>
    <w:rsid w:val="00880F6C"/>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link w:val="2f0"/>
    <w:locked/>
    <w:rsid w:val="00880F6C"/>
    <w:rPr>
      <w:rFonts w:ascii="Calibri" w:hAnsi="Calibri" w:cs="Calibri"/>
    </w:rPr>
  </w:style>
  <w:style w:type="paragraph" w:customStyle="1" w:styleId="2f0">
    <w:name w:val="Абзац списка2"/>
    <w:basedOn w:val="a5"/>
    <w:link w:val="ListParagraphChar"/>
    <w:rsid w:val="00880F6C"/>
    <w:pPr>
      <w:spacing w:after="200" w:line="276" w:lineRule="auto"/>
      <w:ind w:left="720" w:firstLine="0"/>
      <w:contextualSpacing/>
      <w:jc w:val="left"/>
    </w:pPr>
    <w:rPr>
      <w:rFonts w:ascii="Calibri" w:hAnsi="Calibri"/>
      <w:sz w:val="20"/>
      <w:szCs w:val="20"/>
      <w:lang w:val="x-none" w:eastAsia="x-none"/>
    </w:rPr>
  </w:style>
  <w:style w:type="paragraph" w:customStyle="1" w:styleId="2f1">
    <w:name w:val="Обычный2"/>
    <w:rsid w:val="00880F6C"/>
    <w:pPr>
      <w:widowControl w:val="0"/>
      <w:suppressAutoHyphens/>
    </w:pPr>
    <w:rPr>
      <w:rFonts w:ascii="Times New Roman" w:eastAsia="Times New Roman" w:hAnsi="Times New Roman"/>
      <w:lang w:eastAsia="ar-SA"/>
    </w:rPr>
  </w:style>
  <w:style w:type="paragraph" w:customStyle="1" w:styleId="2f2">
    <w:name w:val="Без интервала2"/>
    <w:rsid w:val="00880F6C"/>
    <w:pPr>
      <w:widowControl w:val="0"/>
      <w:suppressAutoHyphens/>
      <w:spacing w:after="200" w:line="276" w:lineRule="auto"/>
    </w:pPr>
    <w:rPr>
      <w:rFonts w:eastAsia="Arial Unicode MS" w:cs="Calibri"/>
      <w:kern w:val="2"/>
      <w:sz w:val="22"/>
      <w:szCs w:val="22"/>
      <w:lang w:eastAsia="ar-SA"/>
    </w:rPr>
  </w:style>
  <w:style w:type="paragraph" w:customStyle="1" w:styleId="western">
    <w:name w:val="western"/>
    <w:basedOn w:val="a5"/>
    <w:rsid w:val="00880F6C"/>
    <w:pPr>
      <w:spacing w:before="100" w:beforeAutospacing="1" w:line="240" w:lineRule="auto"/>
      <w:ind w:firstLine="504"/>
    </w:pPr>
    <w:rPr>
      <w:rFonts w:eastAsia="Times New Roman"/>
      <w:color w:val="000000"/>
      <w:lang w:eastAsia="ru-RU"/>
    </w:rPr>
  </w:style>
  <w:style w:type="paragraph" w:customStyle="1" w:styleId="ConsTitle">
    <w:name w:val="ConsTitle"/>
    <w:rsid w:val="00880F6C"/>
    <w:pPr>
      <w:widowControl w:val="0"/>
      <w:snapToGrid w:val="0"/>
    </w:pPr>
    <w:rPr>
      <w:rFonts w:ascii="Arial" w:eastAsia="Times New Roman" w:hAnsi="Arial"/>
      <w:b/>
      <w:sz w:val="16"/>
    </w:rPr>
  </w:style>
  <w:style w:type="paragraph" w:styleId="20">
    <w:name w:val="List Number 2"/>
    <w:basedOn w:val="a5"/>
    <w:unhideWhenUsed/>
    <w:rsid w:val="00880F6C"/>
    <w:pPr>
      <w:numPr>
        <w:numId w:val="1"/>
      </w:numPr>
      <w:spacing w:line="240" w:lineRule="auto"/>
      <w:jc w:val="left"/>
    </w:pPr>
    <w:rPr>
      <w:rFonts w:ascii="Arial" w:eastAsia="Times New Roman" w:hAnsi="Arial" w:cs="Arial"/>
      <w:sz w:val="24"/>
      <w:szCs w:val="25"/>
      <w:lang w:eastAsia="ru-RU"/>
    </w:rPr>
  </w:style>
  <w:style w:type="paragraph" w:customStyle="1" w:styleId="2f3">
    <w:name w:val="Стиль2"/>
    <w:basedOn w:val="20"/>
    <w:rsid w:val="00880F6C"/>
  </w:style>
  <w:style w:type="paragraph" w:customStyle="1" w:styleId="11">
    <w:name w:val="Стиль1"/>
    <w:basedOn w:val="a5"/>
    <w:link w:val="1ff"/>
    <w:qFormat/>
    <w:rsid w:val="00880F6C"/>
    <w:pPr>
      <w:keepNext/>
      <w:keepLines/>
      <w:widowControl w:val="0"/>
      <w:numPr>
        <w:numId w:val="2"/>
      </w:numPr>
      <w:suppressLineNumbers/>
      <w:tabs>
        <w:tab w:val="num" w:pos="432"/>
      </w:tabs>
      <w:suppressAutoHyphens/>
      <w:spacing w:after="60" w:line="240" w:lineRule="auto"/>
      <w:ind w:left="432" w:hanging="432"/>
      <w:jc w:val="left"/>
    </w:pPr>
    <w:rPr>
      <w:rFonts w:eastAsia="Times New Roman"/>
      <w:b/>
      <w:szCs w:val="24"/>
      <w:lang w:eastAsia="ru-RU"/>
    </w:rPr>
  </w:style>
  <w:style w:type="paragraph" w:customStyle="1" w:styleId="30">
    <w:name w:val="Стиль3"/>
    <w:basedOn w:val="2f"/>
    <w:qFormat/>
    <w:rsid w:val="00880F6C"/>
    <w:pPr>
      <w:widowControl w:val="0"/>
      <w:numPr>
        <w:ilvl w:val="2"/>
        <w:numId w:val="2"/>
      </w:numPr>
      <w:tabs>
        <w:tab w:val="num" w:pos="1307"/>
      </w:tabs>
      <w:suppressAutoHyphens w:val="0"/>
      <w:adjustRightInd w:val="0"/>
      <w:spacing w:after="0" w:line="240" w:lineRule="auto"/>
      <w:ind w:left="1080"/>
      <w:jc w:val="both"/>
    </w:pPr>
    <w:rPr>
      <w:rFonts w:ascii="Times New Roman" w:hAnsi="Times New Roman"/>
      <w:sz w:val="24"/>
    </w:rPr>
  </w:style>
  <w:style w:type="paragraph" w:customStyle="1" w:styleId="2-110">
    <w:name w:val="содержание2-11"/>
    <w:basedOn w:val="a5"/>
    <w:rsid w:val="00880F6C"/>
    <w:pPr>
      <w:spacing w:after="60" w:line="240" w:lineRule="auto"/>
      <w:ind w:firstLine="0"/>
    </w:pPr>
    <w:rPr>
      <w:rFonts w:eastAsia="Times New Roman"/>
      <w:sz w:val="24"/>
      <w:szCs w:val="24"/>
      <w:lang w:eastAsia="ru-RU"/>
    </w:rPr>
  </w:style>
  <w:style w:type="paragraph" w:customStyle="1" w:styleId="Textbody">
    <w:name w:val="Text body"/>
    <w:basedOn w:val="a5"/>
    <w:rsid w:val="00880F6C"/>
    <w:pPr>
      <w:widowControl w:val="0"/>
      <w:suppressAutoHyphens/>
      <w:autoSpaceDN w:val="0"/>
      <w:spacing w:after="120" w:line="240" w:lineRule="auto"/>
      <w:ind w:firstLine="0"/>
      <w:jc w:val="left"/>
    </w:pPr>
    <w:rPr>
      <w:rFonts w:eastAsia="Arial Unicode MS" w:cs="Tahoma"/>
      <w:kern w:val="3"/>
      <w:sz w:val="24"/>
      <w:szCs w:val="24"/>
      <w:lang w:eastAsia="ru-RU"/>
    </w:rPr>
  </w:style>
  <w:style w:type="paragraph" w:customStyle="1" w:styleId="affff4">
    <w:name w:val="Содержимое таблицы"/>
    <w:basedOn w:val="a5"/>
    <w:rsid w:val="00880F6C"/>
    <w:pPr>
      <w:widowControl w:val="0"/>
      <w:suppressLineNumbers/>
      <w:suppressAutoHyphens/>
      <w:spacing w:line="240" w:lineRule="auto"/>
      <w:ind w:firstLine="0"/>
      <w:jc w:val="left"/>
    </w:pPr>
    <w:rPr>
      <w:rFonts w:eastAsia="Times New Roman"/>
      <w:kern w:val="2"/>
      <w:sz w:val="24"/>
      <w:szCs w:val="24"/>
      <w:lang w:eastAsia="hi-IN" w:bidi="hi-IN"/>
    </w:rPr>
  </w:style>
  <w:style w:type="paragraph" w:customStyle="1" w:styleId="affff5">
    <w:name w:val="Основной абзац"/>
    <w:basedOn w:val="a5"/>
    <w:rsid w:val="00880F6C"/>
    <w:pPr>
      <w:ind w:firstLine="851"/>
    </w:pPr>
    <w:rPr>
      <w:rFonts w:eastAsia="Times New Roman"/>
      <w:sz w:val="24"/>
      <w:szCs w:val="24"/>
    </w:rPr>
  </w:style>
  <w:style w:type="character" w:customStyle="1" w:styleId="414">
    <w:name w:val="Стиль Заголовок 4 + По ширине1 Знак"/>
    <w:link w:val="415"/>
    <w:locked/>
    <w:rsid w:val="00880F6C"/>
    <w:rPr>
      <w:rFonts w:ascii="Tahoma" w:hAnsi="Tahoma" w:cs="Tahoma"/>
      <w:b/>
      <w:sz w:val="28"/>
      <w:szCs w:val="22"/>
      <w:lang w:val="ru-RU" w:eastAsia="en-US" w:bidi="ar-SA"/>
    </w:rPr>
  </w:style>
  <w:style w:type="paragraph" w:customStyle="1" w:styleId="415">
    <w:name w:val="Стиль Заголовок 4 + По ширине1"/>
    <w:link w:val="414"/>
    <w:rsid w:val="00880F6C"/>
    <w:pPr>
      <w:tabs>
        <w:tab w:val="num" w:pos="312"/>
      </w:tabs>
      <w:ind w:left="1049" w:hanging="907"/>
      <w:jc w:val="both"/>
    </w:pPr>
    <w:rPr>
      <w:rFonts w:ascii="Tahoma" w:hAnsi="Tahoma" w:cs="Tahoma"/>
      <w:b/>
      <w:sz w:val="28"/>
      <w:szCs w:val="22"/>
      <w:lang w:eastAsia="en-US"/>
    </w:rPr>
  </w:style>
  <w:style w:type="character" w:customStyle="1" w:styleId="1ff0">
    <w:name w:val="Маркированный 1 уровень Знак Знак"/>
    <w:link w:val="10"/>
    <w:locked/>
    <w:rsid w:val="00880F6C"/>
    <w:rPr>
      <w:rFonts w:ascii="Tahoma" w:hAnsi="Tahoma"/>
      <w:sz w:val="22"/>
      <w:szCs w:val="22"/>
      <w:lang w:eastAsia="en-US"/>
    </w:rPr>
  </w:style>
  <w:style w:type="paragraph" w:customStyle="1" w:styleId="10">
    <w:name w:val="Маркированный 1 уровень"/>
    <w:link w:val="1ff0"/>
    <w:rsid w:val="00880F6C"/>
    <w:pPr>
      <w:numPr>
        <w:numId w:val="4"/>
      </w:numPr>
      <w:spacing w:line="276" w:lineRule="auto"/>
    </w:pPr>
    <w:rPr>
      <w:rFonts w:ascii="Tahoma" w:hAnsi="Tahoma"/>
      <w:sz w:val="22"/>
      <w:szCs w:val="22"/>
      <w:lang w:eastAsia="en-US"/>
    </w:rPr>
  </w:style>
  <w:style w:type="paragraph" w:customStyle="1" w:styleId="Normal1">
    <w:name w:val="Normal1"/>
    <w:rsid w:val="00880F6C"/>
    <w:pPr>
      <w:widowControl w:val="0"/>
      <w:snapToGrid w:val="0"/>
      <w:spacing w:line="300" w:lineRule="auto"/>
      <w:ind w:firstLine="720"/>
      <w:jc w:val="both"/>
    </w:pPr>
    <w:rPr>
      <w:rFonts w:ascii="Times New Roman" w:eastAsia="Times New Roman" w:hAnsi="Times New Roman"/>
      <w:sz w:val="24"/>
    </w:rPr>
  </w:style>
  <w:style w:type="paragraph" w:customStyle="1" w:styleId="u-2-normal1">
    <w:name w:val="u-2-normal1"/>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u-2-msofooter">
    <w:name w:val="u-2-msofooter"/>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f1">
    <w:name w:val="Название1"/>
    <w:basedOn w:val="a5"/>
    <w:qFormat/>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1ff2">
    <w:name w:val="Указатель1"/>
    <w:basedOn w:val="a5"/>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1ff3">
    <w:name w:val="Обычный1"/>
    <w:rsid w:val="00880F6C"/>
    <w:pPr>
      <w:suppressAutoHyphens/>
      <w:snapToGrid w:val="0"/>
    </w:pPr>
    <w:rPr>
      <w:rFonts w:ascii="Times New Roman" w:eastAsia="Arial" w:hAnsi="Times New Roman"/>
      <w:lang w:eastAsia="ar-SA"/>
    </w:rPr>
  </w:style>
  <w:style w:type="paragraph" w:customStyle="1" w:styleId="215">
    <w:name w:val="Список 21"/>
    <w:basedOn w:val="a5"/>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1ff4">
    <w:name w:val="Текст примечания1"/>
    <w:basedOn w:val="a5"/>
    <w:rsid w:val="00880F6C"/>
    <w:pPr>
      <w:suppressAutoHyphens/>
      <w:spacing w:line="240" w:lineRule="auto"/>
      <w:ind w:firstLine="0"/>
      <w:jc w:val="left"/>
    </w:pPr>
    <w:rPr>
      <w:rFonts w:eastAsia="Times New Roman"/>
      <w:sz w:val="20"/>
      <w:szCs w:val="20"/>
      <w:lang w:eastAsia="ar-SA"/>
    </w:rPr>
  </w:style>
  <w:style w:type="paragraph" w:customStyle="1" w:styleId="affff6">
    <w:name w:val="Заголовок таблицы"/>
    <w:basedOn w:val="affff4"/>
    <w:rsid w:val="00880F6C"/>
    <w:pPr>
      <w:widowControl/>
      <w:jc w:val="center"/>
    </w:pPr>
    <w:rPr>
      <w:b/>
      <w:bCs/>
      <w:kern w:val="0"/>
      <w:lang w:eastAsia="ar-SA" w:bidi="ar-SA"/>
    </w:rPr>
  </w:style>
  <w:style w:type="paragraph" w:customStyle="1" w:styleId="affff7">
    <w:name w:val="Содержимое врезки"/>
    <w:basedOn w:val="afd"/>
    <w:rsid w:val="00880F6C"/>
    <w:pPr>
      <w:suppressAutoHyphens/>
      <w:autoSpaceDE/>
      <w:autoSpaceDN/>
      <w:adjustRightInd/>
      <w:jc w:val="center"/>
    </w:pPr>
    <w:rPr>
      <w:rFonts w:ascii="Times New Roman" w:hAnsi="Times New Roman"/>
      <w:bCs/>
      <w:i w:val="0"/>
      <w:sz w:val="32"/>
      <w:szCs w:val="24"/>
      <w:lang w:eastAsia="ar-SA"/>
    </w:rPr>
  </w:style>
  <w:style w:type="paragraph" w:customStyle="1" w:styleId="affff8">
    <w:name w:val="текст сноски"/>
    <w:basedOn w:val="a5"/>
    <w:rsid w:val="00880F6C"/>
    <w:pPr>
      <w:widowControl w:val="0"/>
      <w:spacing w:line="240" w:lineRule="auto"/>
      <w:ind w:firstLine="0"/>
      <w:jc w:val="left"/>
    </w:pPr>
    <w:rPr>
      <w:rFonts w:ascii="Gelvetsky 12pt" w:eastAsia="Times New Roman" w:hAnsi="Gelvetsky 12pt"/>
      <w:sz w:val="24"/>
      <w:szCs w:val="20"/>
      <w:lang w:val="en-US" w:eastAsia="ru-RU"/>
    </w:rPr>
  </w:style>
  <w:style w:type="paragraph" w:customStyle="1" w:styleId="2f4">
    <w:name w:val="Знак2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21">
    <w:name w:val="Список 22"/>
    <w:basedOn w:val="a5"/>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3b">
    <w:name w:val="Знак3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5">
    <w:name w:val="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6">
    <w:name w:val="21"/>
    <w:basedOn w:val="a5"/>
    <w:rsid w:val="00880F6C"/>
    <w:pPr>
      <w:autoSpaceDE w:val="0"/>
      <w:spacing w:line="240" w:lineRule="auto"/>
      <w:ind w:left="566" w:hanging="283"/>
      <w:jc w:val="left"/>
    </w:pPr>
    <w:rPr>
      <w:rFonts w:eastAsia="Times New Roman"/>
      <w:b/>
      <w:bCs/>
      <w:sz w:val="20"/>
      <w:szCs w:val="20"/>
      <w:lang w:eastAsia="ru-RU"/>
    </w:rPr>
  </w:style>
  <w:style w:type="paragraph" w:customStyle="1" w:styleId="115">
    <w:name w:val="Знак Знак Знак Знак Знак Знак Знак Знак1 Знак Знак Знак Знак Знак Знак 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ConsNormal">
    <w:name w:val="ConsNormal"/>
    <w:link w:val="ConsNormal0"/>
    <w:rsid w:val="00880F6C"/>
    <w:pPr>
      <w:widowControl w:val="0"/>
      <w:snapToGrid w:val="0"/>
      <w:ind w:firstLine="720"/>
    </w:pPr>
    <w:rPr>
      <w:rFonts w:ascii="Consultant" w:eastAsia="Times New Roman" w:hAnsi="Consultant"/>
    </w:rPr>
  </w:style>
  <w:style w:type="character" w:customStyle="1" w:styleId="3c">
    <w:name w:val="ТЗ_3 уровень_Маркер_круг Знак"/>
    <w:link w:val="31"/>
    <w:locked/>
    <w:rsid w:val="00880F6C"/>
    <w:rPr>
      <w:sz w:val="24"/>
      <w:szCs w:val="24"/>
      <w:lang w:eastAsia="en-US"/>
    </w:rPr>
  </w:style>
  <w:style w:type="paragraph" w:customStyle="1" w:styleId="31">
    <w:name w:val="ТЗ_3 уровень_Маркер_круг"/>
    <w:link w:val="3c"/>
    <w:qFormat/>
    <w:rsid w:val="00880F6C"/>
    <w:pPr>
      <w:keepLines/>
      <w:numPr>
        <w:numId w:val="5"/>
      </w:numPr>
      <w:contextualSpacing/>
      <w:jc w:val="both"/>
    </w:pPr>
    <w:rPr>
      <w:sz w:val="24"/>
      <w:szCs w:val="24"/>
      <w:lang w:eastAsia="en-US"/>
    </w:rPr>
  </w:style>
  <w:style w:type="paragraph" w:customStyle="1" w:styleId="FR2">
    <w:name w:val="FR2"/>
    <w:rsid w:val="00880F6C"/>
    <w:pPr>
      <w:widowControl w:val="0"/>
      <w:snapToGrid w:val="0"/>
      <w:ind w:firstLine="280"/>
      <w:jc w:val="both"/>
    </w:pPr>
    <w:rPr>
      <w:rFonts w:ascii="Times New Roman" w:eastAsia="Times New Roman" w:hAnsi="Times New Roman"/>
    </w:rPr>
  </w:style>
  <w:style w:type="paragraph" w:customStyle="1" w:styleId="Iauiue">
    <w:name w:val="Iau?iue"/>
    <w:uiPriority w:val="99"/>
    <w:rsid w:val="00880F6C"/>
    <w:rPr>
      <w:rFonts w:ascii="Times New Roman" w:eastAsia="Times New Roman" w:hAnsi="Times New Roman"/>
      <w:lang w:val="en-US"/>
    </w:rPr>
  </w:style>
  <w:style w:type="paragraph" w:customStyle="1" w:styleId="left">
    <w:name w:val="left"/>
    <w:rsid w:val="00880F6C"/>
    <w:rPr>
      <w:rFonts w:ascii="Courier New" w:eastAsia="Times New Roman" w:hAnsi="Courier New"/>
      <w:b/>
    </w:rPr>
  </w:style>
  <w:style w:type="paragraph" w:customStyle="1" w:styleId="ConsNonformat">
    <w:name w:val="ConsNonformat"/>
    <w:link w:val="ConsNonformat0"/>
    <w:rsid w:val="00880F6C"/>
    <w:pPr>
      <w:widowControl w:val="0"/>
      <w:snapToGrid w:val="0"/>
    </w:pPr>
    <w:rPr>
      <w:rFonts w:ascii="Consultant" w:eastAsia="Times New Roman" w:hAnsi="Consultant"/>
    </w:rPr>
  </w:style>
  <w:style w:type="paragraph" w:customStyle="1" w:styleId="ConsCell">
    <w:name w:val="ConsCell"/>
    <w:rsid w:val="00880F6C"/>
    <w:pPr>
      <w:widowControl w:val="0"/>
      <w:snapToGrid w:val="0"/>
    </w:pPr>
    <w:rPr>
      <w:rFonts w:ascii="Arial" w:eastAsia="Times New Roman" w:hAnsi="Arial"/>
    </w:rPr>
  </w:style>
  <w:style w:type="paragraph" w:customStyle="1" w:styleId="FR1">
    <w:name w:val="FR1"/>
    <w:rsid w:val="00880F6C"/>
    <w:pPr>
      <w:widowControl w:val="0"/>
      <w:snapToGrid w:val="0"/>
      <w:spacing w:before="160" w:line="300" w:lineRule="auto"/>
      <w:jc w:val="center"/>
    </w:pPr>
    <w:rPr>
      <w:rFonts w:ascii="Arial" w:eastAsia="Times New Roman" w:hAnsi="Arial"/>
      <w:sz w:val="16"/>
    </w:rPr>
  </w:style>
  <w:style w:type="paragraph" w:customStyle="1" w:styleId="H2">
    <w:name w:val="H2"/>
    <w:basedOn w:val="a5"/>
    <w:next w:val="a5"/>
    <w:rsid w:val="00880F6C"/>
    <w:pPr>
      <w:keepNext/>
      <w:snapToGrid w:val="0"/>
      <w:spacing w:before="100" w:after="100" w:line="240" w:lineRule="auto"/>
      <w:ind w:firstLine="0"/>
      <w:jc w:val="left"/>
      <w:outlineLvl w:val="2"/>
    </w:pPr>
    <w:rPr>
      <w:rFonts w:eastAsia="Times New Roman"/>
      <w:b/>
      <w:sz w:val="36"/>
      <w:szCs w:val="20"/>
      <w:lang w:eastAsia="ru-RU"/>
    </w:rPr>
  </w:style>
  <w:style w:type="paragraph" w:customStyle="1" w:styleId="116">
    <w:name w:val="заголовок 11"/>
    <w:basedOn w:val="a5"/>
    <w:next w:val="a5"/>
    <w:rsid w:val="00880F6C"/>
    <w:pPr>
      <w:keepNext/>
      <w:spacing w:line="240" w:lineRule="auto"/>
      <w:ind w:firstLine="0"/>
      <w:jc w:val="center"/>
    </w:pPr>
    <w:rPr>
      <w:rFonts w:eastAsia="Times New Roman"/>
      <w:sz w:val="24"/>
      <w:szCs w:val="20"/>
      <w:lang w:eastAsia="ru-RU"/>
    </w:rPr>
  </w:style>
  <w:style w:type="paragraph" w:customStyle="1" w:styleId="314">
    <w:name w:val="Основной текст 31"/>
    <w:basedOn w:val="a5"/>
    <w:rsid w:val="00880F6C"/>
    <w:pPr>
      <w:spacing w:line="218" w:lineRule="auto"/>
      <w:ind w:right="-5" w:firstLine="0"/>
    </w:pPr>
    <w:rPr>
      <w:rFonts w:eastAsia="Times New Roman"/>
      <w:sz w:val="20"/>
      <w:szCs w:val="20"/>
      <w:lang w:eastAsia="ru-RU"/>
    </w:rPr>
  </w:style>
  <w:style w:type="paragraph" w:customStyle="1" w:styleId="1ff6">
    <w:name w:val="Обычный (веб)1"/>
    <w:basedOn w:val="a5"/>
    <w:rsid w:val="00880F6C"/>
    <w:pPr>
      <w:spacing w:before="100" w:after="100" w:line="240" w:lineRule="auto"/>
      <w:ind w:firstLine="0"/>
      <w:jc w:val="left"/>
    </w:pPr>
    <w:rPr>
      <w:rFonts w:ascii="Arial" w:eastAsia="Times New Roman" w:hAnsi="Arial"/>
      <w:color w:val="000000"/>
      <w:sz w:val="10"/>
      <w:szCs w:val="20"/>
      <w:lang w:eastAsia="ru-RU"/>
    </w:rPr>
  </w:style>
  <w:style w:type="paragraph" w:customStyle="1" w:styleId="p4">
    <w:name w:val="p4"/>
    <w:basedOn w:val="a5"/>
    <w:rsid w:val="00880F6C"/>
    <w:pPr>
      <w:widowControl w:val="0"/>
      <w:tabs>
        <w:tab w:val="left" w:pos="760"/>
      </w:tabs>
      <w:snapToGrid w:val="0"/>
      <w:spacing w:line="280" w:lineRule="atLeast"/>
      <w:ind w:left="680" w:firstLine="0"/>
    </w:pPr>
    <w:rPr>
      <w:rFonts w:eastAsia="Times New Roman"/>
      <w:sz w:val="24"/>
      <w:szCs w:val="20"/>
      <w:lang w:eastAsia="ru-RU"/>
    </w:rPr>
  </w:style>
  <w:style w:type="paragraph" w:customStyle="1" w:styleId="xl29">
    <w:name w:val="xl29"/>
    <w:basedOn w:val="a5"/>
    <w:rsid w:val="00880F6C"/>
    <w:pPr>
      <w:spacing w:before="100" w:beforeAutospacing="1" w:after="100" w:afterAutospacing="1" w:line="240" w:lineRule="auto"/>
      <w:ind w:firstLine="0"/>
      <w:jc w:val="center"/>
    </w:pPr>
    <w:rPr>
      <w:rFonts w:ascii="Arial Narrow" w:eastAsia="Times New Roman" w:hAnsi="Arial Narrow"/>
      <w:sz w:val="24"/>
      <w:szCs w:val="24"/>
      <w:lang w:val="en-US"/>
    </w:rPr>
  </w:style>
  <w:style w:type="paragraph" w:customStyle="1" w:styleId="Head93">
    <w:name w:val="Head 9.3"/>
    <w:basedOn w:val="a5"/>
    <w:next w:val="a5"/>
    <w:rsid w:val="00880F6C"/>
    <w:pPr>
      <w:keepNext/>
      <w:widowControl w:val="0"/>
      <w:suppressAutoHyphens/>
      <w:spacing w:before="240" w:after="60" w:line="240" w:lineRule="auto"/>
      <w:ind w:firstLine="0"/>
      <w:jc w:val="center"/>
    </w:pPr>
    <w:rPr>
      <w:rFonts w:ascii="Times New Roman Bold" w:eastAsia="Times New Roman" w:hAnsi="Times New Roman Bold"/>
      <w:b/>
      <w:bCs/>
      <w:lang w:eastAsia="ru-RU"/>
    </w:rPr>
  </w:style>
  <w:style w:type="paragraph" w:customStyle="1" w:styleId="12">
    <w:name w:val="Список1"/>
    <w:basedOn w:val="a5"/>
    <w:rsid w:val="00880F6C"/>
    <w:pPr>
      <w:numPr>
        <w:numId w:val="6"/>
      </w:numPr>
      <w:tabs>
        <w:tab w:val="left" w:pos="7088"/>
      </w:tabs>
      <w:jc w:val="left"/>
    </w:pPr>
    <w:rPr>
      <w:rFonts w:eastAsia="Times New Roman"/>
      <w:sz w:val="24"/>
      <w:szCs w:val="20"/>
      <w:lang w:eastAsia="ru-RU"/>
    </w:rPr>
  </w:style>
  <w:style w:type="paragraph" w:customStyle="1" w:styleId="affff9">
    <w:name w:val="Осн. текст Д"/>
    <w:rsid w:val="00880F6C"/>
    <w:pPr>
      <w:snapToGrid w:val="0"/>
      <w:spacing w:after="40"/>
      <w:ind w:firstLine="284"/>
      <w:jc w:val="both"/>
    </w:pPr>
    <w:rPr>
      <w:rFonts w:ascii="Times New Roman" w:eastAsia="Times New Roman" w:hAnsi="Times New Roman"/>
      <w:sz w:val="24"/>
    </w:rPr>
  </w:style>
  <w:style w:type="paragraph" w:customStyle="1" w:styleId="FormField">
    <w:name w:val="FormField"/>
    <w:basedOn w:val="a5"/>
    <w:rsid w:val="00880F6C"/>
    <w:pPr>
      <w:widowControl w:val="0"/>
      <w:spacing w:before="120" w:line="240" w:lineRule="auto"/>
      <w:ind w:firstLine="0"/>
      <w:jc w:val="left"/>
    </w:pPr>
    <w:rPr>
      <w:rFonts w:ascii="Arial" w:eastAsia="Times New Roman" w:hAnsi="Arial"/>
      <w:b/>
      <w:sz w:val="24"/>
      <w:szCs w:val="20"/>
      <w:lang w:eastAsia="ru-RU"/>
    </w:rPr>
  </w:style>
  <w:style w:type="paragraph" w:customStyle="1" w:styleId="3---">
    <w:name w:val="3---"/>
    <w:basedOn w:val="a5"/>
    <w:rsid w:val="00880F6C"/>
    <w:pPr>
      <w:spacing w:before="120" w:after="120" w:line="240" w:lineRule="auto"/>
      <w:ind w:firstLine="0"/>
    </w:pPr>
    <w:rPr>
      <w:rFonts w:eastAsia="Times New Roman"/>
      <w:sz w:val="24"/>
      <w:szCs w:val="20"/>
      <w:lang w:eastAsia="ru-RU"/>
    </w:rPr>
  </w:style>
  <w:style w:type="paragraph" w:customStyle="1" w:styleId="affffa">
    <w:name w:val="Знак Знак 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ffffb">
    <w:name w:val="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ffffc">
    <w:name w:val="Знак Знак Знак 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3d">
    <w:name w:val="Стиль3 Знак Знак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3e">
    <w:name w:val="3"/>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f7">
    <w:name w:val="Знак1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8">
    <w:name w:val="Знак Знак Знак Знак Знак Знак Знак Знак Знак 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affffd">
    <w:name w:val="Знак Знак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a3">
    <w:name w:val="Т Номер"/>
    <w:basedOn w:val="a5"/>
    <w:rsid w:val="00880F6C"/>
    <w:pPr>
      <w:numPr>
        <w:numId w:val="7"/>
      </w:numPr>
      <w:spacing w:before="60" w:after="60" w:line="240" w:lineRule="auto"/>
      <w:jc w:val="left"/>
    </w:pPr>
    <w:rPr>
      <w:rFonts w:eastAsia="Times New Roman"/>
      <w:sz w:val="24"/>
      <w:szCs w:val="24"/>
      <w:lang w:eastAsia="ru-RU"/>
    </w:rPr>
  </w:style>
  <w:style w:type="paragraph" w:customStyle="1" w:styleId="a2">
    <w:name w:val="Марксписок_Е"/>
    <w:rsid w:val="00880F6C"/>
    <w:pPr>
      <w:numPr>
        <w:numId w:val="8"/>
      </w:numPr>
    </w:pPr>
    <w:rPr>
      <w:rFonts w:ascii="Times New Roman" w:eastAsia="Times New Roman" w:hAnsi="Times New Roman"/>
      <w:sz w:val="24"/>
      <w:lang w:eastAsia="en-US"/>
    </w:rPr>
  </w:style>
  <w:style w:type="paragraph" w:customStyle="1" w:styleId="E1">
    <w:name w:val="Текст_E"/>
    <w:basedOn w:val="a5"/>
    <w:rsid w:val="00880F6C"/>
    <w:pPr>
      <w:spacing w:before="120" w:after="120" w:line="240" w:lineRule="auto"/>
      <w:ind w:firstLine="0"/>
    </w:pPr>
    <w:rPr>
      <w:rFonts w:eastAsia="Times New Roman"/>
      <w:sz w:val="24"/>
      <w:szCs w:val="24"/>
      <w:lang w:eastAsia="ru-RU"/>
    </w:rPr>
  </w:style>
  <w:style w:type="paragraph" w:customStyle="1" w:styleId="3f">
    <w:name w:val="Знак3"/>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m1">
    <w:name w:val="m1"/>
    <w:basedOn w:val="afffc"/>
    <w:rsid w:val="00880F6C"/>
    <w:pPr>
      <w:tabs>
        <w:tab w:val="num" w:pos="567"/>
      </w:tabs>
      <w:spacing w:before="100" w:beforeAutospacing="1" w:after="100" w:afterAutospacing="1"/>
      <w:ind w:left="567" w:hanging="283"/>
    </w:pPr>
    <w:rPr>
      <w:sz w:val="20"/>
      <w:szCs w:val="20"/>
      <w:lang w:val="en-US" w:eastAsia="en-US"/>
    </w:rPr>
  </w:style>
  <w:style w:type="paragraph" w:customStyle="1" w:styleId="affffe">
    <w:name w:val="Нумсписок_тЕ"/>
    <w:rsid w:val="00880F6C"/>
    <w:pPr>
      <w:tabs>
        <w:tab w:val="num" w:pos="1363"/>
      </w:tabs>
      <w:ind w:left="1363" w:hanging="283"/>
    </w:pPr>
    <w:rPr>
      <w:rFonts w:ascii="Times New Roman" w:eastAsia="Times New Roman" w:hAnsi="Times New Roman"/>
      <w:bCs/>
    </w:rPr>
  </w:style>
  <w:style w:type="paragraph" w:customStyle="1" w:styleId="2f5">
    <w:name w:val="Требование_у2_тЕ"/>
    <w:basedOn w:val="a5"/>
    <w:rsid w:val="00880F6C"/>
    <w:pPr>
      <w:spacing w:beforeLines="60" w:line="240" w:lineRule="auto"/>
      <w:ind w:left="360" w:hanging="360"/>
    </w:pPr>
    <w:rPr>
      <w:rFonts w:eastAsia="Times New Roman"/>
      <w:sz w:val="20"/>
      <w:szCs w:val="20"/>
      <w:lang w:eastAsia="ru-RU"/>
    </w:rPr>
  </w:style>
  <w:style w:type="paragraph" w:customStyle="1" w:styleId="m2">
    <w:name w:val="m2"/>
    <w:basedOn w:val="m1"/>
    <w:rsid w:val="00880F6C"/>
    <w:pPr>
      <w:widowControl/>
      <w:numPr>
        <w:ilvl w:val="1"/>
        <w:numId w:val="9"/>
      </w:numPr>
      <w:tabs>
        <w:tab w:val="num" w:pos="360"/>
        <w:tab w:val="num" w:pos="885"/>
      </w:tabs>
      <w:spacing w:beforeAutospacing="0" w:afterAutospacing="0"/>
      <w:ind w:left="885" w:hanging="284"/>
      <w:jc w:val="left"/>
    </w:pPr>
    <w:rPr>
      <w:lang w:val="ru-RU"/>
    </w:rPr>
  </w:style>
  <w:style w:type="paragraph" w:customStyle="1" w:styleId="1ff9">
    <w:name w:val="Заг1_Е"/>
    <w:basedOn w:val="a5"/>
    <w:rsid w:val="00880F6C"/>
    <w:pPr>
      <w:widowControl w:val="0"/>
      <w:autoSpaceDE w:val="0"/>
      <w:autoSpaceDN w:val="0"/>
      <w:adjustRightInd w:val="0"/>
      <w:spacing w:line="240" w:lineRule="auto"/>
      <w:ind w:firstLine="0"/>
      <w:jc w:val="left"/>
    </w:pPr>
    <w:rPr>
      <w:rFonts w:eastAsia="Times New Roman"/>
      <w:b/>
      <w:bCs/>
      <w:szCs w:val="24"/>
      <w:lang w:eastAsia="ru-RU"/>
    </w:rPr>
  </w:style>
  <w:style w:type="paragraph" w:customStyle="1" w:styleId="2f6">
    <w:name w:val="Марксписок_у2_Е"/>
    <w:basedOn w:val="a5"/>
    <w:rsid w:val="00880F6C"/>
    <w:pPr>
      <w:tabs>
        <w:tab w:val="num" w:pos="1800"/>
      </w:tabs>
      <w:spacing w:line="240" w:lineRule="auto"/>
      <w:ind w:left="1800" w:hanging="360"/>
      <w:jc w:val="left"/>
    </w:pPr>
    <w:rPr>
      <w:rFonts w:eastAsia="Times New Roman"/>
      <w:sz w:val="24"/>
      <w:szCs w:val="24"/>
      <w:lang w:eastAsia="ru-RU"/>
    </w:rPr>
  </w:style>
  <w:style w:type="paragraph" w:customStyle="1" w:styleId="41">
    <w:name w:val="Требование4"/>
    <w:basedOn w:val="a5"/>
    <w:rsid w:val="00880F6C"/>
    <w:pPr>
      <w:numPr>
        <w:ilvl w:val="3"/>
        <w:numId w:val="10"/>
      </w:numPr>
      <w:tabs>
        <w:tab w:val="left" w:pos="851"/>
      </w:tabs>
      <w:spacing w:beforeLines="60" w:line="240" w:lineRule="auto"/>
      <w:ind w:left="4734"/>
      <w:jc w:val="left"/>
    </w:pPr>
    <w:rPr>
      <w:rFonts w:eastAsia="Times New Roman"/>
      <w:bCs/>
      <w:sz w:val="24"/>
      <w:szCs w:val="20"/>
      <w:lang w:eastAsia="ru-RU"/>
    </w:rPr>
  </w:style>
  <w:style w:type="paragraph" w:customStyle="1" w:styleId="New4E">
    <w:name w:val="МаркNew_4E"/>
    <w:basedOn w:val="a5"/>
    <w:rsid w:val="00880F6C"/>
    <w:pPr>
      <w:numPr>
        <w:numId w:val="11"/>
      </w:numPr>
      <w:spacing w:line="240" w:lineRule="auto"/>
      <w:jc w:val="left"/>
    </w:pPr>
    <w:rPr>
      <w:rFonts w:eastAsia="Times New Roman"/>
      <w:sz w:val="24"/>
      <w:szCs w:val="20"/>
      <w:lang w:eastAsia="ru-RU"/>
    </w:rPr>
  </w:style>
  <w:style w:type="paragraph" w:customStyle="1" w:styleId="1">
    <w:name w:val="Заг1"/>
    <w:basedOn w:val="a5"/>
    <w:rsid w:val="00880F6C"/>
    <w:pPr>
      <w:numPr>
        <w:numId w:val="12"/>
      </w:numPr>
      <w:snapToGrid w:val="0"/>
      <w:spacing w:before="360" w:line="240" w:lineRule="auto"/>
      <w:jc w:val="left"/>
    </w:pPr>
    <w:rPr>
      <w:rFonts w:eastAsia="Times New Roman"/>
      <w:b/>
      <w:sz w:val="24"/>
      <w:szCs w:val="24"/>
      <w:lang w:eastAsia="ru-RU"/>
    </w:rPr>
  </w:style>
  <w:style w:type="paragraph" w:customStyle="1" w:styleId="2">
    <w:name w:val="Заг2"/>
    <w:basedOn w:val="1"/>
    <w:rsid w:val="00880F6C"/>
    <w:pPr>
      <w:numPr>
        <w:ilvl w:val="1"/>
      </w:numPr>
      <w:tabs>
        <w:tab w:val="clear" w:pos="0"/>
        <w:tab w:val="num" w:pos="540"/>
        <w:tab w:val="num" w:pos="2160"/>
      </w:tabs>
      <w:spacing w:before="180"/>
      <w:ind w:left="2160" w:hanging="360"/>
    </w:pPr>
    <w:rPr>
      <w:b w:val="0"/>
    </w:rPr>
  </w:style>
  <w:style w:type="paragraph" w:customStyle="1" w:styleId="afffff">
    <w:name w:val="Абзац"/>
    <w:basedOn w:val="a5"/>
    <w:rsid w:val="00880F6C"/>
    <w:pPr>
      <w:spacing w:before="120" w:line="240" w:lineRule="auto"/>
    </w:pPr>
    <w:rPr>
      <w:rFonts w:eastAsia="Times New Roman"/>
      <w:sz w:val="24"/>
      <w:szCs w:val="24"/>
      <w:lang w:eastAsia="ru-RU"/>
    </w:rPr>
  </w:style>
  <w:style w:type="paragraph" w:customStyle="1" w:styleId="afffff0">
    <w:name w:val="МОН"/>
    <w:basedOn w:val="a5"/>
    <w:rsid w:val="00880F6C"/>
    <w:rPr>
      <w:rFonts w:eastAsia="Times New Roman"/>
      <w:szCs w:val="24"/>
      <w:lang w:eastAsia="ru-RU"/>
    </w:rPr>
  </w:style>
  <w:style w:type="paragraph" w:customStyle="1" w:styleId="007-">
    <w:name w:val="007-список"/>
    <w:basedOn w:val="a5"/>
    <w:rsid w:val="00880F6C"/>
    <w:pPr>
      <w:tabs>
        <w:tab w:val="num" w:pos="360"/>
      </w:tabs>
      <w:spacing w:line="240" w:lineRule="auto"/>
      <w:ind w:left="360" w:hanging="360"/>
      <w:jc w:val="left"/>
    </w:pPr>
    <w:rPr>
      <w:rFonts w:ascii="Verdana" w:eastAsia="Times New Roman" w:hAnsi="Verdana"/>
      <w:sz w:val="20"/>
      <w:szCs w:val="20"/>
      <w:lang w:eastAsia="ru-RU"/>
    </w:rPr>
  </w:style>
  <w:style w:type="paragraph" w:customStyle="1" w:styleId="Bullet1">
    <w:name w:val="Bullet 1"/>
    <w:basedOn w:val="a5"/>
    <w:autoRedefine/>
    <w:rsid w:val="00880F6C"/>
    <w:pPr>
      <w:tabs>
        <w:tab w:val="num" w:pos="360"/>
        <w:tab w:val="left" w:pos="1276"/>
        <w:tab w:val="left" w:pos="1560"/>
      </w:tabs>
      <w:spacing w:line="240" w:lineRule="auto"/>
      <w:ind w:left="360" w:hanging="360"/>
    </w:pPr>
    <w:rPr>
      <w:rFonts w:ascii="Arial" w:eastAsia="Times New Roman" w:hAnsi="Arial" w:cs="Arial"/>
      <w:sz w:val="20"/>
      <w:szCs w:val="20"/>
      <w:lang w:eastAsia="ru-RU"/>
    </w:rPr>
  </w:style>
  <w:style w:type="paragraph" w:customStyle="1" w:styleId="Head1">
    <w:name w:val="Head1"/>
    <w:basedOn w:val="a5"/>
    <w:rsid w:val="00880F6C"/>
    <w:pPr>
      <w:tabs>
        <w:tab w:val="num" w:pos="360"/>
      </w:tabs>
      <w:spacing w:before="120" w:line="240" w:lineRule="auto"/>
      <w:ind w:left="360" w:hanging="360"/>
    </w:pPr>
    <w:rPr>
      <w:rFonts w:ascii="Arial" w:eastAsia="Times New Roman" w:hAnsi="Arial" w:cs="Arial"/>
      <w:b/>
      <w:bCs/>
      <w:lang w:eastAsia="ru-RU"/>
    </w:rPr>
  </w:style>
  <w:style w:type="paragraph" w:customStyle="1" w:styleId="Head3">
    <w:name w:val="Head3"/>
    <w:basedOn w:val="a5"/>
    <w:rsid w:val="00880F6C"/>
    <w:pPr>
      <w:tabs>
        <w:tab w:val="num" w:pos="2880"/>
      </w:tabs>
      <w:spacing w:before="120" w:line="240" w:lineRule="auto"/>
      <w:ind w:left="2880" w:hanging="360"/>
    </w:pPr>
    <w:rPr>
      <w:rFonts w:ascii="Arial" w:eastAsia="Times New Roman" w:hAnsi="Arial" w:cs="Arial"/>
      <w:sz w:val="24"/>
      <w:szCs w:val="24"/>
      <w:lang w:eastAsia="ru-RU"/>
    </w:rPr>
  </w:style>
  <w:style w:type="paragraph" w:customStyle="1" w:styleId="Head2">
    <w:name w:val="Head2"/>
    <w:basedOn w:val="a5"/>
    <w:rsid w:val="00880F6C"/>
    <w:pPr>
      <w:tabs>
        <w:tab w:val="num" w:pos="2160"/>
      </w:tabs>
      <w:spacing w:before="240" w:line="240" w:lineRule="auto"/>
      <w:ind w:left="2160" w:hanging="360"/>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5"/>
    <w:rsid w:val="00880F6C"/>
    <w:pPr>
      <w:spacing w:beforeLines="50" w:line="240" w:lineRule="auto"/>
      <w:ind w:firstLine="0"/>
    </w:pPr>
    <w:rPr>
      <w:rFonts w:eastAsia="Times New Roman"/>
      <w:szCs w:val="20"/>
      <w:lang w:eastAsia="ru-RU"/>
    </w:rPr>
  </w:style>
  <w:style w:type="paragraph" w:customStyle="1" w:styleId="CharChar">
    <w:name w:val="Char Char Знак Знак Знак"/>
    <w:basedOn w:val="a5"/>
    <w:rsid w:val="00880F6C"/>
    <w:pPr>
      <w:numPr>
        <w:numId w:val="13"/>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
    <w:name w:val="Char Char Знак Знак Char Char"/>
    <w:basedOn w:val="a5"/>
    <w:rsid w:val="00880F6C"/>
    <w:pPr>
      <w:numPr>
        <w:numId w:val="14"/>
      </w:numPr>
      <w:spacing w:after="160" w:line="240" w:lineRule="exact"/>
      <w:ind w:left="0" w:firstLine="0"/>
      <w:jc w:val="left"/>
    </w:pPr>
    <w:rPr>
      <w:rFonts w:ascii="Verdana" w:eastAsia="Times New Roman" w:hAnsi="Verdana"/>
      <w:color w:val="000000"/>
      <w:sz w:val="24"/>
      <w:szCs w:val="24"/>
      <w:lang w:val="en-US"/>
    </w:rPr>
  </w:style>
  <w:style w:type="paragraph" w:customStyle="1" w:styleId="Normal13pt">
    <w:name w:val="Normal + 13 pt Знак"/>
    <w:aliases w:val="Justified Знак"/>
    <w:basedOn w:val="a5"/>
    <w:rsid w:val="00880F6C"/>
    <w:pPr>
      <w:spacing w:line="240" w:lineRule="auto"/>
      <w:ind w:firstLine="0"/>
      <w:jc w:val="left"/>
    </w:pPr>
    <w:rPr>
      <w:rFonts w:eastAsia="Times New Roman"/>
      <w:color w:val="333333"/>
      <w:sz w:val="26"/>
      <w:szCs w:val="26"/>
      <w:lang w:val="en-US"/>
    </w:rPr>
  </w:style>
  <w:style w:type="paragraph" w:customStyle="1" w:styleId="Paragraph0">
    <w:name w:val="Paragraph 0 Знак Знак"/>
    <w:basedOn w:val="a5"/>
    <w:rsid w:val="00880F6C"/>
    <w:pPr>
      <w:numPr>
        <w:numId w:val="15"/>
      </w:numPr>
      <w:spacing w:line="240" w:lineRule="auto"/>
      <w:ind w:left="0" w:firstLine="284"/>
    </w:pPr>
    <w:rPr>
      <w:rFonts w:ascii="Arial" w:eastAsia="Times New Roman" w:hAnsi="Arial"/>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880F6C"/>
    <w:pPr>
      <w:numPr>
        <w:ilvl w:val="2"/>
        <w:numId w:val="15"/>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CharChar">
    <w:name w:val="Char Char Char Char Знак Знак Char Char"/>
    <w:basedOn w:val="a5"/>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1">
    <w:name w:val="Знак Знак Знак Знак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5"/>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List2">
    <w:name w:val="List2"/>
    <w:basedOn w:val="a5"/>
    <w:rsid w:val="00880F6C"/>
    <w:pPr>
      <w:numPr>
        <w:numId w:val="16"/>
      </w:numPr>
      <w:spacing w:line="240" w:lineRule="auto"/>
      <w:jc w:val="left"/>
    </w:pPr>
    <w:rPr>
      <w:rFonts w:eastAsia="Times New Roman"/>
      <w:sz w:val="20"/>
      <w:szCs w:val="20"/>
      <w:lang w:eastAsia="ru-RU"/>
    </w:rPr>
  </w:style>
  <w:style w:type="paragraph" w:customStyle="1" w:styleId="E0">
    <w:name w:val="E_нумерованный список"/>
    <w:basedOn w:val="a5"/>
    <w:rsid w:val="00880F6C"/>
    <w:pPr>
      <w:numPr>
        <w:numId w:val="17"/>
      </w:numPr>
      <w:spacing w:line="240" w:lineRule="auto"/>
      <w:jc w:val="left"/>
    </w:pPr>
    <w:rPr>
      <w:rFonts w:eastAsia="Times New Roman"/>
      <w:sz w:val="20"/>
      <w:szCs w:val="20"/>
      <w:lang w:eastAsia="ru-RU"/>
    </w:rPr>
  </w:style>
  <w:style w:type="paragraph" w:customStyle="1" w:styleId="2f7">
    <w:name w:val="Заг2_Е"/>
    <w:basedOn w:val="a5"/>
    <w:rsid w:val="00880F6C"/>
    <w:pPr>
      <w:tabs>
        <w:tab w:val="num" w:pos="360"/>
      </w:tabs>
      <w:spacing w:before="120" w:after="120" w:line="240" w:lineRule="auto"/>
      <w:ind w:left="360" w:hanging="360"/>
    </w:pPr>
    <w:rPr>
      <w:rFonts w:eastAsia="Times New Roman"/>
      <w:b/>
      <w:sz w:val="24"/>
      <w:szCs w:val="24"/>
      <w:lang w:eastAsia="ru-RU"/>
    </w:rPr>
  </w:style>
  <w:style w:type="paragraph" w:customStyle="1" w:styleId="1ffa">
    <w:name w:val="Требование_у1_тЕ"/>
    <w:basedOn w:val="a5"/>
    <w:rsid w:val="00880F6C"/>
    <w:pPr>
      <w:spacing w:line="240" w:lineRule="auto"/>
      <w:ind w:left="318" w:hanging="318"/>
    </w:pPr>
    <w:rPr>
      <w:rFonts w:eastAsia="Times New Roman"/>
      <w:sz w:val="20"/>
      <w:szCs w:val="20"/>
      <w:lang w:eastAsia="ru-RU"/>
    </w:rPr>
  </w:style>
  <w:style w:type="paragraph" w:customStyle="1" w:styleId="E2">
    <w:name w:val="E_маркир_2внут"/>
    <w:basedOn w:val="a5"/>
    <w:rsid w:val="00880F6C"/>
    <w:pPr>
      <w:numPr>
        <w:ilvl w:val="2"/>
        <w:numId w:val="18"/>
      </w:numPr>
      <w:tabs>
        <w:tab w:val="clear" w:pos="1134"/>
        <w:tab w:val="num" w:pos="1701"/>
      </w:tabs>
      <w:spacing w:before="60" w:after="60" w:line="240" w:lineRule="auto"/>
      <w:ind w:hanging="567"/>
    </w:pPr>
    <w:rPr>
      <w:rFonts w:eastAsia="Times New Roman"/>
      <w:color w:val="000000"/>
      <w:sz w:val="24"/>
      <w:szCs w:val="24"/>
    </w:rPr>
  </w:style>
  <w:style w:type="paragraph" w:customStyle="1" w:styleId="E">
    <w:name w:val="E_Маркир"/>
    <w:basedOn w:val="a5"/>
    <w:rsid w:val="00880F6C"/>
    <w:pPr>
      <w:numPr>
        <w:numId w:val="18"/>
      </w:numPr>
      <w:spacing w:before="60" w:after="60" w:line="240" w:lineRule="auto"/>
      <w:jc w:val="left"/>
    </w:pPr>
    <w:rPr>
      <w:rFonts w:eastAsia="Times New Roman"/>
      <w:color w:val="000000"/>
      <w:sz w:val="24"/>
      <w:szCs w:val="24"/>
    </w:rPr>
  </w:style>
  <w:style w:type="paragraph" w:customStyle="1" w:styleId="a4">
    <w:name w:val="Нумерованный список_ Е"/>
    <w:basedOn w:val="a5"/>
    <w:qFormat/>
    <w:rsid w:val="00880F6C"/>
    <w:pPr>
      <w:keepNext/>
      <w:keepLines/>
      <w:numPr>
        <w:numId w:val="19"/>
      </w:numPr>
      <w:spacing w:line="240" w:lineRule="auto"/>
      <w:jc w:val="left"/>
    </w:pPr>
    <w:rPr>
      <w:rFonts w:eastAsia="Times New Roman"/>
      <w:bCs/>
      <w:sz w:val="20"/>
      <w:szCs w:val="20"/>
      <w:lang w:eastAsia="ru-RU"/>
    </w:rPr>
  </w:style>
  <w:style w:type="paragraph" w:customStyle="1" w:styleId="afffff2">
    <w:name w:val="Таблица Обычный"/>
    <w:basedOn w:val="a5"/>
    <w:rsid w:val="00880F6C"/>
    <w:pPr>
      <w:snapToGrid w:val="0"/>
      <w:spacing w:before="120" w:after="60" w:line="240" w:lineRule="auto"/>
      <w:ind w:firstLine="0"/>
    </w:pPr>
    <w:rPr>
      <w:rFonts w:ascii="Arial" w:eastAsia="Times New Roman" w:hAnsi="Arial"/>
      <w:sz w:val="20"/>
      <w:szCs w:val="20"/>
      <w:lang w:eastAsia="ar-SA"/>
    </w:rPr>
  </w:style>
  <w:style w:type="paragraph" w:customStyle="1" w:styleId="1ffb">
    <w:name w:val="Прил_ур1"/>
    <w:rsid w:val="00880F6C"/>
    <w:pPr>
      <w:tabs>
        <w:tab w:val="num" w:pos="357"/>
      </w:tabs>
      <w:spacing w:before="120" w:after="120"/>
      <w:ind w:left="357" w:hanging="357"/>
      <w:jc w:val="both"/>
    </w:pPr>
    <w:rPr>
      <w:rFonts w:ascii="Times New Roman" w:eastAsia="Times New Roman" w:hAnsi="Times New Roman"/>
      <w:b/>
      <w:sz w:val="24"/>
      <w:szCs w:val="24"/>
    </w:rPr>
  </w:style>
  <w:style w:type="paragraph" w:customStyle="1" w:styleId="2f8">
    <w:name w:val="Прил_ур2"/>
    <w:rsid w:val="00880F6C"/>
    <w:pPr>
      <w:tabs>
        <w:tab w:val="num" w:pos="567"/>
      </w:tabs>
      <w:spacing w:before="120" w:after="120"/>
      <w:ind w:left="927" w:hanging="570"/>
      <w:jc w:val="both"/>
    </w:pPr>
    <w:rPr>
      <w:rFonts w:ascii="Times New Roman" w:eastAsia="Times New Roman" w:hAnsi="Times New Roman"/>
      <w:sz w:val="24"/>
      <w:szCs w:val="24"/>
    </w:rPr>
  </w:style>
  <w:style w:type="paragraph" w:customStyle="1" w:styleId="3f0">
    <w:name w:val="Прил_ур3"/>
    <w:basedOn w:val="2f8"/>
    <w:rsid w:val="00880F6C"/>
  </w:style>
  <w:style w:type="paragraph" w:customStyle="1" w:styleId="40">
    <w:name w:val="Прил_ур4"/>
    <w:rsid w:val="00880F6C"/>
    <w:pPr>
      <w:numPr>
        <w:ilvl w:val="3"/>
        <w:numId w:val="20"/>
      </w:numPr>
    </w:pPr>
    <w:rPr>
      <w:rFonts w:ascii="Times New Roman" w:eastAsia="Times New Roman" w:hAnsi="Times New Roman"/>
      <w:bCs/>
      <w:sz w:val="24"/>
    </w:rPr>
  </w:style>
  <w:style w:type="paragraph" w:customStyle="1" w:styleId="-40">
    <w:name w:val="Марк-ур4"/>
    <w:basedOn w:val="New4E"/>
    <w:rsid w:val="00880F6C"/>
  </w:style>
  <w:style w:type="paragraph" w:customStyle="1" w:styleId="1ffc">
    <w:name w:val="МОН1"/>
    <w:basedOn w:val="afffff0"/>
    <w:rsid w:val="00880F6C"/>
  </w:style>
  <w:style w:type="paragraph" w:customStyle="1" w:styleId="1ffd">
    <w:name w:val="Адрес1"/>
    <w:basedOn w:val="a5"/>
    <w:autoRedefine/>
    <w:rsid w:val="00880F6C"/>
    <w:pPr>
      <w:spacing w:line="240" w:lineRule="auto"/>
      <w:ind w:right="-91" w:firstLine="0"/>
      <w:jc w:val="center"/>
    </w:pPr>
    <w:rPr>
      <w:rFonts w:eastAsia="Times New Roman"/>
      <w:b/>
      <w:sz w:val="24"/>
      <w:szCs w:val="20"/>
      <w:lang w:eastAsia="ru-RU"/>
    </w:rPr>
  </w:style>
  <w:style w:type="paragraph" w:customStyle="1" w:styleId="afffff3">
    <w:name w:val="Телефон"/>
    <w:basedOn w:val="a5"/>
    <w:rsid w:val="00880F6C"/>
    <w:pPr>
      <w:spacing w:line="240" w:lineRule="auto"/>
      <w:ind w:firstLine="0"/>
      <w:jc w:val="center"/>
    </w:pPr>
    <w:rPr>
      <w:rFonts w:eastAsia="Times New Roman"/>
      <w:b/>
      <w:sz w:val="24"/>
      <w:szCs w:val="20"/>
      <w:lang w:eastAsia="ru-RU"/>
    </w:rPr>
  </w:style>
  <w:style w:type="paragraph" w:customStyle="1" w:styleId="afffff4">
    <w:name w:val="Заголовок к тексту"/>
    <w:basedOn w:val="a5"/>
    <w:next w:val="afd"/>
    <w:rsid w:val="00880F6C"/>
    <w:pPr>
      <w:suppressAutoHyphens/>
      <w:spacing w:after="480" w:line="240" w:lineRule="exact"/>
      <w:ind w:firstLine="0"/>
      <w:jc w:val="left"/>
    </w:pPr>
    <w:rPr>
      <w:rFonts w:eastAsia="Times New Roman"/>
      <w:b/>
      <w:szCs w:val="20"/>
      <w:lang w:eastAsia="ru-RU"/>
    </w:rPr>
  </w:style>
  <w:style w:type="paragraph" w:customStyle="1" w:styleId="afffff5">
    <w:name w:val="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0">
    <w:name w:val="Перечисления нум."/>
    <w:basedOn w:val="afd"/>
    <w:rsid w:val="00880F6C"/>
    <w:pPr>
      <w:keepNext/>
      <w:numPr>
        <w:numId w:val="21"/>
      </w:numPr>
      <w:autoSpaceDE/>
      <w:autoSpaceDN/>
      <w:adjustRightInd/>
      <w:spacing w:before="100" w:after="100"/>
    </w:pPr>
    <w:rPr>
      <w:rFonts w:ascii="Times New Roman" w:hAnsi="Times New Roman"/>
      <w:b w:val="0"/>
      <w:i w:val="0"/>
      <w:kern w:val="28"/>
      <w:sz w:val="28"/>
      <w:szCs w:val="20"/>
      <w:lang w:eastAsia="en-US"/>
    </w:rPr>
  </w:style>
  <w:style w:type="paragraph" w:customStyle="1" w:styleId="CharChar0">
    <w:name w:val="Char Char"/>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3f1">
    <w:name w:val="Стиль3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050510">
    <w:name w:val="Стиль Перед:  05 ст. После:  05 ст.1"/>
    <w:basedOn w:val="a5"/>
    <w:rsid w:val="00880F6C"/>
    <w:pPr>
      <w:spacing w:beforeLines="50" w:line="240" w:lineRule="auto"/>
      <w:ind w:firstLine="0"/>
    </w:pPr>
    <w:rPr>
      <w:rFonts w:eastAsia="Times New Roman"/>
      <w:szCs w:val="20"/>
      <w:lang w:eastAsia="ru-RU"/>
    </w:rPr>
  </w:style>
  <w:style w:type="paragraph" w:customStyle="1" w:styleId="Paragraph00">
    <w:name w:val="Paragraph 0"/>
    <w:basedOn w:val="a5"/>
    <w:rsid w:val="00880F6C"/>
    <w:pPr>
      <w:spacing w:line="240" w:lineRule="auto"/>
      <w:ind w:firstLine="284"/>
    </w:pPr>
    <w:rPr>
      <w:rFonts w:ascii="Arial" w:eastAsia="Times New Roman" w:hAnsi="Arial"/>
      <w:sz w:val="20"/>
      <w:szCs w:val="24"/>
      <w:lang w:eastAsia="ru-RU"/>
    </w:rPr>
  </w:style>
  <w:style w:type="paragraph" w:customStyle="1" w:styleId="1ffe">
    <w:name w:val="Знак Знак Знак Знак Знак Знак Знак Знак Знак Знак Знак Знак Знак1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f">
    <w:name w:val="Знак Знак Знак Знак Знак Знак Знак1"/>
    <w:basedOn w:val="a5"/>
    <w:rsid w:val="00880F6C"/>
    <w:pPr>
      <w:spacing w:after="160" w:line="240" w:lineRule="exact"/>
      <w:ind w:firstLine="0"/>
      <w:jc w:val="left"/>
    </w:pPr>
    <w:rPr>
      <w:rFonts w:ascii="Verdana" w:eastAsia="Times New Roman" w:hAnsi="Verdana"/>
      <w:sz w:val="24"/>
      <w:szCs w:val="24"/>
      <w:lang w:val="en-US"/>
    </w:rPr>
  </w:style>
  <w:style w:type="paragraph" w:customStyle="1" w:styleId="117">
    <w:name w:val="Знак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7">
    <w:name w:val="Основной текст 21"/>
    <w:basedOn w:val="a5"/>
    <w:rsid w:val="00880F6C"/>
    <w:pPr>
      <w:widowControl w:val="0"/>
      <w:suppressAutoHyphens/>
      <w:autoSpaceDE w:val="0"/>
      <w:spacing w:line="240" w:lineRule="auto"/>
      <w:ind w:firstLine="0"/>
    </w:pPr>
    <w:rPr>
      <w:rFonts w:eastAsia="Times New Roman"/>
      <w:i/>
      <w:sz w:val="22"/>
      <w:szCs w:val="20"/>
      <w:lang w:val="en-US" w:eastAsia="ar-SA"/>
    </w:rPr>
  </w:style>
  <w:style w:type="paragraph" w:customStyle="1" w:styleId="222">
    <w:name w:val="Основной текст 22"/>
    <w:basedOn w:val="a5"/>
    <w:rsid w:val="00880F6C"/>
    <w:pPr>
      <w:suppressAutoHyphens/>
      <w:spacing w:after="120" w:line="480" w:lineRule="auto"/>
      <w:ind w:firstLine="0"/>
      <w:jc w:val="left"/>
    </w:pPr>
    <w:rPr>
      <w:rFonts w:eastAsia="Times New Roman"/>
      <w:sz w:val="20"/>
      <w:szCs w:val="20"/>
      <w:lang w:eastAsia="ar-SA"/>
    </w:rPr>
  </w:style>
  <w:style w:type="paragraph" w:customStyle="1" w:styleId="3111">
    <w:name w:val="Основной текст 311"/>
    <w:basedOn w:val="a5"/>
    <w:rsid w:val="00880F6C"/>
    <w:pPr>
      <w:widowControl w:val="0"/>
      <w:suppressAutoHyphens/>
      <w:autoSpaceDE w:val="0"/>
      <w:spacing w:line="240" w:lineRule="auto"/>
      <w:ind w:firstLine="0"/>
    </w:pPr>
    <w:rPr>
      <w:rFonts w:eastAsia="Times New Roman"/>
      <w:color w:val="FF0000"/>
      <w:sz w:val="22"/>
      <w:szCs w:val="20"/>
      <w:lang w:eastAsia="ar-SA"/>
    </w:rPr>
  </w:style>
  <w:style w:type="paragraph" w:customStyle="1" w:styleId="218">
    <w:name w:val="Знак2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11">
    <w:name w:val="Знак2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1112">
    <w:name w:val="Знак Знак Знак Знак Знак Знак Знак Знак1 Знак Знак Знак Знак Знак Знак Знак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3f2">
    <w:name w:val="Обычный3"/>
    <w:rsid w:val="00880F6C"/>
    <w:pPr>
      <w:widowControl w:val="0"/>
      <w:suppressAutoHyphens/>
      <w:ind w:firstLine="400"/>
      <w:jc w:val="both"/>
    </w:pPr>
    <w:rPr>
      <w:rFonts w:ascii="Times New Roman" w:eastAsia="Arial" w:hAnsi="Times New Roman"/>
      <w:sz w:val="24"/>
      <w:lang w:eastAsia="ar-SA"/>
    </w:rPr>
  </w:style>
  <w:style w:type="paragraph" w:customStyle="1" w:styleId="219">
    <w:name w:val="Основной текст с отступом 21"/>
    <w:basedOn w:val="a5"/>
    <w:rsid w:val="00880F6C"/>
    <w:pPr>
      <w:suppressAutoHyphens/>
      <w:spacing w:line="240" w:lineRule="auto"/>
      <w:ind w:left="984" w:firstLine="0"/>
      <w:jc w:val="left"/>
    </w:pPr>
    <w:rPr>
      <w:rFonts w:eastAsia="Times New Roman"/>
      <w:sz w:val="20"/>
      <w:szCs w:val="20"/>
      <w:lang w:val="en-US" w:eastAsia="ar-SA"/>
    </w:rPr>
  </w:style>
  <w:style w:type="paragraph" w:customStyle="1" w:styleId="315">
    <w:name w:val="Основной текст с отступом 31"/>
    <w:basedOn w:val="a5"/>
    <w:uiPriority w:val="99"/>
    <w:rsid w:val="00880F6C"/>
    <w:pPr>
      <w:tabs>
        <w:tab w:val="left" w:pos="851"/>
      </w:tabs>
      <w:suppressAutoHyphens/>
      <w:spacing w:line="240" w:lineRule="auto"/>
      <w:ind w:firstLine="720"/>
    </w:pPr>
    <w:rPr>
      <w:rFonts w:eastAsia="Times New Roman"/>
      <w:sz w:val="20"/>
      <w:szCs w:val="20"/>
      <w:lang w:eastAsia="ar-SA"/>
    </w:rPr>
  </w:style>
  <w:style w:type="paragraph" w:customStyle="1" w:styleId="1fff0">
    <w:name w:val="Цитата1"/>
    <w:basedOn w:val="a5"/>
    <w:rsid w:val="00880F6C"/>
    <w:pPr>
      <w:widowControl w:val="0"/>
      <w:tabs>
        <w:tab w:val="left" w:pos="0"/>
        <w:tab w:val="left" w:pos="3339"/>
        <w:tab w:val="left" w:pos="5612"/>
      </w:tabs>
      <w:suppressAutoHyphens/>
      <w:spacing w:line="240" w:lineRule="auto"/>
      <w:ind w:left="-142" w:right="57" w:firstLine="851"/>
    </w:pPr>
    <w:rPr>
      <w:rFonts w:ascii="Arial" w:eastAsia="Times New Roman" w:hAnsi="Arial" w:cs="Arial"/>
      <w:b/>
      <w:sz w:val="22"/>
      <w:szCs w:val="20"/>
      <w:lang w:eastAsia="ar-SA"/>
    </w:rPr>
  </w:style>
  <w:style w:type="paragraph" w:customStyle="1" w:styleId="118">
    <w:name w:val="1Стиль1"/>
    <w:basedOn w:val="a5"/>
    <w:rsid w:val="00880F6C"/>
    <w:pPr>
      <w:widowControl w:val="0"/>
      <w:suppressAutoHyphens/>
      <w:autoSpaceDE w:val="0"/>
      <w:spacing w:line="240" w:lineRule="auto"/>
      <w:ind w:left="130" w:right="567" w:firstLine="658"/>
    </w:pPr>
    <w:rPr>
      <w:rFonts w:ascii="Arial" w:eastAsia="Times New Roman" w:hAnsi="Arial"/>
      <w:sz w:val="24"/>
      <w:szCs w:val="20"/>
      <w:lang w:eastAsia="ar-SA"/>
    </w:rPr>
  </w:style>
  <w:style w:type="paragraph" w:customStyle="1" w:styleId="afffff6">
    <w:name w:val="Знак Знак Знак Знак Знак Знак Знак Знак Знак Знак Знак Знак Знак Знак Знак Знак Знак Знак Знак Знак Знак Знак"/>
    <w:basedOn w:val="a5"/>
    <w:rsid w:val="00880F6C"/>
    <w:pPr>
      <w:suppressAutoHyphens/>
      <w:spacing w:after="160" w:line="240" w:lineRule="exact"/>
      <w:ind w:firstLine="0"/>
      <w:jc w:val="left"/>
    </w:pPr>
    <w:rPr>
      <w:rFonts w:ascii="Verdana" w:eastAsia="Times New Roman" w:hAnsi="Verdana"/>
      <w:sz w:val="20"/>
      <w:szCs w:val="20"/>
      <w:lang w:val="en-US" w:eastAsia="ar-SA"/>
    </w:rPr>
  </w:style>
  <w:style w:type="paragraph" w:customStyle="1" w:styleId="afffff7">
    <w:name w:val="ЦОбычный"/>
    <w:basedOn w:val="a5"/>
    <w:uiPriority w:val="99"/>
    <w:qFormat/>
    <w:rsid w:val="00880F6C"/>
    <w:pPr>
      <w:ind w:firstLine="567"/>
    </w:pPr>
    <w:rPr>
      <w:rFonts w:eastAsia="Times New Roman"/>
      <w:sz w:val="24"/>
      <w:szCs w:val="26"/>
      <w:lang w:eastAsia="ru-RU"/>
    </w:rPr>
  </w:style>
  <w:style w:type="paragraph" w:customStyle="1" w:styleId="Iniiaiie">
    <w:name w:val="Iniiaiie"/>
    <w:basedOn w:val="a5"/>
    <w:rsid w:val="00880F6C"/>
    <w:pPr>
      <w:spacing w:after="120" w:line="240" w:lineRule="auto"/>
      <w:ind w:firstLine="0"/>
    </w:pPr>
    <w:rPr>
      <w:rFonts w:ascii="Arial" w:eastAsia="Times New Roman" w:hAnsi="Arial"/>
      <w:sz w:val="22"/>
      <w:szCs w:val="20"/>
      <w:lang w:eastAsia="ru-RU"/>
    </w:rPr>
  </w:style>
  <w:style w:type="paragraph" w:customStyle="1" w:styleId="1fff1">
    <w:name w:val="заголовок 1"/>
    <w:basedOn w:val="a5"/>
    <w:next w:val="a5"/>
    <w:rsid w:val="00880F6C"/>
    <w:pPr>
      <w:keepNext/>
      <w:spacing w:before="240" w:after="120" w:line="240" w:lineRule="auto"/>
      <w:ind w:firstLine="0"/>
      <w:jc w:val="center"/>
    </w:pPr>
    <w:rPr>
      <w:rFonts w:eastAsia="Times New Roman"/>
      <w:b/>
      <w:i/>
      <w:kern w:val="28"/>
      <w:sz w:val="24"/>
      <w:szCs w:val="20"/>
      <w:lang w:val="en-GB" w:eastAsia="ru-RU"/>
    </w:rPr>
  </w:style>
  <w:style w:type="paragraph" w:customStyle="1" w:styleId="2f9">
    <w:name w:val="Название2"/>
    <w:basedOn w:val="a5"/>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2fa">
    <w:name w:val="Указатель2"/>
    <w:basedOn w:val="a5"/>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afffff8">
    <w:name w:val="Стиль текста"/>
    <w:basedOn w:val="afd"/>
    <w:rsid w:val="00880F6C"/>
    <w:pPr>
      <w:keepLines/>
      <w:suppressAutoHyphens/>
      <w:autoSpaceDE/>
      <w:autoSpaceDN/>
      <w:adjustRightInd/>
      <w:spacing w:before="60" w:after="60"/>
    </w:pPr>
    <w:rPr>
      <w:rFonts w:ascii="Times New Roman" w:hAnsi="Times New Roman"/>
      <w:b w:val="0"/>
      <w:i w:val="0"/>
      <w:sz w:val="24"/>
      <w:szCs w:val="20"/>
      <w:lang w:eastAsia="ar-SA"/>
    </w:rPr>
  </w:style>
  <w:style w:type="paragraph" w:customStyle="1" w:styleId="1fff2">
    <w:name w:val="Маркированный список1"/>
    <w:basedOn w:val="a5"/>
    <w:rsid w:val="00880F6C"/>
    <w:pPr>
      <w:suppressAutoHyphens/>
      <w:spacing w:line="240" w:lineRule="auto"/>
      <w:ind w:firstLine="0"/>
      <w:jc w:val="left"/>
    </w:pPr>
    <w:rPr>
      <w:rFonts w:eastAsia="Times New Roman"/>
      <w:sz w:val="20"/>
      <w:szCs w:val="20"/>
      <w:lang w:eastAsia="ar-SA"/>
    </w:rPr>
  </w:style>
  <w:style w:type="paragraph" w:customStyle="1" w:styleId="21a">
    <w:name w:val="Маркированный список 21"/>
    <w:basedOn w:val="a5"/>
    <w:rsid w:val="00880F6C"/>
    <w:pPr>
      <w:suppressAutoHyphens/>
      <w:spacing w:line="240" w:lineRule="auto"/>
      <w:ind w:firstLine="0"/>
      <w:jc w:val="left"/>
    </w:pPr>
    <w:rPr>
      <w:rFonts w:eastAsia="Times New Roman"/>
      <w:sz w:val="20"/>
      <w:szCs w:val="20"/>
      <w:lang w:eastAsia="ar-SA"/>
    </w:rPr>
  </w:style>
  <w:style w:type="paragraph" w:customStyle="1" w:styleId="513">
    <w:name w:val="Маркированный список 51"/>
    <w:basedOn w:val="a5"/>
    <w:rsid w:val="00880F6C"/>
    <w:pPr>
      <w:suppressAutoHyphens/>
      <w:spacing w:line="240" w:lineRule="auto"/>
      <w:ind w:firstLine="0"/>
      <w:jc w:val="left"/>
    </w:pPr>
    <w:rPr>
      <w:rFonts w:eastAsia="Times New Roman"/>
      <w:sz w:val="20"/>
      <w:szCs w:val="20"/>
      <w:lang w:eastAsia="ar-SA"/>
    </w:rPr>
  </w:style>
  <w:style w:type="paragraph" w:customStyle="1" w:styleId="1fff3">
    <w:name w:val="Текст1"/>
    <w:basedOn w:val="a5"/>
    <w:rsid w:val="00880F6C"/>
    <w:pPr>
      <w:suppressAutoHyphens/>
      <w:spacing w:line="240" w:lineRule="auto"/>
      <w:ind w:firstLine="0"/>
      <w:jc w:val="left"/>
    </w:pPr>
    <w:rPr>
      <w:rFonts w:ascii="Courier New" w:eastAsia="Times New Roman" w:hAnsi="Courier New"/>
      <w:sz w:val="20"/>
      <w:szCs w:val="20"/>
      <w:lang w:eastAsia="ar-SA"/>
    </w:rPr>
  </w:style>
  <w:style w:type="paragraph" w:customStyle="1" w:styleId="caaieiaie3">
    <w:name w:val="caaieiaie 3"/>
    <w:basedOn w:val="a5"/>
    <w:next w:val="a5"/>
    <w:rsid w:val="00880F6C"/>
    <w:pPr>
      <w:keepNext/>
      <w:suppressAutoHyphens/>
      <w:spacing w:line="240" w:lineRule="auto"/>
      <w:ind w:firstLine="0"/>
      <w:jc w:val="center"/>
    </w:pPr>
    <w:rPr>
      <w:rFonts w:ascii="NTTierce" w:eastAsia="Times New Roman" w:hAnsi="NTTierce"/>
      <w:b/>
      <w:sz w:val="22"/>
      <w:szCs w:val="20"/>
      <w:lang w:eastAsia="ar-SA"/>
    </w:rPr>
  </w:style>
  <w:style w:type="paragraph" w:customStyle="1" w:styleId="3f3">
    <w:name w:val="заголовок 3"/>
    <w:basedOn w:val="a5"/>
    <w:next w:val="a5"/>
    <w:rsid w:val="00880F6C"/>
    <w:pPr>
      <w:keepNext/>
      <w:suppressAutoHyphens/>
      <w:spacing w:line="240" w:lineRule="auto"/>
    </w:pPr>
    <w:rPr>
      <w:rFonts w:eastAsia="Times New Roman"/>
      <w:sz w:val="24"/>
      <w:szCs w:val="20"/>
      <w:lang w:eastAsia="ar-SA"/>
    </w:rPr>
  </w:style>
  <w:style w:type="paragraph" w:customStyle="1" w:styleId="316">
    <w:name w:val="Маркированный список 31"/>
    <w:basedOn w:val="a5"/>
    <w:rsid w:val="00880F6C"/>
    <w:pPr>
      <w:suppressAutoHyphens/>
      <w:spacing w:line="240" w:lineRule="auto"/>
      <w:ind w:firstLine="0"/>
      <w:jc w:val="left"/>
    </w:pPr>
    <w:rPr>
      <w:rFonts w:eastAsia="Times New Roman"/>
      <w:sz w:val="24"/>
      <w:szCs w:val="20"/>
      <w:lang w:val="en-US" w:eastAsia="ar-SA"/>
    </w:rPr>
  </w:style>
  <w:style w:type="paragraph" w:customStyle="1" w:styleId="416">
    <w:name w:val="Маркированный список 41"/>
    <w:basedOn w:val="a5"/>
    <w:rsid w:val="00880F6C"/>
    <w:pPr>
      <w:suppressAutoHyphens/>
      <w:spacing w:line="240" w:lineRule="auto"/>
      <w:ind w:firstLine="0"/>
      <w:jc w:val="left"/>
    </w:pPr>
    <w:rPr>
      <w:rFonts w:eastAsia="Times New Roman"/>
      <w:sz w:val="24"/>
      <w:szCs w:val="20"/>
      <w:lang w:val="en-US" w:eastAsia="ar-SA"/>
    </w:rPr>
  </w:style>
  <w:style w:type="paragraph" w:customStyle="1" w:styleId="afffff9">
    <w:name w:val="Стиль"/>
    <w:rsid w:val="00880F6C"/>
    <w:pPr>
      <w:widowControl w:val="0"/>
      <w:suppressAutoHyphens/>
    </w:pPr>
    <w:rPr>
      <w:rFonts w:ascii="Times New Roman" w:eastAsia="Arial" w:hAnsi="Times New Roman"/>
      <w:kern w:val="2"/>
      <w:sz w:val="24"/>
      <w:vertAlign w:val="superscript"/>
      <w:lang w:val="en-US"/>
    </w:rPr>
  </w:style>
  <w:style w:type="paragraph" w:customStyle="1" w:styleId="21b">
    <w:name w:val="Нумерованный список 21"/>
    <w:basedOn w:val="a5"/>
    <w:rsid w:val="00880F6C"/>
    <w:pPr>
      <w:suppressAutoHyphens/>
      <w:spacing w:line="240" w:lineRule="auto"/>
      <w:ind w:firstLine="0"/>
      <w:jc w:val="left"/>
    </w:pPr>
    <w:rPr>
      <w:rFonts w:ascii="Arial" w:eastAsia="Times New Roman" w:hAnsi="Arial"/>
      <w:sz w:val="24"/>
      <w:szCs w:val="24"/>
      <w:lang w:eastAsia="ar-SA"/>
    </w:rPr>
  </w:style>
  <w:style w:type="paragraph" w:customStyle="1" w:styleId="Heading">
    <w:name w:val="Heading"/>
    <w:rsid w:val="00880F6C"/>
    <w:pPr>
      <w:widowControl w:val="0"/>
      <w:suppressAutoHyphens/>
    </w:pPr>
    <w:rPr>
      <w:rFonts w:ascii="Arial" w:eastAsia="Arial" w:hAnsi="Arial"/>
      <w:b/>
      <w:sz w:val="22"/>
      <w:lang w:eastAsia="ar-SA"/>
    </w:rPr>
  </w:style>
  <w:style w:type="paragraph" w:customStyle="1" w:styleId="consnormal1">
    <w:name w:val="consnormal"/>
    <w:basedOn w:val="a5"/>
    <w:rsid w:val="00880F6C"/>
    <w:pPr>
      <w:suppressAutoHyphens/>
      <w:spacing w:before="100" w:after="100" w:line="240" w:lineRule="auto"/>
      <w:ind w:firstLine="0"/>
      <w:jc w:val="left"/>
    </w:pPr>
    <w:rPr>
      <w:rFonts w:ascii="Verdana" w:eastAsia="Times New Roman" w:hAnsi="Verdana"/>
      <w:color w:val="000000"/>
      <w:sz w:val="15"/>
      <w:szCs w:val="24"/>
      <w:lang w:eastAsia="ar-SA"/>
    </w:rPr>
  </w:style>
  <w:style w:type="paragraph" w:customStyle="1" w:styleId="xl30">
    <w:name w:val="xl30"/>
    <w:basedOn w:val="a5"/>
    <w:rsid w:val="00880F6C"/>
    <w:pPr>
      <w:suppressAutoHyphens/>
      <w:spacing w:before="100" w:after="100" w:line="240" w:lineRule="auto"/>
      <w:ind w:firstLine="0"/>
      <w:jc w:val="center"/>
    </w:pPr>
    <w:rPr>
      <w:rFonts w:ascii="Arial" w:eastAsia="Times New Roman" w:hAnsi="Arial"/>
      <w:sz w:val="24"/>
      <w:szCs w:val="24"/>
      <w:lang w:eastAsia="ar-SA"/>
    </w:rPr>
  </w:style>
  <w:style w:type="paragraph" w:customStyle="1" w:styleId="afffffa">
    <w:name w:val="Раздел"/>
    <w:basedOn w:val="a5"/>
    <w:rsid w:val="00880F6C"/>
    <w:pPr>
      <w:tabs>
        <w:tab w:val="left" w:pos="360"/>
      </w:tabs>
      <w:suppressAutoHyphens/>
      <w:spacing w:before="120" w:after="120" w:line="240" w:lineRule="auto"/>
      <w:ind w:firstLine="0"/>
      <w:jc w:val="center"/>
    </w:pPr>
    <w:rPr>
      <w:rFonts w:ascii="Arial Narrow" w:eastAsia="Times New Roman" w:hAnsi="Arial Narrow"/>
      <w:b/>
      <w:szCs w:val="24"/>
      <w:lang w:eastAsia="ar-SA"/>
    </w:rPr>
  </w:style>
  <w:style w:type="paragraph" w:customStyle="1" w:styleId="102">
    <w:name w:val="Заголовок 10"/>
    <w:basedOn w:val="18"/>
    <w:next w:val="afd"/>
    <w:rsid w:val="00880F6C"/>
  </w:style>
  <w:style w:type="paragraph" w:customStyle="1" w:styleId="afffffb">
    <w:name w:val="!Основной"/>
    <w:rsid w:val="00880F6C"/>
    <w:pPr>
      <w:keepNext/>
      <w:suppressAutoHyphens/>
      <w:ind w:firstLine="567"/>
      <w:jc w:val="both"/>
    </w:pPr>
    <w:rPr>
      <w:rFonts w:ascii="Times New Roman" w:eastAsia="Arial" w:hAnsi="Times New Roman"/>
      <w:sz w:val="22"/>
      <w:lang w:eastAsia="ar-SA"/>
    </w:rPr>
  </w:style>
  <w:style w:type="paragraph" w:customStyle="1" w:styleId="321">
    <w:name w:val="Основной текст 32"/>
    <w:basedOn w:val="a5"/>
    <w:rsid w:val="00880F6C"/>
    <w:pPr>
      <w:widowControl w:val="0"/>
      <w:suppressAutoHyphens/>
      <w:autoSpaceDE w:val="0"/>
      <w:spacing w:line="240" w:lineRule="auto"/>
      <w:ind w:firstLine="0"/>
    </w:pPr>
    <w:rPr>
      <w:rFonts w:ascii="Arial" w:eastAsia="Times New Roman" w:hAnsi="Arial"/>
      <w:color w:val="FF0000"/>
      <w:sz w:val="22"/>
      <w:szCs w:val="24"/>
      <w:lang w:eastAsia="ar-SA"/>
    </w:rPr>
  </w:style>
  <w:style w:type="paragraph" w:customStyle="1" w:styleId="Iauiue2">
    <w:name w:val="Iau?iue2"/>
    <w:rsid w:val="00880F6C"/>
    <w:pPr>
      <w:keepNext/>
      <w:tabs>
        <w:tab w:val="left" w:pos="567"/>
      </w:tabs>
      <w:overflowPunct w:val="0"/>
      <w:autoSpaceDE w:val="0"/>
      <w:autoSpaceDN w:val="0"/>
      <w:adjustRightInd w:val="0"/>
      <w:spacing w:before="120" w:line="220" w:lineRule="exact"/>
      <w:ind w:firstLine="426"/>
      <w:jc w:val="both"/>
    </w:pPr>
    <w:rPr>
      <w:rFonts w:ascii="Times New Roman" w:eastAsia="Times New Roman" w:hAnsi="Times New Roman"/>
      <w:color w:val="000000"/>
      <w:sz w:val="22"/>
    </w:rPr>
  </w:style>
  <w:style w:type="paragraph" w:customStyle="1" w:styleId="afffffc">
    <w:name w:val="Знак Знак Знак Знак Знак Знак Знак Знак Знак Знак Знак Знак Знак Знак Знак Знак Знак Знак Знак"/>
    <w:basedOn w:val="a5"/>
    <w:rsid w:val="00880F6C"/>
    <w:pPr>
      <w:spacing w:before="100" w:beforeAutospacing="1" w:after="100" w:afterAutospacing="1" w:line="276" w:lineRule="auto"/>
      <w:ind w:firstLine="0"/>
      <w:jc w:val="left"/>
    </w:pPr>
    <w:rPr>
      <w:rFonts w:ascii="Tahoma" w:eastAsia="Times New Roman" w:hAnsi="Tahoma"/>
      <w:sz w:val="20"/>
      <w:szCs w:val="20"/>
      <w:lang w:val="en-US"/>
    </w:rPr>
  </w:style>
  <w:style w:type="paragraph" w:customStyle="1" w:styleId="21c">
    <w:name w:val="Абзац списка21"/>
    <w:basedOn w:val="a5"/>
    <w:rsid w:val="00880F6C"/>
    <w:pPr>
      <w:spacing w:after="200" w:line="276" w:lineRule="auto"/>
      <w:ind w:left="720" w:firstLine="0"/>
      <w:contextualSpacing/>
      <w:jc w:val="left"/>
    </w:pPr>
    <w:rPr>
      <w:rFonts w:ascii="Calibri" w:eastAsia="Times New Roman" w:hAnsi="Calibri"/>
      <w:sz w:val="22"/>
      <w:szCs w:val="22"/>
    </w:rPr>
  </w:style>
  <w:style w:type="paragraph" w:customStyle="1" w:styleId="21d">
    <w:name w:val="Без интервала21"/>
    <w:rsid w:val="00880F6C"/>
    <w:pPr>
      <w:widowControl w:val="0"/>
      <w:suppressAutoHyphens/>
      <w:spacing w:after="200" w:line="276" w:lineRule="auto"/>
    </w:pPr>
    <w:rPr>
      <w:rFonts w:eastAsia="Arial Unicode MS" w:cs="font273"/>
      <w:kern w:val="2"/>
      <w:sz w:val="22"/>
      <w:szCs w:val="22"/>
      <w:lang w:eastAsia="ar-SA"/>
    </w:rPr>
  </w:style>
  <w:style w:type="paragraph" w:customStyle="1" w:styleId="voice">
    <w:name w:val="voice"/>
    <w:basedOn w:val="a5"/>
    <w:rsid w:val="00880F6C"/>
    <w:pPr>
      <w:spacing w:before="100" w:beforeAutospacing="1" w:after="100" w:afterAutospacing="1" w:line="240" w:lineRule="auto"/>
      <w:ind w:firstLine="0"/>
      <w:jc w:val="left"/>
    </w:pPr>
    <w:rPr>
      <w:rFonts w:eastAsia="Times New Roman"/>
      <w:sz w:val="24"/>
      <w:szCs w:val="24"/>
      <w:lang w:eastAsia="ru-RU"/>
    </w:rPr>
  </w:style>
  <w:style w:type="character" w:customStyle="1" w:styleId="317">
    <w:name w:val="Основной текст с отступом 3 Знак1"/>
    <w:semiHidden/>
    <w:rsid w:val="00880F6C"/>
    <w:rPr>
      <w:rFonts w:ascii="Times New Roman" w:eastAsia="Times New Roman" w:hAnsi="Times New Roman" w:cs="Times New Roman"/>
      <w:sz w:val="16"/>
      <w:szCs w:val="16"/>
      <w:lang w:eastAsia="ar-SA"/>
    </w:rPr>
  </w:style>
  <w:style w:type="paragraph" w:customStyle="1" w:styleId="1fff4">
    <w:name w:val="Дата1"/>
    <w:basedOn w:val="a5"/>
    <w:next w:val="a5"/>
    <w:semiHidden/>
    <w:unhideWhenUsed/>
    <w:rsid w:val="00880F6C"/>
    <w:pPr>
      <w:spacing w:after="60" w:line="240" w:lineRule="auto"/>
      <w:ind w:firstLine="0"/>
    </w:pPr>
    <w:rPr>
      <w:rFonts w:ascii="Calibri" w:hAnsi="Calibri"/>
      <w:sz w:val="24"/>
      <w:szCs w:val="22"/>
    </w:rPr>
  </w:style>
  <w:style w:type="character" w:customStyle="1" w:styleId="1fff5">
    <w:name w:val="Дата Знак1"/>
    <w:semiHidden/>
    <w:rsid w:val="00880F6C"/>
    <w:rPr>
      <w:rFonts w:ascii="Times New Roman" w:eastAsia="Times New Roman" w:hAnsi="Times New Roman" w:cs="Times New Roman"/>
      <w:sz w:val="24"/>
      <w:szCs w:val="24"/>
      <w:lang w:eastAsia="ar-SA"/>
    </w:rPr>
  </w:style>
  <w:style w:type="character" w:customStyle="1" w:styleId="1fff6">
    <w:name w:val="Текст Знак1"/>
    <w:semiHidden/>
    <w:rsid w:val="00880F6C"/>
    <w:rPr>
      <w:rFonts w:ascii="Consolas" w:eastAsia="Times New Roman" w:hAnsi="Consolas" w:cs="Times New Roman"/>
      <w:sz w:val="21"/>
      <w:szCs w:val="21"/>
      <w:lang w:eastAsia="ar-SA"/>
    </w:rPr>
  </w:style>
  <w:style w:type="character" w:customStyle="1" w:styleId="318">
    <w:name w:val="Основной текст 3 Знак1"/>
    <w:uiPriority w:val="99"/>
    <w:semiHidden/>
    <w:rsid w:val="00880F6C"/>
    <w:rPr>
      <w:rFonts w:ascii="Times New Roman" w:eastAsia="Times New Roman" w:hAnsi="Times New Roman" w:cs="Times New Roman"/>
      <w:sz w:val="16"/>
      <w:szCs w:val="16"/>
      <w:lang w:eastAsia="ar-SA"/>
    </w:rPr>
  </w:style>
  <w:style w:type="paragraph" w:customStyle="1" w:styleId="230">
    <w:name w:val="Основной текст 23"/>
    <w:basedOn w:val="a5"/>
    <w:next w:val="2d"/>
    <w:unhideWhenUsed/>
    <w:rsid w:val="00880F6C"/>
    <w:pPr>
      <w:spacing w:after="120" w:line="480" w:lineRule="auto"/>
      <w:ind w:firstLine="0"/>
      <w:jc w:val="left"/>
    </w:pPr>
    <w:rPr>
      <w:rFonts w:ascii="Arial" w:hAnsi="Arial" w:cs="Arial"/>
      <w:sz w:val="24"/>
      <w:szCs w:val="25"/>
    </w:rPr>
  </w:style>
  <w:style w:type="character" w:customStyle="1" w:styleId="21e">
    <w:name w:val="Основной текст 2 Знак1"/>
    <w:semiHidden/>
    <w:rsid w:val="00880F6C"/>
    <w:rPr>
      <w:rFonts w:ascii="Times New Roman" w:eastAsia="Times New Roman" w:hAnsi="Times New Roman" w:cs="Times New Roman"/>
      <w:sz w:val="24"/>
      <w:szCs w:val="24"/>
      <w:lang w:eastAsia="ar-SA"/>
    </w:rPr>
  </w:style>
  <w:style w:type="character" w:customStyle="1" w:styleId="1fff7">
    <w:name w:val="Верхний колонтитул Знак1"/>
    <w:semiHidden/>
    <w:rsid w:val="00880F6C"/>
    <w:rPr>
      <w:rFonts w:ascii="Times New Roman" w:eastAsia="Times New Roman" w:hAnsi="Times New Roman" w:cs="Times New Roman"/>
      <w:sz w:val="24"/>
      <w:szCs w:val="24"/>
      <w:lang w:eastAsia="ar-SA"/>
    </w:rPr>
  </w:style>
  <w:style w:type="paragraph" w:customStyle="1" w:styleId="1fff8">
    <w:name w:val="Заголовок записки1"/>
    <w:basedOn w:val="a5"/>
    <w:next w:val="a5"/>
    <w:semiHidden/>
    <w:unhideWhenUsed/>
    <w:rsid w:val="00880F6C"/>
    <w:pPr>
      <w:spacing w:after="60" w:line="240" w:lineRule="auto"/>
      <w:ind w:firstLine="0"/>
    </w:pPr>
    <w:rPr>
      <w:rFonts w:ascii="Calibri" w:hAnsi="Calibri"/>
      <w:sz w:val="24"/>
      <w:szCs w:val="24"/>
    </w:rPr>
  </w:style>
  <w:style w:type="character" w:customStyle="1" w:styleId="1fff9">
    <w:name w:val="Заголовок записки Знак1"/>
    <w:semiHidden/>
    <w:rsid w:val="00880F6C"/>
    <w:rPr>
      <w:rFonts w:ascii="Times New Roman" w:eastAsia="Times New Roman" w:hAnsi="Times New Roman" w:cs="Times New Roman"/>
      <w:sz w:val="24"/>
      <w:szCs w:val="24"/>
      <w:lang w:eastAsia="ar-SA"/>
    </w:rPr>
  </w:style>
  <w:style w:type="character" w:customStyle="1" w:styleId="1fffa">
    <w:name w:val="Нижний колонтитул Знак1"/>
    <w:uiPriority w:val="99"/>
    <w:semiHidden/>
    <w:rsid w:val="00880F6C"/>
    <w:rPr>
      <w:rFonts w:ascii="Times New Roman" w:eastAsia="Times New Roman" w:hAnsi="Times New Roman" w:cs="Times New Roman"/>
      <w:sz w:val="24"/>
      <w:szCs w:val="24"/>
      <w:lang w:eastAsia="ar-SA"/>
    </w:rPr>
  </w:style>
  <w:style w:type="character" w:customStyle="1" w:styleId="submenu-table">
    <w:name w:val="submenu-table"/>
    <w:basedOn w:val="a6"/>
    <w:rsid w:val="00880F6C"/>
  </w:style>
  <w:style w:type="character" w:customStyle="1" w:styleId="butback1">
    <w:name w:val="butback1"/>
    <w:rsid w:val="00880F6C"/>
    <w:rPr>
      <w:color w:val="666666"/>
    </w:rPr>
  </w:style>
  <w:style w:type="table" w:customStyle="1" w:styleId="-113">
    <w:name w:val="Цветной список - Акцент 11"/>
    <w:basedOn w:val="a7"/>
    <w:next w:val="-13"/>
    <w:link w:val="-14"/>
    <w:semiHidden/>
    <w:unhideWhenUsed/>
    <w:rsid w:val="00880F6C"/>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14">
    <w:name w:val="Цветной список - Акцент 1 Знак"/>
    <w:link w:val="-113"/>
    <w:locked/>
    <w:rsid w:val="00880F6C"/>
    <w:rPr>
      <w:sz w:val="24"/>
      <w:szCs w:val="24"/>
      <w:lang w:val="ru-RU" w:eastAsia="ru-RU" w:bidi="ar-SA"/>
    </w:rPr>
  </w:style>
  <w:style w:type="character" w:customStyle="1" w:styleId="WW8Num6z1">
    <w:name w:val="WW8Num6z1"/>
    <w:rsid w:val="00880F6C"/>
    <w:rPr>
      <w:rFonts w:ascii="OpenSymbol" w:hAnsi="OpenSymbol" w:cs="OpenSymbol" w:hint="default"/>
    </w:rPr>
  </w:style>
  <w:style w:type="character" w:customStyle="1" w:styleId="1fffb">
    <w:name w:val="Тема примечания Знак1"/>
    <w:uiPriority w:val="99"/>
    <w:semiHidden/>
    <w:rsid w:val="00880F6C"/>
    <w:rPr>
      <w:rFonts w:ascii="Times New Roman" w:eastAsia="Times New Roman" w:hAnsi="Times New Roman" w:cs="Times New Roman"/>
      <w:sz w:val="20"/>
      <w:szCs w:val="20"/>
      <w:lang w:eastAsia="ar-SA"/>
    </w:rPr>
  </w:style>
  <w:style w:type="character" w:customStyle="1" w:styleId="1fffc">
    <w:name w:val="Текст выноски Знак1"/>
    <w:semiHidden/>
    <w:rsid w:val="00880F6C"/>
    <w:rPr>
      <w:rFonts w:ascii="Segoe UI" w:eastAsia="Times New Roman" w:hAnsi="Segoe UI" w:cs="Segoe UI"/>
      <w:sz w:val="18"/>
      <w:szCs w:val="18"/>
      <w:lang w:eastAsia="ar-SA"/>
    </w:rPr>
  </w:style>
  <w:style w:type="character" w:customStyle="1" w:styleId="Absatz-Standardschriftart">
    <w:name w:val="Absatz-Standardschriftart"/>
    <w:rsid w:val="00880F6C"/>
  </w:style>
  <w:style w:type="character" w:customStyle="1" w:styleId="WW-Absatz-Standardschriftart">
    <w:name w:val="WW-Absatz-Standardschriftart"/>
    <w:rsid w:val="00880F6C"/>
  </w:style>
  <w:style w:type="character" w:customStyle="1" w:styleId="WW-Absatz-Standardschriftart1">
    <w:name w:val="WW-Absatz-Standardschriftart1"/>
    <w:rsid w:val="00880F6C"/>
  </w:style>
  <w:style w:type="character" w:customStyle="1" w:styleId="WW8Num2z2">
    <w:name w:val="WW8Num2z2"/>
    <w:rsid w:val="00880F6C"/>
    <w:rPr>
      <w:b w:val="0"/>
      <w:bCs w:val="0"/>
    </w:rPr>
  </w:style>
  <w:style w:type="character" w:customStyle="1" w:styleId="1fffd">
    <w:name w:val="Основной шрифт абзаца1"/>
    <w:rsid w:val="00880F6C"/>
  </w:style>
  <w:style w:type="character" w:customStyle="1" w:styleId="afffffd">
    <w:name w:val="Символ сноски"/>
    <w:rsid w:val="00880F6C"/>
    <w:rPr>
      <w:vertAlign w:val="superscript"/>
    </w:rPr>
  </w:style>
  <w:style w:type="character" w:customStyle="1" w:styleId="afffffe">
    <w:name w:val="Символы концевой сноски"/>
    <w:rsid w:val="00880F6C"/>
    <w:rPr>
      <w:vertAlign w:val="superscript"/>
    </w:rPr>
  </w:style>
  <w:style w:type="character" w:customStyle="1" w:styleId="1fffe">
    <w:name w:val="Знак примечания1"/>
    <w:rsid w:val="00880F6C"/>
    <w:rPr>
      <w:sz w:val="16"/>
      <w:szCs w:val="16"/>
    </w:rPr>
  </w:style>
  <w:style w:type="character" w:customStyle="1" w:styleId="1ffff">
    <w:name w:val="Текст концевой сноски Знак1"/>
    <w:uiPriority w:val="99"/>
    <w:semiHidden/>
    <w:rsid w:val="00880F6C"/>
    <w:rPr>
      <w:rFonts w:ascii="Times New Roman" w:eastAsia="Times New Roman" w:hAnsi="Times New Roman" w:cs="Times New Roman"/>
      <w:sz w:val="20"/>
      <w:szCs w:val="20"/>
      <w:lang w:eastAsia="ar-SA"/>
    </w:rPr>
  </w:style>
  <w:style w:type="character" w:customStyle="1" w:styleId="1ffff0">
    <w:name w:val="Схема документа Знак1"/>
    <w:uiPriority w:val="99"/>
    <w:semiHidden/>
    <w:rsid w:val="00880F6C"/>
    <w:rPr>
      <w:rFonts w:ascii="Segoe UI" w:eastAsia="Times New Roman" w:hAnsi="Segoe UI" w:cs="Segoe UI"/>
      <w:sz w:val="16"/>
      <w:szCs w:val="16"/>
      <w:lang w:eastAsia="ar-SA"/>
    </w:rPr>
  </w:style>
  <w:style w:type="character" w:customStyle="1" w:styleId="blk">
    <w:name w:val="blk"/>
    <w:rsid w:val="00880F6C"/>
  </w:style>
  <w:style w:type="character" w:customStyle="1" w:styleId="txt1">
    <w:name w:val="txt1"/>
    <w:rsid w:val="00880F6C"/>
    <w:rPr>
      <w:rFonts w:ascii="Arial" w:hAnsi="Arial" w:cs="Arial" w:hint="default"/>
      <w:sz w:val="21"/>
      <w:szCs w:val="21"/>
    </w:rPr>
  </w:style>
  <w:style w:type="character" w:customStyle="1" w:styleId="3f4">
    <w:name w:val="Стиль3 Знак"/>
    <w:rsid w:val="00880F6C"/>
    <w:rPr>
      <w:sz w:val="24"/>
      <w:lang w:val="ru-RU" w:eastAsia="ru-RU" w:bidi="ar-SA"/>
    </w:rPr>
  </w:style>
  <w:style w:type="character" w:customStyle="1" w:styleId="3f5">
    <w:name w:val="Стиль3 Знак Знак Знак Знак Знак"/>
    <w:rsid w:val="00880F6C"/>
    <w:rPr>
      <w:rFonts w:ascii="Times New Roman" w:eastAsia="Times New Roman" w:hAnsi="Times New Roman" w:cs="Times New Roman" w:hint="default"/>
      <w:sz w:val="24"/>
      <w:szCs w:val="20"/>
      <w:lang w:eastAsia="ru-RU"/>
    </w:rPr>
  </w:style>
  <w:style w:type="character" w:customStyle="1" w:styleId="m11">
    <w:name w:val="m1 Знак1"/>
    <w:rsid w:val="00880F6C"/>
    <w:rPr>
      <w:rFonts w:ascii="Times New Roman" w:eastAsia="Times New Roman" w:hAnsi="Times New Roman" w:cs="Times New Roman" w:hint="default"/>
      <w:sz w:val="20"/>
      <w:szCs w:val="20"/>
      <w:lang w:val="en-US"/>
    </w:rPr>
  </w:style>
  <w:style w:type="character" w:customStyle="1" w:styleId="050511">
    <w:name w:val="Стиль Перед:  05 ст. После:  05 ст.1 Знак Знак Знак"/>
    <w:rsid w:val="00880F6C"/>
    <w:rPr>
      <w:rFonts w:ascii="Times New Roman" w:eastAsia="Times New Roman" w:hAnsi="Times New Roman" w:cs="Times New Roman" w:hint="default"/>
      <w:sz w:val="28"/>
      <w:szCs w:val="20"/>
      <w:lang w:eastAsia="ru-RU"/>
    </w:rPr>
  </w:style>
  <w:style w:type="character" w:customStyle="1" w:styleId="Normal13pt0">
    <w:name w:val="Normal + 13 pt Знак Знак"/>
    <w:aliases w:val="Justified Знак Знак"/>
    <w:rsid w:val="00880F6C"/>
    <w:rPr>
      <w:rFonts w:ascii="Times New Roman" w:eastAsia="Times New Roman" w:hAnsi="Times New Roman" w:cs="Times New Roman" w:hint="default"/>
      <w:color w:val="333333"/>
      <w:sz w:val="26"/>
      <w:szCs w:val="26"/>
      <w:lang w:val="en-US"/>
    </w:rPr>
  </w:style>
  <w:style w:type="character" w:customStyle="1" w:styleId="zakonspanusual11">
    <w:name w:val="zakon_spanusual11"/>
    <w:rsid w:val="00880F6C"/>
    <w:rPr>
      <w:rFonts w:ascii="Courier New" w:hAnsi="Courier New" w:cs="Arial Unicode MS" w:hint="default"/>
      <w:color w:val="000000"/>
      <w:sz w:val="18"/>
      <w:szCs w:val="18"/>
    </w:rPr>
  </w:style>
  <w:style w:type="character" w:customStyle="1" w:styleId="zakonspanusual2">
    <w:name w:val="zakon_spanusual2"/>
    <w:rsid w:val="00880F6C"/>
    <w:rPr>
      <w:rFonts w:ascii="Arial" w:hAnsi="Arial" w:cs="Arial" w:hint="default"/>
      <w:color w:val="000000"/>
      <w:sz w:val="18"/>
      <w:szCs w:val="18"/>
    </w:rPr>
  </w:style>
  <w:style w:type="character" w:customStyle="1" w:styleId="zakonspanheader1">
    <w:name w:val="zakon_spanheader1"/>
    <w:rsid w:val="00880F6C"/>
    <w:rPr>
      <w:rFonts w:ascii="Arial" w:hAnsi="Arial" w:cs="Arial" w:hint="default"/>
      <w:color w:val="000080"/>
      <w:sz w:val="18"/>
      <w:szCs w:val="18"/>
    </w:rPr>
  </w:style>
  <w:style w:type="character" w:customStyle="1" w:styleId="Paragraph01">
    <w:name w:val="Paragraph 0 Знак Знак Знак"/>
    <w:locked/>
    <w:rsid w:val="00880F6C"/>
    <w:rPr>
      <w:rFonts w:ascii="Arial" w:eastAsia="Times New Roman" w:hAnsi="Arial" w:cs="Arial" w:hint="default"/>
      <w:szCs w:val="24"/>
    </w:rPr>
  </w:style>
  <w:style w:type="character" w:customStyle="1" w:styleId="2fb">
    <w:name w:val="Знак Знак2"/>
    <w:rsid w:val="00880F6C"/>
    <w:rPr>
      <w:b/>
      <w:bCs w:val="0"/>
      <w:lang w:val="ru-RU" w:eastAsia="ru-RU" w:bidi="ar-SA"/>
    </w:rPr>
  </w:style>
  <w:style w:type="character" w:customStyle="1" w:styleId="u">
    <w:name w:val="u"/>
    <w:rsid w:val="00880F6C"/>
  </w:style>
  <w:style w:type="character" w:customStyle="1" w:styleId="m10">
    <w:name w:val="m1 Знак"/>
    <w:rsid w:val="00880F6C"/>
    <w:rPr>
      <w:lang w:val="ru-RU" w:eastAsia="ru-RU" w:bidi="ar-SA"/>
    </w:rPr>
  </w:style>
  <w:style w:type="character" w:customStyle="1" w:styleId="m12">
    <w:name w:val="m1 Знак Знак"/>
    <w:rsid w:val="00880F6C"/>
    <w:rPr>
      <w:lang w:val="en-US" w:eastAsia="en-US" w:bidi="ar-SA"/>
    </w:rPr>
  </w:style>
  <w:style w:type="character" w:customStyle="1" w:styleId="Normal13pt1">
    <w:name w:val="Normal + 13 pt"/>
    <w:aliases w:val="Justified Char Char"/>
    <w:rsid w:val="00880F6C"/>
    <w:rPr>
      <w:color w:val="333333"/>
      <w:sz w:val="26"/>
      <w:szCs w:val="26"/>
      <w:lang w:val="en-US" w:eastAsia="en-US" w:bidi="ar-SA"/>
    </w:rPr>
  </w:style>
  <w:style w:type="character" w:customStyle="1" w:styleId="2fc">
    <w:name w:val="Знак2"/>
    <w:rsid w:val="00880F6C"/>
    <w:rPr>
      <w:b/>
      <w:bCs w:val="0"/>
      <w:lang w:val="ru-RU" w:eastAsia="ru-RU" w:bidi="ar-SA"/>
    </w:rPr>
  </w:style>
  <w:style w:type="character" w:customStyle="1" w:styleId="3f6">
    <w:name w:val="Стиль3 Знак Знак Знак"/>
    <w:rsid w:val="00880F6C"/>
    <w:rPr>
      <w:rFonts w:ascii="Times New Roman" w:eastAsia="Times New Roman" w:hAnsi="Times New Roman" w:cs="Times New Roman" w:hint="default"/>
      <w:sz w:val="24"/>
      <w:szCs w:val="20"/>
      <w:lang w:eastAsia="ru-RU"/>
    </w:rPr>
  </w:style>
  <w:style w:type="character" w:customStyle="1" w:styleId="f">
    <w:name w:val="f"/>
    <w:rsid w:val="00880F6C"/>
  </w:style>
  <w:style w:type="character" w:customStyle="1" w:styleId="WW8Num9z0">
    <w:name w:val="WW8Num9z0"/>
    <w:rsid w:val="00880F6C"/>
    <w:rPr>
      <w:rFonts w:ascii="Times New Roman" w:eastAsia="Times New Roman" w:hAnsi="Times New Roman" w:cs="Times New Roman" w:hint="default"/>
    </w:rPr>
  </w:style>
  <w:style w:type="character" w:customStyle="1" w:styleId="WW8Num17z3">
    <w:name w:val="WW8Num17z3"/>
    <w:rsid w:val="00880F6C"/>
    <w:rPr>
      <w:rFonts w:ascii="Symbol" w:hAnsi="Symbol" w:hint="default"/>
    </w:rPr>
  </w:style>
  <w:style w:type="character" w:customStyle="1" w:styleId="FontStyle58">
    <w:name w:val="Font Style58"/>
    <w:rsid w:val="00880F6C"/>
    <w:rPr>
      <w:rFonts w:ascii="Times New Roman" w:hAnsi="Times New Roman" w:cs="Times New Roman" w:hint="default"/>
      <w:b/>
      <w:bCs/>
      <w:sz w:val="30"/>
      <w:szCs w:val="30"/>
    </w:rPr>
  </w:style>
  <w:style w:type="character" w:customStyle="1" w:styleId="WW8Num2z0">
    <w:name w:val="WW8Num2z0"/>
    <w:rsid w:val="00880F6C"/>
    <w:rPr>
      <w:rFonts w:ascii="Symbol" w:hAnsi="Symbol" w:hint="default"/>
    </w:rPr>
  </w:style>
  <w:style w:type="character" w:customStyle="1" w:styleId="WW8Num2z1">
    <w:name w:val="WW8Num2z1"/>
    <w:rsid w:val="00880F6C"/>
    <w:rPr>
      <w:rFonts w:ascii="Courier New" w:hAnsi="Courier New" w:cs="Courier New" w:hint="default"/>
    </w:rPr>
  </w:style>
  <w:style w:type="character" w:customStyle="1" w:styleId="WW8Num4z0">
    <w:name w:val="WW8Num4z0"/>
    <w:rsid w:val="00880F6C"/>
    <w:rPr>
      <w:rFonts w:ascii="Symbol" w:hAnsi="Symbol" w:hint="default"/>
    </w:rPr>
  </w:style>
  <w:style w:type="character" w:customStyle="1" w:styleId="WW8Num4z1">
    <w:name w:val="WW8Num4z1"/>
    <w:rsid w:val="00880F6C"/>
    <w:rPr>
      <w:rFonts w:ascii="Courier New" w:hAnsi="Courier New" w:cs="Courier New" w:hint="default"/>
    </w:rPr>
  </w:style>
  <w:style w:type="character" w:customStyle="1" w:styleId="WW8Num4z2">
    <w:name w:val="WW8Num4z2"/>
    <w:rsid w:val="00880F6C"/>
    <w:rPr>
      <w:rFonts w:ascii="Wingdings" w:hAnsi="Wingdings" w:hint="default"/>
    </w:rPr>
  </w:style>
  <w:style w:type="character" w:customStyle="1" w:styleId="WW8Num6z0">
    <w:name w:val="WW8Num6z0"/>
    <w:rsid w:val="00880F6C"/>
    <w:rPr>
      <w:rFonts w:ascii="Symbol" w:hAnsi="Symbol" w:hint="default"/>
    </w:rPr>
  </w:style>
  <w:style w:type="character" w:customStyle="1" w:styleId="WW8Num8z0">
    <w:name w:val="WW8Num8z0"/>
    <w:rsid w:val="00880F6C"/>
    <w:rPr>
      <w:rFonts w:ascii="Wingdings" w:hAnsi="Wingdings" w:hint="default"/>
    </w:rPr>
  </w:style>
  <w:style w:type="character" w:customStyle="1" w:styleId="WW8Num10z1">
    <w:name w:val="WW8Num10z1"/>
    <w:rsid w:val="00880F6C"/>
    <w:rPr>
      <w:rFonts w:ascii="Wingdings" w:hAnsi="Wingdings" w:hint="default"/>
    </w:rPr>
  </w:style>
  <w:style w:type="character" w:customStyle="1" w:styleId="WW8Num12z0">
    <w:name w:val="WW8Num12z0"/>
    <w:rsid w:val="00880F6C"/>
    <w:rPr>
      <w:rFonts w:ascii="Symbol" w:hAnsi="Symbol" w:hint="default"/>
    </w:rPr>
  </w:style>
  <w:style w:type="character" w:customStyle="1" w:styleId="WW8Num14z0">
    <w:name w:val="WW8Num14z0"/>
    <w:rsid w:val="00880F6C"/>
    <w:rPr>
      <w:color w:val="000000"/>
    </w:rPr>
  </w:style>
  <w:style w:type="character" w:customStyle="1" w:styleId="WW8Num14z3">
    <w:name w:val="WW8Num14z3"/>
    <w:rsid w:val="00880F6C"/>
    <w:rPr>
      <w:color w:val="FF6600"/>
    </w:rPr>
  </w:style>
  <w:style w:type="character" w:customStyle="1" w:styleId="s10">
    <w:name w:val="s_10"/>
    <w:rsid w:val="00880F6C"/>
  </w:style>
  <w:style w:type="table" w:customStyle="1" w:styleId="21f">
    <w:name w:val="Средняя сетка 21"/>
    <w:basedOn w:val="a7"/>
    <w:next w:val="223"/>
    <w:link w:val="2fd"/>
    <w:uiPriority w:val="1"/>
    <w:semiHidden/>
    <w:unhideWhenUsed/>
    <w:rsid w:val="00880F6C"/>
    <w:rPr>
      <w:rFonts w:ascii="Arial" w:hAnsi="Arial"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2fd">
    <w:name w:val="Средняя сетка 2 Знак"/>
    <w:link w:val="21f"/>
    <w:uiPriority w:val="1"/>
    <w:semiHidden/>
    <w:locked/>
    <w:rsid w:val="00880F6C"/>
    <w:rPr>
      <w:rFonts w:ascii="Arial" w:hAnsi="Arial" w:cs="Arial" w:hint="default"/>
      <w:lang w:val="ru-RU" w:eastAsia="ru-RU" w:bidi="ar-SA"/>
    </w:rPr>
  </w:style>
  <w:style w:type="character" w:customStyle="1" w:styleId="WW8Num3z0">
    <w:name w:val="WW8Num3z0"/>
    <w:rsid w:val="00880F6C"/>
    <w:rPr>
      <w:rFonts w:ascii="Symbol" w:hAnsi="Symbol" w:hint="default"/>
    </w:rPr>
  </w:style>
  <w:style w:type="character" w:customStyle="1" w:styleId="WW8Num5z0">
    <w:name w:val="WW8Num5z0"/>
    <w:rsid w:val="00880F6C"/>
    <w:rPr>
      <w:rFonts w:ascii="Symbol" w:hAnsi="Symbol" w:hint="default"/>
    </w:rPr>
  </w:style>
  <w:style w:type="character" w:customStyle="1" w:styleId="2fe">
    <w:name w:val="Основной шрифт абзаца2"/>
    <w:rsid w:val="00880F6C"/>
  </w:style>
  <w:style w:type="character" w:customStyle="1" w:styleId="WW8Num9z1">
    <w:name w:val="WW8Num9z1"/>
    <w:rsid w:val="00880F6C"/>
    <w:rPr>
      <w:rFonts w:ascii="Courier New" w:hAnsi="Courier New" w:cs="Courier New" w:hint="default"/>
    </w:rPr>
  </w:style>
  <w:style w:type="character" w:customStyle="1" w:styleId="WW8Num9z2">
    <w:name w:val="WW8Num9z2"/>
    <w:rsid w:val="00880F6C"/>
    <w:rPr>
      <w:rFonts w:ascii="Wingdings" w:hAnsi="Wingdings" w:hint="default"/>
    </w:rPr>
  </w:style>
  <w:style w:type="character" w:customStyle="1" w:styleId="WW8Num9z3">
    <w:name w:val="WW8Num9z3"/>
    <w:rsid w:val="00880F6C"/>
    <w:rPr>
      <w:rFonts w:ascii="Symbol" w:hAnsi="Symbol" w:hint="default"/>
    </w:rPr>
  </w:style>
  <w:style w:type="character" w:customStyle="1" w:styleId="WW8Num10z0">
    <w:name w:val="WW8Num10z0"/>
    <w:rsid w:val="00880F6C"/>
    <w:rPr>
      <w:rFonts w:ascii="Times New Roman" w:hAnsi="Times New Roman" w:cs="Times New Roman" w:hint="default"/>
      <w:sz w:val="24"/>
      <w:szCs w:val="24"/>
    </w:rPr>
  </w:style>
  <w:style w:type="character" w:customStyle="1" w:styleId="WW8Num10z2">
    <w:name w:val="WW8Num10z2"/>
    <w:rsid w:val="00880F6C"/>
    <w:rPr>
      <w:rFonts w:ascii="Wingdings" w:hAnsi="Wingdings" w:hint="default"/>
    </w:rPr>
  </w:style>
  <w:style w:type="character" w:customStyle="1" w:styleId="WW8Num10z3">
    <w:name w:val="WW8Num10z3"/>
    <w:rsid w:val="00880F6C"/>
    <w:rPr>
      <w:rFonts w:ascii="Symbol" w:hAnsi="Symbol" w:hint="default"/>
    </w:rPr>
  </w:style>
  <w:style w:type="character" w:customStyle="1" w:styleId="WW8Num11z0">
    <w:name w:val="WW8Num11z0"/>
    <w:rsid w:val="00880F6C"/>
    <w:rPr>
      <w:rFonts w:ascii="Arial" w:hAnsi="Arial" w:cs="Arial" w:hint="default"/>
      <w:sz w:val="24"/>
    </w:rPr>
  </w:style>
  <w:style w:type="character" w:customStyle="1" w:styleId="WW8Num14z1">
    <w:name w:val="WW8Num14z1"/>
    <w:rsid w:val="00880F6C"/>
    <w:rPr>
      <w:rFonts w:ascii="Courier New" w:hAnsi="Courier New" w:cs="Courier New" w:hint="default"/>
    </w:rPr>
  </w:style>
  <w:style w:type="character" w:customStyle="1" w:styleId="WW8Num14z2">
    <w:name w:val="WW8Num14z2"/>
    <w:rsid w:val="00880F6C"/>
    <w:rPr>
      <w:rFonts w:ascii="Wingdings" w:hAnsi="Wingdings" w:hint="default"/>
    </w:rPr>
  </w:style>
  <w:style w:type="character" w:customStyle="1" w:styleId="WW8Num20z0">
    <w:name w:val="WW8Num20z0"/>
    <w:rsid w:val="00880F6C"/>
    <w:rPr>
      <w:rFonts w:ascii="Times New Roman" w:hAnsi="Times New Roman" w:cs="Times New Roman" w:hint="default"/>
      <w:b w:val="0"/>
      <w:bCs w:val="0"/>
      <w:color w:val="auto"/>
      <w:sz w:val="24"/>
    </w:rPr>
  </w:style>
  <w:style w:type="character" w:customStyle="1" w:styleId="WW8Num22z0">
    <w:name w:val="WW8Num22z0"/>
    <w:rsid w:val="00880F6C"/>
    <w:rPr>
      <w:sz w:val="40"/>
      <w:szCs w:val="40"/>
    </w:rPr>
  </w:style>
  <w:style w:type="character" w:customStyle="1" w:styleId="postbody1">
    <w:name w:val="postbody1"/>
    <w:rsid w:val="00880F6C"/>
    <w:rPr>
      <w:sz w:val="18"/>
      <w:szCs w:val="18"/>
    </w:rPr>
  </w:style>
  <w:style w:type="character" w:customStyle="1" w:styleId="WW8Num17z2">
    <w:name w:val="WW8Num17z2"/>
    <w:rsid w:val="00880F6C"/>
    <w:rPr>
      <w:b w:val="0"/>
      <w:bCs w:val="0"/>
    </w:rPr>
  </w:style>
  <w:style w:type="character" w:customStyle="1" w:styleId="WW8Num15z0">
    <w:name w:val="WW8Num15z0"/>
    <w:rsid w:val="00880F6C"/>
    <w:rPr>
      <w:rFonts w:ascii="Courier New" w:hAnsi="Courier New" w:cs="Courier New" w:hint="default"/>
    </w:rPr>
  </w:style>
  <w:style w:type="character" w:customStyle="1" w:styleId="WW8Num15z2">
    <w:name w:val="WW8Num15z2"/>
    <w:rsid w:val="00880F6C"/>
    <w:rPr>
      <w:rFonts w:ascii="Wingdings" w:hAnsi="Wingdings" w:hint="default"/>
    </w:rPr>
  </w:style>
  <w:style w:type="character" w:customStyle="1" w:styleId="WW8Num15z3">
    <w:name w:val="WW8Num15z3"/>
    <w:rsid w:val="00880F6C"/>
    <w:rPr>
      <w:rFonts w:ascii="Symbol" w:hAnsi="Symbol" w:hint="default"/>
    </w:rPr>
  </w:style>
  <w:style w:type="character" w:customStyle="1" w:styleId="phone">
    <w:name w:val="phone"/>
    <w:rsid w:val="00880F6C"/>
  </w:style>
  <w:style w:type="character" w:customStyle="1" w:styleId="tel">
    <w:name w:val="tel"/>
    <w:rsid w:val="00880F6C"/>
  </w:style>
  <w:style w:type="character" w:customStyle="1" w:styleId="cut2visible">
    <w:name w:val="cut2__visible"/>
    <w:rsid w:val="00880F6C"/>
  </w:style>
  <w:style w:type="table" w:customStyle="1" w:styleId="150">
    <w:name w:val="Сетка таблицы15"/>
    <w:basedOn w:val="a7"/>
    <w:next w:val="afa"/>
    <w:uiPriority w:val="3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7"/>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7"/>
    <w:uiPriority w:val="59"/>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7"/>
    <w:uiPriority w:val="9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7"/>
    <w:uiPriority w:val="9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7"/>
    <w:uiPriority w:val="59"/>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7"/>
    <w:uiPriority w:val="59"/>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5"/>
    <w:next w:val="a5"/>
    <w:link w:val="affffff0"/>
    <w:unhideWhenUsed/>
    <w:qFormat/>
    <w:rsid w:val="00880F6C"/>
    <w:pPr>
      <w:spacing w:line="240" w:lineRule="auto"/>
      <w:ind w:firstLine="0"/>
      <w:jc w:val="left"/>
    </w:pPr>
    <w:rPr>
      <w:rFonts w:eastAsia="Times New Roman"/>
      <w:b/>
      <w:sz w:val="24"/>
      <w:szCs w:val="24"/>
      <w:lang w:val="x-none" w:eastAsia="ru-RU"/>
    </w:rPr>
  </w:style>
  <w:style w:type="paragraph" w:styleId="affffff1">
    <w:name w:val="List"/>
    <w:basedOn w:val="afd"/>
    <w:unhideWhenUsed/>
    <w:rsid w:val="00880F6C"/>
    <w:pPr>
      <w:suppressAutoHyphens/>
      <w:autoSpaceDE/>
      <w:autoSpaceDN/>
      <w:adjustRightInd/>
      <w:jc w:val="center"/>
    </w:pPr>
    <w:rPr>
      <w:rFonts w:ascii="Arial" w:hAnsi="Arial" w:cs="Tahoma"/>
      <w:bCs/>
      <w:i w:val="0"/>
      <w:sz w:val="32"/>
      <w:szCs w:val="24"/>
      <w:lang w:eastAsia="ar-SA"/>
    </w:rPr>
  </w:style>
  <w:style w:type="paragraph" w:styleId="2ff">
    <w:name w:val="List 2"/>
    <w:basedOn w:val="a5"/>
    <w:unhideWhenUsed/>
    <w:rsid w:val="00880F6C"/>
    <w:pPr>
      <w:suppressAutoHyphens/>
      <w:spacing w:line="240" w:lineRule="auto"/>
      <w:ind w:left="566" w:hanging="283"/>
      <w:jc w:val="left"/>
    </w:pPr>
    <w:rPr>
      <w:rFonts w:eastAsia="Times New Roman"/>
      <w:sz w:val="24"/>
      <w:szCs w:val="24"/>
      <w:lang w:eastAsia="ar-SA"/>
    </w:rPr>
  </w:style>
  <w:style w:type="paragraph" w:styleId="4">
    <w:name w:val="List Bullet 4"/>
    <w:basedOn w:val="a5"/>
    <w:autoRedefine/>
    <w:semiHidden/>
    <w:unhideWhenUsed/>
    <w:rsid w:val="00880F6C"/>
    <w:pPr>
      <w:numPr>
        <w:numId w:val="3"/>
      </w:numPr>
      <w:tabs>
        <w:tab w:val="clear" w:pos="1209"/>
        <w:tab w:val="num" w:pos="360"/>
      </w:tabs>
      <w:spacing w:after="60" w:line="240" w:lineRule="auto"/>
      <w:ind w:left="360"/>
    </w:pPr>
    <w:rPr>
      <w:rFonts w:eastAsia="Times New Roman"/>
      <w:sz w:val="24"/>
      <w:szCs w:val="20"/>
      <w:lang w:eastAsia="ru-RU"/>
    </w:rPr>
  </w:style>
  <w:style w:type="paragraph" w:styleId="affffff2">
    <w:name w:val="Block Text"/>
    <w:basedOn w:val="a5"/>
    <w:unhideWhenUsed/>
    <w:rsid w:val="00880F6C"/>
    <w:pPr>
      <w:spacing w:line="240" w:lineRule="auto"/>
      <w:ind w:left="-142" w:right="-285" w:firstLine="284"/>
    </w:pPr>
    <w:rPr>
      <w:rFonts w:eastAsia="Times New Roman"/>
      <w:szCs w:val="20"/>
      <w:lang w:eastAsia="ru-RU"/>
    </w:rPr>
  </w:style>
  <w:style w:type="paragraph" w:customStyle="1" w:styleId="mark-">
    <w:name w:val="mark -"/>
    <w:basedOn w:val="affff9"/>
    <w:rsid w:val="00880F6C"/>
    <w:pPr>
      <w:numPr>
        <w:numId w:val="22"/>
      </w:numPr>
      <w:tabs>
        <w:tab w:val="clear" w:pos="1134"/>
      </w:tabs>
      <w:ind w:left="0" w:firstLine="284"/>
    </w:pPr>
  </w:style>
  <w:style w:type="paragraph" w:customStyle="1" w:styleId="3f7">
    <w:name w:val="Е_маркир_3внут"/>
    <w:basedOn w:val="E2"/>
    <w:rsid w:val="00880F6C"/>
  </w:style>
  <w:style w:type="paragraph" w:styleId="afffe">
    <w:name w:val="Body Text Indent"/>
    <w:basedOn w:val="a5"/>
    <w:link w:val="afffd"/>
    <w:unhideWhenUsed/>
    <w:rsid w:val="00880F6C"/>
    <w:pPr>
      <w:spacing w:after="120"/>
      <w:ind w:left="283"/>
    </w:pPr>
    <w:rPr>
      <w:rFonts w:ascii="Arial" w:hAnsi="Arial" w:cs="Arial"/>
      <w:sz w:val="24"/>
      <w:szCs w:val="25"/>
    </w:rPr>
  </w:style>
  <w:style w:type="character" w:customStyle="1" w:styleId="2ff0">
    <w:name w:val="Основной текст с отступом Знак2"/>
    <w:uiPriority w:val="99"/>
    <w:semiHidden/>
    <w:rsid w:val="00880F6C"/>
    <w:rPr>
      <w:rFonts w:ascii="Times New Roman" w:hAnsi="Times New Roman" w:cs="Times New Roman"/>
      <w:sz w:val="28"/>
      <w:szCs w:val="28"/>
    </w:rPr>
  </w:style>
  <w:style w:type="paragraph" w:styleId="affff0">
    <w:name w:val="Date"/>
    <w:basedOn w:val="a5"/>
    <w:next w:val="a5"/>
    <w:link w:val="affff"/>
    <w:unhideWhenUsed/>
    <w:rsid w:val="00880F6C"/>
    <w:rPr>
      <w:rFonts w:ascii="Calibri" w:hAnsi="Calibri"/>
      <w:sz w:val="24"/>
      <w:szCs w:val="22"/>
    </w:rPr>
  </w:style>
  <w:style w:type="character" w:customStyle="1" w:styleId="2ff1">
    <w:name w:val="Дата Знак2"/>
    <w:uiPriority w:val="99"/>
    <w:semiHidden/>
    <w:rsid w:val="00880F6C"/>
    <w:rPr>
      <w:rFonts w:ascii="Times New Roman" w:hAnsi="Times New Roman" w:cs="Times New Roman"/>
      <w:sz w:val="28"/>
      <w:szCs w:val="28"/>
    </w:rPr>
  </w:style>
  <w:style w:type="paragraph" w:styleId="affff2">
    <w:name w:val="Note Heading"/>
    <w:basedOn w:val="a5"/>
    <w:next w:val="a5"/>
    <w:link w:val="affff1"/>
    <w:semiHidden/>
    <w:unhideWhenUsed/>
    <w:rsid w:val="00880F6C"/>
    <w:pPr>
      <w:spacing w:line="240" w:lineRule="auto"/>
    </w:pPr>
    <w:rPr>
      <w:rFonts w:ascii="Calibri" w:hAnsi="Calibri"/>
      <w:sz w:val="24"/>
      <w:szCs w:val="24"/>
    </w:rPr>
  </w:style>
  <w:style w:type="character" w:customStyle="1" w:styleId="2ff2">
    <w:name w:val="Заголовок записки Знак2"/>
    <w:uiPriority w:val="99"/>
    <w:semiHidden/>
    <w:rsid w:val="00880F6C"/>
    <w:rPr>
      <w:rFonts w:ascii="Times New Roman" w:hAnsi="Times New Roman" w:cs="Times New Roman"/>
      <w:sz w:val="28"/>
      <w:szCs w:val="28"/>
    </w:rPr>
  </w:style>
  <w:style w:type="paragraph" w:styleId="2d">
    <w:name w:val="Body Text 2"/>
    <w:basedOn w:val="a5"/>
    <w:link w:val="2c"/>
    <w:unhideWhenUsed/>
    <w:rsid w:val="00880F6C"/>
    <w:pPr>
      <w:spacing w:after="120" w:line="480" w:lineRule="auto"/>
    </w:pPr>
    <w:rPr>
      <w:rFonts w:ascii="Arial" w:hAnsi="Arial" w:cs="Arial"/>
      <w:sz w:val="24"/>
      <w:szCs w:val="25"/>
    </w:rPr>
  </w:style>
  <w:style w:type="character" w:customStyle="1" w:styleId="224">
    <w:name w:val="Основной текст 2 Знак2"/>
    <w:uiPriority w:val="99"/>
    <w:semiHidden/>
    <w:rsid w:val="00880F6C"/>
    <w:rPr>
      <w:rFonts w:ascii="Times New Roman" w:hAnsi="Times New Roman" w:cs="Times New Roman"/>
      <w:sz w:val="28"/>
      <w:szCs w:val="28"/>
    </w:rPr>
  </w:style>
  <w:style w:type="table" w:styleId="-13">
    <w:name w:val="Colorful List Accent 1"/>
    <w:basedOn w:val="a7"/>
    <w:uiPriority w:val="72"/>
    <w:semiHidden/>
    <w:unhideWhenUsed/>
    <w:rsid w:val="00880F6C"/>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3">
    <w:name w:val="Средняя сетка 22"/>
    <w:basedOn w:val="a7"/>
    <w:uiPriority w:val="68"/>
    <w:semiHidden/>
    <w:unhideWhenUsed/>
    <w:rsid w:val="00880F6C"/>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xl86">
    <w:name w:val="xl86"/>
    <w:basedOn w:val="a5"/>
    <w:rsid w:val="00795C9B"/>
    <w:pPr>
      <w:spacing w:before="100" w:beforeAutospacing="1" w:after="100" w:afterAutospacing="1" w:line="240" w:lineRule="auto"/>
      <w:ind w:firstLine="0"/>
      <w:jc w:val="left"/>
    </w:pPr>
    <w:rPr>
      <w:rFonts w:eastAsia="Times New Roman"/>
      <w:b/>
      <w:bCs/>
      <w:sz w:val="24"/>
      <w:szCs w:val="24"/>
      <w:lang w:eastAsia="ru-RU"/>
    </w:rPr>
  </w:style>
  <w:style w:type="paragraph" w:customStyle="1" w:styleId="xl87">
    <w:name w:val="xl87"/>
    <w:basedOn w:val="a5"/>
    <w:rsid w:val="00795C9B"/>
    <w:pPr>
      <w:shd w:val="clear" w:color="000000" w:fill="C4F1FF"/>
      <w:spacing w:before="100" w:beforeAutospacing="1" w:after="100" w:afterAutospacing="1" w:line="240" w:lineRule="auto"/>
      <w:ind w:firstLine="0"/>
      <w:jc w:val="left"/>
    </w:pPr>
    <w:rPr>
      <w:rFonts w:eastAsia="Times New Roman"/>
      <w:sz w:val="24"/>
      <w:szCs w:val="24"/>
      <w:lang w:eastAsia="ru-RU"/>
    </w:rPr>
  </w:style>
  <w:style w:type="numbering" w:customStyle="1" w:styleId="64">
    <w:name w:val="Нет списка6"/>
    <w:next w:val="a8"/>
    <w:uiPriority w:val="99"/>
    <w:semiHidden/>
    <w:unhideWhenUsed/>
    <w:rsid w:val="00AA21BD"/>
  </w:style>
  <w:style w:type="paragraph" w:customStyle="1" w:styleId="xl88">
    <w:name w:val="xl88"/>
    <w:basedOn w:val="a5"/>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89">
    <w:name w:val="xl89"/>
    <w:basedOn w:val="a5"/>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0">
    <w:name w:val="xl90"/>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1">
    <w:name w:val="xl91"/>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2">
    <w:name w:val="xl92"/>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3">
    <w:name w:val="xl93"/>
    <w:basedOn w:val="a5"/>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4">
    <w:name w:val="xl94"/>
    <w:basedOn w:val="a5"/>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5">
    <w:name w:val="xl95"/>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6">
    <w:name w:val="xl96"/>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7">
    <w:name w:val="xl97"/>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8">
    <w:name w:val="xl98"/>
    <w:basedOn w:val="a5"/>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9">
    <w:name w:val="xl99"/>
    <w:basedOn w:val="a5"/>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0">
    <w:name w:val="xl100"/>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left"/>
    </w:pPr>
    <w:rPr>
      <w:rFonts w:eastAsia="Times New Roman"/>
      <w:sz w:val="24"/>
      <w:szCs w:val="24"/>
      <w:lang w:eastAsia="ru-RU"/>
    </w:rPr>
  </w:style>
  <w:style w:type="paragraph" w:customStyle="1" w:styleId="xl101">
    <w:name w:val="xl101"/>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2">
    <w:name w:val="xl102"/>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3">
    <w:name w:val="xl103"/>
    <w:basedOn w:val="a5"/>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104">
    <w:name w:val="xl104"/>
    <w:basedOn w:val="a5"/>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5">
    <w:name w:val="xl105"/>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6">
    <w:name w:val="xl106"/>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7">
    <w:name w:val="xl107"/>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8">
    <w:name w:val="xl108"/>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9">
    <w:name w:val="xl109"/>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110">
    <w:name w:val="xl110"/>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11">
    <w:name w:val="xl111"/>
    <w:basedOn w:val="a5"/>
    <w:uiPriority w:val="99"/>
    <w:rsid w:val="00AA21BD"/>
    <w:pPr>
      <w:pBdr>
        <w:top w:val="single" w:sz="4" w:space="0" w:color="auto"/>
        <w:left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2">
    <w:name w:val="xl112"/>
    <w:basedOn w:val="a5"/>
    <w:uiPriority w:val="99"/>
    <w:rsid w:val="00AA21BD"/>
    <w:pPr>
      <w:pBdr>
        <w:top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3">
    <w:name w:val="xl113"/>
    <w:basedOn w:val="a5"/>
    <w:uiPriority w:val="99"/>
    <w:rsid w:val="00AA21BD"/>
    <w:pPr>
      <w:pBdr>
        <w:top w:val="single" w:sz="4" w:space="0" w:color="auto"/>
        <w:bottom w:val="single" w:sz="4" w:space="0" w:color="auto"/>
        <w:right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4">
    <w:name w:val="xl114"/>
    <w:basedOn w:val="a5"/>
    <w:uiPriority w:val="99"/>
    <w:rsid w:val="00AA21BD"/>
    <w:pPr>
      <w:pBdr>
        <w:top w:val="single" w:sz="4" w:space="0" w:color="auto"/>
        <w:left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5">
    <w:name w:val="xl115"/>
    <w:basedOn w:val="a5"/>
    <w:uiPriority w:val="99"/>
    <w:rsid w:val="00AA21BD"/>
    <w:pPr>
      <w:pBdr>
        <w:top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6">
    <w:name w:val="xl116"/>
    <w:basedOn w:val="a5"/>
    <w:uiPriority w:val="99"/>
    <w:rsid w:val="00AA21BD"/>
    <w:pPr>
      <w:pBdr>
        <w:top w:val="single" w:sz="4" w:space="0" w:color="auto"/>
        <w:bottom w:val="single" w:sz="4" w:space="0" w:color="auto"/>
        <w:right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7">
    <w:name w:val="xl117"/>
    <w:basedOn w:val="a5"/>
    <w:uiPriority w:val="99"/>
    <w:rsid w:val="00AA21BD"/>
    <w:pPr>
      <w:pBdr>
        <w:top w:val="single" w:sz="4" w:space="0" w:color="auto"/>
        <w:left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8">
    <w:name w:val="xl118"/>
    <w:basedOn w:val="a5"/>
    <w:uiPriority w:val="99"/>
    <w:rsid w:val="00AA21BD"/>
    <w:pPr>
      <w:pBdr>
        <w:top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9">
    <w:name w:val="xl119"/>
    <w:basedOn w:val="a5"/>
    <w:uiPriority w:val="99"/>
    <w:rsid w:val="00AA21BD"/>
    <w:pPr>
      <w:pBdr>
        <w:top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0">
    <w:name w:val="xl120"/>
    <w:basedOn w:val="a5"/>
    <w:uiPriority w:val="99"/>
    <w:rsid w:val="00AA21BD"/>
    <w:pPr>
      <w:pBdr>
        <w:top w:val="single" w:sz="4" w:space="0" w:color="auto"/>
        <w:left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1">
    <w:name w:val="xl121"/>
    <w:basedOn w:val="a5"/>
    <w:uiPriority w:val="99"/>
    <w:rsid w:val="00AA21BD"/>
    <w:pPr>
      <w:pBdr>
        <w:top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2">
    <w:name w:val="xl122"/>
    <w:basedOn w:val="a5"/>
    <w:uiPriority w:val="99"/>
    <w:rsid w:val="00AA21BD"/>
    <w:pPr>
      <w:pBdr>
        <w:top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3">
    <w:name w:val="xl123"/>
    <w:basedOn w:val="a5"/>
    <w:uiPriority w:val="99"/>
    <w:rsid w:val="00AA21BD"/>
    <w:pPr>
      <w:pBdr>
        <w:top w:val="single" w:sz="4" w:space="0" w:color="auto"/>
        <w:left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4">
    <w:name w:val="xl124"/>
    <w:basedOn w:val="a5"/>
    <w:uiPriority w:val="99"/>
    <w:rsid w:val="00AA21BD"/>
    <w:pPr>
      <w:pBdr>
        <w:top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5">
    <w:name w:val="xl125"/>
    <w:basedOn w:val="a5"/>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6">
    <w:name w:val="xl126"/>
    <w:basedOn w:val="a5"/>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7">
    <w:name w:val="xl127"/>
    <w:basedOn w:val="a5"/>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8">
    <w:name w:val="xl128"/>
    <w:basedOn w:val="a5"/>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9">
    <w:name w:val="xl129"/>
    <w:basedOn w:val="a5"/>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0">
    <w:name w:val="xl130"/>
    <w:basedOn w:val="a5"/>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1">
    <w:name w:val="xl131"/>
    <w:basedOn w:val="a5"/>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2">
    <w:name w:val="xl132"/>
    <w:basedOn w:val="a5"/>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3">
    <w:name w:val="xl133"/>
    <w:basedOn w:val="a5"/>
    <w:uiPriority w:val="99"/>
    <w:rsid w:val="00AA21BD"/>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ind w:firstLine="0"/>
      <w:jc w:val="left"/>
    </w:pPr>
    <w:rPr>
      <w:rFonts w:ascii="Calibri" w:eastAsia="Times New Roman" w:hAnsi="Calibri" w:cs="Calibri"/>
      <w:color w:val="000000"/>
      <w:sz w:val="24"/>
      <w:szCs w:val="24"/>
      <w:lang w:eastAsia="ru-RU"/>
    </w:rPr>
  </w:style>
  <w:style w:type="table" w:customStyle="1" w:styleId="170">
    <w:name w:val="Сетка таблицы17"/>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Темный список - Акцент 13"/>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
    <w:name w:val="Цветная заливка - Акцент 13"/>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
    <w:name w:val="Цветная сетка - Акцент 13"/>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
    <w:name w:val="Темный список - Акцент 23"/>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
    <w:name w:val="Темный список - Акцент 33"/>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
    <w:name w:val="Темный список - Акцент 43"/>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
    <w:name w:val="Темный список - Акцент 53"/>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
    <w:name w:val="Средняя сетка 3 - Акцент 63"/>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
    <w:name w:val="Темный список - Акцент 63"/>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
    <w:name w:val="Средняя заливка 2 - Акцент 11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Средняя заливка 2 - Акцент 12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Средняя заливка 2 - Акцент 13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0">
    <w:name w:val="Сетка таблицы1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Таблица-сетка 2 — акцент 513"/>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
    <w:name w:val="Таблица-сетка 2 — акцент 413"/>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
    <w:name w:val="Таблица-сетка 2 — акцент 113"/>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
    <w:name w:val="Таблица-сетка 2 — акцент 313"/>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
    <w:name w:val="Таблица-сетка 3 — акцент 113"/>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
    <w:name w:val="Таблица-сетка 6 цветная — акцент 513"/>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
    <w:name w:val="Таблица-сетка 6 цветная — акцент 216"/>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0">
    <w:name w:val="Сетка таблицы64"/>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AA21BD"/>
  </w:style>
  <w:style w:type="table" w:customStyle="1" w:styleId="190">
    <w:name w:val="Сетка таблицы19"/>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Темный список - Акцент 14"/>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
    <w:name w:val="Цветная заливка - Акцент 14"/>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
    <w:name w:val="Цветная сетка - Акцент 14"/>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
    <w:name w:val="Темный список - Акцент 24"/>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
    <w:name w:val="Темный список - Акцент 34"/>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
    <w:name w:val="Темный список - Акцент 44"/>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
    <w:name w:val="Темный список - Акцент 54"/>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
    <w:name w:val="Средняя сетка 3 - Акцент 64"/>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
    <w:name w:val="Темный список - Акцент 64"/>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
    <w:name w:val="Средняя заливка 2 - Акцент 11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Средняя заливка 2 - Акцент 12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Средняя заливка 2 - Акцент 13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0">
    <w:name w:val="Сетка таблицы110"/>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
    <w:name w:val="Таблица-сетка 2 — акцент 514"/>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
    <w:name w:val="Таблица-сетка 2 — акцент 414"/>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
    <w:name w:val="Таблица-сетка 2 — акцент 114"/>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
    <w:name w:val="Таблица-сетка 2 — акцент 314"/>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
    <w:name w:val="Таблица-сетка 3 — акцент 114"/>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
    <w:name w:val="Таблица-сетка 6 цветная — акцент 514"/>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
    <w:name w:val="Таблица-сетка 6 цветная — акцент 217"/>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
    <w:name w:val="Сетка таблицы65"/>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8"/>
    <w:uiPriority w:val="99"/>
    <w:semiHidden/>
    <w:unhideWhenUsed/>
    <w:rsid w:val="00AA21BD"/>
  </w:style>
  <w:style w:type="table" w:customStyle="1" w:styleId="200">
    <w:name w:val="Сетка таблицы20"/>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Темный список - Акцент 15"/>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0">
    <w:name w:val="Цветная заливка - Акцент 15"/>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
    <w:name w:val="Цветная сетка - Акцент 15"/>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
    <w:name w:val="Темный список - Акцент 25"/>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
    <w:name w:val="Темный список - Акцент 35"/>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
    <w:name w:val="Темный список - Акцент 45"/>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
    <w:name w:val="Темный список - Акцент 55"/>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
    <w:name w:val="Средняя сетка 3 - Акцент 65"/>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
    <w:name w:val="Темный список - Акцент 65"/>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
    <w:name w:val="Средняя заливка 2 - Акцент 11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
    <w:name w:val="Средняя заливка 2 - Акцент 12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
    <w:name w:val="Средняя заливка 2 - Акцент 13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0">
    <w:name w:val="Сетка таблицы113"/>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
    <w:name w:val="Таблица-сетка 2 — акцент 515"/>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
    <w:name w:val="Таблица-сетка 2 — акцент 415"/>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
    <w:name w:val="Таблица-сетка 2 — акцент 115"/>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
    <w:name w:val="Таблица-сетка 2 — акцент 315"/>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
    <w:name w:val="Таблица-сетка 3 — акцент 115"/>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
    <w:name w:val="Таблица-сетка 6 цветная — акцент 515"/>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
    <w:name w:val="Таблица-сетка 6 цветная — акцент 218"/>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
    <w:name w:val="Сетка таблицы66"/>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8"/>
    <w:uiPriority w:val="99"/>
    <w:semiHidden/>
    <w:unhideWhenUsed/>
    <w:rsid w:val="00AA21BD"/>
  </w:style>
  <w:style w:type="table" w:customStyle="1" w:styleId="270">
    <w:name w:val="Сетка таблицы27"/>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Темный список - Акцент 16"/>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0">
    <w:name w:val="Цветная заливка - Акцент 16"/>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
    <w:name w:val="Цветная сетка - Акцент 16"/>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
    <w:name w:val="Темный список - Акцент 26"/>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
    <w:name w:val="Темный список - Акцент 36"/>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
    <w:name w:val="Темный список - Акцент 46"/>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
    <w:name w:val="Темный список - Акцент 56"/>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
    <w:name w:val="Средняя сетка 3 - Акцент 66"/>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
    <w:name w:val="Темный список - Акцент 66"/>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
    <w:name w:val="Средняя заливка 2 - Акцент 11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
    <w:name w:val="Средняя заливка 2 - Акцент 12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
    <w:name w:val="Средняя заливка 2 - Акцент 13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
    <w:name w:val="Сетка таблицы11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
    <w:name w:val="Таблица-сетка 2 — акцент 516"/>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
    <w:name w:val="Таблица-сетка 2 — акцент 416"/>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
    <w:name w:val="Таблица-сетка 2 — акцент 116"/>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
    <w:name w:val="Таблица-сетка 2 — акцент 316"/>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
    <w:name w:val="Таблица-сетка 3 — акцент 116"/>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
    <w:name w:val="Таблица-сетка 6 цветная — акцент 516"/>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
    <w:name w:val="Таблица-сетка 6 цветная — акцент 219"/>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
    <w:name w:val="Сетка таблицы67"/>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8"/>
    <w:uiPriority w:val="99"/>
    <w:semiHidden/>
    <w:unhideWhenUsed/>
    <w:rsid w:val="00AA21BD"/>
  </w:style>
  <w:style w:type="table" w:customStyle="1" w:styleId="290">
    <w:name w:val="Сетка таблицы29"/>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Темный список - Акцент 17"/>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0">
    <w:name w:val="Цветная заливка - Акцент 17"/>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
    <w:name w:val="Цветная сетка - Акцент 17"/>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
    <w:name w:val="Темный список - Акцент 27"/>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
    <w:name w:val="Темный список - Акцент 37"/>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
    <w:name w:val="Темный список - Акцент 47"/>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
    <w:name w:val="Темный список - Акцент 57"/>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
    <w:name w:val="Средняя сетка 3 - Акцент 67"/>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
    <w:name w:val="Темный список - Акцент 67"/>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
    <w:name w:val="Средняя заливка 2 - Акцент 11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
    <w:name w:val="Средняя заливка 2 - Акцент 12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
    <w:name w:val="Средняя заливка 2 - Акцент 13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0">
    <w:name w:val="Сетка таблицы11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
    <w:name w:val="Таблица-сетка 2 — акцент 517"/>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
    <w:name w:val="Таблица-сетка 2 — акцент 417"/>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
    <w:name w:val="Таблица-сетка 2 — акцент 117"/>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
    <w:name w:val="Таблица-сетка 2 — акцент 317"/>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
    <w:name w:val="Таблица-сетка 3 — акцент 117"/>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
    <w:name w:val="Таблица-сетка 6 цветная — акцент 517"/>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
    <w:name w:val="Таблица-сетка 6 цветная — акцент 2110"/>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
    <w:name w:val="Сетка таблицы68"/>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8"/>
    <w:uiPriority w:val="99"/>
    <w:semiHidden/>
    <w:unhideWhenUsed/>
    <w:rsid w:val="005A16A1"/>
  </w:style>
  <w:style w:type="table" w:customStyle="1" w:styleId="300">
    <w:name w:val="Сетка таблицы3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Темный список - Акцент 18"/>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0">
    <w:name w:val="Цветная заливка - Акцент 18"/>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
    <w:name w:val="Цветная сетка - Акцент 18"/>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
    <w:name w:val="Темный список - Акцент 28"/>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
    <w:name w:val="Темный список - Акцент 38"/>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
    <w:name w:val="Темный список - Акцент 48"/>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
    <w:name w:val="Темный список - Акцент 58"/>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
    <w:name w:val="Средняя сетка 3 - Акцент 68"/>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
    <w:name w:val="Темный список - Акцент 68"/>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
    <w:name w:val="Средняя заливка 2 - Акцент 11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
    <w:name w:val="Средняя заливка 2 - Акцент 12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
    <w:name w:val="Средняя заливка 2 - Акцент 13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0">
    <w:name w:val="Сетка таблицы116"/>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
    <w:name w:val="Таблица-сетка 2 — акцент 518"/>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
    <w:name w:val="Таблица-сетка 2 — акцент 418"/>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
    <w:name w:val="Таблица-сетка 2 — акцент 118"/>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
    <w:name w:val="Таблица-сетка 2 — акцент 318"/>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
    <w:name w:val="Таблица-сетка 3 — акцент 118"/>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
    <w:name w:val="Таблица-сетка 6 цветная — акцент 518"/>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
    <w:name w:val="Таблица-сетка 6 цветная — акцент 2112"/>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
    <w:name w:val="Сетка таблицы69"/>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5A16A1"/>
  </w:style>
  <w:style w:type="table" w:customStyle="1" w:styleId="400">
    <w:name w:val="Сетка таблицы4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Темный список - Акцент 19"/>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0">
    <w:name w:val="Цветная заливка - Акцент 19"/>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
    <w:name w:val="Цветная сетка - Акцент 19"/>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
    <w:name w:val="Темный список - Акцент 29"/>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
    <w:name w:val="Темный список - Акцент 39"/>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
    <w:name w:val="Темный список - Акцент 49"/>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
    <w:name w:val="Темный список - Акцент 59"/>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
    <w:name w:val="Средняя сетка 3 - Акцент 69"/>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
    <w:name w:val="Темный список - Акцент 69"/>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
    <w:name w:val="Средняя заливка 2 - Акцент 11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
    <w:name w:val="Средняя заливка 2 - Акцент 12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
    <w:name w:val="Средняя заливка 2 - Акцент 13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0">
    <w:name w:val="Сетка таблицы117"/>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
    <w:name w:val="Таблица-сетка 2 — акцент 519"/>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
    <w:name w:val="Таблица-сетка 2 — акцент 419"/>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
    <w:name w:val="Таблица-сетка 2 — акцент 119"/>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
    <w:name w:val="Таблица-сетка 2 — акцент 319"/>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
    <w:name w:val="Таблица-сетка 3 — акцент 119"/>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
    <w:name w:val="Таблица-сетка 6 цветная — акцент 519"/>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
    <w:name w:val="Таблица-сетка 6 цветная — акцент 2113"/>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0">
    <w:name w:val="Сетка таблицы610"/>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
    <w:next w:val="a8"/>
    <w:uiPriority w:val="99"/>
    <w:semiHidden/>
    <w:unhideWhenUsed/>
    <w:rsid w:val="005A16A1"/>
  </w:style>
  <w:style w:type="table" w:customStyle="1" w:styleId="500">
    <w:name w:val="Сетка таблицы5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Темный список - Акцент 110"/>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
    <w:name w:val="Цветная заливка - Акцент 110"/>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
    <w:name w:val="Цветная сетка - Акцент 110"/>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
    <w:name w:val="Темный список - Акцент 210"/>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
    <w:name w:val="Темный список - Акцент 310"/>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
    <w:name w:val="Темный список - Акцент 410"/>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
    <w:name w:val="Темный список - Акцент 510"/>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
    <w:name w:val="Средняя сетка 3 - Акцент 610"/>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
    <w:name w:val="Темный список - Акцент 610"/>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
    <w:name w:val="Средняя заливка 2 - Акцент 11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
    <w:name w:val="Средняя заливка 2 - Акцент 12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
    <w:name w:val="Средняя заливка 2 - Акцент 13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0">
    <w:name w:val="Сетка таблицы118"/>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0">
    <w:name w:val="Таблица-сетка 2 — акцент 5110"/>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0">
    <w:name w:val="Таблица-сетка 2 — акцент 4110"/>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0">
    <w:name w:val="Таблица-сетка 2 — акцент 1110"/>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0">
    <w:name w:val="Таблица-сетка 2 — акцент 3110"/>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
    <w:name w:val="Таблица-сетка 3 — акцент 1110"/>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
    <w:name w:val="Таблица-сетка 6 цветная — акцент 5110"/>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
    <w:name w:val="Таблица-сетка 6 цветная — акцент 2114"/>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0">
    <w:name w:val="Сетка таблицы612"/>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8"/>
    <w:uiPriority w:val="99"/>
    <w:semiHidden/>
    <w:unhideWhenUsed/>
    <w:rsid w:val="005A16A1"/>
  </w:style>
  <w:style w:type="table" w:customStyle="1" w:styleId="600">
    <w:name w:val="Сетка таблицы6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Темный список - Акцент 113"/>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
    <w:name w:val="Цветная заливка - Акцент 113"/>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
    <w:name w:val="Цветная сетка - Акцент 113"/>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
    <w:name w:val="Темный список - Акцент 213"/>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
    <w:name w:val="Темный список - Акцент 313"/>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
    <w:name w:val="Темный список - Акцент 413"/>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
    <w:name w:val="Темный список - Акцент 513"/>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
    <w:name w:val="Средняя сетка 3 - Акцент 613"/>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
    <w:name w:val="Темный список - Акцент 613"/>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
    <w:name w:val="Средняя заливка 2 - Акцент 11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
    <w:name w:val="Средняя заливка 2 - Акцент 12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
    <w:name w:val="Средняя заливка 2 - Акцент 13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
    <w:name w:val="Сетка таблицы11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
    <w:name w:val="Таблица-сетка 2 — акцент 5112"/>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
    <w:name w:val="Таблица-сетка 2 — акцент 4112"/>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
    <w:name w:val="Таблица-сетка 2 — акцент 1112"/>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
    <w:name w:val="Таблица-сетка 2 — акцент 3112"/>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
    <w:name w:val="Таблица-сетка 3 — акцент 1112"/>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
    <w:name w:val="Таблица-сетка 6 цветная — акцент 5112"/>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
    <w:name w:val="Таблица-сетка 6 цветная — акцент 2115"/>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
    <w:name w:val="Сетка таблицы613"/>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7"/>
    <w:next w:val="afa"/>
    <w:uiPriority w:val="59"/>
    <w:rsid w:val="00D60F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8"/>
    <w:uiPriority w:val="99"/>
    <w:semiHidden/>
    <w:unhideWhenUsed/>
    <w:rsid w:val="00FA3695"/>
  </w:style>
  <w:style w:type="table" w:customStyle="1" w:styleId="800">
    <w:name w:val="Сетка таблицы80"/>
    <w:basedOn w:val="a7"/>
    <w:next w:val="afa"/>
    <w:uiPriority w:val="39"/>
    <w:rsid w:val="00FA36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3">
    <w:name w:val="Основной текст (2)_"/>
    <w:rsid w:val="00FA3695"/>
    <w:rPr>
      <w:rFonts w:ascii="Times New Roman" w:eastAsia="Times New Roman" w:hAnsi="Times New Roman" w:cs="Times New Roman"/>
      <w:b w:val="0"/>
      <w:bCs w:val="0"/>
      <w:i w:val="0"/>
      <w:iCs w:val="0"/>
      <w:smallCaps w:val="0"/>
      <w:strike w:val="0"/>
      <w:u w:val="none"/>
    </w:rPr>
  </w:style>
  <w:style w:type="character" w:customStyle="1" w:styleId="2ff4">
    <w:name w:val="Основной текст (2)"/>
    <w:rsid w:val="00FA369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
    <w:name w:val="ConsPlusTitle"/>
    <w:rsid w:val="00FA3695"/>
    <w:pPr>
      <w:widowControl w:val="0"/>
      <w:autoSpaceDE w:val="0"/>
      <w:autoSpaceDN w:val="0"/>
    </w:pPr>
    <w:rPr>
      <w:rFonts w:eastAsia="Times New Roman" w:cs="Calibri"/>
      <w:b/>
      <w:sz w:val="22"/>
    </w:rPr>
  </w:style>
  <w:style w:type="character" w:customStyle="1" w:styleId="nobr">
    <w:name w:val="nobr"/>
    <w:basedOn w:val="a6"/>
    <w:rsid w:val="00FA3695"/>
  </w:style>
  <w:style w:type="character" w:customStyle="1" w:styleId="affffff3">
    <w:name w:val="Цветовое выделение"/>
    <w:uiPriority w:val="99"/>
    <w:rsid w:val="00FA3695"/>
    <w:rPr>
      <w:b/>
      <w:bCs/>
      <w:color w:val="26282F"/>
    </w:rPr>
  </w:style>
  <w:style w:type="character" w:customStyle="1" w:styleId="affffff4">
    <w:name w:val="Гипертекстовая ссылка"/>
    <w:uiPriority w:val="99"/>
    <w:rsid w:val="00FA3695"/>
    <w:rPr>
      <w:b/>
      <w:bCs/>
      <w:color w:val="106BBE"/>
    </w:rPr>
  </w:style>
  <w:style w:type="paragraph" w:customStyle="1" w:styleId="affffff5">
    <w:name w:val="Комментарий"/>
    <w:basedOn w:val="a5"/>
    <w:next w:val="a5"/>
    <w:uiPriority w:val="99"/>
    <w:rsid w:val="00FA3695"/>
    <w:pPr>
      <w:widowControl w:val="0"/>
      <w:autoSpaceDE w:val="0"/>
      <w:autoSpaceDN w:val="0"/>
      <w:adjustRightInd w:val="0"/>
      <w:spacing w:before="75" w:line="240" w:lineRule="auto"/>
      <w:ind w:left="170" w:firstLine="0"/>
    </w:pPr>
    <w:rPr>
      <w:rFonts w:ascii="Times New Roman CYR" w:eastAsia="Times New Roman" w:hAnsi="Times New Roman CYR" w:cs="Times New Roman CYR"/>
      <w:color w:val="353842"/>
      <w:sz w:val="24"/>
      <w:szCs w:val="24"/>
      <w:shd w:val="clear" w:color="auto" w:fill="F0F0F0"/>
      <w:lang w:eastAsia="ru-RU"/>
    </w:rPr>
  </w:style>
  <w:style w:type="paragraph" w:customStyle="1" w:styleId="affffff6">
    <w:name w:val="Информация о версии"/>
    <w:basedOn w:val="affffff5"/>
    <w:next w:val="a5"/>
    <w:uiPriority w:val="99"/>
    <w:rsid w:val="00FA3695"/>
    <w:rPr>
      <w:i/>
      <w:iCs/>
    </w:rPr>
  </w:style>
  <w:style w:type="paragraph" w:customStyle="1" w:styleId="affffff7">
    <w:name w:val="Информация об изменениях"/>
    <w:basedOn w:val="a5"/>
    <w:next w:val="a5"/>
    <w:uiPriority w:val="99"/>
    <w:rsid w:val="00FA3695"/>
    <w:pPr>
      <w:widowControl w:val="0"/>
      <w:autoSpaceDE w:val="0"/>
      <w:autoSpaceDN w:val="0"/>
      <w:adjustRightInd w:val="0"/>
      <w:spacing w:before="180" w:line="240" w:lineRule="auto"/>
      <w:ind w:left="360" w:right="360" w:firstLine="0"/>
    </w:pPr>
    <w:rPr>
      <w:rFonts w:ascii="Times New Roman CYR" w:eastAsia="Times New Roman" w:hAnsi="Times New Roman CYR" w:cs="Times New Roman CYR"/>
      <w:color w:val="353842"/>
      <w:sz w:val="20"/>
      <w:szCs w:val="20"/>
      <w:shd w:val="clear" w:color="auto" w:fill="EAEFED"/>
      <w:lang w:eastAsia="ru-RU"/>
    </w:rPr>
  </w:style>
  <w:style w:type="paragraph" w:customStyle="1" w:styleId="affffff8">
    <w:name w:val="Подзаголовок для информации об изменениях"/>
    <w:basedOn w:val="a5"/>
    <w:next w:val="a5"/>
    <w:uiPriority w:val="99"/>
    <w:rsid w:val="00FA3695"/>
    <w:pPr>
      <w:widowControl w:val="0"/>
      <w:autoSpaceDE w:val="0"/>
      <w:autoSpaceDN w:val="0"/>
      <w:adjustRightInd w:val="0"/>
      <w:spacing w:line="240" w:lineRule="auto"/>
      <w:ind w:firstLine="720"/>
    </w:pPr>
    <w:rPr>
      <w:rFonts w:ascii="Times New Roman CYR" w:eastAsia="Times New Roman" w:hAnsi="Times New Roman CYR" w:cs="Times New Roman CYR"/>
      <w:b/>
      <w:bCs/>
      <w:color w:val="353842"/>
      <w:sz w:val="20"/>
      <w:szCs w:val="20"/>
      <w:lang w:eastAsia="ru-RU"/>
    </w:rPr>
  </w:style>
  <w:style w:type="paragraph" w:customStyle="1" w:styleId="2ff5">
    <w:name w:val="Табл2"/>
    <w:basedOn w:val="a5"/>
    <w:link w:val="2ff6"/>
    <w:qFormat/>
    <w:rsid w:val="00FA3695"/>
    <w:pPr>
      <w:widowControl w:val="0"/>
      <w:autoSpaceDE w:val="0"/>
      <w:autoSpaceDN w:val="0"/>
      <w:adjustRightInd w:val="0"/>
      <w:spacing w:line="240" w:lineRule="auto"/>
      <w:ind w:firstLine="0"/>
      <w:jc w:val="center"/>
    </w:pPr>
    <w:rPr>
      <w:rFonts w:ascii="Times New Roman CYR" w:eastAsia="Times New Roman" w:hAnsi="Times New Roman CYR"/>
      <w:sz w:val="20"/>
      <w:szCs w:val="20"/>
      <w:lang w:val="x-none" w:eastAsia="ru-RU"/>
    </w:rPr>
  </w:style>
  <w:style w:type="character" w:customStyle="1" w:styleId="2ff6">
    <w:name w:val="Табл2 Знак"/>
    <w:link w:val="2ff5"/>
    <w:rsid w:val="00FA3695"/>
    <w:rPr>
      <w:rFonts w:ascii="Times New Roman CYR" w:eastAsia="Times New Roman" w:hAnsi="Times New Roman CYR" w:cs="Times New Roman"/>
      <w:lang w:eastAsia="ru-RU"/>
    </w:rPr>
  </w:style>
  <w:style w:type="character" w:customStyle="1" w:styleId="affffff0">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ff"/>
    <w:locked/>
    <w:rsid w:val="00FA3695"/>
    <w:rPr>
      <w:rFonts w:ascii="Times New Roman" w:eastAsia="Times New Roman" w:hAnsi="Times New Roman" w:cs="Times New Roman"/>
      <w:b/>
      <w:sz w:val="24"/>
      <w:szCs w:val="24"/>
      <w:lang w:eastAsia="ru-RU"/>
    </w:rPr>
  </w:style>
  <w:style w:type="character" w:customStyle="1" w:styleId="bookmark">
    <w:name w:val="bookmark"/>
    <w:rsid w:val="00FA3695"/>
  </w:style>
  <w:style w:type="character" w:customStyle="1" w:styleId="-114">
    <w:name w:val="Цветной список - Акцент 1 Знак1"/>
    <w:uiPriority w:val="34"/>
    <w:locked/>
    <w:rsid w:val="00FA3695"/>
    <w:rPr>
      <w:rFonts w:ascii="Times New Roman" w:eastAsia="Calibri" w:hAnsi="Times New Roman" w:cs="Times New Roman"/>
      <w:sz w:val="24"/>
      <w:szCs w:val="24"/>
    </w:rPr>
  </w:style>
  <w:style w:type="table" w:customStyle="1" w:styleId="-123">
    <w:name w:val="Цветной список - Акцент 12"/>
    <w:basedOn w:val="a7"/>
    <w:next w:val="-13"/>
    <w:uiPriority w:val="34"/>
    <w:rsid w:val="00FA3695"/>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displayonly">
    <w:name w:val="display_only"/>
    <w:basedOn w:val="a6"/>
    <w:rsid w:val="00FA3695"/>
  </w:style>
  <w:style w:type="character" w:customStyle="1" w:styleId="85">
    <w:name w:val="Основной шрифт абзаца8"/>
    <w:rsid w:val="00FA3695"/>
    <w:rPr>
      <w:sz w:val="24"/>
    </w:rPr>
  </w:style>
  <w:style w:type="paragraph" w:customStyle="1" w:styleId="104">
    <w:name w:val="Обычный10"/>
    <w:rsid w:val="00FA3695"/>
    <w:rPr>
      <w:rFonts w:ascii="Times New Roman" w:eastAsia="Times New Roman" w:hAnsi="Times New Roman"/>
      <w:sz w:val="24"/>
    </w:rPr>
  </w:style>
  <w:style w:type="paragraph" w:customStyle="1" w:styleId="Normalunindented">
    <w:name w:val="Normal unindented"/>
    <w:qFormat/>
    <w:rsid w:val="00FA3695"/>
    <w:pPr>
      <w:suppressAutoHyphens/>
      <w:spacing w:before="120" w:after="120" w:line="276" w:lineRule="auto"/>
      <w:jc w:val="both"/>
    </w:pPr>
    <w:rPr>
      <w:rFonts w:ascii="Times New Roman" w:eastAsia="Times New Roman" w:hAnsi="Times New Roman"/>
      <w:kern w:val="1"/>
      <w:sz w:val="22"/>
      <w:szCs w:val="22"/>
      <w:lang w:eastAsia="ja-JP"/>
    </w:rPr>
  </w:style>
  <w:style w:type="table" w:customStyle="1" w:styleId="830">
    <w:name w:val="Сетка таблицы83"/>
    <w:basedOn w:val="a7"/>
    <w:next w:val="afa"/>
    <w:uiPriority w:val="59"/>
    <w:rsid w:val="00FA36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7"/>
    <w:next w:val="afa"/>
    <w:uiPriority w:val="59"/>
    <w:rsid w:val="00FA3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1">
    <w:name w:val="Неразрешенное упоминание1"/>
    <w:basedOn w:val="a6"/>
    <w:uiPriority w:val="99"/>
    <w:semiHidden/>
    <w:unhideWhenUsed/>
    <w:rsid w:val="00C43D3F"/>
    <w:rPr>
      <w:color w:val="605E5C"/>
      <w:shd w:val="clear" w:color="auto" w:fill="E1DFDD"/>
    </w:rPr>
  </w:style>
  <w:style w:type="table" w:customStyle="1" w:styleId="TableGrid">
    <w:name w:val="TableGrid"/>
    <w:rsid w:val="00930E91"/>
    <w:rPr>
      <w:rFonts w:eastAsia="Times New Roman"/>
      <w:sz w:val="22"/>
      <w:szCs w:val="22"/>
      <w:lang w:eastAsia="en-US"/>
    </w:rPr>
    <w:tblPr>
      <w:tblCellMar>
        <w:top w:w="0" w:type="dxa"/>
        <w:left w:w="0" w:type="dxa"/>
        <w:bottom w:w="0" w:type="dxa"/>
        <w:right w:w="0" w:type="dxa"/>
      </w:tblCellMar>
    </w:tblPr>
  </w:style>
  <w:style w:type="numbering" w:customStyle="1" w:styleId="171">
    <w:name w:val="Нет списка17"/>
    <w:next w:val="a8"/>
    <w:uiPriority w:val="99"/>
    <w:semiHidden/>
    <w:unhideWhenUsed/>
    <w:rsid w:val="009C4829"/>
  </w:style>
  <w:style w:type="character" w:customStyle="1" w:styleId="2ff7">
    <w:name w:val="Название Знак2"/>
    <w:basedOn w:val="a6"/>
    <w:link w:val="affffff9"/>
    <w:rsid w:val="009C4829"/>
    <w:rPr>
      <w:rFonts w:ascii="Cambria" w:eastAsia="SimSun" w:hAnsi="Cambria" w:cs="Angsana New"/>
      <w:b/>
      <w:bCs/>
      <w:color w:val="FFFFFF"/>
      <w:spacing w:val="10"/>
      <w:sz w:val="72"/>
      <w:szCs w:val="64"/>
      <w:shd w:val="clear" w:color="auto" w:fill="FFFFFF"/>
      <w:lang w:eastAsia="ru-RU"/>
    </w:rPr>
  </w:style>
  <w:style w:type="table" w:customStyle="1" w:styleId="-1140">
    <w:name w:val="Цветная сетка - Акцент 114"/>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1">
    <w:name w:val="Темный список - Акцент 114"/>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
    <w:name w:val="Средняя сетка 3 - Акцент 614"/>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
    <w:name w:val="Темный список - Акцент 214"/>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ffff2">
    <w:name w:val="ПЕ_Таблица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емный список - Акцент 314"/>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
    <w:name w:val="Темный список - Акцент 414"/>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
    <w:name w:val="Средняя заливка 2 - Акцент 11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
    <w:name w:val="Темный список - Акцент 514"/>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
    <w:name w:val="Средняя заливка 2 - Акцент 12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
    <w:name w:val="Цветная заливка - Акцент 114"/>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
    <w:name w:val="Темный список - Акцент 614"/>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
    <w:name w:val="Средняя заливка 2 - Акцент 13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0">
    <w:name w:val="Сетка таблицы123"/>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
    <w:name w:val="Таблица-сетка 2 — акцент 5113"/>
    <w:basedOn w:val="a7"/>
    <w:uiPriority w:val="47"/>
    <w:rsid w:val="009C482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
    <w:name w:val="Таблица-сетка 2 — акцент 4113"/>
    <w:basedOn w:val="a7"/>
    <w:uiPriority w:val="47"/>
    <w:rsid w:val="009C482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
    <w:name w:val="Таблица-сетка 2 — акцент 1113"/>
    <w:basedOn w:val="a7"/>
    <w:uiPriority w:val="47"/>
    <w:rsid w:val="009C482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
    <w:name w:val="Таблица-сетка 2 — акцент 3113"/>
    <w:basedOn w:val="a7"/>
    <w:uiPriority w:val="47"/>
    <w:rsid w:val="009C482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
    <w:name w:val="Таблица-сетка 3 — акцент 1113"/>
    <w:basedOn w:val="a7"/>
    <w:uiPriority w:val="48"/>
    <w:rsid w:val="009C482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
    <w:name w:val="Таблица-сетка 6 цветная — акцент 5113"/>
    <w:basedOn w:val="a7"/>
    <w:uiPriority w:val="51"/>
    <w:rsid w:val="009C482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
    <w:name w:val="Таблица-сетка 6 цветная — акцент 2116"/>
    <w:basedOn w:val="a7"/>
    <w:uiPriority w:val="51"/>
    <w:rsid w:val="009C482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
    <w:name w:val="Сетка таблицы614"/>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
    <w:name w:val="Таблица-сетка 6 цветная — акцент 2117"/>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
    <w:name w:val="Таблица-сетка 6 цветная — акцент 2122"/>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1">
    <w:name w:val="Нет списка18"/>
    <w:next w:val="a8"/>
    <w:uiPriority w:val="99"/>
    <w:semiHidden/>
    <w:unhideWhenUsed/>
    <w:rsid w:val="009C4829"/>
  </w:style>
  <w:style w:type="numbering" w:customStyle="1" w:styleId="1121">
    <w:name w:val="Нет списка112"/>
    <w:next w:val="a8"/>
    <w:uiPriority w:val="99"/>
    <w:semiHidden/>
    <w:unhideWhenUsed/>
    <w:rsid w:val="009C4829"/>
  </w:style>
  <w:style w:type="numbering" w:customStyle="1" w:styleId="21f0">
    <w:name w:val="Нет списка21"/>
    <w:next w:val="a8"/>
    <w:uiPriority w:val="99"/>
    <w:semiHidden/>
    <w:unhideWhenUsed/>
    <w:rsid w:val="009C4829"/>
  </w:style>
  <w:style w:type="numbering" w:customStyle="1" w:styleId="319">
    <w:name w:val="Нет списка31"/>
    <w:next w:val="a8"/>
    <w:uiPriority w:val="99"/>
    <w:semiHidden/>
    <w:unhideWhenUsed/>
    <w:rsid w:val="009C4829"/>
  </w:style>
  <w:style w:type="table" w:customStyle="1" w:styleId="-115">
    <w:name w:val="Цветная сетка - Акцент 115"/>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0">
    <w:name w:val="Темный список - Акцент 115"/>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
    <w:name w:val="Средняя сетка 3 - Акцент 615"/>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
    <w:name w:val="Темный список - Акцент 215"/>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0">
    <w:name w:val="Сетка таблицы84"/>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Темный список - Акцент 315"/>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
    <w:name w:val="Темный список - Акцент 415"/>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
    <w:name w:val="Средняя заливка 2 - Акцент 11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
    <w:name w:val="Темный список - Акцент 515"/>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
    <w:name w:val="Средняя заливка 2 - Акцент 12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
    <w:name w:val="Цветная заливка - Акцент 115"/>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
    <w:name w:val="Темный список - Акцент 615"/>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
    <w:name w:val="Средняя заливка 2 - Акцент 13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
    <w:name w:val="Сетка таблицы124"/>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
    <w:name w:val="Таблица-сетка 2 — акцент 5114"/>
    <w:basedOn w:val="a7"/>
    <w:uiPriority w:val="47"/>
    <w:rsid w:val="009C482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
    <w:name w:val="Таблица-сетка 2 — акцент 4114"/>
    <w:basedOn w:val="a7"/>
    <w:uiPriority w:val="47"/>
    <w:rsid w:val="009C482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
    <w:name w:val="Таблица-сетка 2 — акцент 1114"/>
    <w:basedOn w:val="a7"/>
    <w:uiPriority w:val="47"/>
    <w:rsid w:val="009C482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
    <w:name w:val="Таблица-сетка 2 — акцент 3114"/>
    <w:basedOn w:val="a7"/>
    <w:uiPriority w:val="47"/>
    <w:rsid w:val="009C482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
    <w:name w:val="Таблица-сетка 3 — акцент 1114"/>
    <w:basedOn w:val="a7"/>
    <w:uiPriority w:val="48"/>
    <w:rsid w:val="009C482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
    <w:name w:val="Таблица-сетка 6 цветная — акцент 5114"/>
    <w:basedOn w:val="a7"/>
    <w:uiPriority w:val="51"/>
    <w:rsid w:val="009C482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
    <w:name w:val="Таблица-сетка 6 цветная — акцент 2132"/>
    <w:basedOn w:val="a7"/>
    <w:uiPriority w:val="51"/>
    <w:rsid w:val="009C482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
    <w:name w:val="Сетка таблицы615"/>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7"/>
    <w:next w:val="afa"/>
    <w:uiPriority w:val="39"/>
    <w:rsid w:val="009C482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
    <w:name w:val="Таблица-сетка 6 цветная — акцент 2142"/>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0">
    <w:name w:val="Список-таблица 2 — акцент 312"/>
    <w:basedOn w:val="a7"/>
    <w:next w:val="-232"/>
    <w:uiPriority w:val="47"/>
    <w:rsid w:val="009C482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0">
    <w:name w:val="Список-таблица 2 — акцент 412"/>
    <w:basedOn w:val="a7"/>
    <w:next w:val="-242"/>
    <w:uiPriority w:val="47"/>
    <w:rsid w:val="009C482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0">
    <w:name w:val="Список-таблица 2 — акцент 512"/>
    <w:basedOn w:val="a7"/>
    <w:next w:val="-252"/>
    <w:uiPriority w:val="47"/>
    <w:rsid w:val="009C482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
    <w:name w:val="Список-таблица 2 — акцент 112"/>
    <w:basedOn w:val="a7"/>
    <w:next w:val="-212"/>
    <w:uiPriority w:val="47"/>
    <w:rsid w:val="009C482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
    <w:name w:val="Список-таблица 2 — акцент 322"/>
    <w:basedOn w:val="a7"/>
    <w:uiPriority w:val="47"/>
    <w:rsid w:val="009C482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
    <w:name w:val="Список-таблица 2 — акцент 422"/>
    <w:basedOn w:val="a7"/>
    <w:uiPriority w:val="47"/>
    <w:rsid w:val="009C482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
    <w:name w:val="Список-таблица 2 — акцент 522"/>
    <w:basedOn w:val="a7"/>
    <w:uiPriority w:val="47"/>
    <w:rsid w:val="009C482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
    <w:name w:val="Список-таблица 2 — акцент 122"/>
    <w:basedOn w:val="a7"/>
    <w:uiPriority w:val="47"/>
    <w:rsid w:val="009C482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character" w:customStyle="1" w:styleId="1ffff3">
    <w:name w:val="Название Знак1"/>
    <w:basedOn w:val="a6"/>
    <w:uiPriority w:val="10"/>
    <w:rsid w:val="009C4829"/>
    <w:rPr>
      <w:rFonts w:ascii="Cambria" w:eastAsia="SimSun" w:hAnsi="Cambria" w:cs="Angsana New"/>
      <w:bCs/>
      <w:color w:val="163C3F"/>
      <w:spacing w:val="5"/>
      <w:kern w:val="28"/>
      <w:sz w:val="52"/>
      <w:szCs w:val="52"/>
      <w:lang w:eastAsia="ru-RU"/>
    </w:rPr>
  </w:style>
  <w:style w:type="numbering" w:customStyle="1" w:styleId="417">
    <w:name w:val="Нет списка41"/>
    <w:next w:val="a8"/>
    <w:uiPriority w:val="99"/>
    <w:semiHidden/>
    <w:unhideWhenUsed/>
    <w:rsid w:val="009C4829"/>
  </w:style>
  <w:style w:type="table" w:customStyle="1" w:styleId="-1210">
    <w:name w:val="Цветная сетка - Акцент 121"/>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1">
    <w:name w:val="Темный список - Акцент 121"/>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
    <w:name w:val="Средняя сетка 3 - Акцент 621"/>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
    <w:name w:val="Темный список - Акцент 221"/>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0">
    <w:name w:val="Сетка таблицы9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Темный список - Акцент 321"/>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
    <w:name w:val="Темный список - Акцент 421"/>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
    <w:name w:val="Средняя заливка 2 - Акцент 11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
    <w:name w:val="Темный список - Акцент 521"/>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
    <w:name w:val="Средняя заливка 2 - Акцент 12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
    <w:name w:val="Цветная заливка - Акцент 121"/>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0">
    <w:name w:val="Темный список - Акцент 621"/>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
    <w:name w:val="Средняя заливка 2 - Акцент 13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етка таблицы13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
    <w:name w:val="Таблица-сетка 2 — акцент 5121"/>
    <w:basedOn w:val="a7"/>
    <w:uiPriority w:val="47"/>
    <w:rsid w:val="009C482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
    <w:name w:val="Таблица-сетка 2 — акцент 4121"/>
    <w:basedOn w:val="a7"/>
    <w:uiPriority w:val="47"/>
    <w:rsid w:val="009C482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0">
    <w:name w:val="Таблица-сетка 2 — акцент 1121"/>
    <w:basedOn w:val="a7"/>
    <w:uiPriority w:val="47"/>
    <w:rsid w:val="009C482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
    <w:name w:val="Таблица-сетка 2 — акцент 3121"/>
    <w:basedOn w:val="a7"/>
    <w:uiPriority w:val="47"/>
    <w:rsid w:val="009C482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
    <w:name w:val="Таблица-сетка 3 — акцент 1121"/>
    <w:basedOn w:val="a7"/>
    <w:uiPriority w:val="48"/>
    <w:rsid w:val="009C482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
    <w:name w:val="Таблица-сетка 6 цветная — акцент 5121"/>
    <w:basedOn w:val="a7"/>
    <w:uiPriority w:val="51"/>
    <w:rsid w:val="009C482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
    <w:name w:val="Таблица-сетка 6 цветная — акцент 2151"/>
    <w:basedOn w:val="a7"/>
    <w:uiPriority w:val="51"/>
    <w:rsid w:val="009C482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
    <w:name w:val="Сетка таблицы621"/>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Таблица-сетка 6 цветная — акцент 211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
    <w:name w:val="Таблица-сетка 6 цветная — акцент 212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0">
    <w:name w:val="Нет списка121"/>
    <w:next w:val="a8"/>
    <w:semiHidden/>
    <w:unhideWhenUsed/>
    <w:rsid w:val="009C4829"/>
  </w:style>
  <w:style w:type="numbering" w:customStyle="1" w:styleId="11110">
    <w:name w:val="Нет списка1111"/>
    <w:next w:val="a8"/>
    <w:uiPriority w:val="99"/>
    <w:semiHidden/>
    <w:unhideWhenUsed/>
    <w:rsid w:val="009C4829"/>
  </w:style>
  <w:style w:type="numbering" w:customStyle="1" w:styleId="2112">
    <w:name w:val="Нет списка211"/>
    <w:next w:val="a8"/>
    <w:uiPriority w:val="99"/>
    <w:semiHidden/>
    <w:unhideWhenUsed/>
    <w:rsid w:val="009C4829"/>
  </w:style>
  <w:style w:type="numbering" w:customStyle="1" w:styleId="3112">
    <w:name w:val="Нет списка311"/>
    <w:next w:val="a8"/>
    <w:uiPriority w:val="99"/>
    <w:semiHidden/>
    <w:unhideWhenUsed/>
    <w:rsid w:val="009C4829"/>
  </w:style>
  <w:style w:type="table" w:customStyle="1" w:styleId="-11110">
    <w:name w:val="Цветная сетка - Акцент 1111"/>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
    <w:name w:val="Темный список - Акцент 1111"/>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
    <w:name w:val="Средняя сетка 3 - Акцент 6111"/>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5">
    <w:name w:val="Темный список - Акцент 2111"/>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0">
    <w:name w:val="Сетка таблицы81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Темный список - Акцент 3111"/>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
    <w:name w:val="Темный список - Акцент 4111"/>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
    <w:name w:val="Средняя заливка 2 - Акцент 11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
    <w:name w:val="Темный список - Акцент 5111"/>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
    <w:name w:val="Средняя заливка 2 - Акцент 12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
    <w:name w:val="Цветная заливка - Акцент 1111"/>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
    <w:name w:val="Темный список - Акцент 6111"/>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
    <w:name w:val="Средняя заливка 2 - Акцент 13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
    <w:name w:val="Сетка таблицы121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
    <w:name w:val="Таблица-сетка 2 — акцент 5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
    <w:name w:val="Таблица-сетка 2 — акцент 4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
    <w:name w:val="Таблица-сетка 2 — акцент 1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
    <w:name w:val="Таблица-сетка 2 — акцент 3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
    <w:name w:val="Таблица-сетка 3 — акцент 11111"/>
    <w:basedOn w:val="a7"/>
    <w:uiPriority w:val="48"/>
    <w:rsid w:val="009C482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
    <w:name w:val="Таблица-сетка 6 цветная — акцент 51111"/>
    <w:basedOn w:val="a7"/>
    <w:uiPriority w:val="51"/>
    <w:rsid w:val="009C482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
    <w:name w:val="Таблица-сетка 6 цветная — акцент 21311"/>
    <w:basedOn w:val="a7"/>
    <w:uiPriority w:val="51"/>
    <w:rsid w:val="009C482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
    <w:name w:val="Сетка таблицы6111"/>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7"/>
    <w:next w:val="afa"/>
    <w:uiPriority w:val="39"/>
    <w:rsid w:val="009C482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
    <w:name w:val="Таблица-сетка 6 цветная — акцент 214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0">
    <w:name w:val="Список-таблица 2 — акцент 3111"/>
    <w:basedOn w:val="a7"/>
    <w:next w:val="-232"/>
    <w:uiPriority w:val="47"/>
    <w:rsid w:val="009C482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0">
    <w:name w:val="Список-таблица 2 — акцент 4111"/>
    <w:basedOn w:val="a7"/>
    <w:next w:val="-242"/>
    <w:uiPriority w:val="47"/>
    <w:rsid w:val="009C482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0">
    <w:name w:val="Список-таблица 2 — акцент 5111"/>
    <w:basedOn w:val="a7"/>
    <w:next w:val="-252"/>
    <w:uiPriority w:val="47"/>
    <w:rsid w:val="009C482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0">
    <w:name w:val="Список-таблица 2 — акцент 1111"/>
    <w:basedOn w:val="a7"/>
    <w:next w:val="-212"/>
    <w:uiPriority w:val="47"/>
    <w:rsid w:val="009C482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
    <w:name w:val="List Table 2 Accent 31"/>
    <w:basedOn w:val="a7"/>
    <w:uiPriority w:val="47"/>
    <w:rsid w:val="009C482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
    <w:name w:val="List Table 2 Accent 41"/>
    <w:basedOn w:val="a7"/>
    <w:uiPriority w:val="47"/>
    <w:rsid w:val="009C482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
    <w:name w:val="List Table 2 Accent 51"/>
    <w:basedOn w:val="a7"/>
    <w:uiPriority w:val="47"/>
    <w:rsid w:val="009C482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
    <w:name w:val="List Table 2 Accent 11"/>
    <w:basedOn w:val="a7"/>
    <w:uiPriority w:val="47"/>
    <w:rsid w:val="009C482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0">
    <w:name w:val="Сетка таблицы10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5"/>
    <w:rsid w:val="009C4829"/>
    <w:pPr>
      <w:spacing w:before="100" w:beforeAutospacing="1" w:after="100" w:afterAutospacing="1" w:line="240" w:lineRule="auto"/>
      <w:ind w:firstLine="0"/>
      <w:jc w:val="left"/>
    </w:pPr>
    <w:rPr>
      <w:rFonts w:eastAsia="Times New Roman"/>
      <w:sz w:val="24"/>
      <w:szCs w:val="24"/>
      <w:lang w:eastAsia="ru-RU"/>
    </w:rPr>
  </w:style>
  <w:style w:type="table" w:customStyle="1" w:styleId="1011">
    <w:name w:val="Сетка таблицы101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Тест таблицы"/>
    <w:basedOn w:val="a5"/>
    <w:link w:val="affffffb"/>
    <w:qFormat/>
    <w:rsid w:val="009C4829"/>
    <w:pPr>
      <w:suppressAutoHyphens/>
      <w:spacing w:line="240" w:lineRule="auto"/>
    </w:pPr>
    <w:rPr>
      <w:rFonts w:eastAsia="Times New Roman"/>
      <w:sz w:val="24"/>
      <w:szCs w:val="24"/>
      <w:lang w:eastAsia="ar-SA"/>
    </w:rPr>
  </w:style>
  <w:style w:type="character" w:customStyle="1" w:styleId="affffffb">
    <w:name w:val="Тест таблицы Знак"/>
    <w:link w:val="affffffa"/>
    <w:rsid w:val="009C4829"/>
    <w:rPr>
      <w:rFonts w:ascii="Times New Roman" w:eastAsia="Times New Roman" w:hAnsi="Times New Roman"/>
      <w:sz w:val="24"/>
      <w:szCs w:val="24"/>
      <w:lang w:eastAsia="ar-SA"/>
    </w:rPr>
  </w:style>
  <w:style w:type="character" w:customStyle="1" w:styleId="1ffff4">
    <w:name w:val="Неразрешенное упоминание1"/>
    <w:basedOn w:val="a6"/>
    <w:uiPriority w:val="99"/>
    <w:semiHidden/>
    <w:unhideWhenUsed/>
    <w:rsid w:val="009C4829"/>
    <w:rPr>
      <w:color w:val="605E5C"/>
      <w:shd w:val="clear" w:color="auto" w:fill="E1DFDD"/>
    </w:rPr>
  </w:style>
  <w:style w:type="table" w:customStyle="1" w:styleId="2ff8">
    <w:name w:val="ПЕ_Таблица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a">
    <w:name w:val="Заголовок 1 Знак1"/>
    <w:aliases w:val="Document Header1 Знак,H1 Знак1,H1 Знак Знак,Headi... Знак,Heading 1iz Знак,Б1 Знак,Б11 Знак,Введение... Знак,Заголовок параграфа (1.) Знак,раздел Знак"/>
    <w:locked/>
    <w:rsid w:val="009C4829"/>
    <w:rPr>
      <w:rFonts w:eastAsia="Times New Roman"/>
      <w:sz w:val="24"/>
      <w:szCs w:val="20"/>
      <w:lang w:eastAsia="ru-RU"/>
    </w:rPr>
  </w:style>
  <w:style w:type="character" w:customStyle="1" w:styleId="3f8">
    <w:name w:val="Знак Знак3"/>
    <w:rsid w:val="009C4829"/>
    <w:rPr>
      <w:rFonts w:ascii="Cambria" w:hAnsi="Cambria"/>
      <w:b/>
      <w:kern w:val="32"/>
      <w:sz w:val="32"/>
    </w:rPr>
  </w:style>
  <w:style w:type="paragraph" w:customStyle="1" w:styleId="3">
    <w:name w:val="Пункт3"/>
    <w:basedOn w:val="a5"/>
    <w:rsid w:val="009C4829"/>
    <w:pPr>
      <w:numPr>
        <w:numId w:val="24"/>
      </w:numPr>
      <w:spacing w:line="240" w:lineRule="auto"/>
      <w:jc w:val="left"/>
    </w:pPr>
    <w:rPr>
      <w:rFonts w:eastAsia="Times New Roman"/>
      <w:sz w:val="24"/>
      <w:szCs w:val="24"/>
      <w:lang w:eastAsia="ru-RU"/>
    </w:rPr>
  </w:style>
  <w:style w:type="paragraph" w:styleId="a">
    <w:name w:val="List Number"/>
    <w:basedOn w:val="a5"/>
    <w:rsid w:val="009C4829"/>
    <w:pPr>
      <w:numPr>
        <w:numId w:val="23"/>
      </w:numPr>
      <w:spacing w:line="240" w:lineRule="auto"/>
      <w:jc w:val="left"/>
    </w:pPr>
    <w:rPr>
      <w:rFonts w:eastAsia="Times New Roman"/>
      <w:sz w:val="20"/>
      <w:szCs w:val="20"/>
      <w:lang w:eastAsia="ru-RU"/>
    </w:rPr>
  </w:style>
  <w:style w:type="paragraph" w:customStyle="1" w:styleId="Style2">
    <w:name w:val="Style 2"/>
    <w:rsid w:val="009C4829"/>
    <w:pPr>
      <w:widowControl w:val="0"/>
      <w:autoSpaceDE w:val="0"/>
      <w:autoSpaceDN w:val="0"/>
      <w:adjustRightInd w:val="0"/>
    </w:pPr>
    <w:rPr>
      <w:rFonts w:ascii="Times New Roman" w:eastAsia="Times New Roman" w:hAnsi="Times New Roman"/>
      <w:sz w:val="28"/>
      <w:szCs w:val="28"/>
    </w:rPr>
  </w:style>
  <w:style w:type="character" w:customStyle="1" w:styleId="postbody">
    <w:name w:val="postbody"/>
    <w:rsid w:val="009C4829"/>
  </w:style>
  <w:style w:type="character" w:customStyle="1" w:styleId="95">
    <w:name w:val="Знак Знак9"/>
    <w:locked/>
    <w:rsid w:val="009C4829"/>
    <w:rPr>
      <w:b/>
      <w:sz w:val="28"/>
      <w:lang w:val="ru-RU" w:eastAsia="ru-RU" w:bidi="ar-SA"/>
    </w:rPr>
  </w:style>
  <w:style w:type="character" w:customStyle="1" w:styleId="s2">
    <w:name w:val="s2"/>
    <w:basedOn w:val="a6"/>
    <w:rsid w:val="009C4829"/>
  </w:style>
  <w:style w:type="character" w:customStyle="1" w:styleId="fs10">
    <w:name w:val="fs10"/>
    <w:rsid w:val="009C4829"/>
  </w:style>
  <w:style w:type="paragraph" w:customStyle="1" w:styleId="msonormalcxspmiddle">
    <w:name w:val="msonormalcxspmiddle"/>
    <w:basedOn w:val="a5"/>
    <w:qFormat/>
    <w:rsid w:val="009C4829"/>
    <w:pPr>
      <w:spacing w:beforeAutospacing="1" w:after="200" w:afterAutospacing="1" w:line="276" w:lineRule="auto"/>
      <w:ind w:firstLine="0"/>
      <w:jc w:val="left"/>
    </w:pPr>
    <w:rPr>
      <w:rFonts w:eastAsia="Times New Roman"/>
      <w:color w:val="00000A"/>
      <w:sz w:val="24"/>
      <w:szCs w:val="24"/>
      <w:lang w:eastAsia="ru-RU"/>
    </w:rPr>
  </w:style>
  <w:style w:type="numbering" w:customStyle="1" w:styleId="11111">
    <w:name w:val="Нет списка11111"/>
    <w:next w:val="a8"/>
    <w:semiHidden/>
    <w:rsid w:val="009C4829"/>
  </w:style>
  <w:style w:type="character" w:customStyle="1" w:styleId="affffffc">
    <w:name w:val="Îñíîâíîé øðèôò"/>
    <w:rsid w:val="009C4829"/>
  </w:style>
  <w:style w:type="paragraph" w:customStyle="1" w:styleId="1ffff5">
    <w:name w:val="Знак Знак Знак Знак1 Знак Знак Знак"/>
    <w:basedOn w:val="a5"/>
    <w:rsid w:val="009C4829"/>
    <w:pPr>
      <w:widowControl w:val="0"/>
      <w:adjustRightInd w:val="0"/>
      <w:spacing w:after="160" w:line="240" w:lineRule="exact"/>
      <w:ind w:firstLine="0"/>
      <w:jc w:val="right"/>
    </w:pPr>
    <w:rPr>
      <w:rFonts w:eastAsia="Times New Roman"/>
      <w:sz w:val="20"/>
      <w:szCs w:val="20"/>
      <w:lang w:val="en-GB"/>
    </w:rPr>
  </w:style>
  <w:style w:type="paragraph" w:customStyle="1" w:styleId="13">
    <w:name w:val="1. Заголовок"/>
    <w:basedOn w:val="a5"/>
    <w:link w:val="1ffff6"/>
    <w:rsid w:val="009C4829"/>
    <w:pPr>
      <w:numPr>
        <w:numId w:val="25"/>
      </w:numPr>
      <w:tabs>
        <w:tab w:val="left" w:pos="851"/>
      </w:tabs>
      <w:spacing w:before="240" w:after="60" w:line="276" w:lineRule="auto"/>
      <w:contextualSpacing/>
      <w:jc w:val="left"/>
    </w:pPr>
    <w:rPr>
      <w:rFonts w:ascii="Arial" w:eastAsia="Times New Roman" w:hAnsi="Arial"/>
      <w:b/>
      <w:sz w:val="24"/>
      <w:szCs w:val="24"/>
      <w:lang w:val="x-none"/>
    </w:rPr>
  </w:style>
  <w:style w:type="paragraph" w:customStyle="1" w:styleId="110">
    <w:name w:val="1.1. Заголовок"/>
    <w:basedOn w:val="a5"/>
    <w:rsid w:val="009C4829"/>
    <w:pPr>
      <w:numPr>
        <w:ilvl w:val="1"/>
        <w:numId w:val="25"/>
      </w:numPr>
      <w:tabs>
        <w:tab w:val="left" w:pos="1701"/>
      </w:tabs>
      <w:spacing w:before="60" w:after="60" w:line="276" w:lineRule="auto"/>
      <w:ind w:firstLine="0"/>
      <w:contextualSpacing/>
    </w:pPr>
    <w:rPr>
      <w:rFonts w:ascii="Arial" w:eastAsia="Times New Roman" w:hAnsi="Arial" w:cs="Arial"/>
      <w:sz w:val="24"/>
      <w:szCs w:val="24"/>
    </w:rPr>
  </w:style>
  <w:style w:type="character" w:customStyle="1" w:styleId="1ffff6">
    <w:name w:val="1. Заголовок Знак"/>
    <w:link w:val="13"/>
    <w:locked/>
    <w:rsid w:val="009C4829"/>
    <w:rPr>
      <w:rFonts w:ascii="Arial" w:eastAsia="Times New Roman" w:hAnsi="Arial"/>
      <w:b/>
      <w:sz w:val="24"/>
      <w:szCs w:val="24"/>
      <w:lang w:val="x-none" w:eastAsia="en-US"/>
    </w:rPr>
  </w:style>
  <w:style w:type="paragraph" w:customStyle="1" w:styleId="ConsPlusCell">
    <w:name w:val="ConsPlusCell"/>
    <w:rsid w:val="009C4829"/>
    <w:pPr>
      <w:autoSpaceDE w:val="0"/>
      <w:autoSpaceDN w:val="0"/>
      <w:adjustRightInd w:val="0"/>
    </w:pPr>
    <w:rPr>
      <w:rFonts w:ascii="Times New Roman" w:hAnsi="Times New Roman"/>
      <w:sz w:val="28"/>
      <w:szCs w:val="28"/>
    </w:rPr>
  </w:style>
  <w:style w:type="character" w:customStyle="1" w:styleId="ConsNormal0">
    <w:name w:val="ConsNormal Знак"/>
    <w:link w:val="ConsNormal"/>
    <w:locked/>
    <w:rsid w:val="009C4829"/>
    <w:rPr>
      <w:rFonts w:ascii="Consultant" w:eastAsia="Times New Roman" w:hAnsi="Consultant"/>
    </w:rPr>
  </w:style>
  <w:style w:type="paragraph" w:customStyle="1" w:styleId="Style7">
    <w:name w:val="Style7"/>
    <w:basedOn w:val="a5"/>
    <w:rsid w:val="009C4829"/>
    <w:pPr>
      <w:widowControl w:val="0"/>
      <w:autoSpaceDE w:val="0"/>
      <w:autoSpaceDN w:val="0"/>
      <w:adjustRightInd w:val="0"/>
      <w:spacing w:line="370" w:lineRule="exact"/>
      <w:ind w:firstLine="0"/>
      <w:jc w:val="center"/>
    </w:pPr>
    <w:rPr>
      <w:rFonts w:eastAsia="Times New Roman"/>
      <w:sz w:val="24"/>
      <w:szCs w:val="24"/>
      <w:lang w:eastAsia="ru-RU"/>
    </w:rPr>
  </w:style>
  <w:style w:type="numbering" w:customStyle="1" w:styleId="111111">
    <w:name w:val="Нет списка111111"/>
    <w:next w:val="a8"/>
    <w:semiHidden/>
    <w:rsid w:val="009C4829"/>
  </w:style>
  <w:style w:type="paragraph" w:customStyle="1" w:styleId="ConsPlusDocList">
    <w:name w:val="ConsPlusDocList"/>
    <w:rsid w:val="009C4829"/>
    <w:pPr>
      <w:widowControl w:val="0"/>
      <w:autoSpaceDE w:val="0"/>
      <w:autoSpaceDN w:val="0"/>
    </w:pPr>
    <w:rPr>
      <w:rFonts w:ascii="Courier New" w:eastAsia="Times New Roman" w:hAnsi="Courier New" w:cs="Courier New"/>
    </w:rPr>
  </w:style>
  <w:style w:type="paragraph" w:customStyle="1" w:styleId="ConsPlusTitlePage">
    <w:name w:val="ConsPlusTitlePage"/>
    <w:rsid w:val="009C4829"/>
    <w:pPr>
      <w:widowControl w:val="0"/>
      <w:autoSpaceDE w:val="0"/>
      <w:autoSpaceDN w:val="0"/>
    </w:pPr>
    <w:rPr>
      <w:rFonts w:ascii="Tahoma" w:eastAsia="Times New Roman" w:hAnsi="Tahoma" w:cs="Tahoma"/>
    </w:rPr>
  </w:style>
  <w:style w:type="paragraph" w:customStyle="1" w:styleId="ConsPlusJurTerm">
    <w:name w:val="ConsPlusJurTerm"/>
    <w:rsid w:val="009C4829"/>
    <w:pPr>
      <w:widowControl w:val="0"/>
      <w:autoSpaceDE w:val="0"/>
      <w:autoSpaceDN w:val="0"/>
    </w:pPr>
    <w:rPr>
      <w:rFonts w:ascii="Tahoma" w:eastAsia="Times New Roman" w:hAnsi="Tahoma" w:cs="Tahoma"/>
      <w:sz w:val="26"/>
    </w:rPr>
  </w:style>
  <w:style w:type="paragraph" w:customStyle="1" w:styleId="ConsPlusTextList">
    <w:name w:val="ConsPlusTextList"/>
    <w:rsid w:val="009C4829"/>
    <w:pPr>
      <w:widowControl w:val="0"/>
      <w:autoSpaceDE w:val="0"/>
      <w:autoSpaceDN w:val="0"/>
    </w:pPr>
    <w:rPr>
      <w:rFonts w:ascii="Arial" w:eastAsia="Times New Roman" w:hAnsi="Arial" w:cs="Arial"/>
    </w:rPr>
  </w:style>
  <w:style w:type="paragraph" w:customStyle="1" w:styleId="affffffd">
    <w:name w:val="адрес"/>
    <w:basedOn w:val="a5"/>
    <w:rsid w:val="009C4829"/>
    <w:pPr>
      <w:spacing w:line="240" w:lineRule="atLeast"/>
      <w:ind w:left="1701" w:firstLine="0"/>
      <w:jc w:val="left"/>
    </w:pPr>
    <w:rPr>
      <w:rFonts w:eastAsia="Times New Roman"/>
      <w:szCs w:val="20"/>
      <w:lang w:eastAsia="ru-RU"/>
    </w:rPr>
  </w:style>
  <w:style w:type="paragraph" w:styleId="affffffe">
    <w:name w:val="Normal Indent"/>
    <w:basedOn w:val="a5"/>
    <w:rsid w:val="009C4829"/>
    <w:pPr>
      <w:spacing w:line="240" w:lineRule="auto"/>
      <w:ind w:firstLine="567"/>
    </w:pPr>
    <w:rPr>
      <w:rFonts w:eastAsia="Times New Roman"/>
      <w:sz w:val="24"/>
      <w:szCs w:val="24"/>
      <w:lang w:eastAsia="ru-RU"/>
    </w:rPr>
  </w:style>
  <w:style w:type="numbering" w:customStyle="1" w:styleId="516">
    <w:name w:val="Нет списка51"/>
    <w:next w:val="a8"/>
    <w:uiPriority w:val="99"/>
    <w:semiHidden/>
    <w:unhideWhenUsed/>
    <w:rsid w:val="009C4829"/>
  </w:style>
  <w:style w:type="numbering" w:customStyle="1" w:styleId="1311">
    <w:name w:val="Нет списка131"/>
    <w:next w:val="a8"/>
    <w:uiPriority w:val="99"/>
    <w:semiHidden/>
    <w:unhideWhenUsed/>
    <w:rsid w:val="009C4829"/>
  </w:style>
  <w:style w:type="paragraph" w:customStyle="1" w:styleId="322">
    <w:name w:val="Основной текст с отступом 32"/>
    <w:basedOn w:val="a5"/>
    <w:rsid w:val="009C4829"/>
    <w:pPr>
      <w:spacing w:line="240" w:lineRule="auto"/>
      <w:ind w:left="426" w:firstLine="0"/>
    </w:pPr>
    <w:rPr>
      <w:rFonts w:eastAsia="Times New Roman"/>
      <w:sz w:val="20"/>
      <w:szCs w:val="20"/>
      <w:lang w:eastAsia="ru-RU"/>
    </w:rPr>
  </w:style>
  <w:style w:type="paragraph" w:customStyle="1" w:styleId="BodyText21">
    <w:name w:val="Body Text 21"/>
    <w:basedOn w:val="a5"/>
    <w:rsid w:val="009C4829"/>
    <w:pPr>
      <w:spacing w:line="240" w:lineRule="auto"/>
      <w:ind w:firstLine="0"/>
    </w:pPr>
    <w:rPr>
      <w:rFonts w:eastAsia="Times New Roman"/>
      <w:i/>
      <w:sz w:val="20"/>
      <w:szCs w:val="20"/>
      <w:lang w:eastAsia="ru-RU"/>
    </w:rPr>
  </w:style>
  <w:style w:type="paragraph" w:customStyle="1" w:styleId="xl22">
    <w:name w:val="xl22"/>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16"/>
      <w:szCs w:val="16"/>
      <w:lang w:eastAsia="ru-RU"/>
    </w:rPr>
  </w:style>
  <w:style w:type="paragraph" w:customStyle="1" w:styleId="xl23">
    <w:name w:val="xl23"/>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right"/>
      <w:textAlignment w:val="top"/>
    </w:pPr>
    <w:rPr>
      <w:rFonts w:ascii="Arial" w:eastAsia="Times New Roman" w:hAnsi="Arial" w:cs="Arial"/>
      <w:color w:val="000000"/>
      <w:sz w:val="18"/>
      <w:szCs w:val="18"/>
      <w:lang w:eastAsia="ru-RU"/>
    </w:rPr>
  </w:style>
  <w:style w:type="paragraph" w:customStyle="1" w:styleId="xl24">
    <w:name w:val="xl24"/>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rFonts w:ascii="Arial" w:eastAsia="Times New Roman" w:hAnsi="Arial" w:cs="Arial"/>
      <w:color w:val="000000"/>
      <w:sz w:val="18"/>
      <w:szCs w:val="18"/>
      <w:lang w:eastAsia="ru-RU"/>
    </w:rPr>
  </w:style>
  <w:style w:type="paragraph" w:customStyle="1" w:styleId="xl25">
    <w:name w:val="xl25"/>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right"/>
      <w:textAlignment w:val="top"/>
    </w:pPr>
    <w:rPr>
      <w:rFonts w:ascii="Arial" w:eastAsia="Times New Roman" w:hAnsi="Arial" w:cs="Arial"/>
      <w:color w:val="000000"/>
      <w:sz w:val="18"/>
      <w:szCs w:val="18"/>
      <w:lang w:eastAsia="ru-RU"/>
    </w:rPr>
  </w:style>
  <w:style w:type="paragraph" w:customStyle="1" w:styleId="xl26">
    <w:name w:val="xl26"/>
    <w:basedOn w:val="a5"/>
    <w:rsid w:val="009C482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right"/>
      <w:textAlignment w:val="top"/>
    </w:pPr>
    <w:rPr>
      <w:rFonts w:ascii="Arial CYR" w:eastAsia="Times New Roman" w:hAnsi="Arial CYR" w:cs="Arial CYR"/>
      <w:sz w:val="18"/>
      <w:szCs w:val="18"/>
      <w:lang w:eastAsia="ru-RU"/>
    </w:rPr>
  </w:style>
  <w:style w:type="paragraph" w:customStyle="1" w:styleId="xl27">
    <w:name w:val="xl27"/>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16"/>
      <w:szCs w:val="16"/>
      <w:lang w:eastAsia="ru-RU"/>
    </w:rPr>
  </w:style>
  <w:style w:type="paragraph" w:customStyle="1" w:styleId="xl28">
    <w:name w:val="xl28"/>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11b">
    <w:name w:val="Знак1 Знак Знак Знак1"/>
    <w:basedOn w:val="a5"/>
    <w:rsid w:val="009C4829"/>
    <w:pPr>
      <w:spacing w:after="160" w:line="240" w:lineRule="exact"/>
      <w:ind w:firstLine="0"/>
      <w:jc w:val="left"/>
    </w:pPr>
    <w:rPr>
      <w:rFonts w:ascii="Verdana" w:eastAsia="Times New Roman" w:hAnsi="Verdana"/>
      <w:sz w:val="24"/>
      <w:szCs w:val="24"/>
      <w:lang w:val="en-US"/>
    </w:rPr>
  </w:style>
  <w:style w:type="paragraph" w:styleId="2ff9">
    <w:name w:val="Body Text First Indent 2"/>
    <w:basedOn w:val="afffe"/>
    <w:link w:val="2ffa"/>
    <w:rsid w:val="009C4829"/>
    <w:pPr>
      <w:spacing w:line="240" w:lineRule="auto"/>
      <w:ind w:firstLine="210"/>
      <w:jc w:val="left"/>
    </w:pPr>
    <w:rPr>
      <w:rFonts w:ascii="Times New Roman" w:eastAsia="Times New Roman" w:hAnsi="Times New Roman" w:cs="Times New Roman"/>
      <w:sz w:val="28"/>
      <w:szCs w:val="24"/>
      <w:lang w:eastAsia="ru-RU"/>
    </w:rPr>
  </w:style>
  <w:style w:type="character" w:customStyle="1" w:styleId="2ffa">
    <w:name w:val="Красная строка 2 Знак"/>
    <w:basedOn w:val="afffd"/>
    <w:link w:val="2ff9"/>
    <w:rsid w:val="009C4829"/>
    <w:rPr>
      <w:rFonts w:ascii="Times New Roman" w:eastAsia="Times New Roman" w:hAnsi="Times New Roman" w:cs="Arial"/>
      <w:sz w:val="28"/>
      <w:szCs w:val="24"/>
    </w:rPr>
  </w:style>
  <w:style w:type="paragraph" w:customStyle="1" w:styleId="xl32">
    <w:name w:val="xl32"/>
    <w:basedOn w:val="a5"/>
    <w:rsid w:val="009C4829"/>
    <w:pPr>
      <w:spacing w:before="100" w:beforeAutospacing="1" w:after="100" w:afterAutospacing="1" w:line="240" w:lineRule="auto"/>
      <w:ind w:firstLine="0"/>
      <w:jc w:val="left"/>
      <w:textAlignment w:val="center"/>
    </w:pPr>
    <w:rPr>
      <w:rFonts w:eastAsia="Times New Roman"/>
      <w:sz w:val="24"/>
      <w:szCs w:val="24"/>
      <w:lang w:eastAsia="ru-RU"/>
    </w:rPr>
  </w:style>
  <w:style w:type="paragraph" w:customStyle="1" w:styleId="afffffff">
    <w:name w:val="Знак Знак Знак"/>
    <w:basedOn w:val="a5"/>
    <w:rsid w:val="009C4829"/>
    <w:pPr>
      <w:spacing w:after="160" w:line="240" w:lineRule="exact"/>
      <w:ind w:firstLine="0"/>
      <w:jc w:val="left"/>
    </w:pPr>
    <w:rPr>
      <w:rFonts w:ascii="Verdana" w:eastAsia="Times New Roman" w:hAnsi="Verdana"/>
      <w:sz w:val="24"/>
      <w:szCs w:val="24"/>
      <w:lang w:val="en-US"/>
    </w:rPr>
  </w:style>
  <w:style w:type="paragraph" w:customStyle="1" w:styleId="0">
    <w:name w:val="Основной текст 0"/>
    <w:aliases w:val="95 ПК"/>
    <w:basedOn w:val="a5"/>
    <w:rsid w:val="009C4829"/>
    <w:pPr>
      <w:spacing w:line="240" w:lineRule="auto"/>
      <w:ind w:firstLine="539"/>
    </w:pPr>
    <w:rPr>
      <w:color w:val="000000"/>
      <w:kern w:val="24"/>
      <w:sz w:val="24"/>
      <w:szCs w:val="24"/>
    </w:rPr>
  </w:style>
  <w:style w:type="paragraph" w:customStyle="1" w:styleId="4a">
    <w:name w:val="Знак4"/>
    <w:basedOn w:val="a5"/>
    <w:rsid w:val="009C4829"/>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ff0">
    <w:name w:val="Знак Знак Знак Знак Знак Знак Знак Знак Знак Знак Знак Знак Знак Знак Знак Знак Знак Знак"/>
    <w:basedOn w:val="a5"/>
    <w:rsid w:val="009C4829"/>
    <w:pPr>
      <w:spacing w:after="160" w:line="240" w:lineRule="exact"/>
      <w:ind w:firstLine="0"/>
      <w:jc w:val="left"/>
    </w:pPr>
    <w:rPr>
      <w:rFonts w:ascii="Verdana" w:eastAsia="Times New Roman" w:hAnsi="Verdana"/>
      <w:sz w:val="24"/>
      <w:szCs w:val="24"/>
      <w:lang w:val="en-US"/>
    </w:rPr>
  </w:style>
  <w:style w:type="character" w:customStyle="1" w:styleId="style21">
    <w:name w:val="style21"/>
    <w:rsid w:val="009C4829"/>
    <w:rPr>
      <w:rFonts w:ascii="Verdana" w:hAnsi="Verdana" w:hint="default"/>
      <w:b/>
      <w:bCs/>
      <w:color w:val="333333"/>
      <w:sz w:val="15"/>
      <w:szCs w:val="15"/>
    </w:rPr>
  </w:style>
  <w:style w:type="paragraph" w:customStyle="1" w:styleId="afffffff1">
    <w:name w:val="подпись"/>
    <w:basedOn w:val="a5"/>
    <w:rsid w:val="009C4829"/>
    <w:pPr>
      <w:tabs>
        <w:tab w:val="left" w:pos="6237"/>
      </w:tabs>
      <w:spacing w:line="240" w:lineRule="atLeast"/>
      <w:ind w:right="5670" w:firstLine="0"/>
      <w:jc w:val="left"/>
    </w:pPr>
    <w:rPr>
      <w:rFonts w:eastAsia="Times New Roman"/>
      <w:szCs w:val="20"/>
      <w:lang w:eastAsia="ru-RU"/>
    </w:rPr>
  </w:style>
  <w:style w:type="paragraph" w:customStyle="1" w:styleId="afffffff2">
    <w:name w:val="Основной шрифт"/>
    <w:link w:val="afffffff3"/>
    <w:qFormat/>
    <w:rsid w:val="009C4829"/>
    <w:pPr>
      <w:ind w:firstLine="340"/>
      <w:jc w:val="both"/>
    </w:pPr>
    <w:rPr>
      <w:rFonts w:ascii="Tahoma" w:hAnsi="Tahoma"/>
      <w:szCs w:val="24"/>
    </w:rPr>
  </w:style>
  <w:style w:type="character" w:customStyle="1" w:styleId="afffffff3">
    <w:name w:val="Основной шрифт Знак"/>
    <w:link w:val="afffffff2"/>
    <w:locked/>
    <w:rsid w:val="009C4829"/>
    <w:rPr>
      <w:rFonts w:ascii="Tahoma" w:hAnsi="Tahoma"/>
      <w:szCs w:val="24"/>
    </w:rPr>
  </w:style>
  <w:style w:type="character" w:customStyle="1" w:styleId="ListParagraphChar1">
    <w:name w:val="List Paragraph Char1"/>
    <w:locked/>
    <w:rsid w:val="009C4829"/>
    <w:rPr>
      <w:rFonts w:ascii="Calibri" w:eastAsia="Times New Roman" w:hAnsi="Calibri" w:cs="Calibri"/>
    </w:rPr>
  </w:style>
  <w:style w:type="paragraph" w:customStyle="1" w:styleId="Oaeno">
    <w:name w:val="Oaeno"/>
    <w:basedOn w:val="a5"/>
    <w:rsid w:val="009C4829"/>
    <w:pPr>
      <w:spacing w:line="240" w:lineRule="auto"/>
      <w:ind w:firstLine="0"/>
      <w:jc w:val="left"/>
    </w:pPr>
    <w:rPr>
      <w:rFonts w:ascii="Courier New" w:eastAsia="Times New Roman" w:hAnsi="Courier New"/>
      <w:color w:val="000000"/>
      <w:sz w:val="20"/>
      <w:szCs w:val="20"/>
      <w:lang w:eastAsia="ru-RU"/>
    </w:rPr>
  </w:style>
  <w:style w:type="numbering" w:customStyle="1" w:styleId="1111111">
    <w:name w:val="Нет списка1111111"/>
    <w:next w:val="a8"/>
    <w:semiHidden/>
    <w:rsid w:val="009C4829"/>
  </w:style>
  <w:style w:type="paragraph" w:customStyle="1" w:styleId="ListParagraph1">
    <w:name w:val="List Paragraph1"/>
    <w:basedOn w:val="a5"/>
    <w:rsid w:val="009C4829"/>
    <w:pPr>
      <w:spacing w:after="200" w:line="276" w:lineRule="auto"/>
      <w:ind w:left="720" w:firstLine="0"/>
      <w:contextualSpacing/>
      <w:jc w:val="left"/>
    </w:pPr>
    <w:rPr>
      <w:rFonts w:ascii="Calibri" w:eastAsia="Times New Roman" w:hAnsi="Calibri"/>
      <w:sz w:val="22"/>
      <w:szCs w:val="22"/>
    </w:rPr>
  </w:style>
  <w:style w:type="paragraph" w:styleId="z-">
    <w:name w:val="HTML Top of Form"/>
    <w:basedOn w:val="a5"/>
    <w:next w:val="a5"/>
    <w:link w:val="z-0"/>
    <w:hidden/>
    <w:rsid w:val="009C4829"/>
    <w:pPr>
      <w:pBdr>
        <w:bottom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0">
    <w:name w:val="z-Начало формы Знак"/>
    <w:basedOn w:val="a6"/>
    <w:link w:val="z-"/>
    <w:rsid w:val="009C4829"/>
    <w:rPr>
      <w:rFonts w:ascii="Arial" w:eastAsia="Times New Roman" w:hAnsi="Arial" w:cs="Arial"/>
      <w:vanish/>
      <w:sz w:val="16"/>
      <w:szCs w:val="16"/>
    </w:rPr>
  </w:style>
  <w:style w:type="paragraph" w:styleId="z-1">
    <w:name w:val="HTML Bottom of Form"/>
    <w:basedOn w:val="a5"/>
    <w:next w:val="a5"/>
    <w:link w:val="z-2"/>
    <w:hidden/>
    <w:rsid w:val="009C4829"/>
    <w:pPr>
      <w:pBdr>
        <w:top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2">
    <w:name w:val="z-Конец формы Знак"/>
    <w:basedOn w:val="a6"/>
    <w:link w:val="z-1"/>
    <w:rsid w:val="009C4829"/>
    <w:rPr>
      <w:rFonts w:ascii="Arial" w:eastAsia="Times New Roman" w:hAnsi="Arial" w:cs="Arial"/>
      <w:vanish/>
      <w:sz w:val="16"/>
      <w:szCs w:val="16"/>
    </w:rPr>
  </w:style>
  <w:style w:type="character" w:customStyle="1" w:styleId="medium-w21">
    <w:name w:val="medium-w21"/>
    <w:rsid w:val="009C4829"/>
    <w:rPr>
      <w:rFonts w:cs="Times New Roman"/>
    </w:rPr>
  </w:style>
  <w:style w:type="character" w:customStyle="1" w:styleId="p-top">
    <w:name w:val="p-top"/>
    <w:rsid w:val="009C4829"/>
    <w:rPr>
      <w:rFonts w:cs="Times New Roman"/>
    </w:rPr>
  </w:style>
  <w:style w:type="character" w:customStyle="1" w:styleId="red">
    <w:name w:val="red"/>
    <w:rsid w:val="009C4829"/>
    <w:rPr>
      <w:rFonts w:cs="Times New Roman"/>
    </w:rPr>
  </w:style>
  <w:style w:type="numbering" w:customStyle="1" w:styleId="21111">
    <w:name w:val="Нет списка2111"/>
    <w:next w:val="a8"/>
    <w:uiPriority w:val="99"/>
    <w:semiHidden/>
    <w:unhideWhenUsed/>
    <w:rsid w:val="009C4829"/>
  </w:style>
  <w:style w:type="numbering" w:customStyle="1" w:styleId="11111111">
    <w:name w:val="Нет списка11111111"/>
    <w:next w:val="a8"/>
    <w:semiHidden/>
    <w:rsid w:val="009C4829"/>
  </w:style>
  <w:style w:type="numbering" w:customStyle="1" w:styleId="211110">
    <w:name w:val="Нет списка21111"/>
    <w:next w:val="a8"/>
    <w:uiPriority w:val="99"/>
    <w:semiHidden/>
    <w:unhideWhenUsed/>
    <w:rsid w:val="009C4829"/>
  </w:style>
  <w:style w:type="numbering" w:customStyle="1" w:styleId="111111111">
    <w:name w:val="Нет списка111111111"/>
    <w:next w:val="a8"/>
    <w:semiHidden/>
    <w:rsid w:val="009C4829"/>
  </w:style>
  <w:style w:type="numbering" w:customStyle="1" w:styleId="4112">
    <w:name w:val="Нет списка411"/>
    <w:next w:val="a8"/>
    <w:uiPriority w:val="99"/>
    <w:semiHidden/>
    <w:unhideWhenUsed/>
    <w:rsid w:val="009C4829"/>
  </w:style>
  <w:style w:type="numbering" w:customStyle="1" w:styleId="12110">
    <w:name w:val="Нет списка1211"/>
    <w:next w:val="a8"/>
    <w:semiHidden/>
    <w:rsid w:val="009C4829"/>
  </w:style>
  <w:style w:type="numbering" w:customStyle="1" w:styleId="5112">
    <w:name w:val="Нет списка511"/>
    <w:next w:val="a8"/>
    <w:uiPriority w:val="99"/>
    <w:semiHidden/>
    <w:unhideWhenUsed/>
    <w:rsid w:val="009C4829"/>
  </w:style>
  <w:style w:type="numbering" w:customStyle="1" w:styleId="13110">
    <w:name w:val="Нет списка1311"/>
    <w:next w:val="a8"/>
    <w:semiHidden/>
    <w:rsid w:val="009C4829"/>
  </w:style>
  <w:style w:type="numbering" w:customStyle="1" w:styleId="225">
    <w:name w:val="Нет списка22"/>
    <w:next w:val="a8"/>
    <w:uiPriority w:val="99"/>
    <w:semiHidden/>
    <w:unhideWhenUsed/>
    <w:rsid w:val="009C4829"/>
  </w:style>
  <w:style w:type="numbering" w:customStyle="1" w:styleId="11210">
    <w:name w:val="Нет списка1121"/>
    <w:next w:val="a8"/>
    <w:semiHidden/>
    <w:rsid w:val="009C4829"/>
  </w:style>
  <w:style w:type="numbering" w:customStyle="1" w:styleId="31111">
    <w:name w:val="Нет списка3111"/>
    <w:next w:val="a8"/>
    <w:uiPriority w:val="99"/>
    <w:semiHidden/>
    <w:unhideWhenUsed/>
    <w:rsid w:val="009C4829"/>
  </w:style>
  <w:style w:type="numbering" w:customStyle="1" w:styleId="41110">
    <w:name w:val="Нет списка4111"/>
    <w:next w:val="a8"/>
    <w:uiPriority w:val="99"/>
    <w:semiHidden/>
    <w:unhideWhenUsed/>
    <w:rsid w:val="009C4829"/>
  </w:style>
  <w:style w:type="numbering" w:customStyle="1" w:styleId="12111">
    <w:name w:val="Нет списка12111"/>
    <w:next w:val="a8"/>
    <w:semiHidden/>
    <w:rsid w:val="009C4829"/>
  </w:style>
  <w:style w:type="numbering" w:customStyle="1" w:styleId="616">
    <w:name w:val="Нет списка61"/>
    <w:next w:val="a8"/>
    <w:semiHidden/>
    <w:rsid w:val="009C4829"/>
  </w:style>
  <w:style w:type="character" w:customStyle="1" w:styleId="FontStyle21">
    <w:name w:val="Font Style21"/>
    <w:rsid w:val="009C4829"/>
    <w:rPr>
      <w:rFonts w:ascii="Times New Roman" w:hAnsi="Times New Roman" w:cs="Times New Roman"/>
      <w:sz w:val="26"/>
      <w:szCs w:val="26"/>
    </w:rPr>
  </w:style>
  <w:style w:type="paragraph" w:customStyle="1" w:styleId="Style8">
    <w:name w:val="Style8"/>
    <w:basedOn w:val="a5"/>
    <w:rsid w:val="009C4829"/>
    <w:pPr>
      <w:widowControl w:val="0"/>
      <w:autoSpaceDE w:val="0"/>
      <w:autoSpaceDN w:val="0"/>
      <w:adjustRightInd w:val="0"/>
      <w:spacing w:line="240" w:lineRule="auto"/>
      <w:ind w:firstLine="0"/>
      <w:jc w:val="left"/>
    </w:pPr>
    <w:rPr>
      <w:rFonts w:eastAsia="Times New Roman"/>
      <w:sz w:val="24"/>
      <w:szCs w:val="24"/>
      <w:lang w:eastAsia="ru-RU"/>
    </w:rPr>
  </w:style>
  <w:style w:type="numbering" w:customStyle="1" w:styleId="1411">
    <w:name w:val="Нет списка141"/>
    <w:next w:val="a8"/>
    <w:uiPriority w:val="99"/>
    <w:semiHidden/>
    <w:unhideWhenUsed/>
    <w:rsid w:val="009C4829"/>
  </w:style>
  <w:style w:type="numbering" w:customStyle="1" w:styleId="1131">
    <w:name w:val="Нет списка113"/>
    <w:next w:val="a8"/>
    <w:semiHidden/>
    <w:rsid w:val="009C4829"/>
  </w:style>
  <w:style w:type="numbering" w:customStyle="1" w:styleId="232">
    <w:name w:val="Нет списка23"/>
    <w:next w:val="a8"/>
    <w:uiPriority w:val="99"/>
    <w:semiHidden/>
    <w:unhideWhenUsed/>
    <w:rsid w:val="009C4829"/>
  </w:style>
  <w:style w:type="numbering" w:customStyle="1" w:styleId="11120">
    <w:name w:val="Нет списка1112"/>
    <w:next w:val="a8"/>
    <w:semiHidden/>
    <w:rsid w:val="009C4829"/>
  </w:style>
  <w:style w:type="numbering" w:customStyle="1" w:styleId="323">
    <w:name w:val="Нет списка32"/>
    <w:next w:val="a8"/>
    <w:uiPriority w:val="99"/>
    <w:semiHidden/>
    <w:unhideWhenUsed/>
    <w:rsid w:val="009C4829"/>
  </w:style>
  <w:style w:type="numbering" w:customStyle="1" w:styleId="422">
    <w:name w:val="Нет списка42"/>
    <w:next w:val="a8"/>
    <w:uiPriority w:val="99"/>
    <w:semiHidden/>
    <w:unhideWhenUsed/>
    <w:rsid w:val="009C4829"/>
  </w:style>
  <w:style w:type="numbering" w:customStyle="1" w:styleId="1220">
    <w:name w:val="Нет списка122"/>
    <w:next w:val="a8"/>
    <w:semiHidden/>
    <w:rsid w:val="009C4829"/>
  </w:style>
  <w:style w:type="numbering" w:customStyle="1" w:styleId="715">
    <w:name w:val="Нет списка71"/>
    <w:next w:val="a8"/>
    <w:uiPriority w:val="99"/>
    <w:semiHidden/>
    <w:unhideWhenUsed/>
    <w:rsid w:val="009C4829"/>
  </w:style>
  <w:style w:type="numbering" w:customStyle="1" w:styleId="1511">
    <w:name w:val="Нет списка151"/>
    <w:next w:val="a8"/>
    <w:semiHidden/>
    <w:unhideWhenUsed/>
    <w:rsid w:val="009C4829"/>
  </w:style>
  <w:style w:type="numbering" w:customStyle="1" w:styleId="1142">
    <w:name w:val="Нет списка114"/>
    <w:next w:val="a8"/>
    <w:semiHidden/>
    <w:rsid w:val="009C4829"/>
  </w:style>
  <w:style w:type="numbering" w:customStyle="1" w:styleId="241">
    <w:name w:val="Нет списка24"/>
    <w:next w:val="a8"/>
    <w:uiPriority w:val="99"/>
    <w:semiHidden/>
    <w:unhideWhenUsed/>
    <w:rsid w:val="009C4829"/>
  </w:style>
  <w:style w:type="numbering" w:customStyle="1" w:styleId="1113">
    <w:name w:val="Нет списка1113"/>
    <w:next w:val="a8"/>
    <w:semiHidden/>
    <w:rsid w:val="009C4829"/>
  </w:style>
  <w:style w:type="numbering" w:customStyle="1" w:styleId="331">
    <w:name w:val="Нет списка33"/>
    <w:next w:val="a8"/>
    <w:uiPriority w:val="99"/>
    <w:semiHidden/>
    <w:unhideWhenUsed/>
    <w:rsid w:val="009C4829"/>
  </w:style>
  <w:style w:type="numbering" w:customStyle="1" w:styleId="431">
    <w:name w:val="Нет списка43"/>
    <w:next w:val="a8"/>
    <w:uiPriority w:val="99"/>
    <w:semiHidden/>
    <w:unhideWhenUsed/>
    <w:rsid w:val="009C4829"/>
  </w:style>
  <w:style w:type="numbering" w:customStyle="1" w:styleId="1231">
    <w:name w:val="Нет списка123"/>
    <w:next w:val="a8"/>
    <w:semiHidden/>
    <w:rsid w:val="009C4829"/>
  </w:style>
  <w:style w:type="numbering" w:customStyle="1" w:styleId="522">
    <w:name w:val="Нет списка52"/>
    <w:next w:val="a8"/>
    <w:uiPriority w:val="99"/>
    <w:semiHidden/>
    <w:unhideWhenUsed/>
    <w:rsid w:val="009C4829"/>
  </w:style>
  <w:style w:type="numbering" w:customStyle="1" w:styleId="132">
    <w:name w:val="Нет списка132"/>
    <w:next w:val="a8"/>
    <w:uiPriority w:val="99"/>
    <w:semiHidden/>
    <w:unhideWhenUsed/>
    <w:rsid w:val="009C4829"/>
  </w:style>
  <w:style w:type="numbering" w:customStyle="1" w:styleId="11112">
    <w:name w:val="Нет списка11112"/>
    <w:next w:val="a8"/>
    <w:semiHidden/>
    <w:rsid w:val="009C4829"/>
  </w:style>
  <w:style w:type="numbering" w:customStyle="1" w:styleId="2121">
    <w:name w:val="Нет списка212"/>
    <w:next w:val="a8"/>
    <w:uiPriority w:val="99"/>
    <w:semiHidden/>
    <w:unhideWhenUsed/>
    <w:rsid w:val="009C4829"/>
  </w:style>
  <w:style w:type="numbering" w:customStyle="1" w:styleId="111112">
    <w:name w:val="Нет списка111112"/>
    <w:next w:val="a8"/>
    <w:semiHidden/>
    <w:rsid w:val="009C4829"/>
  </w:style>
  <w:style w:type="numbering" w:customStyle="1" w:styleId="21120">
    <w:name w:val="Нет списка2112"/>
    <w:next w:val="a8"/>
    <w:uiPriority w:val="99"/>
    <w:semiHidden/>
    <w:unhideWhenUsed/>
    <w:rsid w:val="009C4829"/>
  </w:style>
  <w:style w:type="numbering" w:customStyle="1" w:styleId="1111112">
    <w:name w:val="Нет списка1111112"/>
    <w:next w:val="a8"/>
    <w:semiHidden/>
    <w:rsid w:val="009C4829"/>
  </w:style>
  <w:style w:type="numbering" w:customStyle="1" w:styleId="3121">
    <w:name w:val="Нет списка312"/>
    <w:next w:val="a8"/>
    <w:uiPriority w:val="99"/>
    <w:semiHidden/>
    <w:unhideWhenUsed/>
    <w:rsid w:val="009C4829"/>
  </w:style>
  <w:style w:type="numbering" w:customStyle="1" w:styleId="4121">
    <w:name w:val="Нет списка412"/>
    <w:next w:val="a8"/>
    <w:uiPriority w:val="99"/>
    <w:semiHidden/>
    <w:unhideWhenUsed/>
    <w:rsid w:val="009C4829"/>
  </w:style>
  <w:style w:type="numbering" w:customStyle="1" w:styleId="1212">
    <w:name w:val="Нет списка1212"/>
    <w:next w:val="a8"/>
    <w:semiHidden/>
    <w:rsid w:val="009C4829"/>
  </w:style>
  <w:style w:type="numbering" w:customStyle="1" w:styleId="51110">
    <w:name w:val="Нет списка5111"/>
    <w:next w:val="a8"/>
    <w:uiPriority w:val="99"/>
    <w:semiHidden/>
    <w:unhideWhenUsed/>
    <w:rsid w:val="009C4829"/>
  </w:style>
  <w:style w:type="numbering" w:customStyle="1" w:styleId="13111">
    <w:name w:val="Нет списка13111"/>
    <w:next w:val="a8"/>
    <w:semiHidden/>
    <w:rsid w:val="009C4829"/>
  </w:style>
  <w:style w:type="numbering" w:customStyle="1" w:styleId="2211">
    <w:name w:val="Нет списка221"/>
    <w:next w:val="a8"/>
    <w:uiPriority w:val="99"/>
    <w:semiHidden/>
    <w:unhideWhenUsed/>
    <w:rsid w:val="009C4829"/>
  </w:style>
  <w:style w:type="numbering" w:customStyle="1" w:styleId="11211">
    <w:name w:val="Нет списка11211"/>
    <w:next w:val="a8"/>
    <w:semiHidden/>
    <w:rsid w:val="009C4829"/>
  </w:style>
  <w:style w:type="numbering" w:customStyle="1" w:styleId="311110">
    <w:name w:val="Нет списка31111"/>
    <w:next w:val="a8"/>
    <w:uiPriority w:val="99"/>
    <w:semiHidden/>
    <w:unhideWhenUsed/>
    <w:rsid w:val="009C4829"/>
  </w:style>
  <w:style w:type="numbering" w:customStyle="1" w:styleId="41111">
    <w:name w:val="Нет списка41111"/>
    <w:next w:val="a8"/>
    <w:uiPriority w:val="99"/>
    <w:semiHidden/>
    <w:unhideWhenUsed/>
    <w:rsid w:val="009C4829"/>
  </w:style>
  <w:style w:type="numbering" w:customStyle="1" w:styleId="121111">
    <w:name w:val="Нет списка121111"/>
    <w:next w:val="a8"/>
    <w:semiHidden/>
    <w:rsid w:val="009C4829"/>
  </w:style>
  <w:style w:type="numbering" w:customStyle="1" w:styleId="6112">
    <w:name w:val="Нет списка611"/>
    <w:next w:val="a8"/>
    <w:semiHidden/>
    <w:rsid w:val="009C4829"/>
  </w:style>
  <w:style w:type="numbering" w:customStyle="1" w:styleId="14110">
    <w:name w:val="Нет списка1411"/>
    <w:next w:val="a8"/>
    <w:uiPriority w:val="99"/>
    <w:semiHidden/>
    <w:unhideWhenUsed/>
    <w:rsid w:val="009C4829"/>
  </w:style>
  <w:style w:type="numbering" w:customStyle="1" w:styleId="11310">
    <w:name w:val="Нет списка1131"/>
    <w:next w:val="a8"/>
    <w:semiHidden/>
    <w:rsid w:val="009C4829"/>
  </w:style>
  <w:style w:type="numbering" w:customStyle="1" w:styleId="2310">
    <w:name w:val="Нет списка231"/>
    <w:next w:val="a8"/>
    <w:uiPriority w:val="99"/>
    <w:semiHidden/>
    <w:unhideWhenUsed/>
    <w:rsid w:val="009C4829"/>
  </w:style>
  <w:style w:type="numbering" w:customStyle="1" w:styleId="11121">
    <w:name w:val="Нет списка11121"/>
    <w:next w:val="a8"/>
    <w:semiHidden/>
    <w:rsid w:val="009C4829"/>
  </w:style>
  <w:style w:type="numbering" w:customStyle="1" w:styleId="3211">
    <w:name w:val="Нет списка321"/>
    <w:next w:val="a8"/>
    <w:uiPriority w:val="99"/>
    <w:semiHidden/>
    <w:unhideWhenUsed/>
    <w:rsid w:val="009C4829"/>
  </w:style>
  <w:style w:type="numbering" w:customStyle="1" w:styleId="4210">
    <w:name w:val="Нет списка421"/>
    <w:next w:val="a8"/>
    <w:uiPriority w:val="99"/>
    <w:semiHidden/>
    <w:unhideWhenUsed/>
    <w:rsid w:val="009C4829"/>
  </w:style>
  <w:style w:type="numbering" w:customStyle="1" w:styleId="1221">
    <w:name w:val="Нет списка1221"/>
    <w:next w:val="a8"/>
    <w:semiHidden/>
    <w:rsid w:val="009C4829"/>
  </w:style>
  <w:style w:type="numbering" w:customStyle="1" w:styleId="7112">
    <w:name w:val="Нет списка711"/>
    <w:next w:val="a8"/>
    <w:uiPriority w:val="99"/>
    <w:semiHidden/>
    <w:unhideWhenUsed/>
    <w:rsid w:val="009C4829"/>
  </w:style>
  <w:style w:type="numbering" w:customStyle="1" w:styleId="15110">
    <w:name w:val="Нет списка1511"/>
    <w:next w:val="a8"/>
    <w:uiPriority w:val="99"/>
    <w:semiHidden/>
    <w:unhideWhenUsed/>
    <w:rsid w:val="009C4829"/>
  </w:style>
  <w:style w:type="paragraph" w:customStyle="1" w:styleId="226">
    <w:name w:val="Основной текст с отступом 22"/>
    <w:basedOn w:val="a5"/>
    <w:rsid w:val="009C4829"/>
    <w:pPr>
      <w:spacing w:line="240" w:lineRule="auto"/>
      <w:ind w:left="360" w:firstLine="0"/>
    </w:pPr>
    <w:rPr>
      <w:rFonts w:eastAsia="Times New Roman"/>
      <w:sz w:val="20"/>
      <w:szCs w:val="20"/>
      <w:lang w:eastAsia="ru-RU"/>
    </w:rPr>
  </w:style>
  <w:style w:type="paragraph" w:customStyle="1" w:styleId="332">
    <w:name w:val="Основной текст с отступом 33"/>
    <w:basedOn w:val="a5"/>
    <w:rsid w:val="009C4829"/>
    <w:pPr>
      <w:spacing w:line="240" w:lineRule="auto"/>
      <w:ind w:left="426" w:firstLine="0"/>
    </w:pPr>
    <w:rPr>
      <w:rFonts w:eastAsia="Times New Roman"/>
      <w:sz w:val="20"/>
      <w:szCs w:val="20"/>
      <w:lang w:eastAsia="ru-RU"/>
    </w:rPr>
  </w:style>
  <w:style w:type="numbering" w:customStyle="1" w:styleId="11410">
    <w:name w:val="Нет списка1141"/>
    <w:next w:val="a8"/>
    <w:semiHidden/>
    <w:rsid w:val="009C4829"/>
  </w:style>
  <w:style w:type="numbering" w:customStyle="1" w:styleId="2410">
    <w:name w:val="Нет списка241"/>
    <w:next w:val="a8"/>
    <w:uiPriority w:val="99"/>
    <w:semiHidden/>
    <w:unhideWhenUsed/>
    <w:rsid w:val="009C4829"/>
  </w:style>
  <w:style w:type="numbering" w:customStyle="1" w:styleId="11131">
    <w:name w:val="Нет списка11131"/>
    <w:next w:val="a8"/>
    <w:semiHidden/>
    <w:rsid w:val="009C4829"/>
  </w:style>
  <w:style w:type="numbering" w:customStyle="1" w:styleId="21210">
    <w:name w:val="Нет списка2121"/>
    <w:next w:val="a8"/>
    <w:uiPriority w:val="99"/>
    <w:semiHidden/>
    <w:unhideWhenUsed/>
    <w:rsid w:val="009C4829"/>
  </w:style>
  <w:style w:type="numbering" w:customStyle="1" w:styleId="111121">
    <w:name w:val="Нет списка111121"/>
    <w:next w:val="a8"/>
    <w:semiHidden/>
    <w:rsid w:val="009C4829"/>
  </w:style>
  <w:style w:type="table" w:customStyle="1" w:styleId="11212">
    <w:name w:val="Сетка таблицы112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8"/>
    <w:uiPriority w:val="99"/>
    <w:semiHidden/>
    <w:unhideWhenUsed/>
    <w:rsid w:val="009C4829"/>
  </w:style>
  <w:style w:type="numbering" w:customStyle="1" w:styleId="4310">
    <w:name w:val="Нет списка431"/>
    <w:next w:val="a8"/>
    <w:uiPriority w:val="99"/>
    <w:semiHidden/>
    <w:unhideWhenUsed/>
    <w:rsid w:val="009C4829"/>
  </w:style>
  <w:style w:type="numbering" w:customStyle="1" w:styleId="12310">
    <w:name w:val="Нет списка1231"/>
    <w:next w:val="a8"/>
    <w:semiHidden/>
    <w:rsid w:val="009C4829"/>
  </w:style>
  <w:style w:type="numbering" w:customStyle="1" w:styleId="5210">
    <w:name w:val="Нет списка521"/>
    <w:next w:val="a8"/>
    <w:uiPriority w:val="99"/>
    <w:semiHidden/>
    <w:unhideWhenUsed/>
    <w:rsid w:val="009C4829"/>
  </w:style>
  <w:style w:type="numbering" w:customStyle="1" w:styleId="1321">
    <w:name w:val="Нет списка1321"/>
    <w:next w:val="a8"/>
    <w:semiHidden/>
    <w:rsid w:val="009C4829"/>
  </w:style>
  <w:style w:type="numbering" w:customStyle="1" w:styleId="22110">
    <w:name w:val="Нет списка2211"/>
    <w:next w:val="a8"/>
    <w:uiPriority w:val="99"/>
    <w:semiHidden/>
    <w:unhideWhenUsed/>
    <w:rsid w:val="009C4829"/>
  </w:style>
  <w:style w:type="numbering" w:customStyle="1" w:styleId="112111">
    <w:name w:val="Нет списка112111"/>
    <w:next w:val="a8"/>
    <w:semiHidden/>
    <w:rsid w:val="009C4829"/>
  </w:style>
  <w:style w:type="numbering" w:customStyle="1" w:styleId="31210">
    <w:name w:val="Нет списка3121"/>
    <w:next w:val="a8"/>
    <w:uiPriority w:val="99"/>
    <w:semiHidden/>
    <w:unhideWhenUsed/>
    <w:rsid w:val="009C4829"/>
  </w:style>
  <w:style w:type="numbering" w:customStyle="1" w:styleId="41210">
    <w:name w:val="Нет списка4121"/>
    <w:next w:val="a8"/>
    <w:uiPriority w:val="99"/>
    <w:semiHidden/>
    <w:unhideWhenUsed/>
    <w:rsid w:val="009C4829"/>
  </w:style>
  <w:style w:type="numbering" w:customStyle="1" w:styleId="12121">
    <w:name w:val="Нет списка12121"/>
    <w:next w:val="a8"/>
    <w:semiHidden/>
    <w:rsid w:val="009C4829"/>
  </w:style>
  <w:style w:type="numbering" w:customStyle="1" w:styleId="61110">
    <w:name w:val="Нет списка6111"/>
    <w:next w:val="a8"/>
    <w:semiHidden/>
    <w:rsid w:val="009C4829"/>
  </w:style>
  <w:style w:type="numbering" w:customStyle="1" w:styleId="14111">
    <w:name w:val="Нет списка14111"/>
    <w:next w:val="a8"/>
    <w:uiPriority w:val="99"/>
    <w:semiHidden/>
    <w:unhideWhenUsed/>
    <w:rsid w:val="009C4829"/>
  </w:style>
  <w:style w:type="numbering" w:customStyle="1" w:styleId="11311">
    <w:name w:val="Нет списка11311"/>
    <w:next w:val="a8"/>
    <w:semiHidden/>
    <w:rsid w:val="009C4829"/>
  </w:style>
  <w:style w:type="table" w:customStyle="1" w:styleId="13112">
    <w:name w:val="Сетка таблицы131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
    <w:name w:val="Нет списка2311"/>
    <w:next w:val="a8"/>
    <w:uiPriority w:val="99"/>
    <w:semiHidden/>
    <w:unhideWhenUsed/>
    <w:rsid w:val="009C4829"/>
  </w:style>
  <w:style w:type="numbering" w:customStyle="1" w:styleId="111211">
    <w:name w:val="Нет списка111211"/>
    <w:next w:val="a8"/>
    <w:semiHidden/>
    <w:rsid w:val="009C4829"/>
  </w:style>
  <w:style w:type="numbering" w:customStyle="1" w:styleId="32110">
    <w:name w:val="Нет списка3211"/>
    <w:next w:val="a8"/>
    <w:uiPriority w:val="99"/>
    <w:semiHidden/>
    <w:unhideWhenUsed/>
    <w:rsid w:val="009C4829"/>
  </w:style>
  <w:style w:type="numbering" w:customStyle="1" w:styleId="4211">
    <w:name w:val="Нет списка4211"/>
    <w:next w:val="a8"/>
    <w:uiPriority w:val="99"/>
    <w:semiHidden/>
    <w:unhideWhenUsed/>
    <w:rsid w:val="009C4829"/>
  </w:style>
  <w:style w:type="numbering" w:customStyle="1" w:styleId="12211">
    <w:name w:val="Нет списка12211"/>
    <w:next w:val="a8"/>
    <w:semiHidden/>
    <w:rsid w:val="009C4829"/>
  </w:style>
  <w:style w:type="numbering" w:customStyle="1" w:styleId="813">
    <w:name w:val="Нет списка81"/>
    <w:next w:val="a8"/>
    <w:uiPriority w:val="99"/>
    <w:semiHidden/>
    <w:unhideWhenUsed/>
    <w:rsid w:val="009C4829"/>
  </w:style>
  <w:style w:type="numbering" w:customStyle="1" w:styleId="1611">
    <w:name w:val="Нет списка161"/>
    <w:next w:val="a8"/>
    <w:uiPriority w:val="99"/>
    <w:semiHidden/>
    <w:unhideWhenUsed/>
    <w:rsid w:val="009C4829"/>
  </w:style>
  <w:style w:type="paragraph" w:customStyle="1" w:styleId="233">
    <w:name w:val="Основной текст с отступом 23"/>
    <w:basedOn w:val="a5"/>
    <w:rsid w:val="009C4829"/>
    <w:pPr>
      <w:spacing w:line="240" w:lineRule="auto"/>
      <w:ind w:left="360" w:firstLine="0"/>
    </w:pPr>
    <w:rPr>
      <w:rFonts w:eastAsia="Times New Roman"/>
      <w:sz w:val="20"/>
      <w:szCs w:val="20"/>
      <w:lang w:eastAsia="ru-RU"/>
    </w:rPr>
  </w:style>
  <w:style w:type="paragraph" w:customStyle="1" w:styleId="341">
    <w:name w:val="Основной текст с отступом 34"/>
    <w:basedOn w:val="a5"/>
    <w:rsid w:val="009C4829"/>
    <w:pPr>
      <w:spacing w:line="240" w:lineRule="auto"/>
      <w:ind w:left="426" w:firstLine="0"/>
    </w:pPr>
    <w:rPr>
      <w:rFonts w:eastAsia="Times New Roman"/>
      <w:sz w:val="20"/>
      <w:szCs w:val="20"/>
      <w:lang w:eastAsia="ru-RU"/>
    </w:rPr>
  </w:style>
  <w:style w:type="paragraph" w:customStyle="1" w:styleId="4b">
    <w:name w:val="Обычный4"/>
    <w:rsid w:val="009C4829"/>
    <w:pPr>
      <w:widowControl w:val="0"/>
    </w:pPr>
    <w:rPr>
      <w:rFonts w:ascii="Times New Roman" w:eastAsia="Times New Roman" w:hAnsi="Times New Roman"/>
      <w:snapToGrid w:val="0"/>
      <w:lang w:val="en-US"/>
    </w:rPr>
  </w:style>
  <w:style w:type="paragraph" w:customStyle="1" w:styleId="3f9">
    <w:name w:val="Абзац списка3"/>
    <w:basedOn w:val="a5"/>
    <w:rsid w:val="009C4829"/>
    <w:pPr>
      <w:spacing w:after="200" w:line="276" w:lineRule="auto"/>
      <w:ind w:left="720" w:firstLine="0"/>
      <w:jc w:val="left"/>
    </w:pPr>
    <w:rPr>
      <w:rFonts w:ascii="Calibri" w:eastAsia="Times New Roman" w:hAnsi="Calibri" w:cs="Calibri"/>
      <w:sz w:val="22"/>
      <w:szCs w:val="22"/>
    </w:rPr>
  </w:style>
  <w:style w:type="numbering" w:customStyle="1" w:styleId="1151">
    <w:name w:val="Нет списка115"/>
    <w:next w:val="a8"/>
    <w:semiHidden/>
    <w:rsid w:val="009C4829"/>
  </w:style>
  <w:style w:type="numbering" w:customStyle="1" w:styleId="251">
    <w:name w:val="Нет списка25"/>
    <w:next w:val="a8"/>
    <w:uiPriority w:val="99"/>
    <w:semiHidden/>
    <w:unhideWhenUsed/>
    <w:rsid w:val="009C4829"/>
  </w:style>
  <w:style w:type="numbering" w:customStyle="1" w:styleId="1114">
    <w:name w:val="Нет списка1114"/>
    <w:next w:val="a8"/>
    <w:semiHidden/>
    <w:rsid w:val="009C4829"/>
  </w:style>
  <w:style w:type="numbering" w:customStyle="1" w:styleId="2131">
    <w:name w:val="Нет списка213"/>
    <w:next w:val="a8"/>
    <w:uiPriority w:val="99"/>
    <w:semiHidden/>
    <w:unhideWhenUsed/>
    <w:rsid w:val="009C4829"/>
  </w:style>
  <w:style w:type="numbering" w:customStyle="1" w:styleId="11113">
    <w:name w:val="Нет списка11113"/>
    <w:next w:val="a8"/>
    <w:semiHidden/>
    <w:rsid w:val="009C4829"/>
  </w:style>
  <w:style w:type="table" w:customStyle="1" w:styleId="11312">
    <w:name w:val="Сетка таблицы113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
    <w:name w:val="Нет списка34"/>
    <w:next w:val="a8"/>
    <w:uiPriority w:val="99"/>
    <w:semiHidden/>
    <w:unhideWhenUsed/>
    <w:rsid w:val="009C4829"/>
  </w:style>
  <w:style w:type="numbering" w:customStyle="1" w:styleId="441">
    <w:name w:val="Нет списка44"/>
    <w:next w:val="a8"/>
    <w:uiPriority w:val="99"/>
    <w:semiHidden/>
    <w:unhideWhenUsed/>
    <w:rsid w:val="009C4829"/>
  </w:style>
  <w:style w:type="numbering" w:customStyle="1" w:styleId="1240">
    <w:name w:val="Нет списка124"/>
    <w:next w:val="a8"/>
    <w:semiHidden/>
    <w:rsid w:val="009C4829"/>
  </w:style>
  <w:style w:type="numbering" w:customStyle="1" w:styleId="531">
    <w:name w:val="Нет списка53"/>
    <w:next w:val="a8"/>
    <w:uiPriority w:val="99"/>
    <w:semiHidden/>
    <w:unhideWhenUsed/>
    <w:rsid w:val="009C4829"/>
  </w:style>
  <w:style w:type="table" w:customStyle="1" w:styleId="3311">
    <w:name w:val="Сетка таблицы331"/>
    <w:basedOn w:val="a7"/>
    <w:next w:val="afa"/>
    <w:rsid w:val="009C48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
    <w:name w:val="Нет списка133"/>
    <w:next w:val="a8"/>
    <w:semiHidden/>
    <w:rsid w:val="009C4829"/>
  </w:style>
  <w:style w:type="numbering" w:customStyle="1" w:styleId="2220">
    <w:name w:val="Нет списка222"/>
    <w:next w:val="a8"/>
    <w:uiPriority w:val="99"/>
    <w:semiHidden/>
    <w:unhideWhenUsed/>
    <w:rsid w:val="009C4829"/>
  </w:style>
  <w:style w:type="numbering" w:customStyle="1" w:styleId="1122">
    <w:name w:val="Нет списка1122"/>
    <w:next w:val="a8"/>
    <w:semiHidden/>
    <w:rsid w:val="009C4829"/>
  </w:style>
  <w:style w:type="numbering" w:customStyle="1" w:styleId="3131">
    <w:name w:val="Нет списка313"/>
    <w:next w:val="a8"/>
    <w:uiPriority w:val="99"/>
    <w:semiHidden/>
    <w:unhideWhenUsed/>
    <w:rsid w:val="009C4829"/>
  </w:style>
  <w:style w:type="numbering" w:customStyle="1" w:styleId="4131">
    <w:name w:val="Нет списка413"/>
    <w:next w:val="a8"/>
    <w:uiPriority w:val="99"/>
    <w:semiHidden/>
    <w:unhideWhenUsed/>
    <w:rsid w:val="009C4829"/>
  </w:style>
  <w:style w:type="numbering" w:customStyle="1" w:styleId="1213">
    <w:name w:val="Нет списка1213"/>
    <w:next w:val="a8"/>
    <w:semiHidden/>
    <w:rsid w:val="009C4829"/>
  </w:style>
  <w:style w:type="numbering" w:customStyle="1" w:styleId="622">
    <w:name w:val="Нет списка62"/>
    <w:next w:val="a8"/>
    <w:semiHidden/>
    <w:rsid w:val="009C4829"/>
  </w:style>
  <w:style w:type="numbering" w:customStyle="1" w:styleId="1420">
    <w:name w:val="Нет списка142"/>
    <w:next w:val="a8"/>
    <w:uiPriority w:val="99"/>
    <w:semiHidden/>
    <w:unhideWhenUsed/>
    <w:rsid w:val="009C4829"/>
  </w:style>
  <w:style w:type="numbering" w:customStyle="1" w:styleId="1132">
    <w:name w:val="Нет списка1132"/>
    <w:next w:val="a8"/>
    <w:semiHidden/>
    <w:rsid w:val="009C4829"/>
  </w:style>
  <w:style w:type="numbering" w:customStyle="1" w:styleId="2320">
    <w:name w:val="Нет списка232"/>
    <w:next w:val="a8"/>
    <w:uiPriority w:val="99"/>
    <w:semiHidden/>
    <w:unhideWhenUsed/>
    <w:rsid w:val="009C4829"/>
  </w:style>
  <w:style w:type="numbering" w:customStyle="1" w:styleId="11122">
    <w:name w:val="Нет списка11122"/>
    <w:next w:val="a8"/>
    <w:semiHidden/>
    <w:rsid w:val="009C4829"/>
  </w:style>
  <w:style w:type="numbering" w:customStyle="1" w:styleId="3220">
    <w:name w:val="Нет списка322"/>
    <w:next w:val="a8"/>
    <w:uiPriority w:val="99"/>
    <w:semiHidden/>
    <w:unhideWhenUsed/>
    <w:rsid w:val="009C4829"/>
  </w:style>
  <w:style w:type="numbering" w:customStyle="1" w:styleId="4220">
    <w:name w:val="Нет списка422"/>
    <w:next w:val="a8"/>
    <w:uiPriority w:val="99"/>
    <w:semiHidden/>
    <w:unhideWhenUsed/>
    <w:rsid w:val="009C4829"/>
  </w:style>
  <w:style w:type="numbering" w:customStyle="1" w:styleId="1222">
    <w:name w:val="Нет списка1222"/>
    <w:next w:val="a8"/>
    <w:semiHidden/>
    <w:rsid w:val="009C4829"/>
  </w:style>
  <w:style w:type="numbering" w:customStyle="1" w:styleId="913">
    <w:name w:val="Нет списка91"/>
    <w:next w:val="a8"/>
    <w:uiPriority w:val="99"/>
    <w:semiHidden/>
    <w:unhideWhenUsed/>
    <w:rsid w:val="009C4829"/>
  </w:style>
  <w:style w:type="numbering" w:customStyle="1" w:styleId="1710">
    <w:name w:val="Нет списка171"/>
    <w:next w:val="a8"/>
    <w:semiHidden/>
    <w:unhideWhenUsed/>
    <w:rsid w:val="009C4829"/>
  </w:style>
  <w:style w:type="numbering" w:customStyle="1" w:styleId="1161">
    <w:name w:val="Нет списка116"/>
    <w:next w:val="a8"/>
    <w:semiHidden/>
    <w:rsid w:val="009C4829"/>
  </w:style>
  <w:style w:type="numbering" w:customStyle="1" w:styleId="261">
    <w:name w:val="Нет списка26"/>
    <w:next w:val="a8"/>
    <w:uiPriority w:val="99"/>
    <w:semiHidden/>
    <w:unhideWhenUsed/>
    <w:rsid w:val="009C4829"/>
  </w:style>
  <w:style w:type="numbering" w:customStyle="1" w:styleId="1115">
    <w:name w:val="Нет списка1115"/>
    <w:next w:val="a8"/>
    <w:semiHidden/>
    <w:rsid w:val="009C4829"/>
  </w:style>
  <w:style w:type="numbering" w:customStyle="1" w:styleId="351">
    <w:name w:val="Нет списка35"/>
    <w:next w:val="a8"/>
    <w:uiPriority w:val="99"/>
    <w:semiHidden/>
    <w:unhideWhenUsed/>
    <w:rsid w:val="009C4829"/>
  </w:style>
  <w:style w:type="numbering" w:customStyle="1" w:styleId="451">
    <w:name w:val="Нет списка45"/>
    <w:next w:val="a8"/>
    <w:uiPriority w:val="99"/>
    <w:semiHidden/>
    <w:unhideWhenUsed/>
    <w:rsid w:val="009C4829"/>
  </w:style>
  <w:style w:type="numbering" w:customStyle="1" w:styleId="125">
    <w:name w:val="Нет списка125"/>
    <w:next w:val="a8"/>
    <w:semiHidden/>
    <w:rsid w:val="009C4829"/>
  </w:style>
  <w:style w:type="numbering" w:customStyle="1" w:styleId="541">
    <w:name w:val="Нет списка54"/>
    <w:next w:val="a8"/>
    <w:uiPriority w:val="99"/>
    <w:semiHidden/>
    <w:unhideWhenUsed/>
    <w:rsid w:val="009C4829"/>
  </w:style>
  <w:style w:type="numbering" w:customStyle="1" w:styleId="134">
    <w:name w:val="Нет списка134"/>
    <w:next w:val="a8"/>
    <w:uiPriority w:val="99"/>
    <w:semiHidden/>
    <w:unhideWhenUsed/>
    <w:rsid w:val="009C4829"/>
  </w:style>
  <w:style w:type="numbering" w:customStyle="1" w:styleId="11114">
    <w:name w:val="Нет списка11114"/>
    <w:next w:val="a8"/>
    <w:semiHidden/>
    <w:rsid w:val="009C4829"/>
  </w:style>
  <w:style w:type="numbering" w:customStyle="1" w:styleId="2141">
    <w:name w:val="Нет списка214"/>
    <w:next w:val="a8"/>
    <w:uiPriority w:val="99"/>
    <w:semiHidden/>
    <w:unhideWhenUsed/>
    <w:rsid w:val="009C4829"/>
  </w:style>
  <w:style w:type="numbering" w:customStyle="1" w:styleId="111113">
    <w:name w:val="Нет списка111113"/>
    <w:next w:val="a8"/>
    <w:semiHidden/>
    <w:rsid w:val="009C4829"/>
  </w:style>
  <w:style w:type="numbering" w:customStyle="1" w:styleId="2113">
    <w:name w:val="Нет списка2113"/>
    <w:next w:val="a8"/>
    <w:uiPriority w:val="99"/>
    <w:semiHidden/>
    <w:unhideWhenUsed/>
    <w:rsid w:val="009C4829"/>
  </w:style>
  <w:style w:type="numbering" w:customStyle="1" w:styleId="1111113">
    <w:name w:val="Нет списка1111113"/>
    <w:next w:val="a8"/>
    <w:semiHidden/>
    <w:rsid w:val="009C4829"/>
  </w:style>
  <w:style w:type="numbering" w:customStyle="1" w:styleId="3141">
    <w:name w:val="Нет списка314"/>
    <w:next w:val="a8"/>
    <w:uiPriority w:val="99"/>
    <w:semiHidden/>
    <w:unhideWhenUsed/>
    <w:rsid w:val="009C4829"/>
  </w:style>
  <w:style w:type="numbering" w:customStyle="1" w:styleId="4141">
    <w:name w:val="Нет списка414"/>
    <w:next w:val="a8"/>
    <w:uiPriority w:val="99"/>
    <w:semiHidden/>
    <w:unhideWhenUsed/>
    <w:rsid w:val="009C4829"/>
  </w:style>
  <w:style w:type="numbering" w:customStyle="1" w:styleId="1214">
    <w:name w:val="Нет списка1214"/>
    <w:next w:val="a8"/>
    <w:semiHidden/>
    <w:rsid w:val="009C4829"/>
  </w:style>
  <w:style w:type="numbering" w:customStyle="1" w:styleId="5121">
    <w:name w:val="Нет списка512"/>
    <w:next w:val="a8"/>
    <w:uiPriority w:val="99"/>
    <w:semiHidden/>
    <w:unhideWhenUsed/>
    <w:rsid w:val="009C4829"/>
  </w:style>
  <w:style w:type="numbering" w:customStyle="1" w:styleId="1312">
    <w:name w:val="Нет списка1312"/>
    <w:next w:val="a8"/>
    <w:semiHidden/>
    <w:rsid w:val="009C4829"/>
  </w:style>
  <w:style w:type="numbering" w:customStyle="1" w:styleId="2230">
    <w:name w:val="Нет списка223"/>
    <w:next w:val="a8"/>
    <w:uiPriority w:val="99"/>
    <w:semiHidden/>
    <w:unhideWhenUsed/>
    <w:rsid w:val="009C4829"/>
  </w:style>
  <w:style w:type="numbering" w:customStyle="1" w:styleId="1123">
    <w:name w:val="Нет списка1123"/>
    <w:next w:val="a8"/>
    <w:semiHidden/>
    <w:rsid w:val="009C4829"/>
  </w:style>
  <w:style w:type="numbering" w:customStyle="1" w:styleId="31120">
    <w:name w:val="Нет списка3112"/>
    <w:next w:val="a8"/>
    <w:uiPriority w:val="99"/>
    <w:semiHidden/>
    <w:unhideWhenUsed/>
    <w:rsid w:val="009C4829"/>
  </w:style>
  <w:style w:type="numbering" w:customStyle="1" w:styleId="41120">
    <w:name w:val="Нет списка4112"/>
    <w:next w:val="a8"/>
    <w:uiPriority w:val="99"/>
    <w:semiHidden/>
    <w:unhideWhenUsed/>
    <w:rsid w:val="009C4829"/>
  </w:style>
  <w:style w:type="numbering" w:customStyle="1" w:styleId="12112">
    <w:name w:val="Нет списка12112"/>
    <w:next w:val="a8"/>
    <w:semiHidden/>
    <w:rsid w:val="009C4829"/>
  </w:style>
  <w:style w:type="numbering" w:customStyle="1" w:styleId="631">
    <w:name w:val="Нет списка63"/>
    <w:next w:val="a8"/>
    <w:semiHidden/>
    <w:rsid w:val="009C4829"/>
  </w:style>
  <w:style w:type="numbering" w:customStyle="1" w:styleId="1430">
    <w:name w:val="Нет списка143"/>
    <w:next w:val="a8"/>
    <w:uiPriority w:val="99"/>
    <w:semiHidden/>
    <w:unhideWhenUsed/>
    <w:rsid w:val="009C4829"/>
  </w:style>
  <w:style w:type="numbering" w:customStyle="1" w:styleId="1133">
    <w:name w:val="Нет списка1133"/>
    <w:next w:val="a8"/>
    <w:semiHidden/>
    <w:rsid w:val="009C4829"/>
  </w:style>
  <w:style w:type="numbering" w:customStyle="1" w:styleId="2330">
    <w:name w:val="Нет списка233"/>
    <w:next w:val="a8"/>
    <w:uiPriority w:val="99"/>
    <w:semiHidden/>
    <w:unhideWhenUsed/>
    <w:rsid w:val="009C4829"/>
  </w:style>
  <w:style w:type="numbering" w:customStyle="1" w:styleId="11123">
    <w:name w:val="Нет списка11123"/>
    <w:next w:val="a8"/>
    <w:semiHidden/>
    <w:rsid w:val="009C4829"/>
  </w:style>
  <w:style w:type="numbering" w:customStyle="1" w:styleId="3230">
    <w:name w:val="Нет списка323"/>
    <w:next w:val="a8"/>
    <w:uiPriority w:val="99"/>
    <w:semiHidden/>
    <w:unhideWhenUsed/>
    <w:rsid w:val="009C4829"/>
  </w:style>
  <w:style w:type="numbering" w:customStyle="1" w:styleId="423">
    <w:name w:val="Нет списка423"/>
    <w:next w:val="a8"/>
    <w:uiPriority w:val="99"/>
    <w:semiHidden/>
    <w:unhideWhenUsed/>
    <w:rsid w:val="009C4829"/>
  </w:style>
  <w:style w:type="numbering" w:customStyle="1" w:styleId="1223">
    <w:name w:val="Нет списка1223"/>
    <w:next w:val="a8"/>
    <w:semiHidden/>
    <w:rsid w:val="009C4829"/>
  </w:style>
  <w:style w:type="numbering" w:customStyle="1" w:styleId="721">
    <w:name w:val="Нет списка72"/>
    <w:next w:val="a8"/>
    <w:uiPriority w:val="99"/>
    <w:semiHidden/>
    <w:unhideWhenUsed/>
    <w:rsid w:val="009C4829"/>
  </w:style>
  <w:style w:type="numbering" w:customStyle="1" w:styleId="152">
    <w:name w:val="Нет списка152"/>
    <w:next w:val="a8"/>
    <w:uiPriority w:val="99"/>
    <w:semiHidden/>
    <w:unhideWhenUsed/>
    <w:rsid w:val="009C4829"/>
  </w:style>
  <w:style w:type="numbering" w:customStyle="1" w:styleId="11420">
    <w:name w:val="Нет списка1142"/>
    <w:next w:val="a8"/>
    <w:semiHidden/>
    <w:rsid w:val="009C4829"/>
  </w:style>
  <w:style w:type="numbering" w:customStyle="1" w:styleId="242">
    <w:name w:val="Нет списка242"/>
    <w:next w:val="a8"/>
    <w:uiPriority w:val="99"/>
    <w:semiHidden/>
    <w:unhideWhenUsed/>
    <w:rsid w:val="009C4829"/>
  </w:style>
  <w:style w:type="numbering" w:customStyle="1" w:styleId="11132">
    <w:name w:val="Нет списка11132"/>
    <w:next w:val="a8"/>
    <w:semiHidden/>
    <w:rsid w:val="009C4829"/>
  </w:style>
  <w:style w:type="numbering" w:customStyle="1" w:styleId="2122">
    <w:name w:val="Нет списка2122"/>
    <w:next w:val="a8"/>
    <w:uiPriority w:val="99"/>
    <w:semiHidden/>
    <w:unhideWhenUsed/>
    <w:rsid w:val="009C4829"/>
  </w:style>
  <w:style w:type="numbering" w:customStyle="1" w:styleId="111122">
    <w:name w:val="Нет списка111122"/>
    <w:next w:val="a8"/>
    <w:semiHidden/>
    <w:rsid w:val="009C4829"/>
  </w:style>
  <w:style w:type="numbering" w:customStyle="1" w:styleId="3320">
    <w:name w:val="Нет списка332"/>
    <w:next w:val="a8"/>
    <w:uiPriority w:val="99"/>
    <w:semiHidden/>
    <w:unhideWhenUsed/>
    <w:rsid w:val="009C4829"/>
  </w:style>
  <w:style w:type="numbering" w:customStyle="1" w:styleId="432">
    <w:name w:val="Нет списка432"/>
    <w:next w:val="a8"/>
    <w:uiPriority w:val="99"/>
    <w:semiHidden/>
    <w:unhideWhenUsed/>
    <w:rsid w:val="009C4829"/>
  </w:style>
  <w:style w:type="numbering" w:customStyle="1" w:styleId="1232">
    <w:name w:val="Нет списка1232"/>
    <w:next w:val="a8"/>
    <w:semiHidden/>
    <w:rsid w:val="009C4829"/>
  </w:style>
  <w:style w:type="numbering" w:customStyle="1" w:styleId="5220">
    <w:name w:val="Нет списка522"/>
    <w:next w:val="a8"/>
    <w:uiPriority w:val="99"/>
    <w:semiHidden/>
    <w:unhideWhenUsed/>
    <w:rsid w:val="009C4829"/>
  </w:style>
  <w:style w:type="numbering" w:customStyle="1" w:styleId="1322">
    <w:name w:val="Нет списка1322"/>
    <w:next w:val="a8"/>
    <w:semiHidden/>
    <w:rsid w:val="009C4829"/>
  </w:style>
  <w:style w:type="numbering" w:customStyle="1" w:styleId="2212">
    <w:name w:val="Нет списка2212"/>
    <w:next w:val="a8"/>
    <w:uiPriority w:val="99"/>
    <w:semiHidden/>
    <w:unhideWhenUsed/>
    <w:rsid w:val="009C4829"/>
  </w:style>
  <w:style w:type="numbering" w:customStyle="1" w:styleId="112120">
    <w:name w:val="Нет списка11212"/>
    <w:next w:val="a8"/>
    <w:semiHidden/>
    <w:rsid w:val="009C4829"/>
  </w:style>
  <w:style w:type="numbering" w:customStyle="1" w:styleId="3122">
    <w:name w:val="Нет списка3122"/>
    <w:next w:val="a8"/>
    <w:uiPriority w:val="99"/>
    <w:semiHidden/>
    <w:unhideWhenUsed/>
    <w:rsid w:val="009C4829"/>
  </w:style>
  <w:style w:type="numbering" w:customStyle="1" w:styleId="4122">
    <w:name w:val="Нет списка4122"/>
    <w:next w:val="a8"/>
    <w:uiPriority w:val="99"/>
    <w:semiHidden/>
    <w:unhideWhenUsed/>
    <w:rsid w:val="009C4829"/>
  </w:style>
  <w:style w:type="numbering" w:customStyle="1" w:styleId="12122">
    <w:name w:val="Нет списка12122"/>
    <w:next w:val="a8"/>
    <w:semiHidden/>
    <w:rsid w:val="009C4829"/>
  </w:style>
  <w:style w:type="numbering" w:customStyle="1" w:styleId="6121">
    <w:name w:val="Нет списка612"/>
    <w:next w:val="a8"/>
    <w:semiHidden/>
    <w:rsid w:val="009C4829"/>
  </w:style>
  <w:style w:type="numbering" w:customStyle="1" w:styleId="1412">
    <w:name w:val="Нет списка1412"/>
    <w:next w:val="a8"/>
    <w:uiPriority w:val="99"/>
    <w:semiHidden/>
    <w:unhideWhenUsed/>
    <w:rsid w:val="009C4829"/>
  </w:style>
  <w:style w:type="numbering" w:customStyle="1" w:styleId="113120">
    <w:name w:val="Нет списка11312"/>
    <w:next w:val="a8"/>
    <w:semiHidden/>
    <w:rsid w:val="009C4829"/>
  </w:style>
  <w:style w:type="numbering" w:customStyle="1" w:styleId="2312">
    <w:name w:val="Нет списка2312"/>
    <w:next w:val="a8"/>
    <w:uiPriority w:val="99"/>
    <w:semiHidden/>
    <w:unhideWhenUsed/>
    <w:rsid w:val="009C4829"/>
  </w:style>
  <w:style w:type="numbering" w:customStyle="1" w:styleId="111212">
    <w:name w:val="Нет списка111212"/>
    <w:next w:val="a8"/>
    <w:semiHidden/>
    <w:rsid w:val="009C4829"/>
  </w:style>
  <w:style w:type="numbering" w:customStyle="1" w:styleId="3212">
    <w:name w:val="Нет списка3212"/>
    <w:next w:val="a8"/>
    <w:uiPriority w:val="99"/>
    <w:semiHidden/>
    <w:unhideWhenUsed/>
    <w:rsid w:val="009C4829"/>
  </w:style>
  <w:style w:type="numbering" w:customStyle="1" w:styleId="4212">
    <w:name w:val="Нет списка4212"/>
    <w:next w:val="a8"/>
    <w:uiPriority w:val="99"/>
    <w:semiHidden/>
    <w:unhideWhenUsed/>
    <w:rsid w:val="009C4829"/>
  </w:style>
  <w:style w:type="numbering" w:customStyle="1" w:styleId="12212">
    <w:name w:val="Нет списка12212"/>
    <w:next w:val="a8"/>
    <w:semiHidden/>
    <w:rsid w:val="009C4829"/>
  </w:style>
  <w:style w:type="numbering" w:customStyle="1" w:styleId="8111">
    <w:name w:val="Нет списка811"/>
    <w:next w:val="a8"/>
    <w:uiPriority w:val="99"/>
    <w:semiHidden/>
    <w:unhideWhenUsed/>
    <w:rsid w:val="009C4829"/>
  </w:style>
  <w:style w:type="numbering" w:customStyle="1" w:styleId="16110">
    <w:name w:val="Нет списка1611"/>
    <w:next w:val="a8"/>
    <w:uiPriority w:val="99"/>
    <w:semiHidden/>
    <w:unhideWhenUsed/>
    <w:rsid w:val="009C4829"/>
  </w:style>
  <w:style w:type="numbering" w:customStyle="1" w:styleId="11510">
    <w:name w:val="Нет списка1151"/>
    <w:next w:val="a8"/>
    <w:semiHidden/>
    <w:rsid w:val="009C4829"/>
  </w:style>
  <w:style w:type="numbering" w:customStyle="1" w:styleId="2510">
    <w:name w:val="Нет списка251"/>
    <w:next w:val="a8"/>
    <w:uiPriority w:val="99"/>
    <w:semiHidden/>
    <w:unhideWhenUsed/>
    <w:rsid w:val="009C4829"/>
  </w:style>
  <w:style w:type="numbering" w:customStyle="1" w:styleId="11141">
    <w:name w:val="Нет списка11141"/>
    <w:next w:val="a8"/>
    <w:semiHidden/>
    <w:rsid w:val="009C4829"/>
  </w:style>
  <w:style w:type="numbering" w:customStyle="1" w:styleId="21310">
    <w:name w:val="Нет списка2131"/>
    <w:next w:val="a8"/>
    <w:uiPriority w:val="99"/>
    <w:semiHidden/>
    <w:unhideWhenUsed/>
    <w:rsid w:val="009C4829"/>
  </w:style>
  <w:style w:type="numbering" w:customStyle="1" w:styleId="111131">
    <w:name w:val="Нет списка111131"/>
    <w:next w:val="a8"/>
    <w:semiHidden/>
    <w:rsid w:val="009C4829"/>
  </w:style>
  <w:style w:type="numbering" w:customStyle="1" w:styleId="3410">
    <w:name w:val="Нет списка341"/>
    <w:next w:val="a8"/>
    <w:uiPriority w:val="99"/>
    <w:semiHidden/>
    <w:unhideWhenUsed/>
    <w:rsid w:val="009C4829"/>
  </w:style>
  <w:style w:type="numbering" w:customStyle="1" w:styleId="4410">
    <w:name w:val="Нет списка441"/>
    <w:next w:val="a8"/>
    <w:uiPriority w:val="99"/>
    <w:semiHidden/>
    <w:unhideWhenUsed/>
    <w:rsid w:val="009C4829"/>
  </w:style>
  <w:style w:type="numbering" w:customStyle="1" w:styleId="1241">
    <w:name w:val="Нет списка1241"/>
    <w:next w:val="a8"/>
    <w:semiHidden/>
    <w:rsid w:val="009C4829"/>
  </w:style>
  <w:style w:type="numbering" w:customStyle="1" w:styleId="5310">
    <w:name w:val="Нет списка531"/>
    <w:next w:val="a8"/>
    <w:uiPriority w:val="99"/>
    <w:semiHidden/>
    <w:unhideWhenUsed/>
    <w:rsid w:val="009C4829"/>
  </w:style>
  <w:style w:type="numbering" w:customStyle="1" w:styleId="1331">
    <w:name w:val="Нет списка1331"/>
    <w:next w:val="a8"/>
    <w:semiHidden/>
    <w:rsid w:val="009C4829"/>
  </w:style>
  <w:style w:type="numbering" w:customStyle="1" w:styleId="2221">
    <w:name w:val="Нет списка2221"/>
    <w:next w:val="a8"/>
    <w:uiPriority w:val="99"/>
    <w:semiHidden/>
    <w:unhideWhenUsed/>
    <w:rsid w:val="009C4829"/>
  </w:style>
  <w:style w:type="numbering" w:customStyle="1" w:styleId="11221">
    <w:name w:val="Нет списка11221"/>
    <w:next w:val="a8"/>
    <w:semiHidden/>
    <w:rsid w:val="009C4829"/>
  </w:style>
  <w:style w:type="numbering" w:customStyle="1" w:styleId="31310">
    <w:name w:val="Нет списка3131"/>
    <w:next w:val="a8"/>
    <w:uiPriority w:val="99"/>
    <w:semiHidden/>
    <w:unhideWhenUsed/>
    <w:rsid w:val="009C4829"/>
  </w:style>
  <w:style w:type="numbering" w:customStyle="1" w:styleId="41310">
    <w:name w:val="Нет списка4131"/>
    <w:next w:val="a8"/>
    <w:uiPriority w:val="99"/>
    <w:semiHidden/>
    <w:unhideWhenUsed/>
    <w:rsid w:val="009C4829"/>
  </w:style>
  <w:style w:type="numbering" w:customStyle="1" w:styleId="12131">
    <w:name w:val="Нет списка12131"/>
    <w:next w:val="a8"/>
    <w:semiHidden/>
    <w:rsid w:val="009C4829"/>
  </w:style>
  <w:style w:type="numbering" w:customStyle="1" w:styleId="6210">
    <w:name w:val="Нет списка621"/>
    <w:next w:val="a8"/>
    <w:semiHidden/>
    <w:rsid w:val="009C4829"/>
  </w:style>
  <w:style w:type="numbering" w:customStyle="1" w:styleId="1421">
    <w:name w:val="Нет списка1421"/>
    <w:next w:val="a8"/>
    <w:uiPriority w:val="99"/>
    <w:semiHidden/>
    <w:unhideWhenUsed/>
    <w:rsid w:val="009C4829"/>
  </w:style>
  <w:style w:type="numbering" w:customStyle="1" w:styleId="11321">
    <w:name w:val="Нет списка11321"/>
    <w:next w:val="a8"/>
    <w:semiHidden/>
    <w:rsid w:val="009C4829"/>
  </w:style>
  <w:style w:type="numbering" w:customStyle="1" w:styleId="2321">
    <w:name w:val="Нет списка2321"/>
    <w:next w:val="a8"/>
    <w:uiPriority w:val="99"/>
    <w:semiHidden/>
    <w:unhideWhenUsed/>
    <w:rsid w:val="009C4829"/>
  </w:style>
  <w:style w:type="numbering" w:customStyle="1" w:styleId="111221">
    <w:name w:val="Нет списка111221"/>
    <w:next w:val="a8"/>
    <w:semiHidden/>
    <w:rsid w:val="009C4829"/>
  </w:style>
  <w:style w:type="numbering" w:customStyle="1" w:styleId="3221">
    <w:name w:val="Нет списка3221"/>
    <w:next w:val="a8"/>
    <w:uiPriority w:val="99"/>
    <w:semiHidden/>
    <w:unhideWhenUsed/>
    <w:rsid w:val="009C4829"/>
  </w:style>
  <w:style w:type="numbering" w:customStyle="1" w:styleId="4221">
    <w:name w:val="Нет списка4221"/>
    <w:next w:val="a8"/>
    <w:uiPriority w:val="99"/>
    <w:semiHidden/>
    <w:unhideWhenUsed/>
    <w:rsid w:val="009C4829"/>
  </w:style>
  <w:style w:type="numbering" w:customStyle="1" w:styleId="12221">
    <w:name w:val="Нет списка12221"/>
    <w:next w:val="a8"/>
    <w:semiHidden/>
    <w:rsid w:val="009C4829"/>
  </w:style>
  <w:style w:type="table" w:customStyle="1" w:styleId="1711">
    <w:name w:val="Сетка таблицы171"/>
    <w:basedOn w:val="a7"/>
    <w:next w:val="afa"/>
    <w:uiPriority w:val="39"/>
    <w:rsid w:val="009C48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8"/>
    <w:uiPriority w:val="99"/>
    <w:semiHidden/>
    <w:unhideWhenUsed/>
    <w:rsid w:val="00FC22D9"/>
  </w:style>
  <w:style w:type="table" w:customStyle="1" w:styleId="-116">
    <w:name w:val="Цветная сетка - Акцент 116"/>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0">
    <w:name w:val="Темный список - Акцент 116"/>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
    <w:name w:val="Средняя сетка 3 - Акцент 616"/>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
    <w:name w:val="Темный список - Акцент 216"/>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fa">
    <w:name w:val="ПЕ_Таблица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Темный список - Акцент 316"/>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
    <w:name w:val="Темный список - Акцент 416"/>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
    <w:name w:val="Средняя заливка 2 - Акцент 11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
    <w:name w:val="Темный список - Акцент 516"/>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
    <w:name w:val="Средняя заливка 2 - Акцент 12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
    <w:name w:val="Цветная заливка - Акцент 116"/>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
    <w:name w:val="Темный список - Акцент 616"/>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
    <w:name w:val="Средняя заливка 2 - Акцент 13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0">
    <w:name w:val="Сетка таблицы125"/>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
    <w:name w:val="Таблица-сетка 2 — акцент 5115"/>
    <w:basedOn w:val="a7"/>
    <w:uiPriority w:val="47"/>
    <w:rsid w:val="00FC22D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
    <w:name w:val="Таблица-сетка 2 — акцент 4115"/>
    <w:basedOn w:val="a7"/>
    <w:uiPriority w:val="47"/>
    <w:rsid w:val="00FC22D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0">
    <w:name w:val="Таблица-сетка 2 — акцент 1115"/>
    <w:basedOn w:val="a7"/>
    <w:uiPriority w:val="47"/>
    <w:rsid w:val="00FC22D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
    <w:name w:val="Таблица-сетка 2 — акцент 3115"/>
    <w:basedOn w:val="a7"/>
    <w:uiPriority w:val="47"/>
    <w:rsid w:val="00FC22D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0">
    <w:name w:val="Таблица-сетка 3 — акцент 1115"/>
    <w:basedOn w:val="a7"/>
    <w:uiPriority w:val="48"/>
    <w:rsid w:val="00FC22D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
    <w:name w:val="Таблица-сетка 6 цветная — акцент 5115"/>
    <w:basedOn w:val="a7"/>
    <w:uiPriority w:val="51"/>
    <w:rsid w:val="00FC22D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
    <w:name w:val="Таблица-сетка 6 цветная — акцент 2118"/>
    <w:basedOn w:val="a7"/>
    <w:uiPriority w:val="51"/>
    <w:rsid w:val="00FC22D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0">
    <w:name w:val="Сетка таблицы616"/>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
    <w:name w:val="Таблица-сетка 6 цветная — акцент 2119"/>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
    <w:name w:val="Таблица-сетка 6 цветная — акцент 2123"/>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1">
    <w:name w:val="Нет списка110"/>
    <w:next w:val="a8"/>
    <w:uiPriority w:val="99"/>
    <w:semiHidden/>
    <w:unhideWhenUsed/>
    <w:rsid w:val="00FC22D9"/>
  </w:style>
  <w:style w:type="numbering" w:customStyle="1" w:styleId="1171">
    <w:name w:val="Нет списка117"/>
    <w:next w:val="a8"/>
    <w:uiPriority w:val="99"/>
    <w:semiHidden/>
    <w:unhideWhenUsed/>
    <w:rsid w:val="00FC22D9"/>
  </w:style>
  <w:style w:type="numbering" w:customStyle="1" w:styleId="271">
    <w:name w:val="Нет списка27"/>
    <w:next w:val="a8"/>
    <w:uiPriority w:val="99"/>
    <w:semiHidden/>
    <w:unhideWhenUsed/>
    <w:rsid w:val="00FC22D9"/>
  </w:style>
  <w:style w:type="numbering" w:customStyle="1" w:styleId="361">
    <w:name w:val="Нет списка36"/>
    <w:next w:val="a8"/>
    <w:uiPriority w:val="99"/>
    <w:semiHidden/>
    <w:unhideWhenUsed/>
    <w:rsid w:val="00FC22D9"/>
  </w:style>
  <w:style w:type="table" w:customStyle="1" w:styleId="-117">
    <w:name w:val="Цветная сетка - Акцент 117"/>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0">
    <w:name w:val="Темный список - Акцент 117"/>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
    <w:name w:val="Средняя сетка 3 - Акцент 617"/>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
    <w:name w:val="Темный список - Акцент 217"/>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0">
    <w:name w:val="Сетка таблицы85"/>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Темный список - Акцент 317"/>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
    <w:name w:val="Темный список - Акцент 417"/>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
    <w:name w:val="Средняя заливка 2 - Акцент 11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
    <w:name w:val="Темный список - Акцент 517"/>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
    <w:name w:val="Средняя заливка 2 - Акцент 12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
    <w:name w:val="Цветная заливка - Акцент 117"/>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
    <w:name w:val="Темный список - Акцент 617"/>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
    <w:name w:val="Средняя заливка 2 - Акцент 13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
    <w:name w:val="Сетка таблицы126"/>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
    <w:name w:val="Таблица-сетка 2 — акцент 5116"/>
    <w:basedOn w:val="a7"/>
    <w:uiPriority w:val="47"/>
    <w:rsid w:val="00FC22D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
    <w:name w:val="Таблица-сетка 2 — акцент 4116"/>
    <w:basedOn w:val="a7"/>
    <w:uiPriority w:val="47"/>
    <w:rsid w:val="00FC22D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
    <w:name w:val="Таблица-сетка 2 — акцент 1116"/>
    <w:basedOn w:val="a7"/>
    <w:uiPriority w:val="47"/>
    <w:rsid w:val="00FC22D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
    <w:name w:val="Таблица-сетка 2 — акцент 3116"/>
    <w:basedOn w:val="a7"/>
    <w:uiPriority w:val="47"/>
    <w:rsid w:val="00FC22D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
    <w:name w:val="Таблица-сетка 3 — акцент 1116"/>
    <w:basedOn w:val="a7"/>
    <w:uiPriority w:val="48"/>
    <w:rsid w:val="00FC22D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
    <w:name w:val="Таблица-сетка 6 цветная — акцент 5116"/>
    <w:basedOn w:val="a7"/>
    <w:uiPriority w:val="51"/>
    <w:rsid w:val="00FC22D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
    <w:name w:val="Таблица-сетка 6 цветная — акцент 2133"/>
    <w:basedOn w:val="a7"/>
    <w:uiPriority w:val="51"/>
    <w:rsid w:val="00FC22D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
    <w:name w:val="Сетка таблицы617"/>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basedOn w:val="a7"/>
    <w:next w:val="afa"/>
    <w:uiPriority w:val="39"/>
    <w:rsid w:val="00FC22D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
    <w:name w:val="Таблица-сетка 6 цветная — акцент 2143"/>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0">
    <w:name w:val="Список-таблица 2 — акцент 313"/>
    <w:basedOn w:val="a7"/>
    <w:next w:val="-232"/>
    <w:uiPriority w:val="47"/>
    <w:rsid w:val="00FC22D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0">
    <w:name w:val="Список-таблица 2 — акцент 413"/>
    <w:basedOn w:val="a7"/>
    <w:next w:val="-242"/>
    <w:uiPriority w:val="47"/>
    <w:rsid w:val="00FC22D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0">
    <w:name w:val="Список-таблица 2 — акцент 513"/>
    <w:basedOn w:val="a7"/>
    <w:next w:val="-252"/>
    <w:uiPriority w:val="47"/>
    <w:rsid w:val="00FC22D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0">
    <w:name w:val="Список-таблица 2 — акцент 113"/>
    <w:basedOn w:val="a7"/>
    <w:next w:val="-212"/>
    <w:uiPriority w:val="47"/>
    <w:rsid w:val="00FC22D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
    <w:name w:val="Список-таблица 2 — акцент 323"/>
    <w:basedOn w:val="a7"/>
    <w:uiPriority w:val="47"/>
    <w:rsid w:val="00FC22D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
    <w:name w:val="Список-таблица 2 — акцент 423"/>
    <w:basedOn w:val="a7"/>
    <w:uiPriority w:val="47"/>
    <w:rsid w:val="00FC22D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
    <w:name w:val="Список-таблица 2 — акцент 523"/>
    <w:basedOn w:val="a7"/>
    <w:uiPriority w:val="47"/>
    <w:rsid w:val="00FC22D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
    <w:name w:val="Список-таблица 2 — акцент 123"/>
    <w:basedOn w:val="a7"/>
    <w:uiPriority w:val="47"/>
    <w:rsid w:val="00FC22D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1">
    <w:name w:val="Нет списка46"/>
    <w:next w:val="a8"/>
    <w:uiPriority w:val="99"/>
    <w:semiHidden/>
    <w:unhideWhenUsed/>
    <w:rsid w:val="00FC22D9"/>
  </w:style>
  <w:style w:type="table" w:customStyle="1" w:styleId="-1220">
    <w:name w:val="Цветная сетка - Акцент 122"/>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1">
    <w:name w:val="Темный список - Акцент 122"/>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
    <w:name w:val="Средняя сетка 3 - Акцент 622"/>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
    <w:name w:val="Темный список - Акцент 222"/>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0">
    <w:name w:val="Сетка таблицы9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Темный список - Акцент 322"/>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
    <w:name w:val="Темный список - Акцент 422"/>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
    <w:name w:val="Средняя заливка 2 - Акцент 11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
    <w:name w:val="Темный список - Акцент 522"/>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
    <w:name w:val="Средняя заливка 2 - Акцент 12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2">
    <w:name w:val="Цветная заливка - Акцент 122"/>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0">
    <w:name w:val="Темный список - Акцент 622"/>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
    <w:name w:val="Средняя заливка 2 - Акцент 13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0">
    <w:name w:val="Сетка таблицы13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
    <w:name w:val="Таблица-сетка 2 — акцент 5122"/>
    <w:basedOn w:val="a7"/>
    <w:uiPriority w:val="47"/>
    <w:rsid w:val="00FC22D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
    <w:name w:val="Таблица-сетка 2 — акцент 4122"/>
    <w:basedOn w:val="a7"/>
    <w:uiPriority w:val="47"/>
    <w:rsid w:val="00FC22D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
    <w:name w:val="Таблица-сетка 2 — акцент 1122"/>
    <w:basedOn w:val="a7"/>
    <w:uiPriority w:val="47"/>
    <w:rsid w:val="00FC22D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
    <w:name w:val="Таблица-сетка 2 — акцент 3122"/>
    <w:basedOn w:val="a7"/>
    <w:uiPriority w:val="47"/>
    <w:rsid w:val="00FC22D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
    <w:name w:val="Таблица-сетка 3 — акцент 1122"/>
    <w:basedOn w:val="a7"/>
    <w:uiPriority w:val="48"/>
    <w:rsid w:val="00FC22D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
    <w:name w:val="Таблица-сетка 6 цветная — акцент 5122"/>
    <w:basedOn w:val="a7"/>
    <w:uiPriority w:val="51"/>
    <w:rsid w:val="00FC22D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
    <w:name w:val="Таблица-сетка 6 цветная — акцент 2152"/>
    <w:basedOn w:val="a7"/>
    <w:uiPriority w:val="51"/>
    <w:rsid w:val="00FC22D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0">
    <w:name w:val="Сетка таблицы622"/>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Таблица-сетка 6 цветная — акцент 211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
    <w:name w:val="Таблица-сетка 6 цветная — акцент 212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0">
    <w:name w:val="Нет списка126"/>
    <w:next w:val="a8"/>
    <w:semiHidden/>
    <w:unhideWhenUsed/>
    <w:rsid w:val="00FC22D9"/>
  </w:style>
  <w:style w:type="numbering" w:customStyle="1" w:styleId="1116">
    <w:name w:val="Нет списка1116"/>
    <w:next w:val="a8"/>
    <w:uiPriority w:val="99"/>
    <w:semiHidden/>
    <w:unhideWhenUsed/>
    <w:rsid w:val="00FC22D9"/>
  </w:style>
  <w:style w:type="numbering" w:customStyle="1" w:styleId="2151">
    <w:name w:val="Нет списка215"/>
    <w:next w:val="a8"/>
    <w:uiPriority w:val="99"/>
    <w:semiHidden/>
    <w:unhideWhenUsed/>
    <w:rsid w:val="00FC22D9"/>
  </w:style>
  <w:style w:type="numbering" w:customStyle="1" w:styleId="3151">
    <w:name w:val="Нет списка315"/>
    <w:next w:val="a8"/>
    <w:uiPriority w:val="99"/>
    <w:semiHidden/>
    <w:unhideWhenUsed/>
    <w:rsid w:val="00FC22D9"/>
  </w:style>
  <w:style w:type="table" w:customStyle="1" w:styleId="-11120">
    <w:name w:val="Цветная сетка - Акцент 1112"/>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1">
    <w:name w:val="Темный список - Акцент 1112"/>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
    <w:name w:val="Средняя сетка 3 - Акцент 6112"/>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3">
    <w:name w:val="Темный список - Акцент 2112"/>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0">
    <w:name w:val="Сетка таблицы812"/>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Темный список - Акцент 3112"/>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
    <w:name w:val="Темный список - Акцент 4112"/>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
    <w:name w:val="Средняя заливка 2 - Акцент 11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
    <w:name w:val="Темный список - Акцент 5112"/>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
    <w:name w:val="Средняя заливка 2 - Акцент 12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2">
    <w:name w:val="Цветная заливка - Акцент 1112"/>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
    <w:name w:val="Темный список - Акцент 6112"/>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
    <w:name w:val="Средняя заливка 2 - Акцент 13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0">
    <w:name w:val="Сетка таблицы121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0">
    <w:name w:val="Сетка таблицы511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
    <w:name w:val="Таблица-сетка 2 — акцент 5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
    <w:name w:val="Таблица-сетка 2 — акцент 4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
    <w:name w:val="Таблица-сетка 2 — акцент 1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
    <w:name w:val="Таблица-сетка 2 — акцент 3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
    <w:name w:val="Таблица-сетка 3 — акцент 11112"/>
    <w:basedOn w:val="a7"/>
    <w:uiPriority w:val="48"/>
    <w:rsid w:val="00FC22D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
    <w:name w:val="Таблица-сетка 6 цветная — акцент 51112"/>
    <w:basedOn w:val="a7"/>
    <w:uiPriority w:val="51"/>
    <w:rsid w:val="00FC22D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
    <w:name w:val="Таблица-сетка 6 цветная — акцент 21312"/>
    <w:basedOn w:val="a7"/>
    <w:uiPriority w:val="51"/>
    <w:rsid w:val="00FC22D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0">
    <w:name w:val="Сетка таблицы6112"/>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Сетка таблицы7112"/>
    <w:basedOn w:val="a7"/>
    <w:next w:val="afa"/>
    <w:uiPriority w:val="39"/>
    <w:rsid w:val="00FC22D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
    <w:name w:val="Таблица-сетка 6 цветная — акцент 214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0">
    <w:name w:val="Список-таблица 2 — акцент 3112"/>
    <w:basedOn w:val="a7"/>
    <w:next w:val="-232"/>
    <w:uiPriority w:val="47"/>
    <w:rsid w:val="00FC22D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0">
    <w:name w:val="Список-таблица 2 — акцент 4112"/>
    <w:basedOn w:val="a7"/>
    <w:next w:val="-242"/>
    <w:uiPriority w:val="47"/>
    <w:rsid w:val="00FC22D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0">
    <w:name w:val="Список-таблица 2 — акцент 5112"/>
    <w:basedOn w:val="a7"/>
    <w:next w:val="-252"/>
    <w:uiPriority w:val="47"/>
    <w:rsid w:val="00FC22D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0">
    <w:name w:val="Список-таблица 2 — акцент 1112"/>
    <w:basedOn w:val="a7"/>
    <w:next w:val="-212"/>
    <w:uiPriority w:val="47"/>
    <w:rsid w:val="00FC22D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
    <w:name w:val="List Table 2 Accent 311"/>
    <w:basedOn w:val="a7"/>
    <w:uiPriority w:val="47"/>
    <w:rsid w:val="00FC22D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
    <w:name w:val="List Table 2 Accent 411"/>
    <w:basedOn w:val="a7"/>
    <w:uiPriority w:val="47"/>
    <w:rsid w:val="00FC22D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
    <w:name w:val="List Table 2 Accent 511"/>
    <w:basedOn w:val="a7"/>
    <w:uiPriority w:val="47"/>
    <w:rsid w:val="00FC22D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
    <w:name w:val="List Table 2 Accent 111"/>
    <w:basedOn w:val="a7"/>
    <w:uiPriority w:val="47"/>
    <w:rsid w:val="00FC22D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0">
    <w:name w:val="Сетка таблицы10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ПЕ_Таблица1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1">
    <w:name w:val="ПЕ_Таблица2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
    <w:name w:val="Нет списка11115"/>
    <w:next w:val="a8"/>
    <w:semiHidden/>
    <w:rsid w:val="00FC22D9"/>
  </w:style>
  <w:style w:type="numbering" w:customStyle="1" w:styleId="111114">
    <w:name w:val="Нет списка111114"/>
    <w:next w:val="a8"/>
    <w:semiHidden/>
    <w:rsid w:val="00FC22D9"/>
  </w:style>
  <w:style w:type="numbering" w:customStyle="1" w:styleId="550">
    <w:name w:val="Нет списка55"/>
    <w:next w:val="a8"/>
    <w:uiPriority w:val="99"/>
    <w:semiHidden/>
    <w:unhideWhenUsed/>
    <w:rsid w:val="00FC22D9"/>
  </w:style>
  <w:style w:type="numbering" w:customStyle="1" w:styleId="135">
    <w:name w:val="Нет списка135"/>
    <w:next w:val="a8"/>
    <w:uiPriority w:val="99"/>
    <w:semiHidden/>
    <w:unhideWhenUsed/>
    <w:rsid w:val="00FC22D9"/>
  </w:style>
  <w:style w:type="numbering" w:customStyle="1" w:styleId="1111114">
    <w:name w:val="Нет списка1111114"/>
    <w:next w:val="a8"/>
    <w:semiHidden/>
    <w:rsid w:val="00FC22D9"/>
  </w:style>
  <w:style w:type="numbering" w:customStyle="1" w:styleId="2114">
    <w:name w:val="Нет списка2114"/>
    <w:next w:val="a8"/>
    <w:uiPriority w:val="99"/>
    <w:semiHidden/>
    <w:unhideWhenUsed/>
    <w:rsid w:val="00FC22D9"/>
  </w:style>
  <w:style w:type="numbering" w:customStyle="1" w:styleId="11111112">
    <w:name w:val="Нет списка11111112"/>
    <w:next w:val="a8"/>
    <w:semiHidden/>
    <w:rsid w:val="00FC22D9"/>
  </w:style>
  <w:style w:type="numbering" w:customStyle="1" w:styleId="21112">
    <w:name w:val="Нет списка21112"/>
    <w:next w:val="a8"/>
    <w:uiPriority w:val="99"/>
    <w:semiHidden/>
    <w:unhideWhenUsed/>
    <w:rsid w:val="00FC22D9"/>
  </w:style>
  <w:style w:type="numbering" w:customStyle="1" w:styleId="111111112">
    <w:name w:val="Нет списка111111112"/>
    <w:next w:val="a8"/>
    <w:semiHidden/>
    <w:rsid w:val="00FC22D9"/>
  </w:style>
  <w:style w:type="numbering" w:customStyle="1" w:styleId="4151">
    <w:name w:val="Нет списка415"/>
    <w:next w:val="a8"/>
    <w:uiPriority w:val="99"/>
    <w:semiHidden/>
    <w:unhideWhenUsed/>
    <w:rsid w:val="00FC22D9"/>
  </w:style>
  <w:style w:type="numbering" w:customStyle="1" w:styleId="1215">
    <w:name w:val="Нет списка1215"/>
    <w:next w:val="a8"/>
    <w:semiHidden/>
    <w:rsid w:val="00FC22D9"/>
  </w:style>
  <w:style w:type="numbering" w:customStyle="1" w:styleId="5131">
    <w:name w:val="Нет списка513"/>
    <w:next w:val="a8"/>
    <w:uiPriority w:val="99"/>
    <w:semiHidden/>
    <w:unhideWhenUsed/>
    <w:rsid w:val="00FC22D9"/>
  </w:style>
  <w:style w:type="numbering" w:customStyle="1" w:styleId="1313">
    <w:name w:val="Нет списка1313"/>
    <w:next w:val="a8"/>
    <w:semiHidden/>
    <w:rsid w:val="00FC22D9"/>
  </w:style>
  <w:style w:type="numbering" w:customStyle="1" w:styleId="2240">
    <w:name w:val="Нет списка224"/>
    <w:next w:val="a8"/>
    <w:uiPriority w:val="99"/>
    <w:semiHidden/>
    <w:unhideWhenUsed/>
    <w:rsid w:val="00FC22D9"/>
  </w:style>
  <w:style w:type="numbering" w:customStyle="1" w:styleId="1124">
    <w:name w:val="Нет списка1124"/>
    <w:next w:val="a8"/>
    <w:semiHidden/>
    <w:rsid w:val="00FC22D9"/>
  </w:style>
  <w:style w:type="numbering" w:customStyle="1" w:styleId="3113">
    <w:name w:val="Нет списка3113"/>
    <w:next w:val="a8"/>
    <w:uiPriority w:val="99"/>
    <w:semiHidden/>
    <w:unhideWhenUsed/>
    <w:rsid w:val="00FC22D9"/>
  </w:style>
  <w:style w:type="numbering" w:customStyle="1" w:styleId="4113">
    <w:name w:val="Нет списка4113"/>
    <w:next w:val="a8"/>
    <w:uiPriority w:val="99"/>
    <w:semiHidden/>
    <w:unhideWhenUsed/>
    <w:rsid w:val="00FC22D9"/>
  </w:style>
  <w:style w:type="numbering" w:customStyle="1" w:styleId="12113">
    <w:name w:val="Нет списка12113"/>
    <w:next w:val="a8"/>
    <w:semiHidden/>
    <w:rsid w:val="00FC22D9"/>
  </w:style>
  <w:style w:type="numbering" w:customStyle="1" w:styleId="641">
    <w:name w:val="Нет списка64"/>
    <w:next w:val="a8"/>
    <w:semiHidden/>
    <w:rsid w:val="00FC22D9"/>
  </w:style>
  <w:style w:type="numbering" w:customStyle="1" w:styleId="144">
    <w:name w:val="Нет списка144"/>
    <w:next w:val="a8"/>
    <w:uiPriority w:val="99"/>
    <w:semiHidden/>
    <w:unhideWhenUsed/>
    <w:rsid w:val="00FC22D9"/>
  </w:style>
  <w:style w:type="numbering" w:customStyle="1" w:styleId="1134">
    <w:name w:val="Нет списка1134"/>
    <w:next w:val="a8"/>
    <w:semiHidden/>
    <w:rsid w:val="00FC22D9"/>
  </w:style>
  <w:style w:type="numbering" w:customStyle="1" w:styleId="234">
    <w:name w:val="Нет списка234"/>
    <w:next w:val="a8"/>
    <w:uiPriority w:val="99"/>
    <w:semiHidden/>
    <w:unhideWhenUsed/>
    <w:rsid w:val="00FC22D9"/>
  </w:style>
  <w:style w:type="numbering" w:customStyle="1" w:styleId="11124">
    <w:name w:val="Нет списка11124"/>
    <w:next w:val="a8"/>
    <w:semiHidden/>
    <w:rsid w:val="00FC22D9"/>
  </w:style>
  <w:style w:type="numbering" w:customStyle="1" w:styleId="324">
    <w:name w:val="Нет списка324"/>
    <w:next w:val="a8"/>
    <w:uiPriority w:val="99"/>
    <w:semiHidden/>
    <w:unhideWhenUsed/>
    <w:rsid w:val="00FC22D9"/>
  </w:style>
  <w:style w:type="numbering" w:customStyle="1" w:styleId="424">
    <w:name w:val="Нет списка424"/>
    <w:next w:val="a8"/>
    <w:uiPriority w:val="99"/>
    <w:semiHidden/>
    <w:unhideWhenUsed/>
    <w:rsid w:val="00FC22D9"/>
  </w:style>
  <w:style w:type="numbering" w:customStyle="1" w:styleId="1224">
    <w:name w:val="Нет списка1224"/>
    <w:next w:val="a8"/>
    <w:semiHidden/>
    <w:rsid w:val="00FC22D9"/>
  </w:style>
  <w:style w:type="numbering" w:customStyle="1" w:styleId="731">
    <w:name w:val="Нет списка73"/>
    <w:next w:val="a8"/>
    <w:uiPriority w:val="99"/>
    <w:semiHidden/>
    <w:unhideWhenUsed/>
    <w:rsid w:val="00FC22D9"/>
  </w:style>
  <w:style w:type="numbering" w:customStyle="1" w:styleId="153">
    <w:name w:val="Нет списка153"/>
    <w:next w:val="a8"/>
    <w:semiHidden/>
    <w:unhideWhenUsed/>
    <w:rsid w:val="00FC22D9"/>
  </w:style>
  <w:style w:type="numbering" w:customStyle="1" w:styleId="1143">
    <w:name w:val="Нет списка1143"/>
    <w:next w:val="a8"/>
    <w:semiHidden/>
    <w:rsid w:val="00FC22D9"/>
  </w:style>
  <w:style w:type="numbering" w:customStyle="1" w:styleId="243">
    <w:name w:val="Нет списка243"/>
    <w:next w:val="a8"/>
    <w:uiPriority w:val="99"/>
    <w:semiHidden/>
    <w:unhideWhenUsed/>
    <w:rsid w:val="00FC22D9"/>
  </w:style>
  <w:style w:type="numbering" w:customStyle="1" w:styleId="11133">
    <w:name w:val="Нет списка11133"/>
    <w:next w:val="a8"/>
    <w:semiHidden/>
    <w:rsid w:val="00FC22D9"/>
  </w:style>
  <w:style w:type="numbering" w:customStyle="1" w:styleId="333">
    <w:name w:val="Нет списка333"/>
    <w:next w:val="a8"/>
    <w:uiPriority w:val="99"/>
    <w:semiHidden/>
    <w:unhideWhenUsed/>
    <w:rsid w:val="00FC22D9"/>
  </w:style>
  <w:style w:type="numbering" w:customStyle="1" w:styleId="433">
    <w:name w:val="Нет списка433"/>
    <w:next w:val="a8"/>
    <w:uiPriority w:val="99"/>
    <w:semiHidden/>
    <w:unhideWhenUsed/>
    <w:rsid w:val="00FC22D9"/>
  </w:style>
  <w:style w:type="numbering" w:customStyle="1" w:styleId="1233">
    <w:name w:val="Нет списка1233"/>
    <w:next w:val="a8"/>
    <w:semiHidden/>
    <w:rsid w:val="00FC22D9"/>
  </w:style>
  <w:style w:type="numbering" w:customStyle="1" w:styleId="523">
    <w:name w:val="Нет списка523"/>
    <w:next w:val="a8"/>
    <w:uiPriority w:val="99"/>
    <w:semiHidden/>
    <w:unhideWhenUsed/>
    <w:rsid w:val="00FC22D9"/>
  </w:style>
  <w:style w:type="numbering" w:customStyle="1" w:styleId="1323">
    <w:name w:val="Нет списка1323"/>
    <w:next w:val="a8"/>
    <w:uiPriority w:val="99"/>
    <w:semiHidden/>
    <w:unhideWhenUsed/>
    <w:rsid w:val="00FC22D9"/>
  </w:style>
  <w:style w:type="numbering" w:customStyle="1" w:styleId="111123">
    <w:name w:val="Нет списка111123"/>
    <w:next w:val="a8"/>
    <w:semiHidden/>
    <w:rsid w:val="00FC22D9"/>
  </w:style>
  <w:style w:type="numbering" w:customStyle="1" w:styleId="2123">
    <w:name w:val="Нет списка2123"/>
    <w:next w:val="a8"/>
    <w:uiPriority w:val="99"/>
    <w:semiHidden/>
    <w:unhideWhenUsed/>
    <w:rsid w:val="00FC22D9"/>
  </w:style>
  <w:style w:type="numbering" w:customStyle="1" w:styleId="1111121">
    <w:name w:val="Нет списка1111121"/>
    <w:next w:val="a8"/>
    <w:semiHidden/>
    <w:rsid w:val="00FC22D9"/>
  </w:style>
  <w:style w:type="numbering" w:customStyle="1" w:styleId="211210">
    <w:name w:val="Нет списка21121"/>
    <w:next w:val="a8"/>
    <w:uiPriority w:val="99"/>
    <w:semiHidden/>
    <w:unhideWhenUsed/>
    <w:rsid w:val="00FC22D9"/>
  </w:style>
  <w:style w:type="numbering" w:customStyle="1" w:styleId="11111121">
    <w:name w:val="Нет списка11111121"/>
    <w:next w:val="a8"/>
    <w:semiHidden/>
    <w:rsid w:val="00FC22D9"/>
  </w:style>
  <w:style w:type="numbering" w:customStyle="1" w:styleId="3123">
    <w:name w:val="Нет списка3123"/>
    <w:next w:val="a8"/>
    <w:uiPriority w:val="99"/>
    <w:semiHidden/>
    <w:unhideWhenUsed/>
    <w:rsid w:val="00FC22D9"/>
  </w:style>
  <w:style w:type="numbering" w:customStyle="1" w:styleId="4123">
    <w:name w:val="Нет списка4123"/>
    <w:next w:val="a8"/>
    <w:uiPriority w:val="99"/>
    <w:semiHidden/>
    <w:unhideWhenUsed/>
    <w:rsid w:val="00FC22D9"/>
  </w:style>
  <w:style w:type="numbering" w:customStyle="1" w:styleId="12123">
    <w:name w:val="Нет списка12123"/>
    <w:next w:val="a8"/>
    <w:semiHidden/>
    <w:rsid w:val="00FC22D9"/>
  </w:style>
  <w:style w:type="numbering" w:customStyle="1" w:styleId="51121">
    <w:name w:val="Нет списка5112"/>
    <w:next w:val="a8"/>
    <w:uiPriority w:val="99"/>
    <w:semiHidden/>
    <w:unhideWhenUsed/>
    <w:rsid w:val="00FC22D9"/>
  </w:style>
  <w:style w:type="numbering" w:customStyle="1" w:styleId="131120">
    <w:name w:val="Нет списка13112"/>
    <w:next w:val="a8"/>
    <w:semiHidden/>
    <w:rsid w:val="00FC22D9"/>
  </w:style>
  <w:style w:type="numbering" w:customStyle="1" w:styleId="2213">
    <w:name w:val="Нет списка2213"/>
    <w:next w:val="a8"/>
    <w:uiPriority w:val="99"/>
    <w:semiHidden/>
    <w:unhideWhenUsed/>
    <w:rsid w:val="00FC22D9"/>
  </w:style>
  <w:style w:type="numbering" w:customStyle="1" w:styleId="11213">
    <w:name w:val="Нет списка11213"/>
    <w:next w:val="a8"/>
    <w:semiHidden/>
    <w:rsid w:val="00FC22D9"/>
  </w:style>
  <w:style w:type="numbering" w:customStyle="1" w:styleId="31112">
    <w:name w:val="Нет списка31112"/>
    <w:next w:val="a8"/>
    <w:uiPriority w:val="99"/>
    <w:semiHidden/>
    <w:unhideWhenUsed/>
    <w:rsid w:val="00FC22D9"/>
  </w:style>
  <w:style w:type="numbering" w:customStyle="1" w:styleId="41112">
    <w:name w:val="Нет списка41112"/>
    <w:next w:val="a8"/>
    <w:uiPriority w:val="99"/>
    <w:semiHidden/>
    <w:unhideWhenUsed/>
    <w:rsid w:val="00FC22D9"/>
  </w:style>
  <w:style w:type="numbering" w:customStyle="1" w:styleId="121112">
    <w:name w:val="Нет списка121112"/>
    <w:next w:val="a8"/>
    <w:semiHidden/>
    <w:rsid w:val="00FC22D9"/>
  </w:style>
  <w:style w:type="numbering" w:customStyle="1" w:styleId="6130">
    <w:name w:val="Нет списка613"/>
    <w:next w:val="a8"/>
    <w:semiHidden/>
    <w:rsid w:val="00FC22D9"/>
  </w:style>
  <w:style w:type="numbering" w:customStyle="1" w:styleId="1413">
    <w:name w:val="Нет списка1413"/>
    <w:next w:val="a8"/>
    <w:uiPriority w:val="99"/>
    <w:semiHidden/>
    <w:unhideWhenUsed/>
    <w:rsid w:val="00FC22D9"/>
  </w:style>
  <w:style w:type="numbering" w:customStyle="1" w:styleId="11313">
    <w:name w:val="Нет списка11313"/>
    <w:next w:val="a8"/>
    <w:semiHidden/>
    <w:rsid w:val="00FC22D9"/>
  </w:style>
  <w:style w:type="numbering" w:customStyle="1" w:styleId="2313">
    <w:name w:val="Нет списка2313"/>
    <w:next w:val="a8"/>
    <w:uiPriority w:val="99"/>
    <w:semiHidden/>
    <w:unhideWhenUsed/>
    <w:rsid w:val="00FC22D9"/>
  </w:style>
  <w:style w:type="numbering" w:customStyle="1" w:styleId="111213">
    <w:name w:val="Нет списка111213"/>
    <w:next w:val="a8"/>
    <w:semiHidden/>
    <w:rsid w:val="00FC22D9"/>
  </w:style>
  <w:style w:type="numbering" w:customStyle="1" w:styleId="3213">
    <w:name w:val="Нет списка3213"/>
    <w:next w:val="a8"/>
    <w:uiPriority w:val="99"/>
    <w:semiHidden/>
    <w:unhideWhenUsed/>
    <w:rsid w:val="00FC22D9"/>
  </w:style>
  <w:style w:type="numbering" w:customStyle="1" w:styleId="4213">
    <w:name w:val="Нет списка4213"/>
    <w:next w:val="a8"/>
    <w:uiPriority w:val="99"/>
    <w:semiHidden/>
    <w:unhideWhenUsed/>
    <w:rsid w:val="00FC22D9"/>
  </w:style>
  <w:style w:type="numbering" w:customStyle="1" w:styleId="12213">
    <w:name w:val="Нет списка12213"/>
    <w:next w:val="a8"/>
    <w:semiHidden/>
    <w:rsid w:val="00FC22D9"/>
  </w:style>
  <w:style w:type="numbering" w:customStyle="1" w:styleId="7121">
    <w:name w:val="Нет списка712"/>
    <w:next w:val="a8"/>
    <w:uiPriority w:val="99"/>
    <w:semiHidden/>
    <w:unhideWhenUsed/>
    <w:rsid w:val="00FC22D9"/>
  </w:style>
  <w:style w:type="numbering" w:customStyle="1" w:styleId="1512">
    <w:name w:val="Нет списка1512"/>
    <w:next w:val="a8"/>
    <w:uiPriority w:val="99"/>
    <w:semiHidden/>
    <w:unhideWhenUsed/>
    <w:rsid w:val="00FC22D9"/>
  </w:style>
  <w:style w:type="numbering" w:customStyle="1" w:styleId="11411">
    <w:name w:val="Нет списка11411"/>
    <w:next w:val="a8"/>
    <w:semiHidden/>
    <w:rsid w:val="00FC22D9"/>
  </w:style>
  <w:style w:type="numbering" w:customStyle="1" w:styleId="2411">
    <w:name w:val="Нет списка2411"/>
    <w:next w:val="a8"/>
    <w:uiPriority w:val="99"/>
    <w:semiHidden/>
    <w:unhideWhenUsed/>
    <w:rsid w:val="00FC22D9"/>
  </w:style>
  <w:style w:type="numbering" w:customStyle="1" w:styleId="111311">
    <w:name w:val="Нет списка111311"/>
    <w:next w:val="a8"/>
    <w:semiHidden/>
    <w:rsid w:val="00FC22D9"/>
  </w:style>
  <w:style w:type="numbering" w:customStyle="1" w:styleId="21211">
    <w:name w:val="Нет списка21211"/>
    <w:next w:val="a8"/>
    <w:uiPriority w:val="99"/>
    <w:semiHidden/>
    <w:unhideWhenUsed/>
    <w:rsid w:val="00FC22D9"/>
  </w:style>
  <w:style w:type="numbering" w:customStyle="1" w:styleId="1111211">
    <w:name w:val="Нет списка1111211"/>
    <w:next w:val="a8"/>
    <w:semiHidden/>
    <w:rsid w:val="00FC22D9"/>
  </w:style>
  <w:style w:type="table" w:customStyle="1" w:styleId="11220">
    <w:name w:val="Сетка таблицы112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8"/>
    <w:uiPriority w:val="99"/>
    <w:semiHidden/>
    <w:unhideWhenUsed/>
    <w:rsid w:val="00FC22D9"/>
  </w:style>
  <w:style w:type="numbering" w:customStyle="1" w:styleId="4311">
    <w:name w:val="Нет списка4311"/>
    <w:next w:val="a8"/>
    <w:uiPriority w:val="99"/>
    <w:semiHidden/>
    <w:unhideWhenUsed/>
    <w:rsid w:val="00FC22D9"/>
  </w:style>
  <w:style w:type="numbering" w:customStyle="1" w:styleId="12311">
    <w:name w:val="Нет списка12311"/>
    <w:next w:val="a8"/>
    <w:semiHidden/>
    <w:rsid w:val="00FC22D9"/>
  </w:style>
  <w:style w:type="numbering" w:customStyle="1" w:styleId="5211">
    <w:name w:val="Нет списка5211"/>
    <w:next w:val="a8"/>
    <w:uiPriority w:val="99"/>
    <w:semiHidden/>
    <w:unhideWhenUsed/>
    <w:rsid w:val="00FC22D9"/>
  </w:style>
  <w:style w:type="numbering" w:customStyle="1" w:styleId="13211">
    <w:name w:val="Нет списка13211"/>
    <w:next w:val="a8"/>
    <w:semiHidden/>
    <w:rsid w:val="00FC22D9"/>
  </w:style>
  <w:style w:type="numbering" w:customStyle="1" w:styleId="22111">
    <w:name w:val="Нет списка22111"/>
    <w:next w:val="a8"/>
    <w:uiPriority w:val="99"/>
    <w:semiHidden/>
    <w:unhideWhenUsed/>
    <w:rsid w:val="00FC22D9"/>
  </w:style>
  <w:style w:type="numbering" w:customStyle="1" w:styleId="112112">
    <w:name w:val="Нет списка112112"/>
    <w:next w:val="a8"/>
    <w:semiHidden/>
    <w:rsid w:val="00FC22D9"/>
  </w:style>
  <w:style w:type="numbering" w:customStyle="1" w:styleId="31211">
    <w:name w:val="Нет списка31211"/>
    <w:next w:val="a8"/>
    <w:uiPriority w:val="99"/>
    <w:semiHidden/>
    <w:unhideWhenUsed/>
    <w:rsid w:val="00FC22D9"/>
  </w:style>
  <w:style w:type="numbering" w:customStyle="1" w:styleId="41211">
    <w:name w:val="Нет списка41211"/>
    <w:next w:val="a8"/>
    <w:uiPriority w:val="99"/>
    <w:semiHidden/>
    <w:unhideWhenUsed/>
    <w:rsid w:val="00FC22D9"/>
  </w:style>
  <w:style w:type="numbering" w:customStyle="1" w:styleId="121211">
    <w:name w:val="Нет списка121211"/>
    <w:next w:val="a8"/>
    <w:semiHidden/>
    <w:rsid w:val="00FC22D9"/>
  </w:style>
  <w:style w:type="numbering" w:customStyle="1" w:styleId="61121">
    <w:name w:val="Нет списка6112"/>
    <w:next w:val="a8"/>
    <w:semiHidden/>
    <w:rsid w:val="00FC22D9"/>
  </w:style>
  <w:style w:type="numbering" w:customStyle="1" w:styleId="14112">
    <w:name w:val="Нет списка14112"/>
    <w:next w:val="a8"/>
    <w:uiPriority w:val="99"/>
    <w:semiHidden/>
    <w:unhideWhenUsed/>
    <w:rsid w:val="00FC22D9"/>
  </w:style>
  <w:style w:type="numbering" w:customStyle="1" w:styleId="113111">
    <w:name w:val="Нет списка113111"/>
    <w:next w:val="a8"/>
    <w:semiHidden/>
    <w:rsid w:val="00FC22D9"/>
  </w:style>
  <w:style w:type="table" w:customStyle="1" w:styleId="13120">
    <w:name w:val="Сетка таблицы131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
    <w:name w:val="Нет списка23111"/>
    <w:next w:val="a8"/>
    <w:uiPriority w:val="99"/>
    <w:semiHidden/>
    <w:unhideWhenUsed/>
    <w:rsid w:val="00FC22D9"/>
  </w:style>
  <w:style w:type="numbering" w:customStyle="1" w:styleId="1112111">
    <w:name w:val="Нет списка1112111"/>
    <w:next w:val="a8"/>
    <w:semiHidden/>
    <w:rsid w:val="00FC22D9"/>
  </w:style>
  <w:style w:type="numbering" w:customStyle="1" w:styleId="32111">
    <w:name w:val="Нет списка32111"/>
    <w:next w:val="a8"/>
    <w:uiPriority w:val="99"/>
    <w:semiHidden/>
    <w:unhideWhenUsed/>
    <w:rsid w:val="00FC22D9"/>
  </w:style>
  <w:style w:type="numbering" w:customStyle="1" w:styleId="42111">
    <w:name w:val="Нет списка42111"/>
    <w:next w:val="a8"/>
    <w:uiPriority w:val="99"/>
    <w:semiHidden/>
    <w:unhideWhenUsed/>
    <w:rsid w:val="00FC22D9"/>
  </w:style>
  <w:style w:type="numbering" w:customStyle="1" w:styleId="122111">
    <w:name w:val="Нет списка122111"/>
    <w:next w:val="a8"/>
    <w:semiHidden/>
    <w:rsid w:val="00FC22D9"/>
  </w:style>
  <w:style w:type="numbering" w:customStyle="1" w:styleId="821">
    <w:name w:val="Нет списка82"/>
    <w:next w:val="a8"/>
    <w:uiPriority w:val="99"/>
    <w:semiHidden/>
    <w:unhideWhenUsed/>
    <w:rsid w:val="00FC22D9"/>
  </w:style>
  <w:style w:type="numbering" w:customStyle="1" w:styleId="1620">
    <w:name w:val="Нет списка162"/>
    <w:next w:val="a8"/>
    <w:uiPriority w:val="99"/>
    <w:semiHidden/>
    <w:unhideWhenUsed/>
    <w:rsid w:val="00FC22D9"/>
  </w:style>
  <w:style w:type="numbering" w:customStyle="1" w:styleId="1152">
    <w:name w:val="Нет списка1152"/>
    <w:next w:val="a8"/>
    <w:semiHidden/>
    <w:rsid w:val="00FC22D9"/>
  </w:style>
  <w:style w:type="numbering" w:customStyle="1" w:styleId="252">
    <w:name w:val="Нет списка252"/>
    <w:next w:val="a8"/>
    <w:uiPriority w:val="99"/>
    <w:semiHidden/>
    <w:unhideWhenUsed/>
    <w:rsid w:val="00FC22D9"/>
  </w:style>
  <w:style w:type="numbering" w:customStyle="1" w:styleId="11142">
    <w:name w:val="Нет списка11142"/>
    <w:next w:val="a8"/>
    <w:semiHidden/>
    <w:rsid w:val="00FC22D9"/>
  </w:style>
  <w:style w:type="numbering" w:customStyle="1" w:styleId="2132">
    <w:name w:val="Нет списка2132"/>
    <w:next w:val="a8"/>
    <w:uiPriority w:val="99"/>
    <w:semiHidden/>
    <w:unhideWhenUsed/>
    <w:rsid w:val="00FC22D9"/>
  </w:style>
  <w:style w:type="numbering" w:customStyle="1" w:styleId="111132">
    <w:name w:val="Нет списка111132"/>
    <w:next w:val="a8"/>
    <w:semiHidden/>
    <w:rsid w:val="00FC22D9"/>
  </w:style>
  <w:style w:type="table" w:customStyle="1" w:styleId="11320">
    <w:name w:val="Сетка таблицы113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8"/>
    <w:uiPriority w:val="99"/>
    <w:semiHidden/>
    <w:unhideWhenUsed/>
    <w:rsid w:val="00FC22D9"/>
  </w:style>
  <w:style w:type="numbering" w:customStyle="1" w:styleId="442">
    <w:name w:val="Нет списка442"/>
    <w:next w:val="a8"/>
    <w:uiPriority w:val="99"/>
    <w:semiHidden/>
    <w:unhideWhenUsed/>
    <w:rsid w:val="00FC22D9"/>
  </w:style>
  <w:style w:type="numbering" w:customStyle="1" w:styleId="1242">
    <w:name w:val="Нет списка1242"/>
    <w:next w:val="a8"/>
    <w:semiHidden/>
    <w:rsid w:val="00FC22D9"/>
  </w:style>
  <w:style w:type="numbering" w:customStyle="1" w:styleId="532">
    <w:name w:val="Нет списка532"/>
    <w:next w:val="a8"/>
    <w:uiPriority w:val="99"/>
    <w:semiHidden/>
    <w:unhideWhenUsed/>
    <w:rsid w:val="00FC22D9"/>
  </w:style>
  <w:style w:type="table" w:customStyle="1" w:styleId="3321">
    <w:name w:val="Сетка таблицы332"/>
    <w:basedOn w:val="a7"/>
    <w:next w:val="afa"/>
    <w:rsid w:val="00FC22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
    <w:name w:val="Нет списка1332"/>
    <w:next w:val="a8"/>
    <w:semiHidden/>
    <w:rsid w:val="00FC22D9"/>
  </w:style>
  <w:style w:type="numbering" w:customStyle="1" w:styleId="22220">
    <w:name w:val="Нет списка2222"/>
    <w:next w:val="a8"/>
    <w:uiPriority w:val="99"/>
    <w:semiHidden/>
    <w:unhideWhenUsed/>
    <w:rsid w:val="00FC22D9"/>
  </w:style>
  <w:style w:type="numbering" w:customStyle="1" w:styleId="11222">
    <w:name w:val="Нет списка11222"/>
    <w:next w:val="a8"/>
    <w:semiHidden/>
    <w:rsid w:val="00FC22D9"/>
  </w:style>
  <w:style w:type="numbering" w:customStyle="1" w:styleId="3132">
    <w:name w:val="Нет списка3132"/>
    <w:next w:val="a8"/>
    <w:uiPriority w:val="99"/>
    <w:semiHidden/>
    <w:unhideWhenUsed/>
    <w:rsid w:val="00FC22D9"/>
  </w:style>
  <w:style w:type="numbering" w:customStyle="1" w:styleId="4132">
    <w:name w:val="Нет списка4132"/>
    <w:next w:val="a8"/>
    <w:uiPriority w:val="99"/>
    <w:semiHidden/>
    <w:unhideWhenUsed/>
    <w:rsid w:val="00FC22D9"/>
  </w:style>
  <w:style w:type="numbering" w:customStyle="1" w:styleId="12132">
    <w:name w:val="Нет списка12132"/>
    <w:next w:val="a8"/>
    <w:semiHidden/>
    <w:rsid w:val="00FC22D9"/>
  </w:style>
  <w:style w:type="numbering" w:customStyle="1" w:styleId="6221">
    <w:name w:val="Нет списка622"/>
    <w:next w:val="a8"/>
    <w:semiHidden/>
    <w:rsid w:val="00FC22D9"/>
  </w:style>
  <w:style w:type="numbering" w:customStyle="1" w:styleId="14220">
    <w:name w:val="Нет списка1422"/>
    <w:next w:val="a8"/>
    <w:uiPriority w:val="99"/>
    <w:semiHidden/>
    <w:unhideWhenUsed/>
    <w:rsid w:val="00FC22D9"/>
  </w:style>
  <w:style w:type="numbering" w:customStyle="1" w:styleId="11322">
    <w:name w:val="Нет списка11322"/>
    <w:next w:val="a8"/>
    <w:semiHidden/>
    <w:rsid w:val="00FC22D9"/>
  </w:style>
  <w:style w:type="numbering" w:customStyle="1" w:styleId="2322">
    <w:name w:val="Нет списка2322"/>
    <w:next w:val="a8"/>
    <w:uiPriority w:val="99"/>
    <w:semiHidden/>
    <w:unhideWhenUsed/>
    <w:rsid w:val="00FC22D9"/>
  </w:style>
  <w:style w:type="numbering" w:customStyle="1" w:styleId="111222">
    <w:name w:val="Нет списка111222"/>
    <w:next w:val="a8"/>
    <w:semiHidden/>
    <w:rsid w:val="00FC22D9"/>
  </w:style>
  <w:style w:type="numbering" w:customStyle="1" w:styleId="32220">
    <w:name w:val="Нет списка3222"/>
    <w:next w:val="a8"/>
    <w:uiPriority w:val="99"/>
    <w:semiHidden/>
    <w:unhideWhenUsed/>
    <w:rsid w:val="00FC22D9"/>
  </w:style>
  <w:style w:type="numbering" w:customStyle="1" w:styleId="42220">
    <w:name w:val="Нет списка4222"/>
    <w:next w:val="a8"/>
    <w:uiPriority w:val="99"/>
    <w:semiHidden/>
    <w:unhideWhenUsed/>
    <w:rsid w:val="00FC22D9"/>
  </w:style>
  <w:style w:type="numbering" w:customStyle="1" w:styleId="12222">
    <w:name w:val="Нет списка12222"/>
    <w:next w:val="a8"/>
    <w:semiHidden/>
    <w:rsid w:val="00FC22D9"/>
  </w:style>
  <w:style w:type="numbering" w:customStyle="1" w:styleId="921">
    <w:name w:val="Нет списка92"/>
    <w:next w:val="a8"/>
    <w:uiPriority w:val="99"/>
    <w:semiHidden/>
    <w:unhideWhenUsed/>
    <w:rsid w:val="00FC22D9"/>
  </w:style>
  <w:style w:type="numbering" w:customStyle="1" w:styleId="172">
    <w:name w:val="Нет списка172"/>
    <w:next w:val="a8"/>
    <w:semiHidden/>
    <w:unhideWhenUsed/>
    <w:rsid w:val="00FC22D9"/>
  </w:style>
  <w:style w:type="numbering" w:customStyle="1" w:styleId="11610">
    <w:name w:val="Нет списка1161"/>
    <w:next w:val="a8"/>
    <w:semiHidden/>
    <w:rsid w:val="00FC22D9"/>
  </w:style>
  <w:style w:type="numbering" w:customStyle="1" w:styleId="2610">
    <w:name w:val="Нет списка261"/>
    <w:next w:val="a8"/>
    <w:uiPriority w:val="99"/>
    <w:semiHidden/>
    <w:unhideWhenUsed/>
    <w:rsid w:val="00FC22D9"/>
  </w:style>
  <w:style w:type="numbering" w:customStyle="1" w:styleId="11151">
    <w:name w:val="Нет списка11151"/>
    <w:next w:val="a8"/>
    <w:semiHidden/>
    <w:rsid w:val="00FC22D9"/>
  </w:style>
  <w:style w:type="numbering" w:customStyle="1" w:styleId="3510">
    <w:name w:val="Нет списка351"/>
    <w:next w:val="a8"/>
    <w:uiPriority w:val="99"/>
    <w:semiHidden/>
    <w:unhideWhenUsed/>
    <w:rsid w:val="00FC22D9"/>
  </w:style>
  <w:style w:type="numbering" w:customStyle="1" w:styleId="4510">
    <w:name w:val="Нет списка451"/>
    <w:next w:val="a8"/>
    <w:uiPriority w:val="99"/>
    <w:semiHidden/>
    <w:unhideWhenUsed/>
    <w:rsid w:val="00FC22D9"/>
  </w:style>
  <w:style w:type="numbering" w:customStyle="1" w:styleId="1251">
    <w:name w:val="Нет списка1251"/>
    <w:next w:val="a8"/>
    <w:semiHidden/>
    <w:rsid w:val="00FC22D9"/>
  </w:style>
  <w:style w:type="numbering" w:customStyle="1" w:styleId="5410">
    <w:name w:val="Нет списка541"/>
    <w:next w:val="a8"/>
    <w:uiPriority w:val="99"/>
    <w:semiHidden/>
    <w:unhideWhenUsed/>
    <w:rsid w:val="00FC22D9"/>
  </w:style>
  <w:style w:type="numbering" w:customStyle="1" w:styleId="1341">
    <w:name w:val="Нет списка1341"/>
    <w:next w:val="a8"/>
    <w:uiPriority w:val="99"/>
    <w:semiHidden/>
    <w:unhideWhenUsed/>
    <w:rsid w:val="00FC22D9"/>
  </w:style>
  <w:style w:type="numbering" w:customStyle="1" w:styleId="111141">
    <w:name w:val="Нет списка111141"/>
    <w:next w:val="a8"/>
    <w:semiHidden/>
    <w:rsid w:val="00FC22D9"/>
  </w:style>
  <w:style w:type="numbering" w:customStyle="1" w:styleId="21410">
    <w:name w:val="Нет списка2141"/>
    <w:next w:val="a8"/>
    <w:uiPriority w:val="99"/>
    <w:semiHidden/>
    <w:unhideWhenUsed/>
    <w:rsid w:val="00FC22D9"/>
  </w:style>
  <w:style w:type="numbering" w:customStyle="1" w:styleId="1111131">
    <w:name w:val="Нет списка1111131"/>
    <w:next w:val="a8"/>
    <w:semiHidden/>
    <w:rsid w:val="00FC22D9"/>
  </w:style>
  <w:style w:type="numbering" w:customStyle="1" w:styleId="21131">
    <w:name w:val="Нет списка21131"/>
    <w:next w:val="a8"/>
    <w:uiPriority w:val="99"/>
    <w:semiHidden/>
    <w:unhideWhenUsed/>
    <w:rsid w:val="00FC22D9"/>
  </w:style>
  <w:style w:type="numbering" w:customStyle="1" w:styleId="11111131">
    <w:name w:val="Нет списка11111131"/>
    <w:next w:val="a8"/>
    <w:semiHidden/>
    <w:rsid w:val="00FC22D9"/>
  </w:style>
  <w:style w:type="numbering" w:customStyle="1" w:styleId="31410">
    <w:name w:val="Нет списка3141"/>
    <w:next w:val="a8"/>
    <w:uiPriority w:val="99"/>
    <w:semiHidden/>
    <w:unhideWhenUsed/>
    <w:rsid w:val="00FC22D9"/>
  </w:style>
  <w:style w:type="numbering" w:customStyle="1" w:styleId="41410">
    <w:name w:val="Нет списка4141"/>
    <w:next w:val="a8"/>
    <w:uiPriority w:val="99"/>
    <w:semiHidden/>
    <w:unhideWhenUsed/>
    <w:rsid w:val="00FC22D9"/>
  </w:style>
  <w:style w:type="numbering" w:customStyle="1" w:styleId="12141">
    <w:name w:val="Нет списка12141"/>
    <w:next w:val="a8"/>
    <w:semiHidden/>
    <w:rsid w:val="00FC22D9"/>
  </w:style>
  <w:style w:type="numbering" w:customStyle="1" w:styleId="51210">
    <w:name w:val="Нет списка5121"/>
    <w:next w:val="a8"/>
    <w:uiPriority w:val="99"/>
    <w:semiHidden/>
    <w:unhideWhenUsed/>
    <w:rsid w:val="00FC22D9"/>
  </w:style>
  <w:style w:type="numbering" w:customStyle="1" w:styleId="13121">
    <w:name w:val="Нет списка13121"/>
    <w:next w:val="a8"/>
    <w:semiHidden/>
    <w:rsid w:val="00FC22D9"/>
  </w:style>
  <w:style w:type="numbering" w:customStyle="1" w:styleId="2231">
    <w:name w:val="Нет списка2231"/>
    <w:next w:val="a8"/>
    <w:uiPriority w:val="99"/>
    <w:semiHidden/>
    <w:unhideWhenUsed/>
    <w:rsid w:val="00FC22D9"/>
  </w:style>
  <w:style w:type="numbering" w:customStyle="1" w:styleId="11231">
    <w:name w:val="Нет списка11231"/>
    <w:next w:val="a8"/>
    <w:semiHidden/>
    <w:rsid w:val="00FC22D9"/>
  </w:style>
  <w:style w:type="numbering" w:customStyle="1" w:styleId="311210">
    <w:name w:val="Нет списка31121"/>
    <w:next w:val="a8"/>
    <w:uiPriority w:val="99"/>
    <w:semiHidden/>
    <w:unhideWhenUsed/>
    <w:rsid w:val="00FC22D9"/>
  </w:style>
  <w:style w:type="numbering" w:customStyle="1" w:styleId="411210">
    <w:name w:val="Нет списка41121"/>
    <w:next w:val="a8"/>
    <w:uiPriority w:val="99"/>
    <w:semiHidden/>
    <w:unhideWhenUsed/>
    <w:rsid w:val="00FC22D9"/>
  </w:style>
  <w:style w:type="numbering" w:customStyle="1" w:styleId="121121">
    <w:name w:val="Нет списка121121"/>
    <w:next w:val="a8"/>
    <w:semiHidden/>
    <w:rsid w:val="00FC22D9"/>
  </w:style>
  <w:style w:type="numbering" w:customStyle="1" w:styleId="6310">
    <w:name w:val="Нет списка631"/>
    <w:next w:val="a8"/>
    <w:semiHidden/>
    <w:rsid w:val="00FC22D9"/>
  </w:style>
  <w:style w:type="numbering" w:customStyle="1" w:styleId="1431">
    <w:name w:val="Нет списка1431"/>
    <w:next w:val="a8"/>
    <w:uiPriority w:val="99"/>
    <w:semiHidden/>
    <w:unhideWhenUsed/>
    <w:rsid w:val="00FC22D9"/>
  </w:style>
  <w:style w:type="numbering" w:customStyle="1" w:styleId="11331">
    <w:name w:val="Нет списка11331"/>
    <w:next w:val="a8"/>
    <w:semiHidden/>
    <w:rsid w:val="00FC22D9"/>
  </w:style>
  <w:style w:type="numbering" w:customStyle="1" w:styleId="2331">
    <w:name w:val="Нет списка2331"/>
    <w:next w:val="a8"/>
    <w:uiPriority w:val="99"/>
    <w:semiHidden/>
    <w:unhideWhenUsed/>
    <w:rsid w:val="00FC22D9"/>
  </w:style>
  <w:style w:type="numbering" w:customStyle="1" w:styleId="111231">
    <w:name w:val="Нет списка111231"/>
    <w:next w:val="a8"/>
    <w:semiHidden/>
    <w:rsid w:val="00FC22D9"/>
  </w:style>
  <w:style w:type="numbering" w:customStyle="1" w:styleId="3231">
    <w:name w:val="Нет списка3231"/>
    <w:next w:val="a8"/>
    <w:uiPriority w:val="99"/>
    <w:semiHidden/>
    <w:unhideWhenUsed/>
    <w:rsid w:val="00FC22D9"/>
  </w:style>
  <w:style w:type="numbering" w:customStyle="1" w:styleId="4231">
    <w:name w:val="Нет списка4231"/>
    <w:next w:val="a8"/>
    <w:uiPriority w:val="99"/>
    <w:semiHidden/>
    <w:unhideWhenUsed/>
    <w:rsid w:val="00FC22D9"/>
  </w:style>
  <w:style w:type="numbering" w:customStyle="1" w:styleId="12231">
    <w:name w:val="Нет списка12231"/>
    <w:next w:val="a8"/>
    <w:semiHidden/>
    <w:rsid w:val="00FC22D9"/>
  </w:style>
  <w:style w:type="numbering" w:customStyle="1" w:styleId="7210">
    <w:name w:val="Нет списка721"/>
    <w:next w:val="a8"/>
    <w:uiPriority w:val="99"/>
    <w:semiHidden/>
    <w:unhideWhenUsed/>
    <w:rsid w:val="00FC22D9"/>
  </w:style>
  <w:style w:type="numbering" w:customStyle="1" w:styleId="1521">
    <w:name w:val="Нет списка1521"/>
    <w:next w:val="a8"/>
    <w:uiPriority w:val="99"/>
    <w:semiHidden/>
    <w:unhideWhenUsed/>
    <w:rsid w:val="00FC22D9"/>
  </w:style>
  <w:style w:type="numbering" w:customStyle="1" w:styleId="11421">
    <w:name w:val="Нет списка11421"/>
    <w:next w:val="a8"/>
    <w:semiHidden/>
    <w:rsid w:val="00FC22D9"/>
  </w:style>
  <w:style w:type="numbering" w:customStyle="1" w:styleId="2421">
    <w:name w:val="Нет списка2421"/>
    <w:next w:val="a8"/>
    <w:uiPriority w:val="99"/>
    <w:semiHidden/>
    <w:unhideWhenUsed/>
    <w:rsid w:val="00FC22D9"/>
  </w:style>
  <w:style w:type="numbering" w:customStyle="1" w:styleId="111321">
    <w:name w:val="Нет списка111321"/>
    <w:next w:val="a8"/>
    <w:semiHidden/>
    <w:rsid w:val="00FC22D9"/>
  </w:style>
  <w:style w:type="numbering" w:customStyle="1" w:styleId="21221">
    <w:name w:val="Нет списка21221"/>
    <w:next w:val="a8"/>
    <w:uiPriority w:val="99"/>
    <w:semiHidden/>
    <w:unhideWhenUsed/>
    <w:rsid w:val="00FC22D9"/>
  </w:style>
  <w:style w:type="numbering" w:customStyle="1" w:styleId="1111221">
    <w:name w:val="Нет списка1111221"/>
    <w:next w:val="a8"/>
    <w:semiHidden/>
    <w:rsid w:val="00FC22D9"/>
  </w:style>
  <w:style w:type="numbering" w:customStyle="1" w:styleId="33210">
    <w:name w:val="Нет списка3321"/>
    <w:next w:val="a8"/>
    <w:uiPriority w:val="99"/>
    <w:semiHidden/>
    <w:unhideWhenUsed/>
    <w:rsid w:val="00FC22D9"/>
  </w:style>
  <w:style w:type="numbering" w:customStyle="1" w:styleId="4321">
    <w:name w:val="Нет списка4321"/>
    <w:next w:val="a8"/>
    <w:uiPriority w:val="99"/>
    <w:semiHidden/>
    <w:unhideWhenUsed/>
    <w:rsid w:val="00FC22D9"/>
  </w:style>
  <w:style w:type="numbering" w:customStyle="1" w:styleId="12321">
    <w:name w:val="Нет списка12321"/>
    <w:next w:val="a8"/>
    <w:semiHidden/>
    <w:rsid w:val="00FC22D9"/>
  </w:style>
  <w:style w:type="numbering" w:customStyle="1" w:styleId="52210">
    <w:name w:val="Нет списка5221"/>
    <w:next w:val="a8"/>
    <w:uiPriority w:val="99"/>
    <w:semiHidden/>
    <w:unhideWhenUsed/>
    <w:rsid w:val="00FC22D9"/>
  </w:style>
  <w:style w:type="numbering" w:customStyle="1" w:styleId="13221">
    <w:name w:val="Нет списка13221"/>
    <w:next w:val="a8"/>
    <w:semiHidden/>
    <w:rsid w:val="00FC22D9"/>
  </w:style>
  <w:style w:type="numbering" w:customStyle="1" w:styleId="22121">
    <w:name w:val="Нет списка22121"/>
    <w:next w:val="a8"/>
    <w:uiPriority w:val="99"/>
    <w:semiHidden/>
    <w:unhideWhenUsed/>
    <w:rsid w:val="00FC22D9"/>
  </w:style>
  <w:style w:type="numbering" w:customStyle="1" w:styleId="112121">
    <w:name w:val="Нет списка112121"/>
    <w:next w:val="a8"/>
    <w:semiHidden/>
    <w:rsid w:val="00FC22D9"/>
  </w:style>
  <w:style w:type="numbering" w:customStyle="1" w:styleId="31221">
    <w:name w:val="Нет списка31221"/>
    <w:next w:val="a8"/>
    <w:uiPriority w:val="99"/>
    <w:semiHidden/>
    <w:unhideWhenUsed/>
    <w:rsid w:val="00FC22D9"/>
  </w:style>
  <w:style w:type="numbering" w:customStyle="1" w:styleId="41221">
    <w:name w:val="Нет списка41221"/>
    <w:next w:val="a8"/>
    <w:uiPriority w:val="99"/>
    <w:semiHidden/>
    <w:unhideWhenUsed/>
    <w:rsid w:val="00FC22D9"/>
  </w:style>
  <w:style w:type="numbering" w:customStyle="1" w:styleId="121221">
    <w:name w:val="Нет списка121221"/>
    <w:next w:val="a8"/>
    <w:semiHidden/>
    <w:rsid w:val="00FC22D9"/>
  </w:style>
  <w:style w:type="numbering" w:customStyle="1" w:styleId="61210">
    <w:name w:val="Нет списка6121"/>
    <w:next w:val="a8"/>
    <w:semiHidden/>
    <w:rsid w:val="00FC22D9"/>
  </w:style>
  <w:style w:type="numbering" w:customStyle="1" w:styleId="14121">
    <w:name w:val="Нет списка14121"/>
    <w:next w:val="a8"/>
    <w:uiPriority w:val="99"/>
    <w:semiHidden/>
    <w:unhideWhenUsed/>
    <w:rsid w:val="00FC22D9"/>
  </w:style>
  <w:style w:type="numbering" w:customStyle="1" w:styleId="113121">
    <w:name w:val="Нет списка113121"/>
    <w:next w:val="a8"/>
    <w:semiHidden/>
    <w:rsid w:val="00FC22D9"/>
  </w:style>
  <w:style w:type="numbering" w:customStyle="1" w:styleId="23121">
    <w:name w:val="Нет списка23121"/>
    <w:next w:val="a8"/>
    <w:uiPriority w:val="99"/>
    <w:semiHidden/>
    <w:unhideWhenUsed/>
    <w:rsid w:val="00FC22D9"/>
  </w:style>
  <w:style w:type="numbering" w:customStyle="1" w:styleId="1112121">
    <w:name w:val="Нет списка1112121"/>
    <w:next w:val="a8"/>
    <w:semiHidden/>
    <w:rsid w:val="00FC22D9"/>
  </w:style>
  <w:style w:type="numbering" w:customStyle="1" w:styleId="32121">
    <w:name w:val="Нет списка32121"/>
    <w:next w:val="a8"/>
    <w:uiPriority w:val="99"/>
    <w:semiHidden/>
    <w:unhideWhenUsed/>
    <w:rsid w:val="00FC22D9"/>
  </w:style>
  <w:style w:type="numbering" w:customStyle="1" w:styleId="42121">
    <w:name w:val="Нет списка42121"/>
    <w:next w:val="a8"/>
    <w:uiPriority w:val="99"/>
    <w:semiHidden/>
    <w:unhideWhenUsed/>
    <w:rsid w:val="00FC22D9"/>
  </w:style>
  <w:style w:type="numbering" w:customStyle="1" w:styleId="122121">
    <w:name w:val="Нет списка122121"/>
    <w:next w:val="a8"/>
    <w:semiHidden/>
    <w:rsid w:val="00FC22D9"/>
  </w:style>
  <w:style w:type="numbering" w:customStyle="1" w:styleId="8121">
    <w:name w:val="Нет списка812"/>
    <w:next w:val="a8"/>
    <w:uiPriority w:val="99"/>
    <w:semiHidden/>
    <w:unhideWhenUsed/>
    <w:rsid w:val="00FC22D9"/>
  </w:style>
  <w:style w:type="numbering" w:customStyle="1" w:styleId="1612">
    <w:name w:val="Нет списка1612"/>
    <w:next w:val="a8"/>
    <w:uiPriority w:val="99"/>
    <w:semiHidden/>
    <w:unhideWhenUsed/>
    <w:rsid w:val="00FC22D9"/>
  </w:style>
  <w:style w:type="numbering" w:customStyle="1" w:styleId="11511">
    <w:name w:val="Нет списка11511"/>
    <w:next w:val="a8"/>
    <w:semiHidden/>
    <w:rsid w:val="00FC22D9"/>
  </w:style>
  <w:style w:type="numbering" w:customStyle="1" w:styleId="2511">
    <w:name w:val="Нет списка2511"/>
    <w:next w:val="a8"/>
    <w:uiPriority w:val="99"/>
    <w:semiHidden/>
    <w:unhideWhenUsed/>
    <w:rsid w:val="00FC22D9"/>
  </w:style>
  <w:style w:type="numbering" w:customStyle="1" w:styleId="111411">
    <w:name w:val="Нет списка111411"/>
    <w:next w:val="a8"/>
    <w:semiHidden/>
    <w:rsid w:val="00FC22D9"/>
  </w:style>
  <w:style w:type="numbering" w:customStyle="1" w:styleId="21311">
    <w:name w:val="Нет списка21311"/>
    <w:next w:val="a8"/>
    <w:uiPriority w:val="99"/>
    <w:semiHidden/>
    <w:unhideWhenUsed/>
    <w:rsid w:val="00FC22D9"/>
  </w:style>
  <w:style w:type="numbering" w:customStyle="1" w:styleId="1111311">
    <w:name w:val="Нет списка1111311"/>
    <w:next w:val="a8"/>
    <w:semiHidden/>
    <w:rsid w:val="00FC22D9"/>
  </w:style>
  <w:style w:type="numbering" w:customStyle="1" w:styleId="3411">
    <w:name w:val="Нет списка3411"/>
    <w:next w:val="a8"/>
    <w:uiPriority w:val="99"/>
    <w:semiHidden/>
    <w:unhideWhenUsed/>
    <w:rsid w:val="00FC22D9"/>
  </w:style>
  <w:style w:type="numbering" w:customStyle="1" w:styleId="4411">
    <w:name w:val="Нет списка4411"/>
    <w:next w:val="a8"/>
    <w:uiPriority w:val="99"/>
    <w:semiHidden/>
    <w:unhideWhenUsed/>
    <w:rsid w:val="00FC22D9"/>
  </w:style>
  <w:style w:type="numbering" w:customStyle="1" w:styleId="12411">
    <w:name w:val="Нет списка12411"/>
    <w:next w:val="a8"/>
    <w:semiHidden/>
    <w:rsid w:val="00FC22D9"/>
  </w:style>
  <w:style w:type="numbering" w:customStyle="1" w:styleId="5311">
    <w:name w:val="Нет списка5311"/>
    <w:next w:val="a8"/>
    <w:uiPriority w:val="99"/>
    <w:semiHidden/>
    <w:unhideWhenUsed/>
    <w:rsid w:val="00FC22D9"/>
  </w:style>
  <w:style w:type="numbering" w:customStyle="1" w:styleId="13311">
    <w:name w:val="Нет списка13311"/>
    <w:next w:val="a8"/>
    <w:semiHidden/>
    <w:rsid w:val="00FC22D9"/>
  </w:style>
  <w:style w:type="numbering" w:customStyle="1" w:styleId="22211">
    <w:name w:val="Нет списка22211"/>
    <w:next w:val="a8"/>
    <w:uiPriority w:val="99"/>
    <w:semiHidden/>
    <w:unhideWhenUsed/>
    <w:rsid w:val="00FC22D9"/>
  </w:style>
  <w:style w:type="numbering" w:customStyle="1" w:styleId="112211">
    <w:name w:val="Нет списка112211"/>
    <w:next w:val="a8"/>
    <w:semiHidden/>
    <w:rsid w:val="00FC22D9"/>
  </w:style>
  <w:style w:type="numbering" w:customStyle="1" w:styleId="31311">
    <w:name w:val="Нет списка31311"/>
    <w:next w:val="a8"/>
    <w:uiPriority w:val="99"/>
    <w:semiHidden/>
    <w:unhideWhenUsed/>
    <w:rsid w:val="00FC22D9"/>
  </w:style>
  <w:style w:type="numbering" w:customStyle="1" w:styleId="41311">
    <w:name w:val="Нет списка41311"/>
    <w:next w:val="a8"/>
    <w:uiPriority w:val="99"/>
    <w:semiHidden/>
    <w:unhideWhenUsed/>
    <w:rsid w:val="00FC22D9"/>
  </w:style>
  <w:style w:type="numbering" w:customStyle="1" w:styleId="121311">
    <w:name w:val="Нет списка121311"/>
    <w:next w:val="a8"/>
    <w:semiHidden/>
    <w:rsid w:val="00FC22D9"/>
  </w:style>
  <w:style w:type="numbering" w:customStyle="1" w:styleId="6211">
    <w:name w:val="Нет списка6211"/>
    <w:next w:val="a8"/>
    <w:semiHidden/>
    <w:rsid w:val="00FC22D9"/>
  </w:style>
  <w:style w:type="numbering" w:customStyle="1" w:styleId="14211">
    <w:name w:val="Нет списка14211"/>
    <w:next w:val="a8"/>
    <w:uiPriority w:val="99"/>
    <w:semiHidden/>
    <w:unhideWhenUsed/>
    <w:rsid w:val="00FC22D9"/>
  </w:style>
  <w:style w:type="numbering" w:customStyle="1" w:styleId="113211">
    <w:name w:val="Нет списка113211"/>
    <w:next w:val="a8"/>
    <w:semiHidden/>
    <w:rsid w:val="00FC22D9"/>
  </w:style>
  <w:style w:type="numbering" w:customStyle="1" w:styleId="23211">
    <w:name w:val="Нет списка23211"/>
    <w:next w:val="a8"/>
    <w:uiPriority w:val="99"/>
    <w:semiHidden/>
    <w:unhideWhenUsed/>
    <w:rsid w:val="00FC22D9"/>
  </w:style>
  <w:style w:type="numbering" w:customStyle="1" w:styleId="1112211">
    <w:name w:val="Нет списка1112211"/>
    <w:next w:val="a8"/>
    <w:semiHidden/>
    <w:rsid w:val="00FC22D9"/>
  </w:style>
  <w:style w:type="numbering" w:customStyle="1" w:styleId="32211">
    <w:name w:val="Нет списка32211"/>
    <w:next w:val="a8"/>
    <w:uiPriority w:val="99"/>
    <w:semiHidden/>
    <w:unhideWhenUsed/>
    <w:rsid w:val="00FC22D9"/>
  </w:style>
  <w:style w:type="numbering" w:customStyle="1" w:styleId="42211">
    <w:name w:val="Нет списка42211"/>
    <w:next w:val="a8"/>
    <w:uiPriority w:val="99"/>
    <w:semiHidden/>
    <w:unhideWhenUsed/>
    <w:rsid w:val="00FC22D9"/>
  </w:style>
  <w:style w:type="numbering" w:customStyle="1" w:styleId="122211">
    <w:name w:val="Нет списка122211"/>
    <w:next w:val="a8"/>
    <w:semiHidden/>
    <w:rsid w:val="00FC22D9"/>
  </w:style>
  <w:style w:type="table" w:customStyle="1" w:styleId="1720">
    <w:name w:val="Сетка таблицы172"/>
    <w:basedOn w:val="a7"/>
    <w:next w:val="afa"/>
    <w:uiPriority w:val="39"/>
    <w:rsid w:val="00FC22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8"/>
    <w:uiPriority w:val="99"/>
    <w:semiHidden/>
    <w:unhideWhenUsed/>
    <w:rsid w:val="00833887"/>
  </w:style>
  <w:style w:type="table" w:customStyle="1" w:styleId="TableNormal">
    <w:name w:val="Table Normal"/>
    <w:uiPriority w:val="2"/>
    <w:semiHidden/>
    <w:unhideWhenUsed/>
    <w:qFormat/>
    <w:rsid w:val="0083388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33887"/>
    <w:pPr>
      <w:widowControl w:val="0"/>
      <w:autoSpaceDE w:val="0"/>
      <w:autoSpaceDN w:val="0"/>
      <w:spacing w:line="240" w:lineRule="auto"/>
      <w:ind w:firstLine="0"/>
      <w:jc w:val="left"/>
    </w:pPr>
    <w:rPr>
      <w:rFonts w:eastAsia="Times New Roman"/>
      <w:sz w:val="22"/>
      <w:szCs w:val="22"/>
      <w:lang w:eastAsia="ru-RU" w:bidi="ru-RU"/>
    </w:rPr>
  </w:style>
  <w:style w:type="numbering" w:customStyle="1" w:styleId="281">
    <w:name w:val="Нет списка28"/>
    <w:next w:val="a8"/>
    <w:uiPriority w:val="99"/>
    <w:semiHidden/>
    <w:unhideWhenUsed/>
    <w:rsid w:val="00A062AE"/>
  </w:style>
  <w:style w:type="table" w:customStyle="1" w:styleId="TableNormal1">
    <w:name w:val="Table Normal1"/>
    <w:uiPriority w:val="2"/>
    <w:semiHidden/>
    <w:unhideWhenUsed/>
    <w:qFormat/>
    <w:rsid w:val="00A062A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91">
    <w:name w:val="Нет списка29"/>
    <w:next w:val="a8"/>
    <w:uiPriority w:val="99"/>
    <w:semiHidden/>
    <w:unhideWhenUsed/>
    <w:rsid w:val="00FF663E"/>
  </w:style>
  <w:style w:type="table" w:customStyle="1" w:styleId="2010">
    <w:name w:val="Сетка таблицы201"/>
    <w:basedOn w:val="a7"/>
    <w:next w:val="afa"/>
    <w:uiPriority w:val="5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basedOn w:val="a7"/>
    <w:uiPriority w:val="39"/>
    <w:rsid w:val="00FF663E"/>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basedOn w:val="a7"/>
    <w:uiPriority w:val="39"/>
    <w:rsid w:val="00FF663E"/>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7"/>
    <w:next w:val="afa"/>
    <w:uiPriority w:val="3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8"/>
    <w:uiPriority w:val="99"/>
    <w:semiHidden/>
    <w:unhideWhenUsed/>
    <w:rsid w:val="00FF663E"/>
  </w:style>
  <w:style w:type="table" w:customStyle="1" w:styleId="202">
    <w:name w:val="Сетка таблицы202"/>
    <w:basedOn w:val="a7"/>
    <w:next w:val="afa"/>
    <w:uiPriority w:val="5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basedOn w:val="a7"/>
    <w:uiPriority w:val="39"/>
    <w:rsid w:val="00FF663E"/>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
    <w:name w:val="Сетка таблицы19211"/>
    <w:basedOn w:val="a7"/>
    <w:uiPriority w:val="39"/>
    <w:rsid w:val="00FF663E"/>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7"/>
    <w:next w:val="afa"/>
    <w:uiPriority w:val="3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ПЕ_Таблица4"/>
    <w:basedOn w:val="a7"/>
    <w:next w:val="afa"/>
    <w:uiPriority w:val="39"/>
    <w:rsid w:val="00FB5110"/>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ПЕ_Таблица5"/>
    <w:basedOn w:val="a7"/>
    <w:uiPriority w:val="39"/>
    <w:rsid w:val="00D1282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9">
    <w:name w:val="Title"/>
    <w:basedOn w:val="a5"/>
    <w:next w:val="a5"/>
    <w:link w:val="2ff7"/>
    <w:qFormat/>
    <w:rsid w:val="00D1282B"/>
    <w:pPr>
      <w:spacing w:line="240" w:lineRule="auto"/>
      <w:ind w:firstLine="0"/>
      <w:contextualSpacing/>
      <w:jc w:val="left"/>
    </w:pPr>
    <w:rPr>
      <w:rFonts w:ascii="Cambria" w:eastAsia="SimSun" w:hAnsi="Cambria" w:cs="Angsana New"/>
      <w:b/>
      <w:bCs/>
      <w:color w:val="FFFFFF"/>
      <w:spacing w:val="10"/>
      <w:sz w:val="72"/>
      <w:szCs w:val="64"/>
      <w:lang w:eastAsia="ru-RU"/>
    </w:rPr>
  </w:style>
  <w:style w:type="character" w:customStyle="1" w:styleId="2ffb">
    <w:name w:val="Заголовок Знак2"/>
    <w:basedOn w:val="a6"/>
    <w:uiPriority w:val="10"/>
    <w:rsid w:val="00D1282B"/>
    <w:rPr>
      <w:rFonts w:asciiTheme="majorHAnsi" w:eastAsiaTheme="majorEastAsia" w:hAnsiTheme="majorHAnsi" w:cstheme="majorBidi"/>
      <w:spacing w:val="-10"/>
      <w:kern w:val="28"/>
      <w:sz w:val="56"/>
      <w:szCs w:val="56"/>
      <w:lang w:eastAsia="en-US"/>
    </w:rPr>
  </w:style>
  <w:style w:type="character" w:customStyle="1" w:styleId="NoSpacingChar">
    <w:name w:val="No Spacing Char"/>
    <w:basedOn w:val="a6"/>
    <w:link w:val="1f7"/>
    <w:locked/>
    <w:rsid w:val="00D1282B"/>
    <w:rPr>
      <w:rFonts w:eastAsia="Times New Roman"/>
      <w:sz w:val="22"/>
      <w:szCs w:val="22"/>
      <w:lang w:eastAsia="en-US"/>
    </w:rPr>
  </w:style>
  <w:style w:type="character" w:customStyle="1" w:styleId="ConsNonformat0">
    <w:name w:val="ConsNonformat Знак"/>
    <w:link w:val="ConsNonformat"/>
    <w:locked/>
    <w:rsid w:val="00D1282B"/>
    <w:rPr>
      <w:rFonts w:ascii="Consultant" w:eastAsia="Times New Roman" w:hAnsi="Consultant"/>
    </w:rPr>
  </w:style>
  <w:style w:type="paragraph" w:customStyle="1" w:styleId="Pa125">
    <w:name w:val="Pa12++5"/>
    <w:basedOn w:val="a5"/>
    <w:next w:val="a5"/>
    <w:rsid w:val="00D1282B"/>
    <w:pPr>
      <w:widowControl w:val="0"/>
      <w:autoSpaceDE w:val="0"/>
      <w:autoSpaceDN w:val="0"/>
      <w:adjustRightInd w:val="0"/>
      <w:spacing w:before="160" w:line="201" w:lineRule="atLeast"/>
      <w:ind w:firstLine="0"/>
      <w:jc w:val="left"/>
    </w:pPr>
    <w:rPr>
      <w:rFonts w:ascii="GaramondC" w:eastAsia="Times New Roman" w:hAnsi="GaramondC"/>
      <w:sz w:val="20"/>
      <w:szCs w:val="20"/>
      <w:lang w:eastAsia="ru-RU"/>
    </w:rPr>
  </w:style>
  <w:style w:type="paragraph" w:customStyle="1" w:styleId="CM19">
    <w:name w:val="CM19"/>
    <w:basedOn w:val="Default"/>
    <w:next w:val="Default"/>
    <w:rsid w:val="00D1282B"/>
    <w:pPr>
      <w:widowControl w:val="0"/>
      <w:spacing w:after="120"/>
    </w:pPr>
    <w:rPr>
      <w:color w:val="auto"/>
    </w:rPr>
  </w:style>
  <w:style w:type="paragraph" w:customStyle="1" w:styleId="CM21">
    <w:name w:val="CM21"/>
    <w:basedOn w:val="Default"/>
    <w:next w:val="Default"/>
    <w:rsid w:val="00D1282B"/>
    <w:pPr>
      <w:widowControl w:val="0"/>
      <w:spacing w:after="835"/>
    </w:pPr>
    <w:rPr>
      <w:color w:val="auto"/>
    </w:rPr>
  </w:style>
  <w:style w:type="paragraph" w:customStyle="1" w:styleId="CM22">
    <w:name w:val="CM22"/>
    <w:basedOn w:val="Default"/>
    <w:next w:val="Default"/>
    <w:rsid w:val="00D1282B"/>
    <w:pPr>
      <w:widowControl w:val="0"/>
      <w:spacing w:after="225"/>
    </w:pPr>
    <w:rPr>
      <w:color w:val="auto"/>
    </w:rPr>
  </w:style>
  <w:style w:type="character" w:customStyle="1" w:styleId="1ff">
    <w:name w:val="Стиль1 Знак"/>
    <w:basedOn w:val="a6"/>
    <w:link w:val="11"/>
    <w:rsid w:val="00D1282B"/>
    <w:rPr>
      <w:rFonts w:ascii="Times New Roman" w:eastAsia="Times New Roman" w:hAnsi="Times New Roman"/>
      <w:b/>
      <w:sz w:val="28"/>
      <w:szCs w:val="24"/>
    </w:rPr>
  </w:style>
  <w:style w:type="character" w:customStyle="1" w:styleId="link">
    <w:name w:val="link"/>
    <w:basedOn w:val="a6"/>
    <w:rsid w:val="00D1282B"/>
    <w:rPr>
      <w:strike w:val="0"/>
      <w:dstrike w:val="0"/>
      <w:color w:val="008000"/>
      <w:u w:val="none"/>
      <w:effect w:val="none"/>
    </w:rPr>
  </w:style>
  <w:style w:type="paragraph" w:customStyle="1" w:styleId="CM20">
    <w:name w:val="CM20"/>
    <w:basedOn w:val="Default"/>
    <w:next w:val="Default"/>
    <w:rsid w:val="00D1282B"/>
    <w:pPr>
      <w:widowControl w:val="0"/>
      <w:spacing w:after="318"/>
    </w:pPr>
    <w:rPr>
      <w:color w:val="auto"/>
    </w:rPr>
  </w:style>
  <w:style w:type="paragraph" w:customStyle="1" w:styleId="CM1">
    <w:name w:val="CM1"/>
    <w:basedOn w:val="Default"/>
    <w:next w:val="Default"/>
    <w:rsid w:val="00D1282B"/>
    <w:pPr>
      <w:widowControl w:val="0"/>
    </w:pPr>
    <w:rPr>
      <w:color w:val="auto"/>
    </w:rPr>
  </w:style>
  <w:style w:type="paragraph" w:customStyle="1" w:styleId="CM2">
    <w:name w:val="CM2"/>
    <w:basedOn w:val="Default"/>
    <w:next w:val="Default"/>
    <w:rsid w:val="00D1282B"/>
    <w:pPr>
      <w:widowControl w:val="0"/>
      <w:spacing w:line="220" w:lineRule="atLeast"/>
    </w:pPr>
    <w:rPr>
      <w:color w:val="auto"/>
    </w:rPr>
  </w:style>
  <w:style w:type="paragraph" w:customStyle="1" w:styleId="CM3">
    <w:name w:val="CM3"/>
    <w:basedOn w:val="Default"/>
    <w:next w:val="Default"/>
    <w:rsid w:val="00D1282B"/>
    <w:pPr>
      <w:widowControl w:val="0"/>
    </w:pPr>
    <w:rPr>
      <w:color w:val="auto"/>
    </w:rPr>
  </w:style>
  <w:style w:type="paragraph" w:customStyle="1" w:styleId="CM23">
    <w:name w:val="CM23"/>
    <w:basedOn w:val="Default"/>
    <w:next w:val="Default"/>
    <w:rsid w:val="00D1282B"/>
    <w:pPr>
      <w:widowControl w:val="0"/>
      <w:spacing w:after="680"/>
    </w:pPr>
    <w:rPr>
      <w:color w:val="auto"/>
    </w:rPr>
  </w:style>
  <w:style w:type="paragraph" w:customStyle="1" w:styleId="CM5">
    <w:name w:val="CM5"/>
    <w:basedOn w:val="Default"/>
    <w:next w:val="Default"/>
    <w:rsid w:val="00D1282B"/>
    <w:pPr>
      <w:widowControl w:val="0"/>
      <w:spacing w:line="276" w:lineRule="atLeast"/>
    </w:pPr>
    <w:rPr>
      <w:color w:val="auto"/>
    </w:rPr>
  </w:style>
  <w:style w:type="paragraph" w:customStyle="1" w:styleId="CM6">
    <w:name w:val="CM6"/>
    <w:basedOn w:val="Default"/>
    <w:next w:val="Default"/>
    <w:rsid w:val="00D1282B"/>
    <w:pPr>
      <w:widowControl w:val="0"/>
      <w:spacing w:line="276" w:lineRule="atLeast"/>
    </w:pPr>
    <w:rPr>
      <w:color w:val="auto"/>
    </w:rPr>
  </w:style>
  <w:style w:type="paragraph" w:customStyle="1" w:styleId="CM7">
    <w:name w:val="CM7"/>
    <w:basedOn w:val="Default"/>
    <w:next w:val="Default"/>
    <w:rsid w:val="00D1282B"/>
    <w:pPr>
      <w:widowControl w:val="0"/>
      <w:spacing w:line="276" w:lineRule="atLeast"/>
    </w:pPr>
    <w:rPr>
      <w:color w:val="auto"/>
    </w:rPr>
  </w:style>
  <w:style w:type="paragraph" w:customStyle="1" w:styleId="CM8">
    <w:name w:val="CM8"/>
    <w:basedOn w:val="Default"/>
    <w:next w:val="Default"/>
    <w:rsid w:val="00D1282B"/>
    <w:pPr>
      <w:widowControl w:val="0"/>
      <w:spacing w:line="276" w:lineRule="atLeast"/>
    </w:pPr>
    <w:rPr>
      <w:color w:val="auto"/>
    </w:rPr>
  </w:style>
  <w:style w:type="paragraph" w:customStyle="1" w:styleId="CM9">
    <w:name w:val="CM9"/>
    <w:basedOn w:val="Default"/>
    <w:next w:val="Default"/>
    <w:rsid w:val="00D1282B"/>
    <w:pPr>
      <w:widowControl w:val="0"/>
      <w:spacing w:line="220" w:lineRule="atLeast"/>
    </w:pPr>
    <w:rPr>
      <w:color w:val="auto"/>
    </w:rPr>
  </w:style>
  <w:style w:type="paragraph" w:customStyle="1" w:styleId="CM10">
    <w:name w:val="CM10"/>
    <w:basedOn w:val="Default"/>
    <w:next w:val="Default"/>
    <w:rsid w:val="00D1282B"/>
    <w:pPr>
      <w:widowControl w:val="0"/>
      <w:spacing w:line="220" w:lineRule="atLeast"/>
    </w:pPr>
    <w:rPr>
      <w:color w:val="auto"/>
    </w:rPr>
  </w:style>
  <w:style w:type="paragraph" w:customStyle="1" w:styleId="CM11">
    <w:name w:val="CM11"/>
    <w:basedOn w:val="Default"/>
    <w:next w:val="Default"/>
    <w:rsid w:val="00D1282B"/>
    <w:pPr>
      <w:widowControl w:val="0"/>
      <w:spacing w:line="220" w:lineRule="atLeast"/>
    </w:pPr>
    <w:rPr>
      <w:color w:val="auto"/>
    </w:rPr>
  </w:style>
  <w:style w:type="paragraph" w:customStyle="1" w:styleId="CM12">
    <w:name w:val="CM12"/>
    <w:basedOn w:val="Default"/>
    <w:next w:val="Default"/>
    <w:rsid w:val="00D1282B"/>
    <w:pPr>
      <w:widowControl w:val="0"/>
      <w:spacing w:line="220" w:lineRule="atLeast"/>
    </w:pPr>
    <w:rPr>
      <w:color w:val="auto"/>
    </w:rPr>
  </w:style>
  <w:style w:type="paragraph" w:customStyle="1" w:styleId="CM25">
    <w:name w:val="CM25"/>
    <w:basedOn w:val="Default"/>
    <w:next w:val="Default"/>
    <w:rsid w:val="00D1282B"/>
    <w:pPr>
      <w:widowControl w:val="0"/>
      <w:spacing w:after="55"/>
    </w:pPr>
    <w:rPr>
      <w:color w:val="auto"/>
    </w:rPr>
  </w:style>
  <w:style w:type="paragraph" w:customStyle="1" w:styleId="CM14">
    <w:name w:val="CM14"/>
    <w:basedOn w:val="Default"/>
    <w:next w:val="Default"/>
    <w:rsid w:val="00D1282B"/>
    <w:pPr>
      <w:widowControl w:val="0"/>
      <w:spacing w:line="220" w:lineRule="atLeast"/>
    </w:pPr>
    <w:rPr>
      <w:color w:val="auto"/>
    </w:rPr>
  </w:style>
  <w:style w:type="paragraph" w:customStyle="1" w:styleId="CM15">
    <w:name w:val="CM15"/>
    <w:basedOn w:val="Default"/>
    <w:next w:val="Default"/>
    <w:rsid w:val="00D1282B"/>
    <w:pPr>
      <w:widowControl w:val="0"/>
      <w:spacing w:line="220" w:lineRule="atLeast"/>
    </w:pPr>
    <w:rPr>
      <w:color w:val="auto"/>
    </w:rPr>
  </w:style>
  <w:style w:type="paragraph" w:customStyle="1" w:styleId="CM16">
    <w:name w:val="CM16"/>
    <w:basedOn w:val="Default"/>
    <w:next w:val="Default"/>
    <w:rsid w:val="00D1282B"/>
    <w:pPr>
      <w:widowControl w:val="0"/>
      <w:spacing w:line="276" w:lineRule="atLeast"/>
    </w:pPr>
    <w:rPr>
      <w:color w:val="auto"/>
    </w:rPr>
  </w:style>
  <w:style w:type="paragraph" w:customStyle="1" w:styleId="CM17">
    <w:name w:val="CM17"/>
    <w:basedOn w:val="Default"/>
    <w:next w:val="Default"/>
    <w:rsid w:val="00D1282B"/>
    <w:pPr>
      <w:widowControl w:val="0"/>
      <w:spacing w:line="276" w:lineRule="atLeast"/>
    </w:pPr>
    <w:rPr>
      <w:color w:val="auto"/>
    </w:rPr>
  </w:style>
  <w:style w:type="paragraph" w:customStyle="1" w:styleId="afffffff4">
    <w:name w:val="Íàçâàíèå"/>
    <w:basedOn w:val="a5"/>
    <w:rsid w:val="00D1282B"/>
    <w:pPr>
      <w:autoSpaceDE w:val="0"/>
      <w:autoSpaceDN w:val="0"/>
      <w:spacing w:line="240" w:lineRule="auto"/>
      <w:ind w:firstLine="0"/>
      <w:jc w:val="center"/>
    </w:pPr>
    <w:rPr>
      <w:rFonts w:eastAsia="Times New Roman"/>
      <w:lang w:eastAsia="ru-RU"/>
    </w:rPr>
  </w:style>
  <w:style w:type="paragraph" w:customStyle="1" w:styleId="afffffff5">
    <w:name w:val="Формула"/>
    <w:basedOn w:val="a5"/>
    <w:next w:val="a5"/>
    <w:rsid w:val="00D1282B"/>
    <w:pPr>
      <w:tabs>
        <w:tab w:val="center" w:pos="5103"/>
        <w:tab w:val="right" w:pos="10206"/>
      </w:tabs>
      <w:suppressAutoHyphens/>
      <w:spacing w:after="60"/>
      <w:ind w:firstLine="0"/>
    </w:pPr>
    <w:rPr>
      <w:rFonts w:eastAsia="Times New Roman"/>
      <w:sz w:val="24"/>
      <w:szCs w:val="20"/>
      <w:lang w:eastAsia="ar-SA"/>
    </w:rPr>
  </w:style>
  <w:style w:type="paragraph" w:customStyle="1" w:styleId="afffffff6">
    <w:name w:val="Формула Где"/>
    <w:basedOn w:val="a5"/>
    <w:next w:val="a5"/>
    <w:rsid w:val="00D1282B"/>
    <w:pPr>
      <w:tabs>
        <w:tab w:val="left" w:pos="1276"/>
        <w:tab w:val="left" w:pos="1701"/>
      </w:tabs>
      <w:suppressAutoHyphens/>
      <w:spacing w:after="60"/>
    </w:pPr>
    <w:rPr>
      <w:rFonts w:eastAsia="Times New Roman"/>
      <w:sz w:val="24"/>
      <w:szCs w:val="20"/>
      <w:lang w:eastAsia="ar-SA"/>
    </w:rPr>
  </w:style>
  <w:style w:type="paragraph" w:customStyle="1" w:styleId="afffffff7">
    <w:name w:val="Словарная статья"/>
    <w:basedOn w:val="a5"/>
    <w:next w:val="a5"/>
    <w:rsid w:val="00D1282B"/>
    <w:pPr>
      <w:autoSpaceDE w:val="0"/>
      <w:autoSpaceDN w:val="0"/>
      <w:adjustRightInd w:val="0"/>
      <w:spacing w:line="240" w:lineRule="auto"/>
      <w:ind w:right="118" w:firstLine="0"/>
    </w:pPr>
    <w:rPr>
      <w:rFonts w:ascii="Arial" w:eastAsia="Times New Roman" w:hAnsi="Arial"/>
      <w:sz w:val="20"/>
      <w:szCs w:val="20"/>
      <w:lang w:eastAsia="ru-RU"/>
    </w:rPr>
  </w:style>
  <w:style w:type="character" w:customStyle="1" w:styleId="af90">
    <w:name w:val="af9"/>
    <w:basedOn w:val="a6"/>
    <w:rsid w:val="00D1282B"/>
  </w:style>
  <w:style w:type="paragraph" w:styleId="5b">
    <w:name w:val="List Bullet 5"/>
    <w:basedOn w:val="a5"/>
    <w:autoRedefine/>
    <w:rsid w:val="00D1282B"/>
    <w:pPr>
      <w:widowControl w:val="0"/>
      <w:tabs>
        <w:tab w:val="num" w:pos="0"/>
      </w:tabs>
      <w:spacing w:line="240" w:lineRule="auto"/>
      <w:ind w:firstLine="0"/>
    </w:pPr>
    <w:rPr>
      <w:rFonts w:eastAsia="Times New Roman"/>
      <w:snapToGrid w:val="0"/>
      <w:sz w:val="20"/>
      <w:szCs w:val="20"/>
      <w:lang w:eastAsia="ru-RU"/>
    </w:rPr>
  </w:style>
  <w:style w:type="paragraph" w:customStyle="1" w:styleId="a1">
    <w:name w:val="Пункт"/>
    <w:basedOn w:val="a5"/>
    <w:link w:val="1ffff7"/>
    <w:rsid w:val="00D1282B"/>
    <w:pPr>
      <w:numPr>
        <w:ilvl w:val="2"/>
        <w:numId w:val="27"/>
      </w:numPr>
      <w:spacing w:line="240" w:lineRule="auto"/>
    </w:pPr>
    <w:rPr>
      <w:rFonts w:eastAsia="Times New Roman"/>
      <w:lang w:eastAsia="ru-RU"/>
    </w:rPr>
  </w:style>
  <w:style w:type="character" w:customStyle="1" w:styleId="1ffff7">
    <w:name w:val="Пункт Знак1"/>
    <w:link w:val="a1"/>
    <w:locked/>
    <w:rsid w:val="00D1282B"/>
    <w:rPr>
      <w:rFonts w:ascii="Times New Roman" w:eastAsia="Times New Roman" w:hAnsi="Times New Roman"/>
      <w:sz w:val="28"/>
      <w:szCs w:val="28"/>
    </w:rPr>
  </w:style>
  <w:style w:type="paragraph" w:customStyle="1" w:styleId="afffffff8">
    <w:name w:val="!Подпись"/>
    <w:basedOn w:val="a5"/>
    <w:semiHidden/>
    <w:rsid w:val="00D1282B"/>
    <w:pPr>
      <w:spacing w:line="240" w:lineRule="auto"/>
      <w:ind w:right="51" w:firstLine="0"/>
      <w:jc w:val="left"/>
    </w:pPr>
    <w:rPr>
      <w:rFonts w:eastAsia="Times New Roman"/>
      <w:b/>
      <w:bCs/>
      <w:sz w:val="24"/>
      <w:szCs w:val="24"/>
      <w:lang w:eastAsia="ru-RU"/>
    </w:rPr>
  </w:style>
  <w:style w:type="paragraph" w:customStyle="1" w:styleId="auiue">
    <w:name w:val="au?iue"/>
    <w:rsid w:val="00D1282B"/>
    <w:pPr>
      <w:widowControl w:val="0"/>
      <w:ind w:firstLine="709"/>
      <w:jc w:val="both"/>
    </w:pPr>
    <w:rPr>
      <w:rFonts w:ascii="Journal" w:eastAsia="Times New Roman" w:hAnsi="Journal"/>
      <w:sz w:val="24"/>
    </w:rPr>
  </w:style>
  <w:style w:type="paragraph" w:customStyle="1" w:styleId="BodyText23">
    <w:name w:val="Body Text 23"/>
    <w:basedOn w:val="auiue"/>
    <w:rsid w:val="00D1282B"/>
    <w:pPr>
      <w:spacing w:line="240" w:lineRule="atLeast"/>
      <w:ind w:firstLine="567"/>
    </w:pPr>
    <w:rPr>
      <w:rFonts w:ascii="Arial" w:hAnsi="Arial"/>
      <w:sz w:val="20"/>
    </w:rPr>
  </w:style>
  <w:style w:type="paragraph" w:customStyle="1" w:styleId="afffffff9">
    <w:name w:val="Íîðìàëüíûé"/>
    <w:semiHidden/>
    <w:rsid w:val="00D1282B"/>
    <w:rPr>
      <w:rFonts w:ascii="Courier" w:eastAsia="Times New Roman" w:hAnsi="Courier"/>
      <w:sz w:val="24"/>
      <w:lang w:val="en-GB"/>
    </w:rPr>
  </w:style>
  <w:style w:type="paragraph" w:customStyle="1" w:styleId="2ffc">
    <w:name w:val="Заголовок 2 жирный"/>
    <w:basedOn w:val="21"/>
    <w:link w:val="2ffd"/>
    <w:rsid w:val="00D1282B"/>
    <w:pPr>
      <w:keepNext w:val="0"/>
      <w:keepLines w:val="0"/>
      <w:tabs>
        <w:tab w:val="num" w:pos="0"/>
      </w:tabs>
      <w:spacing w:before="0"/>
      <w:ind w:left="1142" w:right="51" w:hanging="1142"/>
      <w:jc w:val="both"/>
    </w:pPr>
    <w:rPr>
      <w:bCs/>
      <w:i w:val="0"/>
      <w:iCs w:val="0"/>
      <w:color w:val="auto"/>
    </w:rPr>
  </w:style>
  <w:style w:type="character" w:customStyle="1" w:styleId="2ffd">
    <w:name w:val="Заголовок 2 жирный Знак"/>
    <w:basedOn w:val="a6"/>
    <w:link w:val="2ffc"/>
    <w:locked/>
    <w:rsid w:val="00D1282B"/>
    <w:rPr>
      <w:rFonts w:ascii="Times New Roman" w:eastAsia="Times New Roman" w:hAnsi="Times New Roman"/>
      <w:b/>
      <w:bCs/>
      <w:sz w:val="28"/>
      <w:szCs w:val="28"/>
    </w:rPr>
  </w:style>
  <w:style w:type="paragraph" w:customStyle="1" w:styleId="afffffffa">
    <w:name w:val="Письмо"/>
    <w:basedOn w:val="a5"/>
    <w:rsid w:val="00D1282B"/>
    <w:pPr>
      <w:autoSpaceDE w:val="0"/>
      <w:autoSpaceDN w:val="0"/>
      <w:spacing w:line="320" w:lineRule="exact"/>
      <w:ind w:firstLine="720"/>
    </w:pPr>
    <w:rPr>
      <w:rFonts w:eastAsia="Times New Roman"/>
      <w:lang w:eastAsia="ru-RU"/>
    </w:rPr>
  </w:style>
  <w:style w:type="character" w:customStyle="1" w:styleId="2ffe">
    <w:name w:val="Неразрешенное упоминание2"/>
    <w:basedOn w:val="a6"/>
    <w:uiPriority w:val="99"/>
    <w:semiHidden/>
    <w:unhideWhenUsed/>
    <w:rsid w:val="00D1282B"/>
    <w:rPr>
      <w:color w:val="605E5C"/>
      <w:shd w:val="clear" w:color="auto" w:fill="E1DFDD"/>
    </w:rPr>
  </w:style>
  <w:style w:type="numbering" w:customStyle="1" w:styleId="371">
    <w:name w:val="Нет списка37"/>
    <w:next w:val="a8"/>
    <w:uiPriority w:val="99"/>
    <w:semiHidden/>
    <w:unhideWhenUsed/>
    <w:rsid w:val="00985CF7"/>
  </w:style>
  <w:style w:type="table" w:customStyle="1" w:styleId="203">
    <w:name w:val="Сетка таблицы203"/>
    <w:basedOn w:val="a7"/>
    <w:next w:val="afa"/>
    <w:uiPriority w:val="5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basedOn w:val="a7"/>
    <w:uiPriority w:val="39"/>
    <w:rsid w:val="00985CF7"/>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
    <w:name w:val="Сетка таблицы19212"/>
    <w:basedOn w:val="a7"/>
    <w:uiPriority w:val="39"/>
    <w:rsid w:val="00985CF7"/>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7"/>
    <w:next w:val="afa"/>
    <w:uiPriority w:val="3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8"/>
    <w:uiPriority w:val="99"/>
    <w:semiHidden/>
    <w:unhideWhenUsed/>
    <w:rsid w:val="00985CF7"/>
  </w:style>
  <w:style w:type="table" w:customStyle="1" w:styleId="204">
    <w:name w:val="Сетка таблицы204"/>
    <w:basedOn w:val="a7"/>
    <w:next w:val="afa"/>
    <w:uiPriority w:val="5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basedOn w:val="a7"/>
    <w:uiPriority w:val="39"/>
    <w:rsid w:val="00985CF7"/>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3">
    <w:name w:val="Сетка таблицы19213"/>
    <w:basedOn w:val="a7"/>
    <w:uiPriority w:val="39"/>
    <w:rsid w:val="00985CF7"/>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7"/>
    <w:next w:val="afa"/>
    <w:uiPriority w:val="3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Нет списка39"/>
    <w:next w:val="a8"/>
    <w:uiPriority w:val="99"/>
    <w:semiHidden/>
    <w:unhideWhenUsed/>
    <w:rsid w:val="003B24DE"/>
  </w:style>
  <w:style w:type="table" w:customStyle="1" w:styleId="900">
    <w:name w:val="Сетка таблицы90"/>
    <w:basedOn w:val="a7"/>
    <w:next w:val="afa"/>
    <w:uiPriority w:val="39"/>
    <w:rsid w:val="003B24D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11">
    <w:name w:val="Нет списка1111111111"/>
    <w:next w:val="a8"/>
    <w:semiHidden/>
    <w:rsid w:val="00706922"/>
  </w:style>
  <w:style w:type="character" w:customStyle="1" w:styleId="3fb">
    <w:name w:val="Название Знак3"/>
    <w:basedOn w:val="a6"/>
    <w:rsid w:val="00706922"/>
    <w:rPr>
      <w:rFonts w:asciiTheme="majorHAnsi" w:eastAsiaTheme="majorEastAsia" w:hAnsiTheme="majorHAnsi" w:cstheme="majorBidi"/>
      <w:spacing w:val="-10"/>
      <w:kern w:val="28"/>
      <w:sz w:val="56"/>
      <w:szCs w:val="56"/>
    </w:rPr>
  </w:style>
  <w:style w:type="character" w:customStyle="1" w:styleId="3fc">
    <w:name w:val="Неразрешенное упоминание3"/>
    <w:basedOn w:val="a6"/>
    <w:uiPriority w:val="99"/>
    <w:semiHidden/>
    <w:unhideWhenUsed/>
    <w:rsid w:val="00706922"/>
    <w:rPr>
      <w:color w:val="605E5C"/>
      <w:shd w:val="clear" w:color="auto" w:fill="E1DFDD"/>
    </w:rPr>
  </w:style>
  <w:style w:type="character" w:customStyle="1" w:styleId="325">
    <w:name w:val="Заголовок 3 Знак2"/>
    <w:basedOn w:val="a6"/>
    <w:uiPriority w:val="9"/>
    <w:semiHidden/>
    <w:rsid w:val="00706922"/>
    <w:rPr>
      <w:rFonts w:asciiTheme="majorHAnsi" w:eastAsiaTheme="majorEastAsia" w:hAnsiTheme="majorHAnsi" w:cstheme="majorBidi"/>
      <w:color w:val="570A09" w:themeColor="accent1" w:themeShade="7F"/>
      <w:sz w:val="24"/>
      <w:szCs w:val="24"/>
    </w:rPr>
  </w:style>
  <w:style w:type="numbering" w:customStyle="1" w:styleId="401">
    <w:name w:val="Нет списка40"/>
    <w:next w:val="a8"/>
    <w:uiPriority w:val="99"/>
    <w:semiHidden/>
    <w:unhideWhenUsed/>
    <w:rsid w:val="00B63EF8"/>
  </w:style>
  <w:style w:type="table" w:customStyle="1" w:styleId="940">
    <w:name w:val="Сетка таблицы94"/>
    <w:basedOn w:val="a7"/>
    <w:next w:val="afa"/>
    <w:uiPriority w:val="39"/>
    <w:rsid w:val="00B63EF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d">
    <w:name w:val="Неразрешенное упоминание4"/>
    <w:basedOn w:val="a6"/>
    <w:uiPriority w:val="99"/>
    <w:semiHidden/>
    <w:unhideWhenUsed/>
    <w:rsid w:val="00B91C18"/>
    <w:rPr>
      <w:color w:val="605E5C"/>
      <w:shd w:val="clear" w:color="auto" w:fill="E1DFDD"/>
    </w:rPr>
  </w:style>
  <w:style w:type="table" w:customStyle="1" w:styleId="227">
    <w:name w:val="ПЕ_Таблица22"/>
    <w:basedOn w:val="a7"/>
    <w:next w:val="afa"/>
    <w:uiPriority w:val="59"/>
    <w:rsid w:val="00FE0AE4"/>
    <w:rPr>
      <w:rFonts w:asciiTheme="minorHAnsi" w:eastAsia="SimSun"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8">
    <w:name w:val="Основной текст1"/>
    <w:rsid w:val="00FE0AE4"/>
    <w:rPr>
      <w:rFonts w:ascii="Arial Unicode MS" w:eastAsia="Arial Unicode MS" w:hAnsi="Arial Unicode MS" w:cs="Arial Unicode MS"/>
      <w:b w:val="0"/>
      <w:bCs w:val="0"/>
      <w:i w:val="0"/>
      <w:iCs w:val="0"/>
      <w:smallCaps w:val="0"/>
      <w:strike w:val="0"/>
      <w:color w:val="000000"/>
      <w:spacing w:val="-4"/>
      <w:w w:val="100"/>
      <w:position w:val="0"/>
      <w:sz w:val="22"/>
      <w:szCs w:val="22"/>
      <w:u w:val="none"/>
      <w:lang w:val="ru-RU"/>
    </w:rPr>
  </w:style>
  <w:style w:type="numbering" w:customStyle="1" w:styleId="470">
    <w:name w:val="Нет списка47"/>
    <w:next w:val="a8"/>
    <w:uiPriority w:val="99"/>
    <w:semiHidden/>
    <w:unhideWhenUsed/>
    <w:rsid w:val="00FE0AE4"/>
  </w:style>
  <w:style w:type="numbering" w:customStyle="1" w:styleId="1181">
    <w:name w:val="Нет списка118"/>
    <w:next w:val="a8"/>
    <w:uiPriority w:val="99"/>
    <w:semiHidden/>
    <w:unhideWhenUsed/>
    <w:rsid w:val="00FE0AE4"/>
  </w:style>
  <w:style w:type="table" w:customStyle="1" w:styleId="2011">
    <w:name w:val="Сетка таблицы201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4">
    <w:name w:val="Сетка таблицы18214"/>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4">
    <w:name w:val="Сетка таблицы19214"/>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0">
    <w:name w:val="Нет списка48"/>
    <w:next w:val="a8"/>
    <w:uiPriority w:val="99"/>
    <w:semiHidden/>
    <w:unhideWhenUsed/>
    <w:rsid w:val="00FE0AE4"/>
  </w:style>
  <w:style w:type="numbering" w:customStyle="1" w:styleId="1190">
    <w:name w:val="Нет списка119"/>
    <w:next w:val="a8"/>
    <w:uiPriority w:val="99"/>
    <w:semiHidden/>
    <w:unhideWhenUsed/>
    <w:rsid w:val="00FE0AE4"/>
  </w:style>
  <w:style w:type="numbering" w:customStyle="1" w:styleId="11100">
    <w:name w:val="Нет списка1110"/>
    <w:next w:val="a8"/>
    <w:uiPriority w:val="99"/>
    <w:semiHidden/>
    <w:unhideWhenUsed/>
    <w:rsid w:val="00FE0AE4"/>
  </w:style>
  <w:style w:type="table" w:customStyle="1" w:styleId="-118">
    <w:name w:val="Цветная сетка - Акцент 118"/>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80">
    <w:name w:val="Темный список - Акцент 118"/>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8">
    <w:name w:val="Средняя сетка 3 - Акцент 618"/>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218">
    <w:name w:val="Темный список - Акцент 218"/>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96">
    <w:name w:val="Сетка таблицы96"/>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Темный список - Акцент 318"/>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8">
    <w:name w:val="Темный список - Акцент 418"/>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2-1117">
    <w:name w:val="Средняя заливка 2 - Акцент 11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8">
    <w:name w:val="Темный список - Акцент 518"/>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17">
    <w:name w:val="Средняя заливка 2 - Акцент 12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1">
    <w:name w:val="Цветная заливка - Акцент 118"/>
    <w:basedOn w:val="a7"/>
    <w:next w:val="-12"/>
    <w:uiPriority w:val="71"/>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618">
    <w:name w:val="Темный список - Акцент 618"/>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2-1317">
    <w:name w:val="Средняя заливка 2 - Акцент 13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7">
    <w:name w:val="Сетка таблицы127"/>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7">
    <w:name w:val="Таблица-сетка 2 — акцент 5117"/>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17">
    <w:name w:val="Таблица-сетка 2 — акцент 4117"/>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17">
    <w:name w:val="Таблица-сетка 2 — акцент 1117"/>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17">
    <w:name w:val="Таблица-сетка 2 — акцент 3117"/>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17">
    <w:name w:val="Таблица-сетка 3 — акцент 1117"/>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17">
    <w:name w:val="Таблица-сетка 6 цветная — акцент 5117"/>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20">
    <w:name w:val="Таблица-сетка 6 цветная — акцент 2120"/>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18">
    <w:name w:val="Сетка таблицы618"/>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0">
    <w:name w:val="Таблица-сетка 6 цветная — акцент 21110"/>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4">
    <w:name w:val="Таблица-сетка 6 цветная — акцент 212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7">
    <w:name w:val="Нет списка1117"/>
    <w:next w:val="a8"/>
    <w:uiPriority w:val="99"/>
    <w:semiHidden/>
    <w:unhideWhenUsed/>
    <w:rsid w:val="00FE0AE4"/>
  </w:style>
  <w:style w:type="numbering" w:customStyle="1" w:styleId="11116">
    <w:name w:val="Нет списка11116"/>
    <w:next w:val="a8"/>
    <w:uiPriority w:val="99"/>
    <w:semiHidden/>
    <w:unhideWhenUsed/>
    <w:rsid w:val="00FE0AE4"/>
  </w:style>
  <w:style w:type="table" w:customStyle="1" w:styleId="716">
    <w:name w:val="Сетка таблицы716"/>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8"/>
    <w:uiPriority w:val="99"/>
    <w:semiHidden/>
    <w:unhideWhenUsed/>
    <w:rsid w:val="00FE0AE4"/>
  </w:style>
  <w:style w:type="table" w:customStyle="1" w:styleId="11101">
    <w:name w:val="Сетка таблицы1110"/>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
    <w:next w:val="a8"/>
    <w:uiPriority w:val="99"/>
    <w:semiHidden/>
    <w:unhideWhenUsed/>
    <w:rsid w:val="00FE0AE4"/>
  </w:style>
  <w:style w:type="table" w:customStyle="1" w:styleId="-1113">
    <w:name w:val="Цветная сетка - Акцент 1113"/>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30">
    <w:name w:val="Темный список - Акцент 1113"/>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3">
    <w:name w:val="Средняя сетка 3 - Акцент 6113"/>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31">
    <w:name w:val="Темный список - Акцент 2113"/>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00">
    <w:name w:val="Сетка таблицы81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Темный список - Акцент 3113"/>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3">
    <w:name w:val="Темный список - Акцент 4113"/>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8">
    <w:name w:val="Средняя заливка 2 - Акцент 11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3">
    <w:name w:val="Темный список - Акцент 5113"/>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8">
    <w:name w:val="Средняя заливка 2 - Акцент 12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31">
    <w:name w:val="Цветная заливка - Акцент 1113"/>
    <w:basedOn w:val="a7"/>
    <w:next w:val="-12"/>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3">
    <w:name w:val="Темный список - Акцент 6113"/>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8">
    <w:name w:val="Средняя заливка 2 - Акцент 13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8">
    <w:name w:val="Сетка таблицы12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0">
    <w:name w:val="Сетка таблицы4110"/>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8">
    <w:name w:val="Таблица-сетка 2 — акцент 5118"/>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8">
    <w:name w:val="Таблица-сетка 2 — акцент 4118"/>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8">
    <w:name w:val="Таблица-сетка 2 — акцент 1118"/>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8">
    <w:name w:val="Таблица-сетка 2 — акцент 3118"/>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8">
    <w:name w:val="Таблица-сетка 3 — акцент 1118"/>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8">
    <w:name w:val="Таблица-сетка 6 цветная — акцент 5118"/>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4">
    <w:name w:val="Таблица-сетка 6 цветная — акцент 2134"/>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9">
    <w:name w:val="Сетка таблицы619"/>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4">
    <w:name w:val="Таблица-сетка 6 цветная — акцент 214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40">
    <w:name w:val="Список-таблица 2 — акцент 314"/>
    <w:basedOn w:val="a7"/>
    <w:next w:val="-232"/>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40">
    <w:name w:val="Список-таблица 2 — акцент 414"/>
    <w:basedOn w:val="a7"/>
    <w:next w:val="-242"/>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40">
    <w:name w:val="Список-таблица 2 — акцент 514"/>
    <w:basedOn w:val="a7"/>
    <w:next w:val="-252"/>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40">
    <w:name w:val="Список-таблица 2 — акцент 114"/>
    <w:basedOn w:val="a7"/>
    <w:next w:val="-212"/>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4">
    <w:name w:val="Список-таблица 2 — акцент 324"/>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4">
    <w:name w:val="Список-таблица 2 — акцент 424"/>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4">
    <w:name w:val="Список-таблица 2 — акцент 524"/>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4">
    <w:name w:val="Список-таблица 2 — акцент 124"/>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7">
    <w:name w:val="Сетка таблицы97"/>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Цветная сетка - Акцент 119"/>
    <w:basedOn w:val="a7"/>
    <w:next w:val="-1"/>
    <w:uiPriority w:val="73"/>
    <w:semiHidden/>
    <w:unhideWhenUsed/>
    <w:rsid w:val="00FE0A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customStyle="1" w:styleId="-1190">
    <w:name w:val="Темный список - Акцент 119"/>
    <w:basedOn w:val="a7"/>
    <w:next w:val="-10"/>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customStyle="1" w:styleId="3-619">
    <w:name w:val="Средняя сетка 3 - Акцент 619"/>
    <w:basedOn w:val="a7"/>
    <w:next w:val="3-6"/>
    <w:uiPriority w:val="69"/>
    <w:semiHidden/>
    <w:unhideWhenUsed/>
    <w:rsid w:val="00FE0A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customStyle="1" w:styleId="-219">
    <w:name w:val="Темный список - Акцент 219"/>
    <w:basedOn w:val="a7"/>
    <w:next w:val="-2"/>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customStyle="1" w:styleId="-319">
    <w:name w:val="Темный список - Акцент 319"/>
    <w:basedOn w:val="a7"/>
    <w:next w:val="-3"/>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419">
    <w:name w:val="Темный список - Акцент 419"/>
    <w:basedOn w:val="a7"/>
    <w:next w:val="-4"/>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table" w:customStyle="1" w:styleId="-519">
    <w:name w:val="Темный список - Акцент 519"/>
    <w:basedOn w:val="a7"/>
    <w:next w:val="-5"/>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customStyle="1" w:styleId="-1191">
    <w:name w:val="Цветная заливка - Акцент 119"/>
    <w:basedOn w:val="a7"/>
    <w:next w:val="-12"/>
    <w:uiPriority w:val="71"/>
    <w:semiHidden/>
    <w:unhideWhenUsed/>
    <w:rsid w:val="00FE0AE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customStyle="1" w:styleId="-619">
    <w:name w:val="Темный список - Акцент 619"/>
    <w:basedOn w:val="a7"/>
    <w:next w:val="-6"/>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table" w:customStyle="1" w:styleId="4230">
    <w:name w:val="Сетка таблицы423"/>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0">
    <w:name w:val="Нет списка49"/>
    <w:next w:val="a8"/>
    <w:uiPriority w:val="99"/>
    <w:semiHidden/>
    <w:unhideWhenUsed/>
    <w:rsid w:val="00FE0AE4"/>
  </w:style>
  <w:style w:type="table" w:customStyle="1" w:styleId="1330">
    <w:name w:val="Сетка таблицы133"/>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Темный список - Акцент 123"/>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31">
    <w:name w:val="Цветная заливка - Акцент 123"/>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32">
    <w:name w:val="Цветная сетка - Акцент 123"/>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3">
    <w:name w:val="Темный список - Акцент 223"/>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3">
    <w:name w:val="Темный список - Акцент 323"/>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3">
    <w:name w:val="Темный список - Акцент 423"/>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3">
    <w:name w:val="Темный список - Акцент 523"/>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3">
    <w:name w:val="Средняя сетка 3 - Акцент 623"/>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30">
    <w:name w:val="Темный список - Акцент 623"/>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10">
    <w:name w:val="Таблица-сетка 4 — акцент 111"/>
    <w:basedOn w:val="a7"/>
    <w:next w:val="-412"/>
    <w:uiPriority w:val="49"/>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10">
    <w:name w:val="Таблица-сетка 6 цветная — акцент 111"/>
    <w:basedOn w:val="a7"/>
    <w:next w:val="-612"/>
    <w:uiPriority w:val="51"/>
    <w:rsid w:val="00FE0AE4"/>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1">
    <w:name w:val="Таблица-сетка 6 цветная — акцент 221"/>
    <w:basedOn w:val="a7"/>
    <w:next w:val="-623"/>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1">
    <w:name w:val="Таблица-сетка 7 цветная — акцент 211"/>
    <w:basedOn w:val="a7"/>
    <w:next w:val="-722"/>
    <w:uiPriority w:val="52"/>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1">
    <w:name w:val="Таблица-сетка 6 цветная — акцент 311"/>
    <w:basedOn w:val="a7"/>
    <w:next w:val="-632"/>
    <w:uiPriority w:val="51"/>
    <w:rsid w:val="00FE0AE4"/>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1">
    <w:name w:val="Таблица-сетка 6 цветная — акцент 411"/>
    <w:basedOn w:val="a7"/>
    <w:next w:val="-642"/>
    <w:uiPriority w:val="51"/>
    <w:rsid w:val="00FE0AE4"/>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1">
    <w:name w:val="Таблица-сетка 6 цветная — акцент 521"/>
    <w:basedOn w:val="a7"/>
    <w:next w:val="-653"/>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3">
    <w:name w:val="Средняя заливка 2 - Акцент 11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3">
    <w:name w:val="Средняя заливка 2 - Акцент 12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3">
    <w:name w:val="Средняя заливка 2 - Акцент 13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32">
    <w:name w:val="Сетка таблицы143"/>
    <w:basedOn w:val="a7"/>
    <w:uiPriority w:val="3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3">
    <w:name w:val="Таблица-сетка 2 — акцент 5123"/>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3">
    <w:name w:val="Таблица-сетка 2 — акцент 4123"/>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30">
    <w:name w:val="Таблица-сетка 2 — акцент 1123"/>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3">
    <w:name w:val="Таблица-сетка 2 — акцент 3123"/>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3">
    <w:name w:val="Таблица-сетка 3 — акцент 1123"/>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3">
    <w:name w:val="Таблица-сетка 6 цветная — акцент 5123"/>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3">
    <w:name w:val="Таблица-сетка 6 цветная — акцент 2153"/>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3">
    <w:name w:val="Сетка таблицы62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Таблица-сетка 6 цветная — акцент 211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3">
    <w:name w:val="Таблица-сетка 6 цветная — акцент 212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11">
    <w:name w:val="Сетка таблицы7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Цветная сетка - Акцент 1121"/>
    <w:basedOn w:val="a7"/>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11">
    <w:name w:val="Темный список - Акцент 1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1">
    <w:name w:val="Средняя сетка 3 - Акцент 6121"/>
    <w:basedOn w:val="a7"/>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10">
    <w:name w:val="Темный список - Акцент 2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30">
    <w:name w:val="Сетка таблицы81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Темный список - Акцент 3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1">
    <w:name w:val="Темный список - Акцент 4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3">
    <w:name w:val="Средняя заливка 2 - Акцент 11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1">
    <w:name w:val="Темный список - Акцент 5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3">
    <w:name w:val="Средняя заливка 2 - Акцент 12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2">
    <w:name w:val="Цветная заливка - Акцент 1121"/>
    <w:basedOn w:val="a7"/>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1">
    <w:name w:val="Темный список - Акцент 6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3">
    <w:name w:val="Средняя заливка 2 - Акцент 13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30">
    <w:name w:val="Сетка таблицы12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Сетка таблицы3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3">
    <w:name w:val="Таблица-сетка 2 — акцент 51113"/>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3">
    <w:name w:val="Таблица-сетка 2 — акцент 41113"/>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3">
    <w:name w:val="Таблица-сетка 2 — акцент 11113"/>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3">
    <w:name w:val="Таблица-сетка 2 — акцент 31113"/>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3">
    <w:name w:val="Таблица-сетка 3 — акцент 11113"/>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3">
    <w:name w:val="Таблица-сетка 6 цветная — акцент 51113"/>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3">
    <w:name w:val="Таблица-сетка 6 цветная — акцент 21313"/>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3">
    <w:name w:val="Сетка таблицы611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3">
    <w:name w:val="Таблица-сетка 6 цветная — акцент 214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30">
    <w:name w:val="Список-таблица 2 — акцент 3113"/>
    <w:basedOn w:val="a7"/>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30">
    <w:name w:val="Список-таблица 2 — акцент 4113"/>
    <w:basedOn w:val="a7"/>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30">
    <w:name w:val="Список-таблица 2 — акцент 5113"/>
    <w:basedOn w:val="a7"/>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30">
    <w:name w:val="Список-таблица 2 — акцент 1113"/>
    <w:basedOn w:val="a7"/>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1">
    <w:name w:val="Список-таблица 2 — акцент 3211"/>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1">
    <w:name w:val="Список-таблица 2 — акцент 4211"/>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1">
    <w:name w:val="Список-таблица 2 — акцент 5211"/>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1">
    <w:name w:val="Список-таблица 2 — акцент 1211"/>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10">
    <w:name w:val="Сетка таблицы911"/>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Таблица-сетка 4 — акцент 121"/>
    <w:basedOn w:val="a7"/>
    <w:uiPriority w:val="49"/>
    <w:rsid w:val="00FE0AE4"/>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10">
    <w:name w:val="Таблица-сетка 6 цветная — акцент 121"/>
    <w:basedOn w:val="a7"/>
    <w:uiPriority w:val="51"/>
    <w:rsid w:val="00FE0AE4"/>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1">
    <w:name w:val="Таблица-сетка 6 цветная — акцент 231"/>
    <w:basedOn w:val="a7"/>
    <w:uiPriority w:val="51"/>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1">
    <w:name w:val="Таблица-сетка 7 цветная — акцент 221"/>
    <w:basedOn w:val="a7"/>
    <w:uiPriority w:val="52"/>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1">
    <w:name w:val="Таблица-сетка 6 цветная — акцент 321"/>
    <w:basedOn w:val="a7"/>
    <w:uiPriority w:val="51"/>
    <w:rsid w:val="00FE0AE4"/>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1">
    <w:name w:val="Таблица-сетка 6 цветная — акцент 421"/>
    <w:basedOn w:val="a7"/>
    <w:uiPriority w:val="51"/>
    <w:rsid w:val="00FE0AE4"/>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1">
    <w:name w:val="Таблица-сетка 6 цветная — акцент 531"/>
    <w:basedOn w:val="a7"/>
    <w:uiPriority w:val="51"/>
    <w:rsid w:val="00FE0AE4"/>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60">
    <w:name w:val="Нет списка56"/>
    <w:next w:val="a8"/>
    <w:uiPriority w:val="99"/>
    <w:semiHidden/>
    <w:unhideWhenUsed/>
    <w:rsid w:val="00FE0AE4"/>
  </w:style>
  <w:style w:type="table" w:customStyle="1" w:styleId="-1114">
    <w:name w:val="Цветной список - Акцент 111"/>
    <w:basedOn w:val="a7"/>
    <w:next w:val="-13"/>
    <w:semiHidden/>
    <w:unhideWhenUsed/>
    <w:rsid w:val="00FE0AE4"/>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115">
    <w:name w:val="Средняя сетка 211"/>
    <w:basedOn w:val="a7"/>
    <w:next w:val="223"/>
    <w:uiPriority w:val="1"/>
    <w:semiHidden/>
    <w:unhideWhenUsed/>
    <w:rsid w:val="00FE0AE4"/>
    <w:rPr>
      <w:rFonts w:ascii="Arial" w:hAnsi="Arial"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1530">
    <w:name w:val="Сетка таблицы153"/>
    <w:basedOn w:val="a7"/>
    <w:next w:val="afa"/>
    <w:uiPriority w:val="3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0">
    <w:name w:val="Сетка таблицы333"/>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Сетка таблицы11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basedOn w:val="a7"/>
    <w:uiPriority w:val="5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Цветной список - Акцент 13"/>
    <w:basedOn w:val="a7"/>
    <w:next w:val="-13"/>
    <w:uiPriority w:val="72"/>
    <w:semiHidden/>
    <w:unhideWhenUsed/>
    <w:rsid w:val="00FE0AE4"/>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14">
    <w:name w:val="Средняя сетка 221"/>
    <w:basedOn w:val="a7"/>
    <w:uiPriority w:val="68"/>
    <w:semiHidden/>
    <w:unhideWhenUsed/>
    <w:rsid w:val="00FE0AE4"/>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650">
    <w:name w:val="Нет списка65"/>
    <w:next w:val="a8"/>
    <w:uiPriority w:val="99"/>
    <w:semiHidden/>
    <w:unhideWhenUsed/>
    <w:rsid w:val="00FE0AE4"/>
  </w:style>
  <w:style w:type="table" w:customStyle="1" w:styleId="173">
    <w:name w:val="Сетка таблицы173"/>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Темный список - Акцент 13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1">
    <w:name w:val="Цветная заливка - Акцент 13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12">
    <w:name w:val="Цветная сетка - Акцент 13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1a">
    <w:name w:val="Темный список - Акцент 23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1">
    <w:name w:val="Темный список - Акцент 33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1">
    <w:name w:val="Темный список - Акцент 43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1">
    <w:name w:val="Темный список - Акцент 53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1">
    <w:name w:val="Средняя сетка 3 - Акцент 63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10">
    <w:name w:val="Темный список - Акцент 63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1">
    <w:name w:val="Средняя заливка 2 - Акцент 11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1">
    <w:name w:val="Средняя заливка 2 - Акцент 12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1">
    <w:name w:val="Средняя заливка 2 - Акцент 13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10">
    <w:name w:val="Сетка таблицы1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1">
    <w:name w:val="Таблица-сетка 2 — акцент 513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1">
    <w:name w:val="Таблица-сетка 2 — акцент 413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10">
    <w:name w:val="Таблица-сетка 2 — акцент 113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1">
    <w:name w:val="Таблица-сетка 2 — акцент 313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1">
    <w:name w:val="Таблица-сетка 3 — акцент 113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1">
    <w:name w:val="Таблица-сетка 6 цветная — акцент 513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1">
    <w:name w:val="Таблица-сетка 6 цветная — акцент 216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10">
    <w:name w:val="Сетка таблицы64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0">
    <w:name w:val="Нет списка74"/>
    <w:next w:val="a8"/>
    <w:uiPriority w:val="99"/>
    <w:semiHidden/>
    <w:unhideWhenUsed/>
    <w:rsid w:val="00FE0AE4"/>
  </w:style>
  <w:style w:type="table" w:customStyle="1" w:styleId="1910">
    <w:name w:val="Сетка таблицы19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Темный список - Акцент 14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1">
    <w:name w:val="Цветная заливка - Акцент 14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12">
    <w:name w:val="Цветная сетка - Акцент 14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1a">
    <w:name w:val="Темный список - Акцент 24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1">
    <w:name w:val="Темный список - Акцент 34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1">
    <w:name w:val="Темный список - Акцент 44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1">
    <w:name w:val="Темный список - Акцент 54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1">
    <w:name w:val="Средняя сетка 3 - Акцент 64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10">
    <w:name w:val="Темный список - Акцент 64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1">
    <w:name w:val="Средняя заливка 2 - Акцент 11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1">
    <w:name w:val="Средняя заливка 2 - Акцент 12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1">
    <w:name w:val="Средняя заливка 2 - Акцент 13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10">
    <w:name w:val="Сетка таблицы1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1">
    <w:name w:val="Таблица-сетка 2 — акцент 514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1">
    <w:name w:val="Таблица-сетка 2 — акцент 414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1">
    <w:name w:val="Таблица-сетка 2 — акцент 114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1">
    <w:name w:val="Таблица-сетка 2 — акцент 314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1">
    <w:name w:val="Таблица-сетка 3 — акцент 114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1">
    <w:name w:val="Таблица-сетка 6 цветная — акцент 514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1">
    <w:name w:val="Таблица-сетка 6 цветная — акцент 217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1">
    <w:name w:val="Сетка таблицы65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
    <w:name w:val="Нет списка83"/>
    <w:next w:val="a8"/>
    <w:uiPriority w:val="99"/>
    <w:semiHidden/>
    <w:unhideWhenUsed/>
    <w:rsid w:val="00FE0AE4"/>
  </w:style>
  <w:style w:type="table" w:customStyle="1" w:styleId="205">
    <w:name w:val="Сетка таблицы205"/>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Темный список - Акцент 15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11">
    <w:name w:val="Цветная заливка - Акцент 15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2">
    <w:name w:val="Цветная сетка - Акцент 15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1a">
    <w:name w:val="Темный список - Акцент 25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1">
    <w:name w:val="Темный список - Акцент 35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1">
    <w:name w:val="Темный список - Акцент 45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1">
    <w:name w:val="Темный список - Акцент 55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1">
    <w:name w:val="Средняя сетка 3 - Акцент 65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10">
    <w:name w:val="Темный список - Акцент 65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1">
    <w:name w:val="Средняя заливка 2 - Акцент 11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1">
    <w:name w:val="Средняя заливка 2 - Акцент 12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1">
    <w:name w:val="Средняя заливка 2 - Акцент 13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30">
    <w:name w:val="Сетка таблицы113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Сетка таблицы3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1">
    <w:name w:val="Таблица-сетка 2 — акцент 515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1">
    <w:name w:val="Таблица-сетка 2 — акцент 415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1">
    <w:name w:val="Таблица-сетка 2 — акцент 115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1">
    <w:name w:val="Таблица-сетка 2 — акцент 315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1">
    <w:name w:val="Таблица-сетка 3 — акцент 115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1">
    <w:name w:val="Таблица-сетка 6 цветная — акцент 515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1">
    <w:name w:val="Таблица-сетка 6 цветная — акцент 218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1">
    <w:name w:val="Сетка таблицы66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
    <w:name w:val="Нет списка93"/>
    <w:next w:val="a8"/>
    <w:uiPriority w:val="99"/>
    <w:semiHidden/>
    <w:unhideWhenUsed/>
    <w:rsid w:val="00FE0AE4"/>
  </w:style>
  <w:style w:type="table" w:customStyle="1" w:styleId="2710">
    <w:name w:val="Сетка таблицы27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Темный список - Акцент 16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11">
    <w:name w:val="Цветная заливка - Акцент 16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2">
    <w:name w:val="Цветная сетка - Акцент 16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1">
    <w:name w:val="Темный список - Акцент 26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1">
    <w:name w:val="Темный список - Акцент 36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1">
    <w:name w:val="Темный список - Акцент 46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1">
    <w:name w:val="Темный список - Акцент 56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1">
    <w:name w:val="Средняя сетка 3 - Акцент 66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1">
    <w:name w:val="Темный список - Акцент 66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1">
    <w:name w:val="Средняя заливка 2 - Акцент 11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1">
    <w:name w:val="Средняя заливка 2 - Акцент 12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1">
    <w:name w:val="Средняя заливка 2 - Акцент 13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2">
    <w:name w:val="Сетка таблицы11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1">
    <w:name w:val="Таблица-сетка 2 — акцент 516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1">
    <w:name w:val="Таблица-сетка 2 — акцент 416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1">
    <w:name w:val="Таблица-сетка 2 — акцент 116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1">
    <w:name w:val="Таблица-сетка 2 — акцент 316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1">
    <w:name w:val="Таблица-сетка 3 — акцент 116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1">
    <w:name w:val="Таблица-сетка 6 цветная — акцент 516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1">
    <w:name w:val="Таблица-сетка 6 цветная — акцент 219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1">
    <w:name w:val="Сетка таблицы67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8"/>
    <w:uiPriority w:val="99"/>
    <w:semiHidden/>
    <w:unhideWhenUsed/>
    <w:rsid w:val="00FE0AE4"/>
  </w:style>
  <w:style w:type="table" w:customStyle="1" w:styleId="2910">
    <w:name w:val="Сетка таблицы29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Темный список - Акцент 17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11">
    <w:name w:val="Цветная заливка - Акцент 17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2">
    <w:name w:val="Цветная сетка - Акцент 17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1">
    <w:name w:val="Темный список - Акцент 27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1">
    <w:name w:val="Темный список - Акцент 37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1">
    <w:name w:val="Темный список - Акцент 47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1">
    <w:name w:val="Темный список - Акцент 57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1">
    <w:name w:val="Средняя сетка 3 - Акцент 67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1">
    <w:name w:val="Темный список - Акцент 67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1">
    <w:name w:val="Средняя заливка 2 - Акцент 11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1">
    <w:name w:val="Средняя заливка 2 - Акцент 12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1">
    <w:name w:val="Средняя заливка 2 - Акцент 13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2">
    <w:name w:val="Сетка таблицы11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0">
    <w:name w:val="Сетка таблицы3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1">
    <w:name w:val="Таблица-сетка 2 — акцент 517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1">
    <w:name w:val="Таблица-сетка 2 — акцент 417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1">
    <w:name w:val="Таблица-сетка 2 — акцент 117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1">
    <w:name w:val="Таблица-сетка 2 — акцент 317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1">
    <w:name w:val="Таблица-сетка 3 — акцент 117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1">
    <w:name w:val="Таблица-сетка 6 цветная — акцент 517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1">
    <w:name w:val="Таблица-сетка 6 цветная — акцент 2110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1">
    <w:name w:val="Сетка таблицы68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0">
    <w:name w:val="Нет списка127"/>
    <w:next w:val="a8"/>
    <w:uiPriority w:val="99"/>
    <w:semiHidden/>
    <w:unhideWhenUsed/>
    <w:rsid w:val="00FE0AE4"/>
  </w:style>
  <w:style w:type="table" w:customStyle="1" w:styleId="3010">
    <w:name w:val="Сетка таблицы3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Темный список - Акцент 18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11">
    <w:name w:val="Цветная заливка - Акцент 18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2">
    <w:name w:val="Цветная сетка - Акцент 18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1">
    <w:name w:val="Темный список - Акцент 28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1">
    <w:name w:val="Темный список - Акцент 38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1">
    <w:name w:val="Темный список - Акцент 48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1">
    <w:name w:val="Темный список - Акцент 58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1">
    <w:name w:val="Средняя сетка 3 - Акцент 68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1">
    <w:name w:val="Темный список - Акцент 68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1">
    <w:name w:val="Средняя заливка 2 - Акцент 11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1">
    <w:name w:val="Средняя заливка 2 - Акцент 12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1">
    <w:name w:val="Средняя заливка 2 - Акцент 13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1">
    <w:name w:val="Сетка таблицы11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0">
    <w:name w:val="Сетка таблицы3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1">
    <w:name w:val="Таблица-сетка 2 — акцент 518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1">
    <w:name w:val="Таблица-сетка 2 — акцент 418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1">
    <w:name w:val="Таблица-сетка 2 — акцент 118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1">
    <w:name w:val="Таблица-сетка 2 — акцент 318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1">
    <w:name w:val="Таблица-сетка 3 — акцент 118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1">
    <w:name w:val="Таблица-сетка 6 цветная — акцент 518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1">
    <w:name w:val="Таблица-сетка 6 цветная — акцент 2112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1">
    <w:name w:val="Сетка таблицы69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
    <w:name w:val="Нет списка136"/>
    <w:next w:val="a8"/>
    <w:uiPriority w:val="99"/>
    <w:semiHidden/>
    <w:unhideWhenUsed/>
    <w:rsid w:val="00FE0AE4"/>
  </w:style>
  <w:style w:type="table" w:customStyle="1" w:styleId="4010">
    <w:name w:val="Сетка таблицы4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Темный список - Акцент 19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11">
    <w:name w:val="Цветная заливка - Акцент 19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2">
    <w:name w:val="Цветная сетка - Акцент 19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1">
    <w:name w:val="Темный список - Акцент 29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1">
    <w:name w:val="Темный список - Акцент 39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1">
    <w:name w:val="Темный список - Акцент 49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1">
    <w:name w:val="Темный список - Акцент 59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1">
    <w:name w:val="Средняя сетка 3 - Акцент 69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1">
    <w:name w:val="Темный список - Акцент 69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1">
    <w:name w:val="Средняя заливка 2 - Акцент 11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1">
    <w:name w:val="Средняя заливка 2 - Акцент 12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1">
    <w:name w:val="Средняя заливка 2 - Акцент 13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0">
    <w:name w:val="Сетка таблицы11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1">
    <w:name w:val="Таблица-сетка 2 — акцент 519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1">
    <w:name w:val="Таблица-сетка 2 — акцент 419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1">
    <w:name w:val="Таблица-сетка 2 — акцент 119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1">
    <w:name w:val="Таблица-сетка 2 — акцент 319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1">
    <w:name w:val="Таблица-сетка 3 — акцент 119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1">
    <w:name w:val="Таблица-сетка 6 цветная — акцент 519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1">
    <w:name w:val="Таблица-сетка 6 цветная — акцент 2113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1">
    <w:name w:val="Сетка таблицы610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5"/>
    <w:next w:val="a8"/>
    <w:uiPriority w:val="99"/>
    <w:semiHidden/>
    <w:unhideWhenUsed/>
    <w:rsid w:val="00FE0AE4"/>
  </w:style>
  <w:style w:type="table" w:customStyle="1" w:styleId="501">
    <w:name w:val="Сетка таблицы5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Темный список - Акцент 110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1">
    <w:name w:val="Цветная заливка - Акцент 110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12">
    <w:name w:val="Цветная сетка - Акцент 110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1">
    <w:name w:val="Темный список - Акцент 210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1">
    <w:name w:val="Темный список - Акцент 310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1">
    <w:name w:val="Темный список - Акцент 410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1">
    <w:name w:val="Темный список - Акцент 510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1">
    <w:name w:val="Средняя сетка 3 - Акцент 610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1">
    <w:name w:val="Темный список - Акцент 610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1">
    <w:name w:val="Средняя заливка 2 - Акцент 11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1">
    <w:name w:val="Средняя заливка 2 - Акцент 12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1">
    <w:name w:val="Средняя заливка 2 - Акцент 13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10">
    <w:name w:val="Сетка таблицы11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1">
    <w:name w:val="Таблица-сетка 2 — акцент 5110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1">
    <w:name w:val="Таблица-сетка 2 — акцент 4110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1">
    <w:name w:val="Таблица-сетка 2 — акцент 1110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1">
    <w:name w:val="Таблица-сетка 2 — акцент 3110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1">
    <w:name w:val="Таблица-сетка 3 — акцент 1110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1">
    <w:name w:val="Таблица-сетка 6 цветная — акцент 5110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1">
    <w:name w:val="Таблица-сетка 6 цветная — акцент 2114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11">
    <w:name w:val="Сетка таблицы612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0">
    <w:name w:val="Сетка таблицы712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8"/>
    <w:uiPriority w:val="99"/>
    <w:semiHidden/>
    <w:unhideWhenUsed/>
    <w:rsid w:val="00FE0AE4"/>
  </w:style>
  <w:style w:type="table" w:customStyle="1" w:styleId="601">
    <w:name w:val="Сетка таблицы6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Темный список - Акцент 113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1">
    <w:name w:val="Цветная заливка - Акцент 113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12">
    <w:name w:val="Цветная сетка - Акцент 113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1">
    <w:name w:val="Темный список - Акцент 213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1">
    <w:name w:val="Темный список - Акцент 313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1">
    <w:name w:val="Темный список - Акцент 413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1">
    <w:name w:val="Темный список - Акцент 513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1">
    <w:name w:val="Средняя сетка 3 - Акцент 613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1">
    <w:name w:val="Темный список - Акцент 613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1">
    <w:name w:val="Средняя заливка 2 - Акцент 11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1">
    <w:name w:val="Средняя заливка 2 - Акцент 12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1">
    <w:name w:val="Средняя заливка 2 - Акцент 13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1">
    <w:name w:val="Сетка таблицы11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0">
    <w:name w:val="Сетка таблицы5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1">
    <w:name w:val="Таблица-сетка 2 — акцент 5112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1">
    <w:name w:val="Таблица-сетка 2 — акцент 4112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1">
    <w:name w:val="Таблица-сетка 2 — акцент 1112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1">
    <w:name w:val="Таблица-сетка 2 — акцент 3112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1">
    <w:name w:val="Таблица-сетка 3 — акцент 1112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1">
    <w:name w:val="Таблица-сетка 6 цветная — акцент 5112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1">
    <w:name w:val="Таблица-сетка 6 цветная — акцент 2115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1">
    <w:name w:val="Сетка таблицы613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1"/>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0">
    <w:name w:val="Нет списка163"/>
    <w:next w:val="a8"/>
    <w:uiPriority w:val="99"/>
    <w:semiHidden/>
    <w:unhideWhenUsed/>
    <w:rsid w:val="00FE0AE4"/>
  </w:style>
  <w:style w:type="table" w:customStyle="1" w:styleId="801">
    <w:name w:val="Сетка таблицы801"/>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Цветной список - Акцент 121"/>
    <w:basedOn w:val="a7"/>
    <w:next w:val="-13"/>
    <w:uiPriority w:val="34"/>
    <w:rsid w:val="00FE0AE4"/>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8310">
    <w:name w:val="Сетка таблицы83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FE0AE4"/>
    <w:rPr>
      <w:rFonts w:eastAsia="Times New Roman"/>
      <w:sz w:val="22"/>
      <w:szCs w:val="22"/>
      <w:lang w:eastAsia="en-US"/>
    </w:rPr>
    <w:tblPr>
      <w:tblCellMar>
        <w:top w:w="0" w:type="dxa"/>
        <w:left w:w="0" w:type="dxa"/>
        <w:bottom w:w="0" w:type="dxa"/>
        <w:right w:w="0" w:type="dxa"/>
      </w:tblCellMar>
    </w:tblPr>
  </w:style>
  <w:style w:type="numbering" w:customStyle="1" w:styleId="1730">
    <w:name w:val="Нет списка173"/>
    <w:next w:val="a8"/>
    <w:uiPriority w:val="99"/>
    <w:semiHidden/>
    <w:unhideWhenUsed/>
    <w:rsid w:val="00FE0AE4"/>
  </w:style>
  <w:style w:type="table" w:customStyle="1" w:styleId="-11410">
    <w:name w:val="Цветная сетка - Акцент 114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11">
    <w:name w:val="Темный список - Акцент 114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1">
    <w:name w:val="Средняя сетка 3 - Акцент 614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1">
    <w:name w:val="Темный список - Акцент 214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29">
    <w:name w:val="ПЕ_Таблица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Темный список - Акцент 314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1">
    <w:name w:val="Темный список - Акцент 414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1">
    <w:name w:val="Средняя заливка 2 - Акцент 11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1">
    <w:name w:val="Темный список - Акцент 514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1">
    <w:name w:val="Средняя заливка 2 - Акцент 12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2">
    <w:name w:val="Цветная заливка - Акцент 114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1">
    <w:name w:val="Темный список - Акцент 614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1">
    <w:name w:val="Средняя заливка 2 - Акцент 13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12">
    <w:name w:val="Сетка таблицы123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0">
    <w:name w:val="Сетка таблицы415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1">
    <w:name w:val="Таблица-сетка 2 — акцент 5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1">
    <w:name w:val="Таблица-сетка 2 — акцент 4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1">
    <w:name w:val="Таблица-сетка 2 — акцент 1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1">
    <w:name w:val="Таблица-сетка 2 — акцент 3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1">
    <w:name w:val="Таблица-сетка 3 — акцент 1113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1">
    <w:name w:val="Таблица-сетка 6 цветная — акцент 5113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1">
    <w:name w:val="Таблица-сетка 6 цветная — акцент 2116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1">
    <w:name w:val="Сетка таблицы614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1">
    <w:name w:val="Таблица-сетка 6 цветная — акцент 2117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1">
    <w:name w:val="Таблица-сетка 6 цветная — акцент 212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11">
    <w:name w:val="Нет списка181"/>
    <w:next w:val="a8"/>
    <w:uiPriority w:val="99"/>
    <w:semiHidden/>
    <w:unhideWhenUsed/>
    <w:rsid w:val="00FE0AE4"/>
  </w:style>
  <w:style w:type="numbering" w:customStyle="1" w:styleId="1125">
    <w:name w:val="Нет списка1125"/>
    <w:next w:val="a8"/>
    <w:uiPriority w:val="99"/>
    <w:semiHidden/>
    <w:unhideWhenUsed/>
    <w:rsid w:val="00FE0AE4"/>
  </w:style>
  <w:style w:type="numbering" w:customStyle="1" w:styleId="2162">
    <w:name w:val="Нет списка216"/>
    <w:next w:val="a8"/>
    <w:uiPriority w:val="99"/>
    <w:semiHidden/>
    <w:unhideWhenUsed/>
    <w:rsid w:val="00FE0AE4"/>
  </w:style>
  <w:style w:type="numbering" w:customStyle="1" w:styleId="3161">
    <w:name w:val="Нет списка316"/>
    <w:next w:val="a8"/>
    <w:uiPriority w:val="99"/>
    <w:semiHidden/>
    <w:unhideWhenUsed/>
    <w:rsid w:val="00FE0AE4"/>
  </w:style>
  <w:style w:type="table" w:customStyle="1" w:styleId="-11510">
    <w:name w:val="Цветная сетка - Акцент 115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11">
    <w:name w:val="Темный список - Акцент 115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1">
    <w:name w:val="Средняя сетка 3 - Акцент 615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1">
    <w:name w:val="Темный список - Акцент 215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1">
    <w:name w:val="Сетка таблицы84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Темный список - Акцент 315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1">
    <w:name w:val="Темный список - Акцент 415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1">
    <w:name w:val="Средняя заливка 2 - Акцент 11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1">
    <w:name w:val="Темный список - Акцент 515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1">
    <w:name w:val="Средняя заливка 2 - Акцент 12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2">
    <w:name w:val="Цветная заливка - Акцент 115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1">
    <w:name w:val="Темный список - Акцент 615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1">
    <w:name w:val="Средняя заливка 2 - Акцент 13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10">
    <w:name w:val="Сетка таблицы124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0">
    <w:name w:val="Сетка таблицы315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1">
    <w:name w:val="Таблица-сетка 2 — акцент 5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1">
    <w:name w:val="Таблица-сетка 2 — акцент 4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1">
    <w:name w:val="Таблица-сетка 2 — акцент 1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1">
    <w:name w:val="Таблица-сетка 2 — акцент 3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1">
    <w:name w:val="Таблица-сетка 3 — акцент 1114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1">
    <w:name w:val="Таблица-сетка 6 цветная — акцент 5114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1">
    <w:name w:val="Таблица-сетка 6 цветная — акцент 2132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1">
    <w:name w:val="Сетка таблицы615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1">
    <w:name w:val="Таблица-сетка 6 цветная — акцент 214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10">
    <w:name w:val="Список-таблица 2 — акцент 312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10">
    <w:name w:val="Список-таблица 2 — акцент 412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10">
    <w:name w:val="Список-таблица 2 — акцент 512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1">
    <w:name w:val="Список-таблица 2 — акцент 112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1">
    <w:name w:val="Список-таблица 2 — акцент 322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1">
    <w:name w:val="Список-таблица 2 — акцент 422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1">
    <w:name w:val="Список-таблица 2 — акцент 522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1">
    <w:name w:val="Список-таблица 2 — акцент 122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162">
    <w:name w:val="Нет списка416"/>
    <w:next w:val="a8"/>
    <w:uiPriority w:val="99"/>
    <w:semiHidden/>
    <w:unhideWhenUsed/>
    <w:rsid w:val="00FE0AE4"/>
  </w:style>
  <w:style w:type="table" w:customStyle="1" w:styleId="-12110">
    <w:name w:val="Цветная сетка - Акцент 121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11">
    <w:name w:val="Темный список - Акцент 121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1">
    <w:name w:val="Средняя сетка 3 - Акцент 621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1">
    <w:name w:val="Темный список - Акцент 221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10">
    <w:name w:val="Сетка таблицы9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Темный список - Акцент 321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1">
    <w:name w:val="Темный список - Акцент 421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1">
    <w:name w:val="Средняя заливка 2 - Акцент 11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1">
    <w:name w:val="Темный список - Акцент 521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1">
    <w:name w:val="Средняя заливка 2 - Акцент 12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2">
    <w:name w:val="Цветная заливка - Акцент 121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1a">
    <w:name w:val="Темный список - Акцент 621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1">
    <w:name w:val="Средняя заливка 2 - Акцент 13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30">
    <w:name w:val="Сетка таблицы1313"/>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0">
    <w:name w:val="Сетка таблицы421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1">
    <w:name w:val="Таблица-сетка 2 — акцент 5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1">
    <w:name w:val="Таблица-сетка 2 — акцент 4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10">
    <w:name w:val="Таблица-сетка 2 — акцент 1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1">
    <w:name w:val="Таблица-сетка 2 — акцент 3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1">
    <w:name w:val="Таблица-сетка 3 — акцент 1121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1">
    <w:name w:val="Таблица-сетка 6 цветная — акцент 5121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1">
    <w:name w:val="Таблица-сетка 6 цветная — акцент 2151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10">
    <w:name w:val="Сетка таблицы621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Таблица-сетка 6 цветная — акцент 211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1">
    <w:name w:val="Таблица-сетка 6 цветная — акцент 212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6">
    <w:name w:val="Нет списка1216"/>
    <w:next w:val="a8"/>
    <w:semiHidden/>
    <w:unhideWhenUsed/>
    <w:rsid w:val="00FE0AE4"/>
  </w:style>
  <w:style w:type="numbering" w:customStyle="1" w:styleId="111115">
    <w:name w:val="Нет списка111115"/>
    <w:next w:val="a8"/>
    <w:uiPriority w:val="99"/>
    <w:semiHidden/>
    <w:unhideWhenUsed/>
    <w:rsid w:val="00FE0AE4"/>
  </w:style>
  <w:style w:type="numbering" w:customStyle="1" w:styleId="21150">
    <w:name w:val="Нет списка2115"/>
    <w:next w:val="a8"/>
    <w:uiPriority w:val="99"/>
    <w:semiHidden/>
    <w:unhideWhenUsed/>
    <w:rsid w:val="00FE0AE4"/>
  </w:style>
  <w:style w:type="numbering" w:customStyle="1" w:styleId="3114">
    <w:name w:val="Нет списка3114"/>
    <w:next w:val="a8"/>
    <w:uiPriority w:val="99"/>
    <w:semiHidden/>
    <w:unhideWhenUsed/>
    <w:rsid w:val="00FE0AE4"/>
  </w:style>
  <w:style w:type="table" w:customStyle="1" w:styleId="-111110">
    <w:name w:val="Цветная сетка - Акцент 1111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1">
    <w:name w:val="Темный список - Акцент 1111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1">
    <w:name w:val="Средняя сетка 3 - Акцент 6111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14">
    <w:name w:val="Темный список - Акцент 2111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10">
    <w:name w:val="Сетка таблицы8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Темный список - Акцент 3111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1">
    <w:name w:val="Темный список - Акцент 4111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1">
    <w:name w:val="Средняя заливка 2 - Акцент 11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1">
    <w:name w:val="Темный список - Акцент 5111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1">
    <w:name w:val="Средняя заливка 2 - Акцент 12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12">
    <w:name w:val="Цветная заливка - Акцент 1111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1">
    <w:name w:val="Темный список - Акцент 6111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1">
    <w:name w:val="Средняя заливка 2 - Акцент 13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10">
    <w:name w:val="Сетка таблицы121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0">
    <w:name w:val="Сетка таблицы4111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1">
    <w:name w:val="Таблица-сетка 2 — акцент 5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1">
    <w:name w:val="Таблица-сетка 2 — акцент 4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1">
    <w:name w:val="Таблица-сетка 2 — акцент 1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1">
    <w:name w:val="Таблица-сетка 2 — акцент 3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1">
    <w:name w:val="Таблица-сетка 3 — акцент 11111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1">
    <w:name w:val="Таблица-сетка 6 цветная — акцент 51111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1">
    <w:name w:val="Таблица-сетка 6 цветная — акцент 21311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1">
    <w:name w:val="Сетка таблицы6111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1">
    <w:name w:val="Таблица-сетка 6 цветная — акцент 214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10">
    <w:name w:val="Список-таблица 2 — акцент 3111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10">
    <w:name w:val="Список-таблица 2 — акцент 4111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10">
    <w:name w:val="Список-таблица 2 — акцент 5111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10">
    <w:name w:val="Список-таблица 2 — акцент 1111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2">
    <w:name w:val="List Table 2 Accent 31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2">
    <w:name w:val="List Table 2 Accent 41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2">
    <w:name w:val="List Table 2 Accent 51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2">
    <w:name w:val="List Table 2 Accent 11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2">
    <w:name w:val="Сетка таблицы10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5">
    <w:name w:val="Нет списка1111115"/>
    <w:next w:val="a8"/>
    <w:semiHidden/>
    <w:rsid w:val="00FE0AE4"/>
  </w:style>
  <w:style w:type="numbering" w:customStyle="1" w:styleId="11111113">
    <w:name w:val="Нет списка11111113"/>
    <w:next w:val="a8"/>
    <w:semiHidden/>
    <w:rsid w:val="00FE0AE4"/>
  </w:style>
  <w:style w:type="numbering" w:customStyle="1" w:styleId="5140">
    <w:name w:val="Нет списка514"/>
    <w:next w:val="a8"/>
    <w:uiPriority w:val="99"/>
    <w:semiHidden/>
    <w:unhideWhenUsed/>
    <w:rsid w:val="00FE0AE4"/>
  </w:style>
  <w:style w:type="numbering" w:customStyle="1" w:styleId="1314">
    <w:name w:val="Нет списка1314"/>
    <w:next w:val="a8"/>
    <w:uiPriority w:val="99"/>
    <w:semiHidden/>
    <w:unhideWhenUsed/>
    <w:rsid w:val="00FE0AE4"/>
  </w:style>
  <w:style w:type="numbering" w:customStyle="1" w:styleId="111111113">
    <w:name w:val="Нет списка111111113"/>
    <w:next w:val="a8"/>
    <w:semiHidden/>
    <w:rsid w:val="00FE0AE4"/>
  </w:style>
  <w:style w:type="numbering" w:customStyle="1" w:styleId="21113">
    <w:name w:val="Нет списка21113"/>
    <w:next w:val="a8"/>
    <w:uiPriority w:val="99"/>
    <w:semiHidden/>
    <w:unhideWhenUsed/>
    <w:rsid w:val="00FE0AE4"/>
  </w:style>
  <w:style w:type="numbering" w:customStyle="1" w:styleId="1111111112">
    <w:name w:val="Нет списка1111111112"/>
    <w:next w:val="a8"/>
    <w:semiHidden/>
    <w:rsid w:val="00FE0AE4"/>
  </w:style>
  <w:style w:type="numbering" w:customStyle="1" w:styleId="2111110">
    <w:name w:val="Нет списка211111"/>
    <w:next w:val="a8"/>
    <w:uiPriority w:val="99"/>
    <w:semiHidden/>
    <w:unhideWhenUsed/>
    <w:rsid w:val="00FE0AE4"/>
  </w:style>
  <w:style w:type="numbering" w:customStyle="1" w:styleId="11111111111">
    <w:name w:val="Нет списка11111111111"/>
    <w:next w:val="a8"/>
    <w:semiHidden/>
    <w:rsid w:val="00FE0AE4"/>
  </w:style>
  <w:style w:type="numbering" w:customStyle="1" w:styleId="4114">
    <w:name w:val="Нет списка4114"/>
    <w:next w:val="a8"/>
    <w:uiPriority w:val="99"/>
    <w:semiHidden/>
    <w:unhideWhenUsed/>
    <w:rsid w:val="00FE0AE4"/>
  </w:style>
  <w:style w:type="numbering" w:customStyle="1" w:styleId="12114">
    <w:name w:val="Нет списка12114"/>
    <w:next w:val="a8"/>
    <w:semiHidden/>
    <w:rsid w:val="00FE0AE4"/>
  </w:style>
  <w:style w:type="numbering" w:customStyle="1" w:styleId="51130">
    <w:name w:val="Нет списка5113"/>
    <w:next w:val="a8"/>
    <w:uiPriority w:val="99"/>
    <w:semiHidden/>
    <w:unhideWhenUsed/>
    <w:rsid w:val="00FE0AE4"/>
  </w:style>
  <w:style w:type="numbering" w:customStyle="1" w:styleId="13113">
    <w:name w:val="Нет списка13113"/>
    <w:next w:val="a8"/>
    <w:semiHidden/>
    <w:rsid w:val="00FE0AE4"/>
  </w:style>
  <w:style w:type="numbering" w:customStyle="1" w:styleId="2250">
    <w:name w:val="Нет списка225"/>
    <w:next w:val="a8"/>
    <w:uiPriority w:val="99"/>
    <w:semiHidden/>
    <w:unhideWhenUsed/>
    <w:rsid w:val="00FE0AE4"/>
  </w:style>
  <w:style w:type="numbering" w:customStyle="1" w:styleId="11214">
    <w:name w:val="Нет списка11214"/>
    <w:next w:val="a8"/>
    <w:semiHidden/>
    <w:rsid w:val="00FE0AE4"/>
  </w:style>
  <w:style w:type="numbering" w:customStyle="1" w:styleId="31113">
    <w:name w:val="Нет списка31113"/>
    <w:next w:val="a8"/>
    <w:uiPriority w:val="99"/>
    <w:semiHidden/>
    <w:unhideWhenUsed/>
    <w:rsid w:val="00FE0AE4"/>
  </w:style>
  <w:style w:type="numbering" w:customStyle="1" w:styleId="41113">
    <w:name w:val="Нет списка41113"/>
    <w:next w:val="a8"/>
    <w:uiPriority w:val="99"/>
    <w:semiHidden/>
    <w:unhideWhenUsed/>
    <w:rsid w:val="00FE0AE4"/>
  </w:style>
  <w:style w:type="numbering" w:customStyle="1" w:styleId="121113">
    <w:name w:val="Нет списка121113"/>
    <w:next w:val="a8"/>
    <w:semiHidden/>
    <w:rsid w:val="00FE0AE4"/>
  </w:style>
  <w:style w:type="numbering" w:customStyle="1" w:styleId="6140">
    <w:name w:val="Нет списка614"/>
    <w:next w:val="a8"/>
    <w:semiHidden/>
    <w:rsid w:val="00FE0AE4"/>
  </w:style>
  <w:style w:type="numbering" w:customStyle="1" w:styleId="1414">
    <w:name w:val="Нет списка1414"/>
    <w:next w:val="a8"/>
    <w:uiPriority w:val="99"/>
    <w:semiHidden/>
    <w:unhideWhenUsed/>
    <w:rsid w:val="00FE0AE4"/>
  </w:style>
  <w:style w:type="numbering" w:customStyle="1" w:styleId="1135">
    <w:name w:val="Нет списка1135"/>
    <w:next w:val="a8"/>
    <w:semiHidden/>
    <w:rsid w:val="00FE0AE4"/>
  </w:style>
  <w:style w:type="numbering" w:customStyle="1" w:styleId="235">
    <w:name w:val="Нет списка235"/>
    <w:next w:val="a8"/>
    <w:uiPriority w:val="99"/>
    <w:semiHidden/>
    <w:unhideWhenUsed/>
    <w:rsid w:val="00FE0AE4"/>
  </w:style>
  <w:style w:type="numbering" w:customStyle="1" w:styleId="11125">
    <w:name w:val="Нет списка11125"/>
    <w:next w:val="a8"/>
    <w:semiHidden/>
    <w:rsid w:val="00FE0AE4"/>
  </w:style>
  <w:style w:type="numbering" w:customStyle="1" w:styleId="3250">
    <w:name w:val="Нет списка325"/>
    <w:next w:val="a8"/>
    <w:uiPriority w:val="99"/>
    <w:semiHidden/>
    <w:unhideWhenUsed/>
    <w:rsid w:val="00FE0AE4"/>
  </w:style>
  <w:style w:type="numbering" w:customStyle="1" w:styleId="425">
    <w:name w:val="Нет списка425"/>
    <w:next w:val="a8"/>
    <w:uiPriority w:val="99"/>
    <w:semiHidden/>
    <w:unhideWhenUsed/>
    <w:rsid w:val="00FE0AE4"/>
  </w:style>
  <w:style w:type="numbering" w:customStyle="1" w:styleId="1225">
    <w:name w:val="Нет списка1225"/>
    <w:next w:val="a8"/>
    <w:semiHidden/>
    <w:rsid w:val="00FE0AE4"/>
  </w:style>
  <w:style w:type="numbering" w:customStyle="1" w:styleId="7130">
    <w:name w:val="Нет списка713"/>
    <w:next w:val="a8"/>
    <w:uiPriority w:val="99"/>
    <w:semiHidden/>
    <w:unhideWhenUsed/>
    <w:rsid w:val="00FE0AE4"/>
  </w:style>
  <w:style w:type="numbering" w:customStyle="1" w:styleId="1513">
    <w:name w:val="Нет списка1513"/>
    <w:next w:val="a8"/>
    <w:semiHidden/>
    <w:unhideWhenUsed/>
    <w:rsid w:val="00FE0AE4"/>
  </w:style>
  <w:style w:type="numbering" w:customStyle="1" w:styleId="1144">
    <w:name w:val="Нет списка1144"/>
    <w:next w:val="a8"/>
    <w:semiHidden/>
    <w:rsid w:val="00FE0AE4"/>
  </w:style>
  <w:style w:type="numbering" w:customStyle="1" w:styleId="244">
    <w:name w:val="Нет списка244"/>
    <w:next w:val="a8"/>
    <w:uiPriority w:val="99"/>
    <w:semiHidden/>
    <w:unhideWhenUsed/>
    <w:rsid w:val="00FE0AE4"/>
  </w:style>
  <w:style w:type="numbering" w:customStyle="1" w:styleId="11134">
    <w:name w:val="Нет списка11134"/>
    <w:next w:val="a8"/>
    <w:semiHidden/>
    <w:rsid w:val="00FE0AE4"/>
  </w:style>
  <w:style w:type="numbering" w:customStyle="1" w:styleId="334">
    <w:name w:val="Нет списка334"/>
    <w:next w:val="a8"/>
    <w:uiPriority w:val="99"/>
    <w:semiHidden/>
    <w:unhideWhenUsed/>
    <w:rsid w:val="00FE0AE4"/>
  </w:style>
  <w:style w:type="numbering" w:customStyle="1" w:styleId="434">
    <w:name w:val="Нет списка434"/>
    <w:next w:val="a8"/>
    <w:uiPriority w:val="99"/>
    <w:semiHidden/>
    <w:unhideWhenUsed/>
    <w:rsid w:val="00FE0AE4"/>
  </w:style>
  <w:style w:type="numbering" w:customStyle="1" w:styleId="1234">
    <w:name w:val="Нет списка1234"/>
    <w:next w:val="a8"/>
    <w:semiHidden/>
    <w:rsid w:val="00FE0AE4"/>
  </w:style>
  <w:style w:type="numbering" w:customStyle="1" w:styleId="524">
    <w:name w:val="Нет списка524"/>
    <w:next w:val="a8"/>
    <w:uiPriority w:val="99"/>
    <w:semiHidden/>
    <w:unhideWhenUsed/>
    <w:rsid w:val="00FE0AE4"/>
  </w:style>
  <w:style w:type="numbering" w:customStyle="1" w:styleId="1324">
    <w:name w:val="Нет списка1324"/>
    <w:next w:val="a8"/>
    <w:uiPriority w:val="99"/>
    <w:semiHidden/>
    <w:unhideWhenUsed/>
    <w:rsid w:val="00FE0AE4"/>
  </w:style>
  <w:style w:type="numbering" w:customStyle="1" w:styleId="111124">
    <w:name w:val="Нет списка111124"/>
    <w:next w:val="a8"/>
    <w:semiHidden/>
    <w:rsid w:val="00FE0AE4"/>
  </w:style>
  <w:style w:type="numbering" w:customStyle="1" w:styleId="2124">
    <w:name w:val="Нет списка2124"/>
    <w:next w:val="a8"/>
    <w:uiPriority w:val="99"/>
    <w:semiHidden/>
    <w:unhideWhenUsed/>
    <w:rsid w:val="00FE0AE4"/>
  </w:style>
  <w:style w:type="numbering" w:customStyle="1" w:styleId="1111122">
    <w:name w:val="Нет списка1111122"/>
    <w:next w:val="a8"/>
    <w:semiHidden/>
    <w:rsid w:val="00FE0AE4"/>
  </w:style>
  <w:style w:type="numbering" w:customStyle="1" w:styleId="21122">
    <w:name w:val="Нет списка21122"/>
    <w:next w:val="a8"/>
    <w:uiPriority w:val="99"/>
    <w:semiHidden/>
    <w:unhideWhenUsed/>
    <w:rsid w:val="00FE0AE4"/>
  </w:style>
  <w:style w:type="numbering" w:customStyle="1" w:styleId="11111122">
    <w:name w:val="Нет списка11111122"/>
    <w:next w:val="a8"/>
    <w:semiHidden/>
    <w:rsid w:val="00FE0AE4"/>
  </w:style>
  <w:style w:type="numbering" w:customStyle="1" w:styleId="3124">
    <w:name w:val="Нет списка3124"/>
    <w:next w:val="a8"/>
    <w:uiPriority w:val="99"/>
    <w:semiHidden/>
    <w:unhideWhenUsed/>
    <w:rsid w:val="00FE0AE4"/>
  </w:style>
  <w:style w:type="numbering" w:customStyle="1" w:styleId="4124">
    <w:name w:val="Нет списка4124"/>
    <w:next w:val="a8"/>
    <w:uiPriority w:val="99"/>
    <w:semiHidden/>
    <w:unhideWhenUsed/>
    <w:rsid w:val="00FE0AE4"/>
  </w:style>
  <w:style w:type="numbering" w:customStyle="1" w:styleId="12124">
    <w:name w:val="Нет списка12124"/>
    <w:next w:val="a8"/>
    <w:semiHidden/>
    <w:rsid w:val="00FE0AE4"/>
  </w:style>
  <w:style w:type="numbering" w:customStyle="1" w:styleId="511110">
    <w:name w:val="Нет списка51111"/>
    <w:next w:val="a8"/>
    <w:uiPriority w:val="99"/>
    <w:semiHidden/>
    <w:unhideWhenUsed/>
    <w:rsid w:val="00FE0AE4"/>
  </w:style>
  <w:style w:type="numbering" w:customStyle="1" w:styleId="131111">
    <w:name w:val="Нет списка131111"/>
    <w:next w:val="a8"/>
    <w:semiHidden/>
    <w:rsid w:val="00FE0AE4"/>
  </w:style>
  <w:style w:type="numbering" w:customStyle="1" w:styleId="22140">
    <w:name w:val="Нет списка2214"/>
    <w:next w:val="a8"/>
    <w:uiPriority w:val="99"/>
    <w:semiHidden/>
    <w:unhideWhenUsed/>
    <w:rsid w:val="00FE0AE4"/>
  </w:style>
  <w:style w:type="numbering" w:customStyle="1" w:styleId="112113">
    <w:name w:val="Нет списка112113"/>
    <w:next w:val="a8"/>
    <w:semiHidden/>
    <w:rsid w:val="00FE0AE4"/>
  </w:style>
  <w:style w:type="numbering" w:customStyle="1" w:styleId="3111110">
    <w:name w:val="Нет списка311111"/>
    <w:next w:val="a8"/>
    <w:uiPriority w:val="99"/>
    <w:semiHidden/>
    <w:unhideWhenUsed/>
    <w:rsid w:val="00FE0AE4"/>
  </w:style>
  <w:style w:type="numbering" w:customStyle="1" w:styleId="411111">
    <w:name w:val="Нет списка411111"/>
    <w:next w:val="a8"/>
    <w:uiPriority w:val="99"/>
    <w:semiHidden/>
    <w:unhideWhenUsed/>
    <w:rsid w:val="00FE0AE4"/>
  </w:style>
  <w:style w:type="numbering" w:customStyle="1" w:styleId="1211111">
    <w:name w:val="Нет списка1211111"/>
    <w:next w:val="a8"/>
    <w:semiHidden/>
    <w:rsid w:val="00FE0AE4"/>
  </w:style>
  <w:style w:type="numbering" w:customStyle="1" w:styleId="61130">
    <w:name w:val="Нет списка6113"/>
    <w:next w:val="a8"/>
    <w:semiHidden/>
    <w:rsid w:val="00FE0AE4"/>
  </w:style>
  <w:style w:type="numbering" w:customStyle="1" w:styleId="141130">
    <w:name w:val="Нет списка14113"/>
    <w:next w:val="a8"/>
    <w:uiPriority w:val="99"/>
    <w:semiHidden/>
    <w:unhideWhenUsed/>
    <w:rsid w:val="00FE0AE4"/>
  </w:style>
  <w:style w:type="numbering" w:customStyle="1" w:styleId="11314">
    <w:name w:val="Нет списка11314"/>
    <w:next w:val="a8"/>
    <w:semiHidden/>
    <w:rsid w:val="00FE0AE4"/>
  </w:style>
  <w:style w:type="numbering" w:customStyle="1" w:styleId="23140">
    <w:name w:val="Нет списка2314"/>
    <w:next w:val="a8"/>
    <w:uiPriority w:val="99"/>
    <w:semiHidden/>
    <w:unhideWhenUsed/>
    <w:rsid w:val="00FE0AE4"/>
  </w:style>
  <w:style w:type="numbering" w:customStyle="1" w:styleId="111214">
    <w:name w:val="Нет списка111214"/>
    <w:next w:val="a8"/>
    <w:semiHidden/>
    <w:rsid w:val="00FE0AE4"/>
  </w:style>
  <w:style w:type="numbering" w:customStyle="1" w:styleId="3214">
    <w:name w:val="Нет списка3214"/>
    <w:next w:val="a8"/>
    <w:uiPriority w:val="99"/>
    <w:semiHidden/>
    <w:unhideWhenUsed/>
    <w:rsid w:val="00FE0AE4"/>
  </w:style>
  <w:style w:type="numbering" w:customStyle="1" w:styleId="4214">
    <w:name w:val="Нет списка4214"/>
    <w:next w:val="a8"/>
    <w:uiPriority w:val="99"/>
    <w:semiHidden/>
    <w:unhideWhenUsed/>
    <w:rsid w:val="00FE0AE4"/>
  </w:style>
  <w:style w:type="numbering" w:customStyle="1" w:styleId="12214">
    <w:name w:val="Нет списка12214"/>
    <w:next w:val="a8"/>
    <w:semiHidden/>
    <w:rsid w:val="00FE0AE4"/>
  </w:style>
  <w:style w:type="numbering" w:customStyle="1" w:styleId="71110">
    <w:name w:val="Нет списка7111"/>
    <w:next w:val="a8"/>
    <w:uiPriority w:val="99"/>
    <w:semiHidden/>
    <w:unhideWhenUsed/>
    <w:rsid w:val="00FE0AE4"/>
  </w:style>
  <w:style w:type="numbering" w:customStyle="1" w:styleId="151110">
    <w:name w:val="Нет списка15111"/>
    <w:next w:val="a8"/>
    <w:uiPriority w:val="99"/>
    <w:semiHidden/>
    <w:unhideWhenUsed/>
    <w:rsid w:val="00FE0AE4"/>
  </w:style>
  <w:style w:type="numbering" w:customStyle="1" w:styleId="114120">
    <w:name w:val="Нет списка11412"/>
    <w:next w:val="a8"/>
    <w:semiHidden/>
    <w:rsid w:val="00FE0AE4"/>
  </w:style>
  <w:style w:type="numbering" w:customStyle="1" w:styleId="24120">
    <w:name w:val="Нет списка2412"/>
    <w:next w:val="a8"/>
    <w:uiPriority w:val="99"/>
    <w:semiHidden/>
    <w:unhideWhenUsed/>
    <w:rsid w:val="00FE0AE4"/>
  </w:style>
  <w:style w:type="numbering" w:customStyle="1" w:styleId="111312">
    <w:name w:val="Нет списка111312"/>
    <w:next w:val="a8"/>
    <w:semiHidden/>
    <w:rsid w:val="00FE0AE4"/>
  </w:style>
  <w:style w:type="numbering" w:customStyle="1" w:styleId="212120">
    <w:name w:val="Нет списка21212"/>
    <w:next w:val="a8"/>
    <w:uiPriority w:val="99"/>
    <w:semiHidden/>
    <w:unhideWhenUsed/>
    <w:rsid w:val="00FE0AE4"/>
  </w:style>
  <w:style w:type="numbering" w:customStyle="1" w:styleId="1111212">
    <w:name w:val="Нет списка1111212"/>
    <w:next w:val="a8"/>
    <w:semiHidden/>
    <w:rsid w:val="00FE0AE4"/>
  </w:style>
  <w:style w:type="table" w:customStyle="1" w:styleId="112110">
    <w:name w:val="Сетка таблицы112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8"/>
    <w:uiPriority w:val="99"/>
    <w:semiHidden/>
    <w:unhideWhenUsed/>
    <w:rsid w:val="00FE0AE4"/>
  </w:style>
  <w:style w:type="numbering" w:customStyle="1" w:styleId="43120">
    <w:name w:val="Нет списка4312"/>
    <w:next w:val="a8"/>
    <w:uiPriority w:val="99"/>
    <w:semiHidden/>
    <w:unhideWhenUsed/>
    <w:rsid w:val="00FE0AE4"/>
  </w:style>
  <w:style w:type="numbering" w:customStyle="1" w:styleId="123120">
    <w:name w:val="Нет списка12312"/>
    <w:next w:val="a8"/>
    <w:semiHidden/>
    <w:rsid w:val="00FE0AE4"/>
  </w:style>
  <w:style w:type="numbering" w:customStyle="1" w:styleId="5212">
    <w:name w:val="Нет списка5212"/>
    <w:next w:val="a8"/>
    <w:uiPriority w:val="99"/>
    <w:semiHidden/>
    <w:unhideWhenUsed/>
    <w:rsid w:val="00FE0AE4"/>
  </w:style>
  <w:style w:type="numbering" w:customStyle="1" w:styleId="13212">
    <w:name w:val="Нет списка13212"/>
    <w:next w:val="a8"/>
    <w:semiHidden/>
    <w:rsid w:val="00FE0AE4"/>
  </w:style>
  <w:style w:type="numbering" w:customStyle="1" w:styleId="221120">
    <w:name w:val="Нет списка22112"/>
    <w:next w:val="a8"/>
    <w:uiPriority w:val="99"/>
    <w:semiHidden/>
    <w:unhideWhenUsed/>
    <w:rsid w:val="00FE0AE4"/>
  </w:style>
  <w:style w:type="numbering" w:customStyle="1" w:styleId="1121111">
    <w:name w:val="Нет списка1121111"/>
    <w:next w:val="a8"/>
    <w:semiHidden/>
    <w:rsid w:val="00FE0AE4"/>
  </w:style>
  <w:style w:type="numbering" w:customStyle="1" w:styleId="312120">
    <w:name w:val="Нет списка31212"/>
    <w:next w:val="a8"/>
    <w:uiPriority w:val="99"/>
    <w:semiHidden/>
    <w:unhideWhenUsed/>
    <w:rsid w:val="00FE0AE4"/>
  </w:style>
  <w:style w:type="numbering" w:customStyle="1" w:styleId="412120">
    <w:name w:val="Нет списка41212"/>
    <w:next w:val="a8"/>
    <w:uiPriority w:val="99"/>
    <w:semiHidden/>
    <w:unhideWhenUsed/>
    <w:rsid w:val="00FE0AE4"/>
  </w:style>
  <w:style w:type="numbering" w:customStyle="1" w:styleId="121212">
    <w:name w:val="Нет списка121212"/>
    <w:next w:val="a8"/>
    <w:semiHidden/>
    <w:rsid w:val="00FE0AE4"/>
  </w:style>
  <w:style w:type="numbering" w:customStyle="1" w:styleId="611110">
    <w:name w:val="Нет списка61111"/>
    <w:next w:val="a8"/>
    <w:semiHidden/>
    <w:rsid w:val="00FE0AE4"/>
  </w:style>
  <w:style w:type="numbering" w:customStyle="1" w:styleId="141111">
    <w:name w:val="Нет списка141111"/>
    <w:next w:val="a8"/>
    <w:uiPriority w:val="99"/>
    <w:semiHidden/>
    <w:unhideWhenUsed/>
    <w:rsid w:val="00FE0AE4"/>
  </w:style>
  <w:style w:type="numbering" w:customStyle="1" w:styleId="113112">
    <w:name w:val="Нет списка113112"/>
    <w:next w:val="a8"/>
    <w:semiHidden/>
    <w:rsid w:val="00FE0AE4"/>
  </w:style>
  <w:style w:type="table" w:customStyle="1" w:styleId="131110">
    <w:name w:val="Сетка таблицы131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2">
    <w:name w:val="Нет списка23112"/>
    <w:next w:val="a8"/>
    <w:uiPriority w:val="99"/>
    <w:semiHidden/>
    <w:unhideWhenUsed/>
    <w:rsid w:val="00FE0AE4"/>
  </w:style>
  <w:style w:type="numbering" w:customStyle="1" w:styleId="1112112">
    <w:name w:val="Нет списка1112112"/>
    <w:next w:val="a8"/>
    <w:semiHidden/>
    <w:rsid w:val="00FE0AE4"/>
  </w:style>
  <w:style w:type="numbering" w:customStyle="1" w:styleId="321120">
    <w:name w:val="Нет списка32112"/>
    <w:next w:val="a8"/>
    <w:uiPriority w:val="99"/>
    <w:semiHidden/>
    <w:unhideWhenUsed/>
    <w:rsid w:val="00FE0AE4"/>
  </w:style>
  <w:style w:type="numbering" w:customStyle="1" w:styleId="42112">
    <w:name w:val="Нет списка42112"/>
    <w:next w:val="a8"/>
    <w:uiPriority w:val="99"/>
    <w:semiHidden/>
    <w:unhideWhenUsed/>
    <w:rsid w:val="00FE0AE4"/>
  </w:style>
  <w:style w:type="numbering" w:customStyle="1" w:styleId="122112">
    <w:name w:val="Нет списка122112"/>
    <w:next w:val="a8"/>
    <w:semiHidden/>
    <w:rsid w:val="00FE0AE4"/>
  </w:style>
  <w:style w:type="numbering" w:customStyle="1" w:styleId="8131">
    <w:name w:val="Нет списка813"/>
    <w:next w:val="a8"/>
    <w:uiPriority w:val="99"/>
    <w:semiHidden/>
    <w:unhideWhenUsed/>
    <w:rsid w:val="00FE0AE4"/>
  </w:style>
  <w:style w:type="numbering" w:customStyle="1" w:styleId="1613">
    <w:name w:val="Нет списка1613"/>
    <w:next w:val="a8"/>
    <w:uiPriority w:val="99"/>
    <w:semiHidden/>
    <w:unhideWhenUsed/>
    <w:rsid w:val="00FE0AE4"/>
  </w:style>
  <w:style w:type="numbering" w:customStyle="1" w:styleId="1153">
    <w:name w:val="Нет списка1153"/>
    <w:next w:val="a8"/>
    <w:semiHidden/>
    <w:rsid w:val="00FE0AE4"/>
  </w:style>
  <w:style w:type="numbering" w:customStyle="1" w:styleId="253">
    <w:name w:val="Нет списка253"/>
    <w:next w:val="a8"/>
    <w:uiPriority w:val="99"/>
    <w:semiHidden/>
    <w:unhideWhenUsed/>
    <w:rsid w:val="00FE0AE4"/>
  </w:style>
  <w:style w:type="numbering" w:customStyle="1" w:styleId="11143">
    <w:name w:val="Нет списка11143"/>
    <w:next w:val="a8"/>
    <w:semiHidden/>
    <w:rsid w:val="00FE0AE4"/>
  </w:style>
  <w:style w:type="numbering" w:customStyle="1" w:styleId="2133">
    <w:name w:val="Нет списка2133"/>
    <w:next w:val="a8"/>
    <w:uiPriority w:val="99"/>
    <w:semiHidden/>
    <w:unhideWhenUsed/>
    <w:rsid w:val="00FE0AE4"/>
  </w:style>
  <w:style w:type="numbering" w:customStyle="1" w:styleId="111133">
    <w:name w:val="Нет списка111133"/>
    <w:next w:val="a8"/>
    <w:semiHidden/>
    <w:rsid w:val="00FE0AE4"/>
  </w:style>
  <w:style w:type="table" w:customStyle="1" w:styleId="113110">
    <w:name w:val="Сетка таблицы113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8"/>
    <w:uiPriority w:val="99"/>
    <w:semiHidden/>
    <w:unhideWhenUsed/>
    <w:rsid w:val="00FE0AE4"/>
  </w:style>
  <w:style w:type="numbering" w:customStyle="1" w:styleId="443">
    <w:name w:val="Нет списка443"/>
    <w:next w:val="a8"/>
    <w:uiPriority w:val="99"/>
    <w:semiHidden/>
    <w:unhideWhenUsed/>
    <w:rsid w:val="00FE0AE4"/>
  </w:style>
  <w:style w:type="numbering" w:customStyle="1" w:styleId="1243">
    <w:name w:val="Нет списка1243"/>
    <w:next w:val="a8"/>
    <w:semiHidden/>
    <w:rsid w:val="00FE0AE4"/>
  </w:style>
  <w:style w:type="numbering" w:customStyle="1" w:styleId="533">
    <w:name w:val="Нет списка533"/>
    <w:next w:val="a8"/>
    <w:uiPriority w:val="99"/>
    <w:semiHidden/>
    <w:unhideWhenUsed/>
    <w:rsid w:val="00FE0AE4"/>
  </w:style>
  <w:style w:type="table" w:customStyle="1" w:styleId="33111">
    <w:name w:val="Сетка таблицы3311"/>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3">
    <w:name w:val="Нет списка1333"/>
    <w:next w:val="a8"/>
    <w:semiHidden/>
    <w:rsid w:val="00FE0AE4"/>
  </w:style>
  <w:style w:type="numbering" w:customStyle="1" w:styleId="2223">
    <w:name w:val="Нет списка2223"/>
    <w:next w:val="a8"/>
    <w:uiPriority w:val="99"/>
    <w:semiHidden/>
    <w:unhideWhenUsed/>
    <w:rsid w:val="00FE0AE4"/>
  </w:style>
  <w:style w:type="numbering" w:customStyle="1" w:styleId="11223">
    <w:name w:val="Нет списка11223"/>
    <w:next w:val="a8"/>
    <w:semiHidden/>
    <w:rsid w:val="00FE0AE4"/>
  </w:style>
  <w:style w:type="numbering" w:customStyle="1" w:styleId="3133">
    <w:name w:val="Нет списка3133"/>
    <w:next w:val="a8"/>
    <w:uiPriority w:val="99"/>
    <w:semiHidden/>
    <w:unhideWhenUsed/>
    <w:rsid w:val="00FE0AE4"/>
  </w:style>
  <w:style w:type="numbering" w:customStyle="1" w:styleId="4133">
    <w:name w:val="Нет списка4133"/>
    <w:next w:val="a8"/>
    <w:uiPriority w:val="99"/>
    <w:semiHidden/>
    <w:unhideWhenUsed/>
    <w:rsid w:val="00FE0AE4"/>
  </w:style>
  <w:style w:type="numbering" w:customStyle="1" w:styleId="12133">
    <w:name w:val="Нет списка12133"/>
    <w:next w:val="a8"/>
    <w:semiHidden/>
    <w:rsid w:val="00FE0AE4"/>
  </w:style>
  <w:style w:type="numbering" w:customStyle="1" w:styleId="6230">
    <w:name w:val="Нет списка623"/>
    <w:next w:val="a8"/>
    <w:semiHidden/>
    <w:rsid w:val="00FE0AE4"/>
  </w:style>
  <w:style w:type="numbering" w:customStyle="1" w:styleId="1423">
    <w:name w:val="Нет списка1423"/>
    <w:next w:val="a8"/>
    <w:uiPriority w:val="99"/>
    <w:semiHidden/>
    <w:unhideWhenUsed/>
    <w:rsid w:val="00FE0AE4"/>
  </w:style>
  <w:style w:type="numbering" w:customStyle="1" w:styleId="11323">
    <w:name w:val="Нет списка11323"/>
    <w:next w:val="a8"/>
    <w:semiHidden/>
    <w:rsid w:val="00FE0AE4"/>
  </w:style>
  <w:style w:type="numbering" w:customStyle="1" w:styleId="2323">
    <w:name w:val="Нет списка2323"/>
    <w:next w:val="a8"/>
    <w:uiPriority w:val="99"/>
    <w:semiHidden/>
    <w:unhideWhenUsed/>
    <w:rsid w:val="00FE0AE4"/>
  </w:style>
  <w:style w:type="numbering" w:customStyle="1" w:styleId="111223">
    <w:name w:val="Нет списка111223"/>
    <w:next w:val="a8"/>
    <w:semiHidden/>
    <w:rsid w:val="00FE0AE4"/>
  </w:style>
  <w:style w:type="numbering" w:customStyle="1" w:styleId="3223">
    <w:name w:val="Нет списка3223"/>
    <w:next w:val="a8"/>
    <w:uiPriority w:val="99"/>
    <w:semiHidden/>
    <w:unhideWhenUsed/>
    <w:rsid w:val="00FE0AE4"/>
  </w:style>
  <w:style w:type="numbering" w:customStyle="1" w:styleId="4223">
    <w:name w:val="Нет списка4223"/>
    <w:next w:val="a8"/>
    <w:uiPriority w:val="99"/>
    <w:semiHidden/>
    <w:unhideWhenUsed/>
    <w:rsid w:val="00FE0AE4"/>
  </w:style>
  <w:style w:type="numbering" w:customStyle="1" w:styleId="12223">
    <w:name w:val="Нет списка12223"/>
    <w:next w:val="a8"/>
    <w:semiHidden/>
    <w:rsid w:val="00FE0AE4"/>
  </w:style>
  <w:style w:type="numbering" w:customStyle="1" w:styleId="9111">
    <w:name w:val="Нет списка911"/>
    <w:next w:val="a8"/>
    <w:uiPriority w:val="99"/>
    <w:semiHidden/>
    <w:unhideWhenUsed/>
    <w:rsid w:val="00FE0AE4"/>
  </w:style>
  <w:style w:type="numbering" w:customStyle="1" w:styleId="17110">
    <w:name w:val="Нет списка1711"/>
    <w:next w:val="a8"/>
    <w:semiHidden/>
    <w:unhideWhenUsed/>
    <w:rsid w:val="00FE0AE4"/>
  </w:style>
  <w:style w:type="numbering" w:customStyle="1" w:styleId="1162">
    <w:name w:val="Нет списка1162"/>
    <w:next w:val="a8"/>
    <w:semiHidden/>
    <w:rsid w:val="00FE0AE4"/>
  </w:style>
  <w:style w:type="numbering" w:customStyle="1" w:styleId="262">
    <w:name w:val="Нет списка262"/>
    <w:next w:val="a8"/>
    <w:uiPriority w:val="99"/>
    <w:semiHidden/>
    <w:unhideWhenUsed/>
    <w:rsid w:val="00FE0AE4"/>
  </w:style>
  <w:style w:type="numbering" w:customStyle="1" w:styleId="11152">
    <w:name w:val="Нет списка11152"/>
    <w:next w:val="a8"/>
    <w:semiHidden/>
    <w:rsid w:val="00FE0AE4"/>
  </w:style>
  <w:style w:type="numbering" w:customStyle="1" w:styleId="352">
    <w:name w:val="Нет списка352"/>
    <w:next w:val="a8"/>
    <w:uiPriority w:val="99"/>
    <w:semiHidden/>
    <w:unhideWhenUsed/>
    <w:rsid w:val="00FE0AE4"/>
  </w:style>
  <w:style w:type="numbering" w:customStyle="1" w:styleId="452">
    <w:name w:val="Нет списка452"/>
    <w:next w:val="a8"/>
    <w:uiPriority w:val="99"/>
    <w:semiHidden/>
    <w:unhideWhenUsed/>
    <w:rsid w:val="00FE0AE4"/>
  </w:style>
  <w:style w:type="numbering" w:customStyle="1" w:styleId="1252">
    <w:name w:val="Нет списка1252"/>
    <w:next w:val="a8"/>
    <w:semiHidden/>
    <w:rsid w:val="00FE0AE4"/>
  </w:style>
  <w:style w:type="numbering" w:customStyle="1" w:styleId="542">
    <w:name w:val="Нет списка542"/>
    <w:next w:val="a8"/>
    <w:uiPriority w:val="99"/>
    <w:semiHidden/>
    <w:unhideWhenUsed/>
    <w:rsid w:val="00FE0AE4"/>
  </w:style>
  <w:style w:type="numbering" w:customStyle="1" w:styleId="1342">
    <w:name w:val="Нет списка1342"/>
    <w:next w:val="a8"/>
    <w:uiPriority w:val="99"/>
    <w:semiHidden/>
    <w:unhideWhenUsed/>
    <w:rsid w:val="00FE0AE4"/>
  </w:style>
  <w:style w:type="numbering" w:customStyle="1" w:styleId="111142">
    <w:name w:val="Нет списка111142"/>
    <w:next w:val="a8"/>
    <w:semiHidden/>
    <w:rsid w:val="00FE0AE4"/>
  </w:style>
  <w:style w:type="numbering" w:customStyle="1" w:styleId="2142">
    <w:name w:val="Нет списка2142"/>
    <w:next w:val="a8"/>
    <w:uiPriority w:val="99"/>
    <w:semiHidden/>
    <w:unhideWhenUsed/>
    <w:rsid w:val="00FE0AE4"/>
  </w:style>
  <w:style w:type="numbering" w:customStyle="1" w:styleId="1111132">
    <w:name w:val="Нет списка1111132"/>
    <w:next w:val="a8"/>
    <w:semiHidden/>
    <w:rsid w:val="00FE0AE4"/>
  </w:style>
  <w:style w:type="numbering" w:customStyle="1" w:styleId="21132">
    <w:name w:val="Нет списка21132"/>
    <w:next w:val="a8"/>
    <w:uiPriority w:val="99"/>
    <w:semiHidden/>
    <w:unhideWhenUsed/>
    <w:rsid w:val="00FE0AE4"/>
  </w:style>
  <w:style w:type="numbering" w:customStyle="1" w:styleId="11111132">
    <w:name w:val="Нет списка11111132"/>
    <w:next w:val="a8"/>
    <w:semiHidden/>
    <w:rsid w:val="00FE0AE4"/>
  </w:style>
  <w:style w:type="numbering" w:customStyle="1" w:styleId="3142">
    <w:name w:val="Нет списка3142"/>
    <w:next w:val="a8"/>
    <w:uiPriority w:val="99"/>
    <w:semiHidden/>
    <w:unhideWhenUsed/>
    <w:rsid w:val="00FE0AE4"/>
  </w:style>
  <w:style w:type="numbering" w:customStyle="1" w:styleId="4142">
    <w:name w:val="Нет списка4142"/>
    <w:next w:val="a8"/>
    <w:uiPriority w:val="99"/>
    <w:semiHidden/>
    <w:unhideWhenUsed/>
    <w:rsid w:val="00FE0AE4"/>
  </w:style>
  <w:style w:type="numbering" w:customStyle="1" w:styleId="12142">
    <w:name w:val="Нет списка12142"/>
    <w:next w:val="a8"/>
    <w:semiHidden/>
    <w:rsid w:val="00FE0AE4"/>
  </w:style>
  <w:style w:type="numbering" w:customStyle="1" w:styleId="5122">
    <w:name w:val="Нет списка5122"/>
    <w:next w:val="a8"/>
    <w:uiPriority w:val="99"/>
    <w:semiHidden/>
    <w:unhideWhenUsed/>
    <w:rsid w:val="00FE0AE4"/>
  </w:style>
  <w:style w:type="numbering" w:customStyle="1" w:styleId="13122">
    <w:name w:val="Нет списка13122"/>
    <w:next w:val="a8"/>
    <w:semiHidden/>
    <w:rsid w:val="00FE0AE4"/>
  </w:style>
  <w:style w:type="numbering" w:customStyle="1" w:styleId="22320">
    <w:name w:val="Нет списка2232"/>
    <w:next w:val="a8"/>
    <w:uiPriority w:val="99"/>
    <w:semiHidden/>
    <w:unhideWhenUsed/>
    <w:rsid w:val="00FE0AE4"/>
  </w:style>
  <w:style w:type="numbering" w:customStyle="1" w:styleId="11232">
    <w:name w:val="Нет списка11232"/>
    <w:next w:val="a8"/>
    <w:semiHidden/>
    <w:rsid w:val="00FE0AE4"/>
  </w:style>
  <w:style w:type="numbering" w:customStyle="1" w:styleId="31122">
    <w:name w:val="Нет списка31122"/>
    <w:next w:val="a8"/>
    <w:uiPriority w:val="99"/>
    <w:semiHidden/>
    <w:unhideWhenUsed/>
    <w:rsid w:val="00FE0AE4"/>
  </w:style>
  <w:style w:type="numbering" w:customStyle="1" w:styleId="41122">
    <w:name w:val="Нет списка41122"/>
    <w:next w:val="a8"/>
    <w:uiPriority w:val="99"/>
    <w:semiHidden/>
    <w:unhideWhenUsed/>
    <w:rsid w:val="00FE0AE4"/>
  </w:style>
  <w:style w:type="numbering" w:customStyle="1" w:styleId="121122">
    <w:name w:val="Нет списка121122"/>
    <w:next w:val="a8"/>
    <w:semiHidden/>
    <w:rsid w:val="00FE0AE4"/>
  </w:style>
  <w:style w:type="numbering" w:customStyle="1" w:styleId="632">
    <w:name w:val="Нет списка632"/>
    <w:next w:val="a8"/>
    <w:semiHidden/>
    <w:rsid w:val="00FE0AE4"/>
  </w:style>
  <w:style w:type="numbering" w:customStyle="1" w:styleId="14320">
    <w:name w:val="Нет списка1432"/>
    <w:next w:val="a8"/>
    <w:uiPriority w:val="99"/>
    <w:semiHidden/>
    <w:unhideWhenUsed/>
    <w:rsid w:val="00FE0AE4"/>
  </w:style>
  <w:style w:type="numbering" w:customStyle="1" w:styleId="11332">
    <w:name w:val="Нет списка11332"/>
    <w:next w:val="a8"/>
    <w:semiHidden/>
    <w:rsid w:val="00FE0AE4"/>
  </w:style>
  <w:style w:type="numbering" w:customStyle="1" w:styleId="2332">
    <w:name w:val="Нет списка2332"/>
    <w:next w:val="a8"/>
    <w:uiPriority w:val="99"/>
    <w:semiHidden/>
    <w:unhideWhenUsed/>
    <w:rsid w:val="00FE0AE4"/>
  </w:style>
  <w:style w:type="numbering" w:customStyle="1" w:styleId="111232">
    <w:name w:val="Нет списка111232"/>
    <w:next w:val="a8"/>
    <w:semiHidden/>
    <w:rsid w:val="00FE0AE4"/>
  </w:style>
  <w:style w:type="numbering" w:customStyle="1" w:styleId="32320">
    <w:name w:val="Нет списка3232"/>
    <w:next w:val="a8"/>
    <w:uiPriority w:val="99"/>
    <w:semiHidden/>
    <w:unhideWhenUsed/>
    <w:rsid w:val="00FE0AE4"/>
  </w:style>
  <w:style w:type="numbering" w:customStyle="1" w:styleId="4232">
    <w:name w:val="Нет списка4232"/>
    <w:next w:val="a8"/>
    <w:uiPriority w:val="99"/>
    <w:semiHidden/>
    <w:unhideWhenUsed/>
    <w:rsid w:val="00FE0AE4"/>
  </w:style>
  <w:style w:type="numbering" w:customStyle="1" w:styleId="12232">
    <w:name w:val="Нет списка12232"/>
    <w:next w:val="a8"/>
    <w:semiHidden/>
    <w:rsid w:val="00FE0AE4"/>
  </w:style>
  <w:style w:type="numbering" w:customStyle="1" w:styleId="722">
    <w:name w:val="Нет списка722"/>
    <w:next w:val="a8"/>
    <w:uiPriority w:val="99"/>
    <w:semiHidden/>
    <w:unhideWhenUsed/>
    <w:rsid w:val="00FE0AE4"/>
  </w:style>
  <w:style w:type="numbering" w:customStyle="1" w:styleId="1522">
    <w:name w:val="Нет списка1522"/>
    <w:next w:val="a8"/>
    <w:uiPriority w:val="99"/>
    <w:semiHidden/>
    <w:unhideWhenUsed/>
    <w:rsid w:val="00FE0AE4"/>
  </w:style>
  <w:style w:type="numbering" w:customStyle="1" w:styleId="11422">
    <w:name w:val="Нет списка11422"/>
    <w:next w:val="a8"/>
    <w:semiHidden/>
    <w:rsid w:val="00FE0AE4"/>
  </w:style>
  <w:style w:type="numbering" w:customStyle="1" w:styleId="2422">
    <w:name w:val="Нет списка2422"/>
    <w:next w:val="a8"/>
    <w:uiPriority w:val="99"/>
    <w:semiHidden/>
    <w:unhideWhenUsed/>
    <w:rsid w:val="00FE0AE4"/>
  </w:style>
  <w:style w:type="numbering" w:customStyle="1" w:styleId="111322">
    <w:name w:val="Нет списка111322"/>
    <w:next w:val="a8"/>
    <w:semiHidden/>
    <w:rsid w:val="00FE0AE4"/>
  </w:style>
  <w:style w:type="numbering" w:customStyle="1" w:styleId="21222">
    <w:name w:val="Нет списка21222"/>
    <w:next w:val="a8"/>
    <w:uiPriority w:val="99"/>
    <w:semiHidden/>
    <w:unhideWhenUsed/>
    <w:rsid w:val="00FE0AE4"/>
  </w:style>
  <w:style w:type="numbering" w:customStyle="1" w:styleId="1111222">
    <w:name w:val="Нет списка1111222"/>
    <w:next w:val="a8"/>
    <w:semiHidden/>
    <w:rsid w:val="00FE0AE4"/>
  </w:style>
  <w:style w:type="numbering" w:customStyle="1" w:styleId="3322">
    <w:name w:val="Нет списка3322"/>
    <w:next w:val="a8"/>
    <w:uiPriority w:val="99"/>
    <w:semiHidden/>
    <w:unhideWhenUsed/>
    <w:rsid w:val="00FE0AE4"/>
  </w:style>
  <w:style w:type="numbering" w:customStyle="1" w:styleId="4322">
    <w:name w:val="Нет списка4322"/>
    <w:next w:val="a8"/>
    <w:uiPriority w:val="99"/>
    <w:semiHidden/>
    <w:unhideWhenUsed/>
    <w:rsid w:val="00FE0AE4"/>
  </w:style>
  <w:style w:type="numbering" w:customStyle="1" w:styleId="12322">
    <w:name w:val="Нет списка12322"/>
    <w:next w:val="a8"/>
    <w:semiHidden/>
    <w:rsid w:val="00FE0AE4"/>
  </w:style>
  <w:style w:type="numbering" w:customStyle="1" w:styleId="5222">
    <w:name w:val="Нет списка5222"/>
    <w:next w:val="a8"/>
    <w:uiPriority w:val="99"/>
    <w:semiHidden/>
    <w:unhideWhenUsed/>
    <w:rsid w:val="00FE0AE4"/>
  </w:style>
  <w:style w:type="numbering" w:customStyle="1" w:styleId="13222">
    <w:name w:val="Нет списка13222"/>
    <w:next w:val="a8"/>
    <w:semiHidden/>
    <w:rsid w:val="00FE0AE4"/>
  </w:style>
  <w:style w:type="numbering" w:customStyle="1" w:styleId="22122">
    <w:name w:val="Нет списка22122"/>
    <w:next w:val="a8"/>
    <w:uiPriority w:val="99"/>
    <w:semiHidden/>
    <w:unhideWhenUsed/>
    <w:rsid w:val="00FE0AE4"/>
  </w:style>
  <w:style w:type="numbering" w:customStyle="1" w:styleId="112122">
    <w:name w:val="Нет списка112122"/>
    <w:next w:val="a8"/>
    <w:semiHidden/>
    <w:rsid w:val="00FE0AE4"/>
  </w:style>
  <w:style w:type="numbering" w:customStyle="1" w:styleId="31222">
    <w:name w:val="Нет списка31222"/>
    <w:next w:val="a8"/>
    <w:uiPriority w:val="99"/>
    <w:semiHidden/>
    <w:unhideWhenUsed/>
    <w:rsid w:val="00FE0AE4"/>
  </w:style>
  <w:style w:type="numbering" w:customStyle="1" w:styleId="41222">
    <w:name w:val="Нет списка41222"/>
    <w:next w:val="a8"/>
    <w:uiPriority w:val="99"/>
    <w:semiHidden/>
    <w:unhideWhenUsed/>
    <w:rsid w:val="00FE0AE4"/>
  </w:style>
  <w:style w:type="numbering" w:customStyle="1" w:styleId="121222">
    <w:name w:val="Нет списка121222"/>
    <w:next w:val="a8"/>
    <w:semiHidden/>
    <w:rsid w:val="00FE0AE4"/>
  </w:style>
  <w:style w:type="numbering" w:customStyle="1" w:styleId="6122">
    <w:name w:val="Нет списка6122"/>
    <w:next w:val="a8"/>
    <w:semiHidden/>
    <w:rsid w:val="00FE0AE4"/>
  </w:style>
  <w:style w:type="numbering" w:customStyle="1" w:styleId="14122">
    <w:name w:val="Нет списка14122"/>
    <w:next w:val="a8"/>
    <w:uiPriority w:val="99"/>
    <w:semiHidden/>
    <w:unhideWhenUsed/>
    <w:rsid w:val="00FE0AE4"/>
  </w:style>
  <w:style w:type="numbering" w:customStyle="1" w:styleId="113122">
    <w:name w:val="Нет списка113122"/>
    <w:next w:val="a8"/>
    <w:semiHidden/>
    <w:rsid w:val="00FE0AE4"/>
  </w:style>
  <w:style w:type="numbering" w:customStyle="1" w:styleId="23122">
    <w:name w:val="Нет списка23122"/>
    <w:next w:val="a8"/>
    <w:uiPriority w:val="99"/>
    <w:semiHidden/>
    <w:unhideWhenUsed/>
    <w:rsid w:val="00FE0AE4"/>
  </w:style>
  <w:style w:type="numbering" w:customStyle="1" w:styleId="1112122">
    <w:name w:val="Нет списка1112122"/>
    <w:next w:val="a8"/>
    <w:semiHidden/>
    <w:rsid w:val="00FE0AE4"/>
  </w:style>
  <w:style w:type="numbering" w:customStyle="1" w:styleId="32122">
    <w:name w:val="Нет списка32122"/>
    <w:next w:val="a8"/>
    <w:uiPriority w:val="99"/>
    <w:semiHidden/>
    <w:unhideWhenUsed/>
    <w:rsid w:val="00FE0AE4"/>
  </w:style>
  <w:style w:type="numbering" w:customStyle="1" w:styleId="42122">
    <w:name w:val="Нет списка42122"/>
    <w:next w:val="a8"/>
    <w:uiPriority w:val="99"/>
    <w:semiHidden/>
    <w:unhideWhenUsed/>
    <w:rsid w:val="00FE0AE4"/>
  </w:style>
  <w:style w:type="numbering" w:customStyle="1" w:styleId="122122">
    <w:name w:val="Нет списка122122"/>
    <w:next w:val="a8"/>
    <w:semiHidden/>
    <w:rsid w:val="00FE0AE4"/>
  </w:style>
  <w:style w:type="numbering" w:customStyle="1" w:styleId="81111">
    <w:name w:val="Нет списка8111"/>
    <w:next w:val="a8"/>
    <w:uiPriority w:val="99"/>
    <w:semiHidden/>
    <w:unhideWhenUsed/>
    <w:rsid w:val="00FE0AE4"/>
  </w:style>
  <w:style w:type="numbering" w:customStyle="1" w:styleId="161110">
    <w:name w:val="Нет списка16111"/>
    <w:next w:val="a8"/>
    <w:uiPriority w:val="99"/>
    <w:semiHidden/>
    <w:unhideWhenUsed/>
    <w:rsid w:val="00FE0AE4"/>
  </w:style>
  <w:style w:type="numbering" w:customStyle="1" w:styleId="115120">
    <w:name w:val="Нет списка11512"/>
    <w:next w:val="a8"/>
    <w:semiHidden/>
    <w:rsid w:val="00FE0AE4"/>
  </w:style>
  <w:style w:type="numbering" w:customStyle="1" w:styleId="25120">
    <w:name w:val="Нет списка2512"/>
    <w:next w:val="a8"/>
    <w:uiPriority w:val="99"/>
    <w:semiHidden/>
    <w:unhideWhenUsed/>
    <w:rsid w:val="00FE0AE4"/>
  </w:style>
  <w:style w:type="numbering" w:customStyle="1" w:styleId="111412">
    <w:name w:val="Нет списка111412"/>
    <w:next w:val="a8"/>
    <w:semiHidden/>
    <w:rsid w:val="00FE0AE4"/>
  </w:style>
  <w:style w:type="numbering" w:customStyle="1" w:styleId="213120">
    <w:name w:val="Нет списка21312"/>
    <w:next w:val="a8"/>
    <w:uiPriority w:val="99"/>
    <w:semiHidden/>
    <w:unhideWhenUsed/>
    <w:rsid w:val="00FE0AE4"/>
  </w:style>
  <w:style w:type="numbering" w:customStyle="1" w:styleId="1111312">
    <w:name w:val="Нет списка1111312"/>
    <w:next w:val="a8"/>
    <w:semiHidden/>
    <w:rsid w:val="00FE0AE4"/>
  </w:style>
  <w:style w:type="numbering" w:customStyle="1" w:styleId="34120">
    <w:name w:val="Нет списка3412"/>
    <w:next w:val="a8"/>
    <w:uiPriority w:val="99"/>
    <w:semiHidden/>
    <w:unhideWhenUsed/>
    <w:rsid w:val="00FE0AE4"/>
  </w:style>
  <w:style w:type="numbering" w:customStyle="1" w:styleId="44120">
    <w:name w:val="Нет списка4412"/>
    <w:next w:val="a8"/>
    <w:uiPriority w:val="99"/>
    <w:semiHidden/>
    <w:unhideWhenUsed/>
    <w:rsid w:val="00FE0AE4"/>
  </w:style>
  <w:style w:type="numbering" w:customStyle="1" w:styleId="12412">
    <w:name w:val="Нет списка12412"/>
    <w:next w:val="a8"/>
    <w:semiHidden/>
    <w:rsid w:val="00FE0AE4"/>
  </w:style>
  <w:style w:type="numbering" w:customStyle="1" w:styleId="53120">
    <w:name w:val="Нет списка5312"/>
    <w:next w:val="a8"/>
    <w:uiPriority w:val="99"/>
    <w:semiHidden/>
    <w:unhideWhenUsed/>
    <w:rsid w:val="00FE0AE4"/>
  </w:style>
  <w:style w:type="numbering" w:customStyle="1" w:styleId="13312">
    <w:name w:val="Нет списка13312"/>
    <w:next w:val="a8"/>
    <w:semiHidden/>
    <w:rsid w:val="00FE0AE4"/>
  </w:style>
  <w:style w:type="numbering" w:customStyle="1" w:styleId="22212">
    <w:name w:val="Нет списка22212"/>
    <w:next w:val="a8"/>
    <w:uiPriority w:val="99"/>
    <w:semiHidden/>
    <w:unhideWhenUsed/>
    <w:rsid w:val="00FE0AE4"/>
  </w:style>
  <w:style w:type="numbering" w:customStyle="1" w:styleId="112212">
    <w:name w:val="Нет списка112212"/>
    <w:next w:val="a8"/>
    <w:semiHidden/>
    <w:rsid w:val="00FE0AE4"/>
  </w:style>
  <w:style w:type="numbering" w:customStyle="1" w:styleId="313120">
    <w:name w:val="Нет списка31312"/>
    <w:next w:val="a8"/>
    <w:uiPriority w:val="99"/>
    <w:semiHidden/>
    <w:unhideWhenUsed/>
    <w:rsid w:val="00FE0AE4"/>
  </w:style>
  <w:style w:type="numbering" w:customStyle="1" w:styleId="413120">
    <w:name w:val="Нет списка41312"/>
    <w:next w:val="a8"/>
    <w:uiPriority w:val="99"/>
    <w:semiHidden/>
    <w:unhideWhenUsed/>
    <w:rsid w:val="00FE0AE4"/>
  </w:style>
  <w:style w:type="numbering" w:customStyle="1" w:styleId="121312">
    <w:name w:val="Нет списка121312"/>
    <w:next w:val="a8"/>
    <w:semiHidden/>
    <w:rsid w:val="00FE0AE4"/>
  </w:style>
  <w:style w:type="numbering" w:customStyle="1" w:styleId="6212">
    <w:name w:val="Нет списка6212"/>
    <w:next w:val="a8"/>
    <w:semiHidden/>
    <w:rsid w:val="00FE0AE4"/>
  </w:style>
  <w:style w:type="numbering" w:customStyle="1" w:styleId="14212">
    <w:name w:val="Нет списка14212"/>
    <w:next w:val="a8"/>
    <w:uiPriority w:val="99"/>
    <w:semiHidden/>
    <w:unhideWhenUsed/>
    <w:rsid w:val="00FE0AE4"/>
  </w:style>
  <w:style w:type="numbering" w:customStyle="1" w:styleId="113212">
    <w:name w:val="Нет списка113212"/>
    <w:next w:val="a8"/>
    <w:semiHidden/>
    <w:rsid w:val="00FE0AE4"/>
  </w:style>
  <w:style w:type="numbering" w:customStyle="1" w:styleId="23212">
    <w:name w:val="Нет списка23212"/>
    <w:next w:val="a8"/>
    <w:uiPriority w:val="99"/>
    <w:semiHidden/>
    <w:unhideWhenUsed/>
    <w:rsid w:val="00FE0AE4"/>
  </w:style>
  <w:style w:type="numbering" w:customStyle="1" w:styleId="1112212">
    <w:name w:val="Нет списка1112212"/>
    <w:next w:val="a8"/>
    <w:semiHidden/>
    <w:rsid w:val="00FE0AE4"/>
  </w:style>
  <w:style w:type="numbering" w:customStyle="1" w:styleId="32212">
    <w:name w:val="Нет списка32212"/>
    <w:next w:val="a8"/>
    <w:uiPriority w:val="99"/>
    <w:semiHidden/>
    <w:unhideWhenUsed/>
    <w:rsid w:val="00FE0AE4"/>
  </w:style>
  <w:style w:type="numbering" w:customStyle="1" w:styleId="42212">
    <w:name w:val="Нет списка42212"/>
    <w:next w:val="a8"/>
    <w:uiPriority w:val="99"/>
    <w:semiHidden/>
    <w:unhideWhenUsed/>
    <w:rsid w:val="00FE0AE4"/>
  </w:style>
  <w:style w:type="numbering" w:customStyle="1" w:styleId="122212">
    <w:name w:val="Нет списка122212"/>
    <w:next w:val="a8"/>
    <w:semiHidden/>
    <w:rsid w:val="00FE0AE4"/>
  </w:style>
  <w:style w:type="table" w:customStyle="1" w:styleId="17111">
    <w:name w:val="Сетка таблицы171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8"/>
    <w:uiPriority w:val="99"/>
    <w:semiHidden/>
    <w:unhideWhenUsed/>
    <w:rsid w:val="00FE0AE4"/>
  </w:style>
  <w:style w:type="table" w:customStyle="1" w:styleId="-11610">
    <w:name w:val="Цветная сетка - Акцент 116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11">
    <w:name w:val="Темный список - Акцент 116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1">
    <w:name w:val="Средняя сетка 3 - Акцент 616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1">
    <w:name w:val="Темный список - Акцент 216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1a">
    <w:name w:val="ПЕ_Таблица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Темный список - Акцент 316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1">
    <w:name w:val="Темный список - Акцент 416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1">
    <w:name w:val="Средняя заливка 2 - Акцент 11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1">
    <w:name w:val="Темный список - Акцент 516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1">
    <w:name w:val="Средняя заливка 2 - Акцент 12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2">
    <w:name w:val="Цветная заливка - Акцент 116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1">
    <w:name w:val="Темный список - Акцент 616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1">
    <w:name w:val="Средняя заливка 2 - Акцент 13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10">
    <w:name w:val="Сетка таблицы125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0">
    <w:name w:val="Сетка таблицы31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1">
    <w:name w:val="Таблица-сетка 2 — акцент 5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1">
    <w:name w:val="Таблица-сетка 2 — акцент 4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1">
    <w:name w:val="Таблица-сетка 2 — акцент 1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1">
    <w:name w:val="Таблица-сетка 2 — акцент 3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1">
    <w:name w:val="Таблица-сетка 3 — акцент 1115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1">
    <w:name w:val="Таблица-сетка 6 цветная — акцент 5115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1">
    <w:name w:val="Таблица-сетка 6 цветная — акцент 2118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1">
    <w:name w:val="Сетка таблицы616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1">
    <w:name w:val="Таблица-сетка 6 цветная — акцент 2119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1">
    <w:name w:val="Таблица-сетка 6 цветная — акцент 2123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11">
    <w:name w:val="Нет списка1101"/>
    <w:next w:val="a8"/>
    <w:uiPriority w:val="99"/>
    <w:semiHidden/>
    <w:unhideWhenUsed/>
    <w:rsid w:val="00FE0AE4"/>
  </w:style>
  <w:style w:type="numbering" w:customStyle="1" w:styleId="11711">
    <w:name w:val="Нет списка1171"/>
    <w:next w:val="a8"/>
    <w:uiPriority w:val="99"/>
    <w:semiHidden/>
    <w:unhideWhenUsed/>
    <w:rsid w:val="00FE0AE4"/>
  </w:style>
  <w:style w:type="numbering" w:customStyle="1" w:styleId="2711">
    <w:name w:val="Нет списка271"/>
    <w:next w:val="a8"/>
    <w:uiPriority w:val="99"/>
    <w:semiHidden/>
    <w:unhideWhenUsed/>
    <w:rsid w:val="00FE0AE4"/>
  </w:style>
  <w:style w:type="numbering" w:customStyle="1" w:styleId="3611">
    <w:name w:val="Нет списка361"/>
    <w:next w:val="a8"/>
    <w:uiPriority w:val="99"/>
    <w:semiHidden/>
    <w:unhideWhenUsed/>
    <w:rsid w:val="00FE0AE4"/>
  </w:style>
  <w:style w:type="table" w:customStyle="1" w:styleId="-11710">
    <w:name w:val="Цветная сетка - Акцент 117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11">
    <w:name w:val="Темный список - Акцент 117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1">
    <w:name w:val="Средняя сетка 3 - Акцент 617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1">
    <w:name w:val="Темный список - Акцент 217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1">
    <w:name w:val="Сетка таблицы85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Темный список - Акцент 317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1">
    <w:name w:val="Темный список - Акцент 417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1">
    <w:name w:val="Средняя заливка 2 - Акцент 11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1">
    <w:name w:val="Темный список - Акцент 517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1">
    <w:name w:val="Средняя заливка 2 - Акцент 12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2">
    <w:name w:val="Цветная заливка - Акцент 117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1">
    <w:name w:val="Темный список - Акцент 617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1">
    <w:name w:val="Средняя заливка 2 - Акцент 13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1">
    <w:name w:val="Сетка таблицы12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1">
    <w:name w:val="Сетка таблицы418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1">
    <w:name w:val="Таблица-сетка 2 — акцент 5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1">
    <w:name w:val="Таблица-сетка 2 — акцент 4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1">
    <w:name w:val="Таблица-сетка 2 — акцент 1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1">
    <w:name w:val="Таблица-сетка 2 — акцент 3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1">
    <w:name w:val="Таблица-сетка 3 — акцент 1116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1">
    <w:name w:val="Таблица-сетка 6 цветная — акцент 5116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1">
    <w:name w:val="Таблица-сетка 6 цветная — акцент 2133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1">
    <w:name w:val="Сетка таблицы617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1">
    <w:name w:val="Таблица-сетка 6 цветная — акцент 2143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10">
    <w:name w:val="Список-таблица 2 — акцент 313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10">
    <w:name w:val="Список-таблица 2 — акцент 413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10">
    <w:name w:val="Список-таблица 2 — акцент 513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11">
    <w:name w:val="Список-таблица 2 — акцент 113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1">
    <w:name w:val="Список-таблица 2 — акцент 323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1">
    <w:name w:val="Список-таблица 2 — акцент 423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1">
    <w:name w:val="Список-таблица 2 — акцент 523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1">
    <w:name w:val="Список-таблица 2 — акцент 123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11">
    <w:name w:val="Нет списка461"/>
    <w:next w:val="a8"/>
    <w:uiPriority w:val="99"/>
    <w:semiHidden/>
    <w:unhideWhenUsed/>
    <w:rsid w:val="00FE0AE4"/>
  </w:style>
  <w:style w:type="table" w:customStyle="1" w:styleId="-12210">
    <w:name w:val="Цветная сетка - Акцент 122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11">
    <w:name w:val="Темный список - Акцент 122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1">
    <w:name w:val="Средняя сетка 3 - Акцент 622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1">
    <w:name w:val="Темный список - Акцент 222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10">
    <w:name w:val="Сетка таблицы9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Темный список - Акцент 322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1">
    <w:name w:val="Темный список - Акцент 422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1">
    <w:name w:val="Средняя заливка 2 - Акцент 11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1">
    <w:name w:val="Темный список - Акцент 522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1">
    <w:name w:val="Средняя заливка 2 - Акцент 12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12">
    <w:name w:val="Цветная заливка - Акцент 122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10">
    <w:name w:val="Темный список - Акцент 622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1">
    <w:name w:val="Средняя заливка 2 - Акцент 13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10">
    <w:name w:val="Сетка таблицы13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1">
    <w:name w:val="Таблица-сетка 2 — акцент 5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1">
    <w:name w:val="Таблица-сетка 2 — акцент 4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1">
    <w:name w:val="Таблица-сетка 2 — акцент 1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1">
    <w:name w:val="Таблица-сетка 2 — акцент 3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1">
    <w:name w:val="Таблица-сетка 3 — акцент 1122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1">
    <w:name w:val="Таблица-сетка 6 цветная — акцент 5122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1">
    <w:name w:val="Таблица-сетка 6 цветная — акцент 2152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10">
    <w:name w:val="Сетка таблицы622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1">
    <w:name w:val="Таблица-сетка 6 цветная — акцент 211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1">
    <w:name w:val="Таблица-сетка 6 цветная — акцент 212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10">
    <w:name w:val="Нет списка1261"/>
    <w:next w:val="a8"/>
    <w:semiHidden/>
    <w:unhideWhenUsed/>
    <w:rsid w:val="00FE0AE4"/>
  </w:style>
  <w:style w:type="numbering" w:customStyle="1" w:styleId="11161">
    <w:name w:val="Нет списка11161"/>
    <w:next w:val="a8"/>
    <w:uiPriority w:val="99"/>
    <w:semiHidden/>
    <w:unhideWhenUsed/>
    <w:rsid w:val="00FE0AE4"/>
  </w:style>
  <w:style w:type="numbering" w:customStyle="1" w:styleId="21511">
    <w:name w:val="Нет списка2151"/>
    <w:next w:val="a8"/>
    <w:uiPriority w:val="99"/>
    <w:semiHidden/>
    <w:unhideWhenUsed/>
    <w:rsid w:val="00FE0AE4"/>
  </w:style>
  <w:style w:type="numbering" w:customStyle="1" w:styleId="31511">
    <w:name w:val="Нет списка3151"/>
    <w:next w:val="a8"/>
    <w:uiPriority w:val="99"/>
    <w:semiHidden/>
    <w:unhideWhenUsed/>
    <w:rsid w:val="00FE0AE4"/>
  </w:style>
  <w:style w:type="table" w:customStyle="1" w:styleId="-111210">
    <w:name w:val="Цветная сетка - Акцент 1112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11">
    <w:name w:val="Темный список - Акцент 1112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1">
    <w:name w:val="Средняя сетка 3 - Акцент 6112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12">
    <w:name w:val="Темный список - Акцент 2112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10">
    <w:name w:val="Сетка таблицы81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0">
    <w:name w:val="Темный список - Акцент 3112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1">
    <w:name w:val="Темный список - Акцент 4112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1">
    <w:name w:val="Средняя заливка 2 - Акцент 11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1">
    <w:name w:val="Темный список - Акцент 5112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1">
    <w:name w:val="Средняя заливка 2 - Акцент 12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12">
    <w:name w:val="Цветная заливка - Акцент 1112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1">
    <w:name w:val="Темный список - Акцент 6112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1">
    <w:name w:val="Средняя заливка 2 - Акцент 13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10">
    <w:name w:val="Сетка таблицы121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0">
    <w:name w:val="Сетка таблицы511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1">
    <w:name w:val="Таблица-сетка 2 — акцент 5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1">
    <w:name w:val="Таблица-сетка 2 — акцент 4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1">
    <w:name w:val="Таблица-сетка 2 — акцент 1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1">
    <w:name w:val="Таблица-сетка 2 — акцент 3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1">
    <w:name w:val="Таблица-сетка 3 — акцент 11112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1">
    <w:name w:val="Таблица-сетка 6 цветная — акцент 51112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1">
    <w:name w:val="Таблица-сетка 6 цветная — акцент 21312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10">
    <w:name w:val="Сетка таблицы6112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1">
    <w:name w:val="Таблица-сетка 6 цветная — акцент 214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10">
    <w:name w:val="Список-таблица 2 — акцент 3112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10">
    <w:name w:val="Список-таблица 2 — акцент 4112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10">
    <w:name w:val="Список-таблица 2 — акцент 5112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10">
    <w:name w:val="Список-таблица 2 — акцент 1112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1">
    <w:name w:val="List Table 2 Accent 311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1">
    <w:name w:val="List Table 2 Accent 411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1">
    <w:name w:val="List Table 2 Accent 511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1">
    <w:name w:val="List Table 2 Accent 111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1">
    <w:name w:val="Сетка таблицы10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0">
    <w:name w:val="Сетка таблицы15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ПЕ_Таблица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ПЕ_Таблица2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1">
    <w:name w:val="Нет списка111151"/>
    <w:next w:val="a8"/>
    <w:semiHidden/>
    <w:rsid w:val="00FE0AE4"/>
  </w:style>
  <w:style w:type="numbering" w:customStyle="1" w:styleId="1111141">
    <w:name w:val="Нет списка1111141"/>
    <w:next w:val="a8"/>
    <w:semiHidden/>
    <w:rsid w:val="00FE0AE4"/>
  </w:style>
  <w:style w:type="numbering" w:customStyle="1" w:styleId="5510">
    <w:name w:val="Нет списка551"/>
    <w:next w:val="a8"/>
    <w:uiPriority w:val="99"/>
    <w:semiHidden/>
    <w:unhideWhenUsed/>
    <w:rsid w:val="00FE0AE4"/>
  </w:style>
  <w:style w:type="numbering" w:customStyle="1" w:styleId="1351">
    <w:name w:val="Нет списка1351"/>
    <w:next w:val="a8"/>
    <w:uiPriority w:val="99"/>
    <w:semiHidden/>
    <w:unhideWhenUsed/>
    <w:rsid w:val="00FE0AE4"/>
  </w:style>
  <w:style w:type="numbering" w:customStyle="1" w:styleId="11111141">
    <w:name w:val="Нет списка11111141"/>
    <w:next w:val="a8"/>
    <w:semiHidden/>
    <w:rsid w:val="00FE0AE4"/>
  </w:style>
  <w:style w:type="numbering" w:customStyle="1" w:styleId="21141">
    <w:name w:val="Нет списка21141"/>
    <w:next w:val="a8"/>
    <w:uiPriority w:val="99"/>
    <w:semiHidden/>
    <w:unhideWhenUsed/>
    <w:rsid w:val="00FE0AE4"/>
  </w:style>
  <w:style w:type="numbering" w:customStyle="1" w:styleId="111111121">
    <w:name w:val="Нет списка111111121"/>
    <w:next w:val="a8"/>
    <w:semiHidden/>
    <w:rsid w:val="00FE0AE4"/>
  </w:style>
  <w:style w:type="numbering" w:customStyle="1" w:styleId="211121">
    <w:name w:val="Нет списка211121"/>
    <w:next w:val="a8"/>
    <w:uiPriority w:val="99"/>
    <w:semiHidden/>
    <w:unhideWhenUsed/>
    <w:rsid w:val="00FE0AE4"/>
  </w:style>
  <w:style w:type="numbering" w:customStyle="1" w:styleId="1111111121">
    <w:name w:val="Нет списка1111111121"/>
    <w:next w:val="a8"/>
    <w:semiHidden/>
    <w:rsid w:val="00FE0AE4"/>
  </w:style>
  <w:style w:type="numbering" w:customStyle="1" w:styleId="41511">
    <w:name w:val="Нет списка4151"/>
    <w:next w:val="a8"/>
    <w:uiPriority w:val="99"/>
    <w:semiHidden/>
    <w:unhideWhenUsed/>
    <w:rsid w:val="00FE0AE4"/>
  </w:style>
  <w:style w:type="numbering" w:customStyle="1" w:styleId="12151">
    <w:name w:val="Нет списка12151"/>
    <w:next w:val="a8"/>
    <w:semiHidden/>
    <w:rsid w:val="00FE0AE4"/>
  </w:style>
  <w:style w:type="numbering" w:customStyle="1" w:styleId="51311">
    <w:name w:val="Нет списка5131"/>
    <w:next w:val="a8"/>
    <w:uiPriority w:val="99"/>
    <w:semiHidden/>
    <w:unhideWhenUsed/>
    <w:rsid w:val="00FE0AE4"/>
  </w:style>
  <w:style w:type="numbering" w:customStyle="1" w:styleId="13131">
    <w:name w:val="Нет списка13131"/>
    <w:next w:val="a8"/>
    <w:semiHidden/>
    <w:rsid w:val="00FE0AE4"/>
  </w:style>
  <w:style w:type="numbering" w:customStyle="1" w:styleId="2241">
    <w:name w:val="Нет списка2241"/>
    <w:next w:val="a8"/>
    <w:uiPriority w:val="99"/>
    <w:semiHidden/>
    <w:unhideWhenUsed/>
    <w:rsid w:val="00FE0AE4"/>
  </w:style>
  <w:style w:type="numbering" w:customStyle="1" w:styleId="11241">
    <w:name w:val="Нет списка11241"/>
    <w:next w:val="a8"/>
    <w:semiHidden/>
    <w:rsid w:val="00FE0AE4"/>
  </w:style>
  <w:style w:type="numbering" w:customStyle="1" w:styleId="31131">
    <w:name w:val="Нет списка31131"/>
    <w:next w:val="a8"/>
    <w:uiPriority w:val="99"/>
    <w:semiHidden/>
    <w:unhideWhenUsed/>
    <w:rsid w:val="00FE0AE4"/>
  </w:style>
  <w:style w:type="numbering" w:customStyle="1" w:styleId="41131">
    <w:name w:val="Нет списка41131"/>
    <w:next w:val="a8"/>
    <w:uiPriority w:val="99"/>
    <w:semiHidden/>
    <w:unhideWhenUsed/>
    <w:rsid w:val="00FE0AE4"/>
  </w:style>
  <w:style w:type="numbering" w:customStyle="1" w:styleId="121131">
    <w:name w:val="Нет списка121131"/>
    <w:next w:val="a8"/>
    <w:semiHidden/>
    <w:rsid w:val="00FE0AE4"/>
  </w:style>
  <w:style w:type="numbering" w:customStyle="1" w:styleId="6411">
    <w:name w:val="Нет списка641"/>
    <w:next w:val="a8"/>
    <w:semiHidden/>
    <w:rsid w:val="00FE0AE4"/>
  </w:style>
  <w:style w:type="numbering" w:customStyle="1" w:styleId="1441">
    <w:name w:val="Нет списка1441"/>
    <w:next w:val="a8"/>
    <w:uiPriority w:val="99"/>
    <w:semiHidden/>
    <w:unhideWhenUsed/>
    <w:rsid w:val="00FE0AE4"/>
  </w:style>
  <w:style w:type="numbering" w:customStyle="1" w:styleId="11341">
    <w:name w:val="Нет списка11341"/>
    <w:next w:val="a8"/>
    <w:semiHidden/>
    <w:rsid w:val="00FE0AE4"/>
  </w:style>
  <w:style w:type="numbering" w:customStyle="1" w:styleId="2341">
    <w:name w:val="Нет списка2341"/>
    <w:next w:val="a8"/>
    <w:uiPriority w:val="99"/>
    <w:semiHidden/>
    <w:unhideWhenUsed/>
    <w:rsid w:val="00FE0AE4"/>
  </w:style>
  <w:style w:type="numbering" w:customStyle="1" w:styleId="111241">
    <w:name w:val="Нет списка111241"/>
    <w:next w:val="a8"/>
    <w:semiHidden/>
    <w:rsid w:val="00FE0AE4"/>
  </w:style>
  <w:style w:type="numbering" w:customStyle="1" w:styleId="3241">
    <w:name w:val="Нет списка3241"/>
    <w:next w:val="a8"/>
    <w:uiPriority w:val="99"/>
    <w:semiHidden/>
    <w:unhideWhenUsed/>
    <w:rsid w:val="00FE0AE4"/>
  </w:style>
  <w:style w:type="numbering" w:customStyle="1" w:styleId="4241">
    <w:name w:val="Нет списка4241"/>
    <w:next w:val="a8"/>
    <w:uiPriority w:val="99"/>
    <w:semiHidden/>
    <w:unhideWhenUsed/>
    <w:rsid w:val="00FE0AE4"/>
  </w:style>
  <w:style w:type="numbering" w:customStyle="1" w:styleId="12241">
    <w:name w:val="Нет списка12241"/>
    <w:next w:val="a8"/>
    <w:semiHidden/>
    <w:rsid w:val="00FE0AE4"/>
  </w:style>
  <w:style w:type="numbering" w:customStyle="1" w:styleId="7311">
    <w:name w:val="Нет списка731"/>
    <w:next w:val="a8"/>
    <w:uiPriority w:val="99"/>
    <w:semiHidden/>
    <w:unhideWhenUsed/>
    <w:rsid w:val="00FE0AE4"/>
  </w:style>
  <w:style w:type="numbering" w:customStyle="1" w:styleId="1531">
    <w:name w:val="Нет списка1531"/>
    <w:next w:val="a8"/>
    <w:semiHidden/>
    <w:unhideWhenUsed/>
    <w:rsid w:val="00FE0AE4"/>
  </w:style>
  <w:style w:type="numbering" w:customStyle="1" w:styleId="11431">
    <w:name w:val="Нет списка11431"/>
    <w:next w:val="a8"/>
    <w:semiHidden/>
    <w:rsid w:val="00FE0AE4"/>
  </w:style>
  <w:style w:type="numbering" w:customStyle="1" w:styleId="2431">
    <w:name w:val="Нет списка2431"/>
    <w:next w:val="a8"/>
    <w:uiPriority w:val="99"/>
    <w:semiHidden/>
    <w:unhideWhenUsed/>
    <w:rsid w:val="00FE0AE4"/>
  </w:style>
  <w:style w:type="numbering" w:customStyle="1" w:styleId="111331">
    <w:name w:val="Нет списка111331"/>
    <w:next w:val="a8"/>
    <w:semiHidden/>
    <w:rsid w:val="00FE0AE4"/>
  </w:style>
  <w:style w:type="numbering" w:customStyle="1" w:styleId="3331">
    <w:name w:val="Нет списка3331"/>
    <w:next w:val="a8"/>
    <w:uiPriority w:val="99"/>
    <w:semiHidden/>
    <w:unhideWhenUsed/>
    <w:rsid w:val="00FE0AE4"/>
  </w:style>
  <w:style w:type="numbering" w:customStyle="1" w:styleId="4331">
    <w:name w:val="Нет списка4331"/>
    <w:next w:val="a8"/>
    <w:uiPriority w:val="99"/>
    <w:semiHidden/>
    <w:unhideWhenUsed/>
    <w:rsid w:val="00FE0AE4"/>
  </w:style>
  <w:style w:type="numbering" w:customStyle="1" w:styleId="12331">
    <w:name w:val="Нет списка12331"/>
    <w:next w:val="a8"/>
    <w:semiHidden/>
    <w:rsid w:val="00FE0AE4"/>
  </w:style>
  <w:style w:type="numbering" w:customStyle="1" w:styleId="5231">
    <w:name w:val="Нет списка5231"/>
    <w:next w:val="a8"/>
    <w:uiPriority w:val="99"/>
    <w:semiHidden/>
    <w:unhideWhenUsed/>
    <w:rsid w:val="00FE0AE4"/>
  </w:style>
  <w:style w:type="numbering" w:customStyle="1" w:styleId="13231">
    <w:name w:val="Нет списка13231"/>
    <w:next w:val="a8"/>
    <w:uiPriority w:val="99"/>
    <w:semiHidden/>
    <w:unhideWhenUsed/>
    <w:rsid w:val="00FE0AE4"/>
  </w:style>
  <w:style w:type="numbering" w:customStyle="1" w:styleId="1111231">
    <w:name w:val="Нет списка1111231"/>
    <w:next w:val="a8"/>
    <w:semiHidden/>
    <w:rsid w:val="00FE0AE4"/>
  </w:style>
  <w:style w:type="numbering" w:customStyle="1" w:styleId="21231">
    <w:name w:val="Нет списка21231"/>
    <w:next w:val="a8"/>
    <w:uiPriority w:val="99"/>
    <w:semiHidden/>
    <w:unhideWhenUsed/>
    <w:rsid w:val="00FE0AE4"/>
  </w:style>
  <w:style w:type="numbering" w:customStyle="1" w:styleId="11111211">
    <w:name w:val="Нет списка11111211"/>
    <w:next w:val="a8"/>
    <w:semiHidden/>
    <w:rsid w:val="00FE0AE4"/>
  </w:style>
  <w:style w:type="numbering" w:customStyle="1" w:styleId="2112110">
    <w:name w:val="Нет списка211211"/>
    <w:next w:val="a8"/>
    <w:uiPriority w:val="99"/>
    <w:semiHidden/>
    <w:unhideWhenUsed/>
    <w:rsid w:val="00FE0AE4"/>
  </w:style>
  <w:style w:type="numbering" w:customStyle="1" w:styleId="111111211">
    <w:name w:val="Нет списка111111211"/>
    <w:next w:val="a8"/>
    <w:semiHidden/>
    <w:rsid w:val="00FE0AE4"/>
  </w:style>
  <w:style w:type="numbering" w:customStyle="1" w:styleId="31231">
    <w:name w:val="Нет списка31231"/>
    <w:next w:val="a8"/>
    <w:uiPriority w:val="99"/>
    <w:semiHidden/>
    <w:unhideWhenUsed/>
    <w:rsid w:val="00FE0AE4"/>
  </w:style>
  <w:style w:type="numbering" w:customStyle="1" w:styleId="41231">
    <w:name w:val="Нет списка41231"/>
    <w:next w:val="a8"/>
    <w:uiPriority w:val="99"/>
    <w:semiHidden/>
    <w:unhideWhenUsed/>
    <w:rsid w:val="00FE0AE4"/>
  </w:style>
  <w:style w:type="numbering" w:customStyle="1" w:styleId="121231">
    <w:name w:val="Нет списка121231"/>
    <w:next w:val="a8"/>
    <w:semiHidden/>
    <w:rsid w:val="00FE0AE4"/>
  </w:style>
  <w:style w:type="numbering" w:customStyle="1" w:styleId="511211">
    <w:name w:val="Нет списка51121"/>
    <w:next w:val="a8"/>
    <w:uiPriority w:val="99"/>
    <w:semiHidden/>
    <w:unhideWhenUsed/>
    <w:rsid w:val="00FE0AE4"/>
  </w:style>
  <w:style w:type="numbering" w:customStyle="1" w:styleId="131121">
    <w:name w:val="Нет списка131121"/>
    <w:next w:val="a8"/>
    <w:semiHidden/>
    <w:rsid w:val="00FE0AE4"/>
  </w:style>
  <w:style w:type="numbering" w:customStyle="1" w:styleId="22131">
    <w:name w:val="Нет списка22131"/>
    <w:next w:val="a8"/>
    <w:uiPriority w:val="99"/>
    <w:semiHidden/>
    <w:unhideWhenUsed/>
    <w:rsid w:val="00FE0AE4"/>
  </w:style>
  <w:style w:type="numbering" w:customStyle="1" w:styleId="112131">
    <w:name w:val="Нет списка112131"/>
    <w:next w:val="a8"/>
    <w:semiHidden/>
    <w:rsid w:val="00FE0AE4"/>
  </w:style>
  <w:style w:type="numbering" w:customStyle="1" w:styleId="311121">
    <w:name w:val="Нет списка311121"/>
    <w:next w:val="a8"/>
    <w:uiPriority w:val="99"/>
    <w:semiHidden/>
    <w:unhideWhenUsed/>
    <w:rsid w:val="00FE0AE4"/>
  </w:style>
  <w:style w:type="numbering" w:customStyle="1" w:styleId="411121">
    <w:name w:val="Нет списка411121"/>
    <w:next w:val="a8"/>
    <w:uiPriority w:val="99"/>
    <w:semiHidden/>
    <w:unhideWhenUsed/>
    <w:rsid w:val="00FE0AE4"/>
  </w:style>
  <w:style w:type="numbering" w:customStyle="1" w:styleId="1211121">
    <w:name w:val="Нет списка1211121"/>
    <w:next w:val="a8"/>
    <w:semiHidden/>
    <w:rsid w:val="00FE0AE4"/>
  </w:style>
  <w:style w:type="numbering" w:customStyle="1" w:styleId="61310">
    <w:name w:val="Нет списка6131"/>
    <w:next w:val="a8"/>
    <w:semiHidden/>
    <w:rsid w:val="00FE0AE4"/>
  </w:style>
  <w:style w:type="numbering" w:customStyle="1" w:styleId="14131">
    <w:name w:val="Нет списка14131"/>
    <w:next w:val="a8"/>
    <w:uiPriority w:val="99"/>
    <w:semiHidden/>
    <w:unhideWhenUsed/>
    <w:rsid w:val="00FE0AE4"/>
  </w:style>
  <w:style w:type="numbering" w:customStyle="1" w:styleId="113131">
    <w:name w:val="Нет списка113131"/>
    <w:next w:val="a8"/>
    <w:semiHidden/>
    <w:rsid w:val="00FE0AE4"/>
  </w:style>
  <w:style w:type="numbering" w:customStyle="1" w:styleId="23131">
    <w:name w:val="Нет списка23131"/>
    <w:next w:val="a8"/>
    <w:uiPriority w:val="99"/>
    <w:semiHidden/>
    <w:unhideWhenUsed/>
    <w:rsid w:val="00FE0AE4"/>
  </w:style>
  <w:style w:type="numbering" w:customStyle="1" w:styleId="1112131">
    <w:name w:val="Нет списка1112131"/>
    <w:next w:val="a8"/>
    <w:semiHidden/>
    <w:rsid w:val="00FE0AE4"/>
  </w:style>
  <w:style w:type="numbering" w:customStyle="1" w:styleId="32131">
    <w:name w:val="Нет списка32131"/>
    <w:next w:val="a8"/>
    <w:uiPriority w:val="99"/>
    <w:semiHidden/>
    <w:unhideWhenUsed/>
    <w:rsid w:val="00FE0AE4"/>
  </w:style>
  <w:style w:type="numbering" w:customStyle="1" w:styleId="42131">
    <w:name w:val="Нет списка42131"/>
    <w:next w:val="a8"/>
    <w:uiPriority w:val="99"/>
    <w:semiHidden/>
    <w:unhideWhenUsed/>
    <w:rsid w:val="00FE0AE4"/>
  </w:style>
  <w:style w:type="numbering" w:customStyle="1" w:styleId="122131">
    <w:name w:val="Нет списка122131"/>
    <w:next w:val="a8"/>
    <w:semiHidden/>
    <w:rsid w:val="00FE0AE4"/>
  </w:style>
  <w:style w:type="numbering" w:customStyle="1" w:styleId="71211">
    <w:name w:val="Нет списка7121"/>
    <w:next w:val="a8"/>
    <w:uiPriority w:val="99"/>
    <w:semiHidden/>
    <w:unhideWhenUsed/>
    <w:rsid w:val="00FE0AE4"/>
  </w:style>
  <w:style w:type="numbering" w:customStyle="1" w:styleId="15121">
    <w:name w:val="Нет списка15121"/>
    <w:next w:val="a8"/>
    <w:uiPriority w:val="99"/>
    <w:semiHidden/>
    <w:unhideWhenUsed/>
    <w:rsid w:val="00FE0AE4"/>
  </w:style>
  <w:style w:type="numbering" w:customStyle="1" w:styleId="114111">
    <w:name w:val="Нет списка114111"/>
    <w:next w:val="a8"/>
    <w:semiHidden/>
    <w:rsid w:val="00FE0AE4"/>
  </w:style>
  <w:style w:type="numbering" w:customStyle="1" w:styleId="24111">
    <w:name w:val="Нет списка24111"/>
    <w:next w:val="a8"/>
    <w:uiPriority w:val="99"/>
    <w:semiHidden/>
    <w:unhideWhenUsed/>
    <w:rsid w:val="00FE0AE4"/>
  </w:style>
  <w:style w:type="numbering" w:customStyle="1" w:styleId="1113111">
    <w:name w:val="Нет списка1113111"/>
    <w:next w:val="a8"/>
    <w:semiHidden/>
    <w:rsid w:val="00FE0AE4"/>
  </w:style>
  <w:style w:type="numbering" w:customStyle="1" w:styleId="212111">
    <w:name w:val="Нет списка212111"/>
    <w:next w:val="a8"/>
    <w:uiPriority w:val="99"/>
    <w:semiHidden/>
    <w:unhideWhenUsed/>
    <w:rsid w:val="00FE0AE4"/>
  </w:style>
  <w:style w:type="numbering" w:customStyle="1" w:styleId="11112111">
    <w:name w:val="Нет списка11112111"/>
    <w:next w:val="a8"/>
    <w:semiHidden/>
    <w:rsid w:val="00FE0AE4"/>
  </w:style>
  <w:style w:type="table" w:customStyle="1" w:styleId="112210">
    <w:name w:val="Сетка таблицы112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10">
    <w:name w:val="Нет списка33111"/>
    <w:next w:val="a8"/>
    <w:uiPriority w:val="99"/>
    <w:semiHidden/>
    <w:unhideWhenUsed/>
    <w:rsid w:val="00FE0AE4"/>
  </w:style>
  <w:style w:type="numbering" w:customStyle="1" w:styleId="43111">
    <w:name w:val="Нет списка43111"/>
    <w:next w:val="a8"/>
    <w:uiPriority w:val="99"/>
    <w:semiHidden/>
    <w:unhideWhenUsed/>
    <w:rsid w:val="00FE0AE4"/>
  </w:style>
  <w:style w:type="numbering" w:customStyle="1" w:styleId="123111">
    <w:name w:val="Нет списка123111"/>
    <w:next w:val="a8"/>
    <w:semiHidden/>
    <w:rsid w:val="00FE0AE4"/>
  </w:style>
  <w:style w:type="numbering" w:customStyle="1" w:styleId="52111">
    <w:name w:val="Нет списка52111"/>
    <w:next w:val="a8"/>
    <w:uiPriority w:val="99"/>
    <w:semiHidden/>
    <w:unhideWhenUsed/>
    <w:rsid w:val="00FE0AE4"/>
  </w:style>
  <w:style w:type="numbering" w:customStyle="1" w:styleId="132111">
    <w:name w:val="Нет списка132111"/>
    <w:next w:val="a8"/>
    <w:semiHidden/>
    <w:rsid w:val="00FE0AE4"/>
  </w:style>
  <w:style w:type="numbering" w:customStyle="1" w:styleId="221111">
    <w:name w:val="Нет списка221111"/>
    <w:next w:val="a8"/>
    <w:uiPriority w:val="99"/>
    <w:semiHidden/>
    <w:unhideWhenUsed/>
    <w:rsid w:val="00FE0AE4"/>
  </w:style>
  <w:style w:type="numbering" w:customStyle="1" w:styleId="1121121">
    <w:name w:val="Нет списка1121121"/>
    <w:next w:val="a8"/>
    <w:semiHidden/>
    <w:rsid w:val="00FE0AE4"/>
  </w:style>
  <w:style w:type="numbering" w:customStyle="1" w:styleId="312111">
    <w:name w:val="Нет списка312111"/>
    <w:next w:val="a8"/>
    <w:uiPriority w:val="99"/>
    <w:semiHidden/>
    <w:unhideWhenUsed/>
    <w:rsid w:val="00FE0AE4"/>
  </w:style>
  <w:style w:type="numbering" w:customStyle="1" w:styleId="412111">
    <w:name w:val="Нет списка412111"/>
    <w:next w:val="a8"/>
    <w:uiPriority w:val="99"/>
    <w:semiHidden/>
    <w:unhideWhenUsed/>
    <w:rsid w:val="00FE0AE4"/>
  </w:style>
  <w:style w:type="numbering" w:customStyle="1" w:styleId="1212111">
    <w:name w:val="Нет списка1212111"/>
    <w:next w:val="a8"/>
    <w:semiHidden/>
    <w:rsid w:val="00FE0AE4"/>
  </w:style>
  <w:style w:type="numbering" w:customStyle="1" w:styleId="611211">
    <w:name w:val="Нет списка61121"/>
    <w:next w:val="a8"/>
    <w:semiHidden/>
    <w:rsid w:val="00FE0AE4"/>
  </w:style>
  <w:style w:type="numbering" w:customStyle="1" w:styleId="141121">
    <w:name w:val="Нет списка141121"/>
    <w:next w:val="a8"/>
    <w:uiPriority w:val="99"/>
    <w:semiHidden/>
    <w:unhideWhenUsed/>
    <w:rsid w:val="00FE0AE4"/>
  </w:style>
  <w:style w:type="numbering" w:customStyle="1" w:styleId="1131111">
    <w:name w:val="Нет списка1131111"/>
    <w:next w:val="a8"/>
    <w:semiHidden/>
    <w:rsid w:val="00FE0AE4"/>
  </w:style>
  <w:style w:type="table" w:customStyle="1" w:styleId="131210">
    <w:name w:val="Сетка таблицы131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1">
    <w:name w:val="Нет списка231111"/>
    <w:next w:val="a8"/>
    <w:uiPriority w:val="99"/>
    <w:semiHidden/>
    <w:unhideWhenUsed/>
    <w:rsid w:val="00FE0AE4"/>
  </w:style>
  <w:style w:type="numbering" w:customStyle="1" w:styleId="11121111">
    <w:name w:val="Нет списка11121111"/>
    <w:next w:val="a8"/>
    <w:semiHidden/>
    <w:rsid w:val="00FE0AE4"/>
  </w:style>
  <w:style w:type="numbering" w:customStyle="1" w:styleId="321111">
    <w:name w:val="Нет списка321111"/>
    <w:next w:val="a8"/>
    <w:uiPriority w:val="99"/>
    <w:semiHidden/>
    <w:unhideWhenUsed/>
    <w:rsid w:val="00FE0AE4"/>
  </w:style>
  <w:style w:type="numbering" w:customStyle="1" w:styleId="421111">
    <w:name w:val="Нет списка421111"/>
    <w:next w:val="a8"/>
    <w:uiPriority w:val="99"/>
    <w:semiHidden/>
    <w:unhideWhenUsed/>
    <w:rsid w:val="00FE0AE4"/>
  </w:style>
  <w:style w:type="numbering" w:customStyle="1" w:styleId="1221111">
    <w:name w:val="Нет списка1221111"/>
    <w:next w:val="a8"/>
    <w:semiHidden/>
    <w:rsid w:val="00FE0AE4"/>
  </w:style>
  <w:style w:type="numbering" w:customStyle="1" w:styleId="8211">
    <w:name w:val="Нет списка821"/>
    <w:next w:val="a8"/>
    <w:uiPriority w:val="99"/>
    <w:semiHidden/>
    <w:unhideWhenUsed/>
    <w:rsid w:val="00FE0AE4"/>
  </w:style>
  <w:style w:type="numbering" w:customStyle="1" w:styleId="16210">
    <w:name w:val="Нет списка1621"/>
    <w:next w:val="a8"/>
    <w:uiPriority w:val="99"/>
    <w:semiHidden/>
    <w:unhideWhenUsed/>
    <w:rsid w:val="00FE0AE4"/>
  </w:style>
  <w:style w:type="numbering" w:customStyle="1" w:styleId="11521">
    <w:name w:val="Нет списка11521"/>
    <w:next w:val="a8"/>
    <w:semiHidden/>
    <w:rsid w:val="00FE0AE4"/>
  </w:style>
  <w:style w:type="numbering" w:customStyle="1" w:styleId="2521">
    <w:name w:val="Нет списка2521"/>
    <w:next w:val="a8"/>
    <w:uiPriority w:val="99"/>
    <w:semiHidden/>
    <w:unhideWhenUsed/>
    <w:rsid w:val="00FE0AE4"/>
  </w:style>
  <w:style w:type="numbering" w:customStyle="1" w:styleId="111421">
    <w:name w:val="Нет списка111421"/>
    <w:next w:val="a8"/>
    <w:semiHidden/>
    <w:rsid w:val="00FE0AE4"/>
  </w:style>
  <w:style w:type="numbering" w:customStyle="1" w:styleId="21321">
    <w:name w:val="Нет списка21321"/>
    <w:next w:val="a8"/>
    <w:uiPriority w:val="99"/>
    <w:semiHidden/>
    <w:unhideWhenUsed/>
    <w:rsid w:val="00FE0AE4"/>
  </w:style>
  <w:style w:type="numbering" w:customStyle="1" w:styleId="1111321">
    <w:name w:val="Нет списка1111321"/>
    <w:next w:val="a8"/>
    <w:semiHidden/>
    <w:rsid w:val="00FE0AE4"/>
  </w:style>
  <w:style w:type="table" w:customStyle="1" w:styleId="113210">
    <w:name w:val="Сетка таблицы113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1">
    <w:name w:val="Нет списка3421"/>
    <w:next w:val="a8"/>
    <w:uiPriority w:val="99"/>
    <w:semiHidden/>
    <w:unhideWhenUsed/>
    <w:rsid w:val="00FE0AE4"/>
  </w:style>
  <w:style w:type="numbering" w:customStyle="1" w:styleId="4421">
    <w:name w:val="Нет списка4421"/>
    <w:next w:val="a8"/>
    <w:uiPriority w:val="99"/>
    <w:semiHidden/>
    <w:unhideWhenUsed/>
    <w:rsid w:val="00FE0AE4"/>
  </w:style>
  <w:style w:type="numbering" w:customStyle="1" w:styleId="12421">
    <w:name w:val="Нет списка12421"/>
    <w:next w:val="a8"/>
    <w:semiHidden/>
    <w:rsid w:val="00FE0AE4"/>
  </w:style>
  <w:style w:type="numbering" w:customStyle="1" w:styleId="5321">
    <w:name w:val="Нет списка5321"/>
    <w:next w:val="a8"/>
    <w:uiPriority w:val="99"/>
    <w:semiHidden/>
    <w:unhideWhenUsed/>
    <w:rsid w:val="00FE0AE4"/>
  </w:style>
  <w:style w:type="table" w:customStyle="1" w:styleId="33211">
    <w:name w:val="Сетка таблицы3321"/>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1">
    <w:name w:val="Нет списка13321"/>
    <w:next w:val="a8"/>
    <w:semiHidden/>
    <w:rsid w:val="00FE0AE4"/>
  </w:style>
  <w:style w:type="numbering" w:customStyle="1" w:styleId="22221">
    <w:name w:val="Нет списка22221"/>
    <w:next w:val="a8"/>
    <w:uiPriority w:val="99"/>
    <w:semiHidden/>
    <w:unhideWhenUsed/>
    <w:rsid w:val="00FE0AE4"/>
  </w:style>
  <w:style w:type="numbering" w:customStyle="1" w:styleId="112221">
    <w:name w:val="Нет списка112221"/>
    <w:next w:val="a8"/>
    <w:semiHidden/>
    <w:rsid w:val="00FE0AE4"/>
  </w:style>
  <w:style w:type="numbering" w:customStyle="1" w:styleId="31321">
    <w:name w:val="Нет списка31321"/>
    <w:next w:val="a8"/>
    <w:uiPriority w:val="99"/>
    <w:semiHidden/>
    <w:unhideWhenUsed/>
    <w:rsid w:val="00FE0AE4"/>
  </w:style>
  <w:style w:type="numbering" w:customStyle="1" w:styleId="41321">
    <w:name w:val="Нет списка41321"/>
    <w:next w:val="a8"/>
    <w:uiPriority w:val="99"/>
    <w:semiHidden/>
    <w:unhideWhenUsed/>
    <w:rsid w:val="00FE0AE4"/>
  </w:style>
  <w:style w:type="numbering" w:customStyle="1" w:styleId="121321">
    <w:name w:val="Нет списка121321"/>
    <w:next w:val="a8"/>
    <w:semiHidden/>
    <w:rsid w:val="00FE0AE4"/>
  </w:style>
  <w:style w:type="numbering" w:customStyle="1" w:styleId="62211">
    <w:name w:val="Нет списка6221"/>
    <w:next w:val="a8"/>
    <w:semiHidden/>
    <w:rsid w:val="00FE0AE4"/>
  </w:style>
  <w:style w:type="numbering" w:customStyle="1" w:styleId="14221">
    <w:name w:val="Нет списка14221"/>
    <w:next w:val="a8"/>
    <w:uiPriority w:val="99"/>
    <w:semiHidden/>
    <w:unhideWhenUsed/>
    <w:rsid w:val="00FE0AE4"/>
  </w:style>
  <w:style w:type="numbering" w:customStyle="1" w:styleId="113221">
    <w:name w:val="Нет списка113221"/>
    <w:next w:val="a8"/>
    <w:semiHidden/>
    <w:rsid w:val="00FE0AE4"/>
  </w:style>
  <w:style w:type="numbering" w:customStyle="1" w:styleId="23221">
    <w:name w:val="Нет списка23221"/>
    <w:next w:val="a8"/>
    <w:uiPriority w:val="99"/>
    <w:semiHidden/>
    <w:unhideWhenUsed/>
    <w:rsid w:val="00FE0AE4"/>
  </w:style>
  <w:style w:type="numbering" w:customStyle="1" w:styleId="1112221">
    <w:name w:val="Нет списка1112221"/>
    <w:next w:val="a8"/>
    <w:semiHidden/>
    <w:rsid w:val="00FE0AE4"/>
  </w:style>
  <w:style w:type="numbering" w:customStyle="1" w:styleId="32221">
    <w:name w:val="Нет списка32221"/>
    <w:next w:val="a8"/>
    <w:uiPriority w:val="99"/>
    <w:semiHidden/>
    <w:unhideWhenUsed/>
    <w:rsid w:val="00FE0AE4"/>
  </w:style>
  <w:style w:type="numbering" w:customStyle="1" w:styleId="42221">
    <w:name w:val="Нет списка42221"/>
    <w:next w:val="a8"/>
    <w:uiPriority w:val="99"/>
    <w:semiHidden/>
    <w:unhideWhenUsed/>
    <w:rsid w:val="00FE0AE4"/>
  </w:style>
  <w:style w:type="numbering" w:customStyle="1" w:styleId="122221">
    <w:name w:val="Нет списка122221"/>
    <w:next w:val="a8"/>
    <w:semiHidden/>
    <w:rsid w:val="00FE0AE4"/>
  </w:style>
  <w:style w:type="numbering" w:customStyle="1" w:styleId="9211">
    <w:name w:val="Нет списка921"/>
    <w:next w:val="a8"/>
    <w:uiPriority w:val="99"/>
    <w:semiHidden/>
    <w:unhideWhenUsed/>
    <w:rsid w:val="00FE0AE4"/>
  </w:style>
  <w:style w:type="numbering" w:customStyle="1" w:styleId="1721">
    <w:name w:val="Нет списка1721"/>
    <w:next w:val="a8"/>
    <w:semiHidden/>
    <w:unhideWhenUsed/>
    <w:rsid w:val="00FE0AE4"/>
  </w:style>
  <w:style w:type="numbering" w:customStyle="1" w:styleId="116110">
    <w:name w:val="Нет списка11611"/>
    <w:next w:val="a8"/>
    <w:semiHidden/>
    <w:rsid w:val="00FE0AE4"/>
  </w:style>
  <w:style w:type="numbering" w:customStyle="1" w:styleId="26110">
    <w:name w:val="Нет списка2611"/>
    <w:next w:val="a8"/>
    <w:uiPriority w:val="99"/>
    <w:semiHidden/>
    <w:unhideWhenUsed/>
    <w:rsid w:val="00FE0AE4"/>
  </w:style>
  <w:style w:type="numbering" w:customStyle="1" w:styleId="111511">
    <w:name w:val="Нет списка111511"/>
    <w:next w:val="a8"/>
    <w:semiHidden/>
    <w:rsid w:val="00FE0AE4"/>
  </w:style>
  <w:style w:type="numbering" w:customStyle="1" w:styleId="35110">
    <w:name w:val="Нет списка3511"/>
    <w:next w:val="a8"/>
    <w:uiPriority w:val="99"/>
    <w:semiHidden/>
    <w:unhideWhenUsed/>
    <w:rsid w:val="00FE0AE4"/>
  </w:style>
  <w:style w:type="numbering" w:customStyle="1" w:styleId="45110">
    <w:name w:val="Нет списка4511"/>
    <w:next w:val="a8"/>
    <w:uiPriority w:val="99"/>
    <w:semiHidden/>
    <w:unhideWhenUsed/>
    <w:rsid w:val="00FE0AE4"/>
  </w:style>
  <w:style w:type="numbering" w:customStyle="1" w:styleId="12511">
    <w:name w:val="Нет списка12511"/>
    <w:next w:val="a8"/>
    <w:semiHidden/>
    <w:rsid w:val="00FE0AE4"/>
  </w:style>
  <w:style w:type="numbering" w:customStyle="1" w:styleId="54110">
    <w:name w:val="Нет списка5411"/>
    <w:next w:val="a8"/>
    <w:uiPriority w:val="99"/>
    <w:semiHidden/>
    <w:unhideWhenUsed/>
    <w:rsid w:val="00FE0AE4"/>
  </w:style>
  <w:style w:type="numbering" w:customStyle="1" w:styleId="13411">
    <w:name w:val="Нет списка13411"/>
    <w:next w:val="a8"/>
    <w:uiPriority w:val="99"/>
    <w:semiHidden/>
    <w:unhideWhenUsed/>
    <w:rsid w:val="00FE0AE4"/>
  </w:style>
  <w:style w:type="numbering" w:customStyle="1" w:styleId="1111411">
    <w:name w:val="Нет списка1111411"/>
    <w:next w:val="a8"/>
    <w:semiHidden/>
    <w:rsid w:val="00FE0AE4"/>
  </w:style>
  <w:style w:type="numbering" w:customStyle="1" w:styleId="214110">
    <w:name w:val="Нет списка21411"/>
    <w:next w:val="a8"/>
    <w:uiPriority w:val="99"/>
    <w:semiHidden/>
    <w:unhideWhenUsed/>
    <w:rsid w:val="00FE0AE4"/>
  </w:style>
  <w:style w:type="numbering" w:customStyle="1" w:styleId="11111311">
    <w:name w:val="Нет списка11111311"/>
    <w:next w:val="a8"/>
    <w:semiHidden/>
    <w:rsid w:val="00FE0AE4"/>
  </w:style>
  <w:style w:type="numbering" w:customStyle="1" w:styleId="211311">
    <w:name w:val="Нет списка211311"/>
    <w:next w:val="a8"/>
    <w:uiPriority w:val="99"/>
    <w:semiHidden/>
    <w:unhideWhenUsed/>
    <w:rsid w:val="00FE0AE4"/>
  </w:style>
  <w:style w:type="numbering" w:customStyle="1" w:styleId="111111311">
    <w:name w:val="Нет списка111111311"/>
    <w:next w:val="a8"/>
    <w:semiHidden/>
    <w:rsid w:val="00FE0AE4"/>
  </w:style>
  <w:style w:type="numbering" w:customStyle="1" w:styleId="314110">
    <w:name w:val="Нет списка31411"/>
    <w:next w:val="a8"/>
    <w:uiPriority w:val="99"/>
    <w:semiHidden/>
    <w:unhideWhenUsed/>
    <w:rsid w:val="00FE0AE4"/>
  </w:style>
  <w:style w:type="numbering" w:customStyle="1" w:styleId="414110">
    <w:name w:val="Нет списка41411"/>
    <w:next w:val="a8"/>
    <w:uiPriority w:val="99"/>
    <w:semiHidden/>
    <w:unhideWhenUsed/>
    <w:rsid w:val="00FE0AE4"/>
  </w:style>
  <w:style w:type="numbering" w:customStyle="1" w:styleId="121411">
    <w:name w:val="Нет списка121411"/>
    <w:next w:val="a8"/>
    <w:semiHidden/>
    <w:rsid w:val="00FE0AE4"/>
  </w:style>
  <w:style w:type="numbering" w:customStyle="1" w:styleId="512110">
    <w:name w:val="Нет списка51211"/>
    <w:next w:val="a8"/>
    <w:uiPriority w:val="99"/>
    <w:semiHidden/>
    <w:unhideWhenUsed/>
    <w:rsid w:val="00FE0AE4"/>
  </w:style>
  <w:style w:type="numbering" w:customStyle="1" w:styleId="131211">
    <w:name w:val="Нет списка131211"/>
    <w:next w:val="a8"/>
    <w:semiHidden/>
    <w:rsid w:val="00FE0AE4"/>
  </w:style>
  <w:style w:type="numbering" w:customStyle="1" w:styleId="22311">
    <w:name w:val="Нет списка22311"/>
    <w:next w:val="a8"/>
    <w:uiPriority w:val="99"/>
    <w:semiHidden/>
    <w:unhideWhenUsed/>
    <w:rsid w:val="00FE0AE4"/>
  </w:style>
  <w:style w:type="numbering" w:customStyle="1" w:styleId="112311">
    <w:name w:val="Нет списка112311"/>
    <w:next w:val="a8"/>
    <w:semiHidden/>
    <w:rsid w:val="00FE0AE4"/>
  </w:style>
  <w:style w:type="numbering" w:customStyle="1" w:styleId="3112110">
    <w:name w:val="Нет списка311211"/>
    <w:next w:val="a8"/>
    <w:uiPriority w:val="99"/>
    <w:semiHidden/>
    <w:unhideWhenUsed/>
    <w:rsid w:val="00FE0AE4"/>
  </w:style>
  <w:style w:type="numbering" w:customStyle="1" w:styleId="4112110">
    <w:name w:val="Нет списка411211"/>
    <w:next w:val="a8"/>
    <w:uiPriority w:val="99"/>
    <w:semiHidden/>
    <w:unhideWhenUsed/>
    <w:rsid w:val="00FE0AE4"/>
  </w:style>
  <w:style w:type="numbering" w:customStyle="1" w:styleId="1211211">
    <w:name w:val="Нет списка1211211"/>
    <w:next w:val="a8"/>
    <w:semiHidden/>
    <w:rsid w:val="00FE0AE4"/>
  </w:style>
  <w:style w:type="numbering" w:customStyle="1" w:styleId="63110">
    <w:name w:val="Нет списка6311"/>
    <w:next w:val="a8"/>
    <w:semiHidden/>
    <w:rsid w:val="00FE0AE4"/>
  </w:style>
  <w:style w:type="numbering" w:customStyle="1" w:styleId="14311">
    <w:name w:val="Нет списка14311"/>
    <w:next w:val="a8"/>
    <w:uiPriority w:val="99"/>
    <w:semiHidden/>
    <w:unhideWhenUsed/>
    <w:rsid w:val="00FE0AE4"/>
  </w:style>
  <w:style w:type="numbering" w:customStyle="1" w:styleId="113311">
    <w:name w:val="Нет списка113311"/>
    <w:next w:val="a8"/>
    <w:semiHidden/>
    <w:rsid w:val="00FE0AE4"/>
  </w:style>
  <w:style w:type="numbering" w:customStyle="1" w:styleId="23311">
    <w:name w:val="Нет списка23311"/>
    <w:next w:val="a8"/>
    <w:uiPriority w:val="99"/>
    <w:semiHidden/>
    <w:unhideWhenUsed/>
    <w:rsid w:val="00FE0AE4"/>
  </w:style>
  <w:style w:type="numbering" w:customStyle="1" w:styleId="1112311">
    <w:name w:val="Нет списка1112311"/>
    <w:next w:val="a8"/>
    <w:semiHidden/>
    <w:rsid w:val="00FE0AE4"/>
  </w:style>
  <w:style w:type="numbering" w:customStyle="1" w:styleId="32311">
    <w:name w:val="Нет списка32311"/>
    <w:next w:val="a8"/>
    <w:uiPriority w:val="99"/>
    <w:semiHidden/>
    <w:unhideWhenUsed/>
    <w:rsid w:val="00FE0AE4"/>
  </w:style>
  <w:style w:type="numbering" w:customStyle="1" w:styleId="42311">
    <w:name w:val="Нет списка42311"/>
    <w:next w:val="a8"/>
    <w:uiPriority w:val="99"/>
    <w:semiHidden/>
    <w:unhideWhenUsed/>
    <w:rsid w:val="00FE0AE4"/>
  </w:style>
  <w:style w:type="numbering" w:customStyle="1" w:styleId="122311">
    <w:name w:val="Нет списка122311"/>
    <w:next w:val="a8"/>
    <w:semiHidden/>
    <w:rsid w:val="00FE0AE4"/>
  </w:style>
  <w:style w:type="numbering" w:customStyle="1" w:styleId="72110">
    <w:name w:val="Нет списка7211"/>
    <w:next w:val="a8"/>
    <w:uiPriority w:val="99"/>
    <w:semiHidden/>
    <w:unhideWhenUsed/>
    <w:rsid w:val="00FE0AE4"/>
  </w:style>
  <w:style w:type="numbering" w:customStyle="1" w:styleId="15211">
    <w:name w:val="Нет списка15211"/>
    <w:next w:val="a8"/>
    <w:uiPriority w:val="99"/>
    <w:semiHidden/>
    <w:unhideWhenUsed/>
    <w:rsid w:val="00FE0AE4"/>
  </w:style>
  <w:style w:type="numbering" w:customStyle="1" w:styleId="114211">
    <w:name w:val="Нет списка114211"/>
    <w:next w:val="a8"/>
    <w:semiHidden/>
    <w:rsid w:val="00FE0AE4"/>
  </w:style>
  <w:style w:type="numbering" w:customStyle="1" w:styleId="24211">
    <w:name w:val="Нет списка24211"/>
    <w:next w:val="a8"/>
    <w:uiPriority w:val="99"/>
    <w:semiHidden/>
    <w:unhideWhenUsed/>
    <w:rsid w:val="00FE0AE4"/>
  </w:style>
  <w:style w:type="numbering" w:customStyle="1" w:styleId="1113211">
    <w:name w:val="Нет списка1113211"/>
    <w:next w:val="a8"/>
    <w:semiHidden/>
    <w:rsid w:val="00FE0AE4"/>
  </w:style>
  <w:style w:type="numbering" w:customStyle="1" w:styleId="212211">
    <w:name w:val="Нет списка212211"/>
    <w:next w:val="a8"/>
    <w:uiPriority w:val="99"/>
    <w:semiHidden/>
    <w:unhideWhenUsed/>
    <w:rsid w:val="00FE0AE4"/>
  </w:style>
  <w:style w:type="numbering" w:customStyle="1" w:styleId="11112211">
    <w:name w:val="Нет списка11112211"/>
    <w:next w:val="a8"/>
    <w:semiHidden/>
    <w:rsid w:val="00FE0AE4"/>
  </w:style>
  <w:style w:type="numbering" w:customStyle="1" w:styleId="332110">
    <w:name w:val="Нет списка33211"/>
    <w:next w:val="a8"/>
    <w:uiPriority w:val="99"/>
    <w:semiHidden/>
    <w:unhideWhenUsed/>
    <w:rsid w:val="00FE0AE4"/>
  </w:style>
  <w:style w:type="numbering" w:customStyle="1" w:styleId="43211">
    <w:name w:val="Нет списка43211"/>
    <w:next w:val="a8"/>
    <w:uiPriority w:val="99"/>
    <w:semiHidden/>
    <w:unhideWhenUsed/>
    <w:rsid w:val="00FE0AE4"/>
  </w:style>
  <w:style w:type="numbering" w:customStyle="1" w:styleId="123211">
    <w:name w:val="Нет списка123211"/>
    <w:next w:val="a8"/>
    <w:semiHidden/>
    <w:rsid w:val="00FE0AE4"/>
  </w:style>
  <w:style w:type="numbering" w:customStyle="1" w:styleId="522110">
    <w:name w:val="Нет списка52211"/>
    <w:next w:val="a8"/>
    <w:uiPriority w:val="99"/>
    <w:semiHidden/>
    <w:unhideWhenUsed/>
    <w:rsid w:val="00FE0AE4"/>
  </w:style>
  <w:style w:type="numbering" w:customStyle="1" w:styleId="132211">
    <w:name w:val="Нет списка132211"/>
    <w:next w:val="a8"/>
    <w:semiHidden/>
    <w:rsid w:val="00FE0AE4"/>
  </w:style>
  <w:style w:type="numbering" w:customStyle="1" w:styleId="221211">
    <w:name w:val="Нет списка221211"/>
    <w:next w:val="a8"/>
    <w:uiPriority w:val="99"/>
    <w:semiHidden/>
    <w:unhideWhenUsed/>
    <w:rsid w:val="00FE0AE4"/>
  </w:style>
  <w:style w:type="numbering" w:customStyle="1" w:styleId="1121211">
    <w:name w:val="Нет списка1121211"/>
    <w:next w:val="a8"/>
    <w:semiHidden/>
    <w:rsid w:val="00FE0AE4"/>
  </w:style>
  <w:style w:type="numbering" w:customStyle="1" w:styleId="312211">
    <w:name w:val="Нет списка312211"/>
    <w:next w:val="a8"/>
    <w:uiPriority w:val="99"/>
    <w:semiHidden/>
    <w:unhideWhenUsed/>
    <w:rsid w:val="00FE0AE4"/>
  </w:style>
  <w:style w:type="numbering" w:customStyle="1" w:styleId="412211">
    <w:name w:val="Нет списка412211"/>
    <w:next w:val="a8"/>
    <w:uiPriority w:val="99"/>
    <w:semiHidden/>
    <w:unhideWhenUsed/>
    <w:rsid w:val="00FE0AE4"/>
  </w:style>
  <w:style w:type="numbering" w:customStyle="1" w:styleId="1212211">
    <w:name w:val="Нет списка1212211"/>
    <w:next w:val="a8"/>
    <w:semiHidden/>
    <w:rsid w:val="00FE0AE4"/>
  </w:style>
  <w:style w:type="numbering" w:customStyle="1" w:styleId="612110">
    <w:name w:val="Нет списка61211"/>
    <w:next w:val="a8"/>
    <w:semiHidden/>
    <w:rsid w:val="00FE0AE4"/>
  </w:style>
  <w:style w:type="numbering" w:customStyle="1" w:styleId="141211">
    <w:name w:val="Нет списка141211"/>
    <w:next w:val="a8"/>
    <w:uiPriority w:val="99"/>
    <w:semiHidden/>
    <w:unhideWhenUsed/>
    <w:rsid w:val="00FE0AE4"/>
  </w:style>
  <w:style w:type="numbering" w:customStyle="1" w:styleId="1131211">
    <w:name w:val="Нет списка1131211"/>
    <w:next w:val="a8"/>
    <w:semiHidden/>
    <w:rsid w:val="00FE0AE4"/>
  </w:style>
  <w:style w:type="numbering" w:customStyle="1" w:styleId="231211">
    <w:name w:val="Нет списка231211"/>
    <w:next w:val="a8"/>
    <w:uiPriority w:val="99"/>
    <w:semiHidden/>
    <w:unhideWhenUsed/>
    <w:rsid w:val="00FE0AE4"/>
  </w:style>
  <w:style w:type="numbering" w:customStyle="1" w:styleId="11121211">
    <w:name w:val="Нет списка11121211"/>
    <w:next w:val="a8"/>
    <w:semiHidden/>
    <w:rsid w:val="00FE0AE4"/>
  </w:style>
  <w:style w:type="numbering" w:customStyle="1" w:styleId="321211">
    <w:name w:val="Нет списка321211"/>
    <w:next w:val="a8"/>
    <w:uiPriority w:val="99"/>
    <w:semiHidden/>
    <w:unhideWhenUsed/>
    <w:rsid w:val="00FE0AE4"/>
  </w:style>
  <w:style w:type="numbering" w:customStyle="1" w:styleId="421211">
    <w:name w:val="Нет списка421211"/>
    <w:next w:val="a8"/>
    <w:uiPriority w:val="99"/>
    <w:semiHidden/>
    <w:unhideWhenUsed/>
    <w:rsid w:val="00FE0AE4"/>
  </w:style>
  <w:style w:type="numbering" w:customStyle="1" w:styleId="1221211">
    <w:name w:val="Нет списка1221211"/>
    <w:next w:val="a8"/>
    <w:semiHidden/>
    <w:rsid w:val="00FE0AE4"/>
  </w:style>
  <w:style w:type="numbering" w:customStyle="1" w:styleId="81211">
    <w:name w:val="Нет списка8121"/>
    <w:next w:val="a8"/>
    <w:uiPriority w:val="99"/>
    <w:semiHidden/>
    <w:unhideWhenUsed/>
    <w:rsid w:val="00FE0AE4"/>
  </w:style>
  <w:style w:type="numbering" w:customStyle="1" w:styleId="16121">
    <w:name w:val="Нет списка16121"/>
    <w:next w:val="a8"/>
    <w:uiPriority w:val="99"/>
    <w:semiHidden/>
    <w:unhideWhenUsed/>
    <w:rsid w:val="00FE0AE4"/>
  </w:style>
  <w:style w:type="numbering" w:customStyle="1" w:styleId="115111">
    <w:name w:val="Нет списка115111"/>
    <w:next w:val="a8"/>
    <w:semiHidden/>
    <w:rsid w:val="00FE0AE4"/>
  </w:style>
  <w:style w:type="numbering" w:customStyle="1" w:styleId="25111">
    <w:name w:val="Нет списка25111"/>
    <w:next w:val="a8"/>
    <w:uiPriority w:val="99"/>
    <w:semiHidden/>
    <w:unhideWhenUsed/>
    <w:rsid w:val="00FE0AE4"/>
  </w:style>
  <w:style w:type="numbering" w:customStyle="1" w:styleId="1114111">
    <w:name w:val="Нет списка1114111"/>
    <w:next w:val="a8"/>
    <w:semiHidden/>
    <w:rsid w:val="00FE0AE4"/>
  </w:style>
  <w:style w:type="numbering" w:customStyle="1" w:styleId="213111">
    <w:name w:val="Нет списка213111"/>
    <w:next w:val="a8"/>
    <w:uiPriority w:val="99"/>
    <w:semiHidden/>
    <w:unhideWhenUsed/>
    <w:rsid w:val="00FE0AE4"/>
  </w:style>
  <w:style w:type="numbering" w:customStyle="1" w:styleId="11113111">
    <w:name w:val="Нет списка11113111"/>
    <w:next w:val="a8"/>
    <w:semiHidden/>
    <w:rsid w:val="00FE0AE4"/>
  </w:style>
  <w:style w:type="numbering" w:customStyle="1" w:styleId="34111">
    <w:name w:val="Нет списка34111"/>
    <w:next w:val="a8"/>
    <w:uiPriority w:val="99"/>
    <w:semiHidden/>
    <w:unhideWhenUsed/>
    <w:rsid w:val="00FE0AE4"/>
  </w:style>
  <w:style w:type="numbering" w:customStyle="1" w:styleId="44111">
    <w:name w:val="Нет списка44111"/>
    <w:next w:val="a8"/>
    <w:uiPriority w:val="99"/>
    <w:semiHidden/>
    <w:unhideWhenUsed/>
    <w:rsid w:val="00FE0AE4"/>
  </w:style>
  <w:style w:type="numbering" w:customStyle="1" w:styleId="124111">
    <w:name w:val="Нет списка124111"/>
    <w:next w:val="a8"/>
    <w:semiHidden/>
    <w:rsid w:val="00FE0AE4"/>
  </w:style>
  <w:style w:type="numbering" w:customStyle="1" w:styleId="53111">
    <w:name w:val="Нет списка53111"/>
    <w:next w:val="a8"/>
    <w:uiPriority w:val="99"/>
    <w:semiHidden/>
    <w:unhideWhenUsed/>
    <w:rsid w:val="00FE0AE4"/>
  </w:style>
  <w:style w:type="numbering" w:customStyle="1" w:styleId="133111">
    <w:name w:val="Нет списка133111"/>
    <w:next w:val="a8"/>
    <w:semiHidden/>
    <w:rsid w:val="00FE0AE4"/>
  </w:style>
  <w:style w:type="numbering" w:customStyle="1" w:styleId="222111">
    <w:name w:val="Нет списка222111"/>
    <w:next w:val="a8"/>
    <w:uiPriority w:val="99"/>
    <w:semiHidden/>
    <w:unhideWhenUsed/>
    <w:rsid w:val="00FE0AE4"/>
  </w:style>
  <w:style w:type="numbering" w:customStyle="1" w:styleId="1122111">
    <w:name w:val="Нет списка1122111"/>
    <w:next w:val="a8"/>
    <w:semiHidden/>
    <w:rsid w:val="00FE0AE4"/>
  </w:style>
  <w:style w:type="numbering" w:customStyle="1" w:styleId="313111">
    <w:name w:val="Нет списка313111"/>
    <w:next w:val="a8"/>
    <w:uiPriority w:val="99"/>
    <w:semiHidden/>
    <w:unhideWhenUsed/>
    <w:rsid w:val="00FE0AE4"/>
  </w:style>
  <w:style w:type="numbering" w:customStyle="1" w:styleId="413111">
    <w:name w:val="Нет списка413111"/>
    <w:next w:val="a8"/>
    <w:uiPriority w:val="99"/>
    <w:semiHidden/>
    <w:unhideWhenUsed/>
    <w:rsid w:val="00FE0AE4"/>
  </w:style>
  <w:style w:type="numbering" w:customStyle="1" w:styleId="1213111">
    <w:name w:val="Нет списка1213111"/>
    <w:next w:val="a8"/>
    <w:semiHidden/>
    <w:rsid w:val="00FE0AE4"/>
  </w:style>
  <w:style w:type="numbering" w:customStyle="1" w:styleId="62111">
    <w:name w:val="Нет списка62111"/>
    <w:next w:val="a8"/>
    <w:semiHidden/>
    <w:rsid w:val="00FE0AE4"/>
  </w:style>
  <w:style w:type="numbering" w:customStyle="1" w:styleId="142111">
    <w:name w:val="Нет списка142111"/>
    <w:next w:val="a8"/>
    <w:uiPriority w:val="99"/>
    <w:semiHidden/>
    <w:unhideWhenUsed/>
    <w:rsid w:val="00FE0AE4"/>
  </w:style>
  <w:style w:type="numbering" w:customStyle="1" w:styleId="1132111">
    <w:name w:val="Нет списка1132111"/>
    <w:next w:val="a8"/>
    <w:semiHidden/>
    <w:rsid w:val="00FE0AE4"/>
  </w:style>
  <w:style w:type="numbering" w:customStyle="1" w:styleId="232111">
    <w:name w:val="Нет списка232111"/>
    <w:next w:val="a8"/>
    <w:uiPriority w:val="99"/>
    <w:semiHidden/>
    <w:unhideWhenUsed/>
    <w:rsid w:val="00FE0AE4"/>
  </w:style>
  <w:style w:type="numbering" w:customStyle="1" w:styleId="11122111">
    <w:name w:val="Нет списка11122111"/>
    <w:next w:val="a8"/>
    <w:semiHidden/>
    <w:rsid w:val="00FE0AE4"/>
  </w:style>
  <w:style w:type="numbering" w:customStyle="1" w:styleId="322111">
    <w:name w:val="Нет списка322111"/>
    <w:next w:val="a8"/>
    <w:uiPriority w:val="99"/>
    <w:semiHidden/>
    <w:unhideWhenUsed/>
    <w:rsid w:val="00FE0AE4"/>
  </w:style>
  <w:style w:type="numbering" w:customStyle="1" w:styleId="422111">
    <w:name w:val="Нет списка422111"/>
    <w:next w:val="a8"/>
    <w:uiPriority w:val="99"/>
    <w:semiHidden/>
    <w:unhideWhenUsed/>
    <w:rsid w:val="00FE0AE4"/>
  </w:style>
  <w:style w:type="numbering" w:customStyle="1" w:styleId="1222111">
    <w:name w:val="Нет списка1222111"/>
    <w:next w:val="a8"/>
    <w:semiHidden/>
    <w:rsid w:val="00FE0AE4"/>
  </w:style>
  <w:style w:type="table" w:customStyle="1" w:styleId="17210">
    <w:name w:val="Сетка таблицы172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2">
    <w:name w:val="Нет списка201"/>
    <w:next w:val="a8"/>
    <w:uiPriority w:val="99"/>
    <w:semiHidden/>
    <w:unhideWhenUsed/>
    <w:rsid w:val="00FE0AE4"/>
  </w:style>
  <w:style w:type="table" w:customStyle="1" w:styleId="TableNormal2">
    <w:name w:val="Table Normal2"/>
    <w:uiPriority w:val="2"/>
    <w:semiHidden/>
    <w:unhideWhenUsed/>
    <w:qFormat/>
    <w:rsid w:val="00FE0AE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811">
    <w:name w:val="Нет списка281"/>
    <w:next w:val="a8"/>
    <w:uiPriority w:val="99"/>
    <w:semiHidden/>
    <w:unhideWhenUsed/>
    <w:rsid w:val="00FE0AE4"/>
  </w:style>
  <w:style w:type="table" w:customStyle="1" w:styleId="TableNormal11">
    <w:name w:val="Table Normal11"/>
    <w:uiPriority w:val="2"/>
    <w:semiHidden/>
    <w:unhideWhenUsed/>
    <w:qFormat/>
    <w:rsid w:val="00FE0AE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911">
    <w:name w:val="Нет списка291"/>
    <w:next w:val="a8"/>
    <w:uiPriority w:val="99"/>
    <w:semiHidden/>
    <w:unhideWhenUsed/>
    <w:rsid w:val="00FE0AE4"/>
  </w:style>
  <w:style w:type="table" w:customStyle="1" w:styleId="20120">
    <w:name w:val="Сетка таблицы2012"/>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5">
    <w:name w:val="Сетка таблицы18215"/>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5">
    <w:name w:val="Сетка таблицы19215"/>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86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1">
    <w:name w:val="Нет списка301"/>
    <w:next w:val="a8"/>
    <w:uiPriority w:val="99"/>
    <w:semiHidden/>
    <w:unhideWhenUsed/>
    <w:rsid w:val="00FE0AE4"/>
  </w:style>
  <w:style w:type="table" w:customStyle="1" w:styleId="2021">
    <w:name w:val="Сетка таблицы202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1">
    <w:name w:val="Сетка таблицы19211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
    <w:name w:val="Сетка таблицы87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a">
    <w:name w:val="ПЕ_Таблица41"/>
    <w:basedOn w:val="a7"/>
    <w:next w:val="afa"/>
    <w:uiPriority w:val="39"/>
    <w:rsid w:val="00FE0AE4"/>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a">
    <w:name w:val="ПЕ_Таблица51"/>
    <w:basedOn w:val="a7"/>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1">
    <w:name w:val="Нет списка371"/>
    <w:next w:val="a8"/>
    <w:uiPriority w:val="99"/>
    <w:semiHidden/>
    <w:unhideWhenUsed/>
    <w:rsid w:val="00FE0AE4"/>
  </w:style>
  <w:style w:type="table" w:customStyle="1" w:styleId="2031">
    <w:name w:val="Сетка таблицы203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1">
    <w:name w:val="Сетка таблицы18212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1">
    <w:name w:val="Сетка таблицы19212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1">
    <w:name w:val="Сетка таблицы88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1">
    <w:name w:val="Нет списка381"/>
    <w:next w:val="a8"/>
    <w:uiPriority w:val="99"/>
    <w:semiHidden/>
    <w:unhideWhenUsed/>
    <w:rsid w:val="00FE0AE4"/>
  </w:style>
  <w:style w:type="table" w:customStyle="1" w:styleId="2041">
    <w:name w:val="Сетка таблицы204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1">
    <w:name w:val="Сетка таблицы18213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31">
    <w:name w:val="Сетка таблицы19213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1">
    <w:name w:val="Сетка таблицы89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2">
    <w:name w:val="Нет списка50"/>
    <w:next w:val="a8"/>
    <w:uiPriority w:val="99"/>
    <w:semiHidden/>
    <w:unhideWhenUsed/>
    <w:rsid w:val="00FE0AE4"/>
  </w:style>
  <w:style w:type="numbering" w:customStyle="1" w:styleId="1202">
    <w:name w:val="Нет списка120"/>
    <w:next w:val="a8"/>
    <w:uiPriority w:val="99"/>
    <w:semiHidden/>
    <w:unhideWhenUsed/>
    <w:rsid w:val="00FE0AE4"/>
  </w:style>
  <w:style w:type="numbering" w:customStyle="1" w:styleId="11180">
    <w:name w:val="Нет списка1118"/>
    <w:next w:val="a8"/>
    <w:uiPriority w:val="99"/>
    <w:semiHidden/>
    <w:unhideWhenUsed/>
    <w:rsid w:val="00FE0AE4"/>
  </w:style>
  <w:style w:type="table" w:customStyle="1" w:styleId="-11100">
    <w:name w:val="Цветная сетка - Акцент 1110"/>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101">
    <w:name w:val="Темный список - Акцент 1110"/>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10">
    <w:name w:val="Средняя сетка 3 - Акцент 6110"/>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21100">
    <w:name w:val="Темный список - Акцент 2110"/>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98">
    <w:name w:val="Сетка таблицы98"/>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Темный список - Акцент 3110"/>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100">
    <w:name w:val="Темный список - Акцент 4110"/>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2-1119">
    <w:name w:val="Средняя заливка 2 - Акцент 11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0">
    <w:name w:val="Темный список - Акцент 5110"/>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19">
    <w:name w:val="Средняя заливка 2 - Акцент 12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02">
    <w:name w:val="Цветная заливка - Акцент 1110"/>
    <w:basedOn w:val="a7"/>
    <w:next w:val="-12"/>
    <w:uiPriority w:val="71"/>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61100">
    <w:name w:val="Темный список - Акцент 6110"/>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2-1319">
    <w:name w:val="Средняя заливка 2 - Акцент 13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90">
    <w:name w:val="Сетка таблицы129"/>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0">
    <w:name w:val="Сетка таблицы420"/>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0">
    <w:name w:val="Сетка таблицы5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9">
    <w:name w:val="Таблица-сетка 2 — акцент 5119"/>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19">
    <w:name w:val="Таблица-сетка 2 — акцент 4119"/>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19">
    <w:name w:val="Таблица-сетка 2 — акцент 1119"/>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19">
    <w:name w:val="Таблица-сетка 2 — акцент 3119"/>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19">
    <w:name w:val="Таблица-сетка 3 — акцент 1119"/>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19">
    <w:name w:val="Таблица-сетка 6 цветная — акцент 5119"/>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25">
    <w:name w:val="Таблица-сетка 6 цветная — акцент 2125"/>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0">
    <w:name w:val="Сетка таблицы62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4">
    <w:name w:val="Таблица-сетка 6 цветная — акцент 211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6">
    <w:name w:val="Таблица-сетка 6 цветная — акцент 2126"/>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9">
    <w:name w:val="Нет списка1119"/>
    <w:next w:val="a8"/>
    <w:uiPriority w:val="99"/>
    <w:semiHidden/>
    <w:unhideWhenUsed/>
    <w:rsid w:val="00FE0AE4"/>
  </w:style>
  <w:style w:type="numbering" w:customStyle="1" w:styleId="111170">
    <w:name w:val="Нет списка11117"/>
    <w:next w:val="a8"/>
    <w:uiPriority w:val="99"/>
    <w:semiHidden/>
    <w:unhideWhenUsed/>
    <w:rsid w:val="00FE0AE4"/>
  </w:style>
  <w:style w:type="table" w:customStyle="1" w:styleId="718">
    <w:name w:val="Сетка таблицы7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2">
    <w:name w:val="Нет списка217"/>
    <w:next w:val="a8"/>
    <w:uiPriority w:val="99"/>
    <w:semiHidden/>
    <w:unhideWhenUsed/>
    <w:rsid w:val="00FE0AE4"/>
  </w:style>
  <w:style w:type="table" w:customStyle="1" w:styleId="11126">
    <w:name w:val="Сетка таблицы1112"/>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2">
    <w:name w:val="Нет списка317"/>
    <w:next w:val="a8"/>
    <w:uiPriority w:val="99"/>
    <w:semiHidden/>
    <w:unhideWhenUsed/>
    <w:rsid w:val="00FE0AE4"/>
  </w:style>
  <w:style w:type="table" w:customStyle="1" w:styleId="-11140">
    <w:name w:val="Цветная сетка - Акцент 1114"/>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41">
    <w:name w:val="Темный список - Акцент 1114"/>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4">
    <w:name w:val="Средняя сетка 3 - Акцент 6114"/>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42">
    <w:name w:val="Темный список - Акцент 2114"/>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4">
    <w:name w:val="Сетка таблицы814"/>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Темный список - Акцент 3114"/>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4">
    <w:name w:val="Темный список - Акцент 4114"/>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0">
    <w:name w:val="Средняя заливка 2 - Акцент 11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4">
    <w:name w:val="Темный список - Акцент 5114"/>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0">
    <w:name w:val="Средняя заливка 2 - Акцент 12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42">
    <w:name w:val="Цветная заливка - Акцент 1114"/>
    <w:basedOn w:val="a7"/>
    <w:next w:val="-12"/>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4">
    <w:name w:val="Темный список - Акцент 6114"/>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0">
    <w:name w:val="Средняя заливка 2 - Акцент 13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00">
    <w:name w:val="Сетка таблицы12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0">
    <w:name w:val="Сетка таблицы4114"/>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0">
    <w:name w:val="Сетка таблицы5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00">
    <w:name w:val="Таблица-сетка 2 — акцент 51110"/>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00">
    <w:name w:val="Таблица-сетка 2 — акцент 41110"/>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00">
    <w:name w:val="Таблица-сетка 2 — акцент 11110"/>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00">
    <w:name w:val="Таблица-сетка 2 — акцент 31110"/>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00">
    <w:name w:val="Таблица-сетка 3 — акцент 11110"/>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0">
    <w:name w:val="Таблица-сетка 6 цветная — акцент 51110"/>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5">
    <w:name w:val="Таблица-сетка 6 цветная — акцент 2135"/>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0">
    <w:name w:val="Сетка таблицы611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
    <w:name w:val="Сетка таблицы719"/>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5">
    <w:name w:val="Таблица-сетка 6 цветная — акцент 2145"/>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50">
    <w:name w:val="Список-таблица 2 — акцент 315"/>
    <w:basedOn w:val="a7"/>
    <w:next w:val="-232"/>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50">
    <w:name w:val="Список-таблица 2 — акцент 415"/>
    <w:basedOn w:val="a7"/>
    <w:next w:val="-242"/>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50">
    <w:name w:val="Список-таблица 2 — акцент 515"/>
    <w:basedOn w:val="a7"/>
    <w:next w:val="-252"/>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50">
    <w:name w:val="Список-таблица 2 — акцент 115"/>
    <w:basedOn w:val="a7"/>
    <w:next w:val="-212"/>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5">
    <w:name w:val="Список-таблица 2 — акцент 325"/>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5">
    <w:name w:val="Список-таблица 2 — акцент 425"/>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5">
    <w:name w:val="Список-таблица 2 — акцент 525"/>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5">
    <w:name w:val="Список-таблица 2 — акцент 125"/>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9">
    <w:name w:val="Сетка таблицы99"/>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Цветная сетка - Акцент 120"/>
    <w:basedOn w:val="a7"/>
    <w:next w:val="-1"/>
    <w:uiPriority w:val="73"/>
    <w:semiHidden/>
    <w:unhideWhenUsed/>
    <w:rsid w:val="00FE0A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customStyle="1" w:styleId="-1201">
    <w:name w:val="Темный список - Акцент 120"/>
    <w:basedOn w:val="a7"/>
    <w:next w:val="-10"/>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customStyle="1" w:styleId="3-620">
    <w:name w:val="Средняя сетка 3 - Акцент 620"/>
    <w:basedOn w:val="a7"/>
    <w:next w:val="3-6"/>
    <w:uiPriority w:val="69"/>
    <w:semiHidden/>
    <w:unhideWhenUsed/>
    <w:rsid w:val="00FE0A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customStyle="1" w:styleId="-220">
    <w:name w:val="Темный список - Акцент 220"/>
    <w:basedOn w:val="a7"/>
    <w:next w:val="-2"/>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customStyle="1" w:styleId="-320">
    <w:name w:val="Темный список - Акцент 320"/>
    <w:basedOn w:val="a7"/>
    <w:next w:val="-3"/>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420">
    <w:name w:val="Темный список - Акцент 420"/>
    <w:basedOn w:val="a7"/>
    <w:next w:val="-4"/>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table" w:customStyle="1" w:styleId="-520">
    <w:name w:val="Темный список - Акцент 520"/>
    <w:basedOn w:val="a7"/>
    <w:next w:val="-5"/>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customStyle="1" w:styleId="-1202">
    <w:name w:val="Цветная заливка - Акцент 120"/>
    <w:basedOn w:val="a7"/>
    <w:next w:val="-12"/>
    <w:uiPriority w:val="71"/>
    <w:semiHidden/>
    <w:unhideWhenUsed/>
    <w:rsid w:val="00FE0AE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customStyle="1" w:styleId="-620">
    <w:name w:val="Темный список - Акцент 620"/>
    <w:basedOn w:val="a7"/>
    <w:next w:val="-6"/>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table" w:customStyle="1" w:styleId="4240">
    <w:name w:val="Сетка таблицы424"/>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2">
    <w:name w:val="Нет списка410"/>
    <w:next w:val="a8"/>
    <w:uiPriority w:val="99"/>
    <w:semiHidden/>
    <w:unhideWhenUsed/>
    <w:rsid w:val="00FE0AE4"/>
  </w:style>
  <w:style w:type="table" w:customStyle="1" w:styleId="1340">
    <w:name w:val="Сетка таблицы134"/>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Темный список - Акцент 124"/>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40">
    <w:name w:val="Цветная заливка - Акцент 124"/>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41">
    <w:name w:val="Цветная сетка - Акцент 124"/>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4">
    <w:name w:val="Темный список - Акцент 224"/>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4">
    <w:name w:val="Темный список - Акцент 324"/>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4">
    <w:name w:val="Темный список - Акцент 424"/>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4">
    <w:name w:val="Темный список - Акцент 524"/>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4">
    <w:name w:val="Средняя сетка 3 - Акцент 624"/>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4">
    <w:name w:val="Темный список - Акцент 624"/>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20">
    <w:name w:val="Таблица-сетка 4 — акцент 112"/>
    <w:basedOn w:val="a7"/>
    <w:next w:val="-412"/>
    <w:uiPriority w:val="49"/>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20">
    <w:name w:val="Таблица-сетка 6 цветная — акцент 112"/>
    <w:basedOn w:val="a7"/>
    <w:next w:val="-612"/>
    <w:uiPriority w:val="51"/>
    <w:rsid w:val="00FE0AE4"/>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2">
    <w:name w:val="Таблица-сетка 6 цветная — акцент 222"/>
    <w:basedOn w:val="a7"/>
    <w:next w:val="-623"/>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2">
    <w:name w:val="Таблица-сетка 7 цветная — акцент 212"/>
    <w:basedOn w:val="a7"/>
    <w:next w:val="-722"/>
    <w:uiPriority w:val="52"/>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2">
    <w:name w:val="Таблица-сетка 6 цветная — акцент 312"/>
    <w:basedOn w:val="a7"/>
    <w:next w:val="-632"/>
    <w:uiPriority w:val="51"/>
    <w:rsid w:val="00FE0AE4"/>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2">
    <w:name w:val="Таблица-сетка 6 цветная — акцент 412"/>
    <w:basedOn w:val="a7"/>
    <w:next w:val="-642"/>
    <w:uiPriority w:val="51"/>
    <w:rsid w:val="00FE0AE4"/>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2">
    <w:name w:val="Таблица-сетка 6 цветная — акцент 522"/>
    <w:basedOn w:val="a7"/>
    <w:next w:val="-653"/>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4">
    <w:name w:val="Средняя заливка 2 - Акцент 11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4">
    <w:name w:val="Средняя заливка 2 - Акцент 12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4">
    <w:name w:val="Средняя заливка 2 - Акцент 13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40">
    <w:name w:val="Сетка таблицы144"/>
    <w:basedOn w:val="a7"/>
    <w:uiPriority w:val="3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Сетка таблицы43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0">
    <w:name w:val="Сетка таблицы5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4">
    <w:name w:val="Таблица-сетка 2 — акцент 5124"/>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4">
    <w:name w:val="Таблица-сетка 2 — акцент 4124"/>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4">
    <w:name w:val="Таблица-сетка 2 — акцент 1124"/>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4">
    <w:name w:val="Таблица-сетка 2 — акцент 3124"/>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4">
    <w:name w:val="Таблица-сетка 3 — акцент 1124"/>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4">
    <w:name w:val="Таблица-сетка 6 цветная — акцент 5124"/>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4">
    <w:name w:val="Таблица-сетка 6 цветная — акцент 2154"/>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4">
    <w:name w:val="Сетка таблицы624"/>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5">
    <w:name w:val="Таблица-сетка 6 цветная — акцент 21115"/>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4">
    <w:name w:val="Таблица-сетка 6 цветная — акцент 212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20">
    <w:name w:val="Сетка таблицы7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Цветная сетка - Акцент 1122"/>
    <w:basedOn w:val="a7"/>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20">
    <w:name w:val="Темный список - Акцент 1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2">
    <w:name w:val="Средняя сетка 3 - Акцент 6122"/>
    <w:basedOn w:val="a7"/>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20">
    <w:name w:val="Темный список - Акцент 2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5">
    <w:name w:val="Сетка таблицы815"/>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Темный список - Акцент 3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2">
    <w:name w:val="Темный список - Акцент 4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4">
    <w:name w:val="Средняя заливка 2 - Акцент 11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2">
    <w:name w:val="Темный список - Акцент 5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4">
    <w:name w:val="Средняя заливка 2 - Акцент 12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21">
    <w:name w:val="Цветная заливка - Акцент 1122"/>
    <w:basedOn w:val="a7"/>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2">
    <w:name w:val="Темный список - Акцент 6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4">
    <w:name w:val="Средняя заливка 2 - Акцент 13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40">
    <w:name w:val="Сетка таблицы12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4">
    <w:name w:val="Таблица-сетка 2 — акцент 51114"/>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4">
    <w:name w:val="Таблица-сетка 2 — акцент 41114"/>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40">
    <w:name w:val="Таблица-сетка 2 — акцент 11114"/>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4">
    <w:name w:val="Таблица-сетка 2 — акцент 31114"/>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4">
    <w:name w:val="Таблица-сетка 3 — акцент 11114"/>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4">
    <w:name w:val="Таблица-сетка 6 цветная — акцент 51114"/>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4">
    <w:name w:val="Таблица-сетка 6 цветная — акцент 21314"/>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4">
    <w:name w:val="Сетка таблицы6114"/>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4">
    <w:name w:val="Таблица-сетка 6 цветная — акцент 214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40">
    <w:name w:val="Список-таблица 2 — акцент 3114"/>
    <w:basedOn w:val="a7"/>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40">
    <w:name w:val="Список-таблица 2 — акцент 4114"/>
    <w:basedOn w:val="a7"/>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40">
    <w:name w:val="Список-таблица 2 — акцент 5114"/>
    <w:basedOn w:val="a7"/>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40">
    <w:name w:val="Список-таблица 2 — акцент 1114"/>
    <w:basedOn w:val="a7"/>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2">
    <w:name w:val="Список-таблица 2 — акцент 3212"/>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2">
    <w:name w:val="Список-таблица 2 — акцент 4212"/>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2">
    <w:name w:val="Список-таблица 2 — акцент 5212"/>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2">
    <w:name w:val="Список-таблица 2 — акцент 1212"/>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0">
    <w:name w:val="Сетка таблицы912"/>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Сетка таблицы1014"/>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0">
    <w:name w:val="Таблица-сетка 4 — акцент 122"/>
    <w:basedOn w:val="a7"/>
    <w:uiPriority w:val="49"/>
    <w:rsid w:val="00FE0AE4"/>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20">
    <w:name w:val="Таблица-сетка 6 цветная — акцент 122"/>
    <w:basedOn w:val="a7"/>
    <w:uiPriority w:val="51"/>
    <w:rsid w:val="00FE0AE4"/>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2">
    <w:name w:val="Таблица-сетка 6 цветная — акцент 232"/>
    <w:basedOn w:val="a7"/>
    <w:uiPriority w:val="51"/>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2">
    <w:name w:val="Таблица-сетка 7 цветная — акцент 222"/>
    <w:basedOn w:val="a7"/>
    <w:uiPriority w:val="52"/>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2">
    <w:name w:val="Таблица-сетка 6 цветная — акцент 322"/>
    <w:basedOn w:val="a7"/>
    <w:uiPriority w:val="51"/>
    <w:rsid w:val="00FE0AE4"/>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2">
    <w:name w:val="Таблица-сетка 6 цветная — акцент 422"/>
    <w:basedOn w:val="a7"/>
    <w:uiPriority w:val="51"/>
    <w:rsid w:val="00FE0AE4"/>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2">
    <w:name w:val="Таблица-сетка 6 цветная — акцент 532"/>
    <w:basedOn w:val="a7"/>
    <w:uiPriority w:val="51"/>
    <w:rsid w:val="00FE0AE4"/>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70">
    <w:name w:val="Нет списка57"/>
    <w:next w:val="a8"/>
    <w:uiPriority w:val="99"/>
    <w:semiHidden/>
    <w:unhideWhenUsed/>
    <w:rsid w:val="00FE0AE4"/>
  </w:style>
  <w:style w:type="table" w:customStyle="1" w:styleId="-1123">
    <w:name w:val="Цветной список - Акцент 112"/>
    <w:basedOn w:val="a7"/>
    <w:next w:val="-13"/>
    <w:semiHidden/>
    <w:unhideWhenUsed/>
    <w:rsid w:val="00FE0AE4"/>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125">
    <w:name w:val="Средняя сетка 212"/>
    <w:basedOn w:val="a7"/>
    <w:next w:val="223"/>
    <w:uiPriority w:val="1"/>
    <w:semiHidden/>
    <w:unhideWhenUsed/>
    <w:rsid w:val="00FE0AE4"/>
    <w:rPr>
      <w:rFonts w:ascii="Arial" w:hAnsi="Arial"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1540">
    <w:name w:val="Сетка таблицы154"/>
    <w:basedOn w:val="a7"/>
    <w:next w:val="afa"/>
    <w:uiPriority w:val="3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0">
    <w:name w:val="Сетка таблицы334"/>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0">
    <w:name w:val="Сетка таблицы11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7"/>
    <w:uiPriority w:val="5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Цветной список - Акцент 14"/>
    <w:basedOn w:val="a7"/>
    <w:next w:val="-13"/>
    <w:uiPriority w:val="72"/>
    <w:semiHidden/>
    <w:unhideWhenUsed/>
    <w:rsid w:val="00FE0AE4"/>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24">
    <w:name w:val="Средняя сетка 222"/>
    <w:basedOn w:val="a7"/>
    <w:uiPriority w:val="68"/>
    <w:semiHidden/>
    <w:unhideWhenUsed/>
    <w:rsid w:val="00FE0AE4"/>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660">
    <w:name w:val="Нет списка66"/>
    <w:next w:val="a8"/>
    <w:uiPriority w:val="99"/>
    <w:semiHidden/>
    <w:unhideWhenUsed/>
    <w:rsid w:val="00FE0AE4"/>
  </w:style>
  <w:style w:type="table" w:customStyle="1" w:styleId="174">
    <w:name w:val="Сетка таблицы174"/>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Темный список - Акцент 13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21">
    <w:name w:val="Цветная заливка - Акцент 13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2">
    <w:name w:val="Цветная сетка - Акцент 13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20">
    <w:name w:val="Темный список - Акцент 23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2">
    <w:name w:val="Темный список - Акцент 33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2">
    <w:name w:val="Темный список - Акцент 43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2">
    <w:name w:val="Темный список - Акцент 53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2">
    <w:name w:val="Средняя сетка 3 - Акцент 63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20">
    <w:name w:val="Темный список - Акцент 63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2">
    <w:name w:val="Средняя заливка 2 - Акцент 11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2">
    <w:name w:val="Средняя заливка 2 - Акцент 12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2">
    <w:name w:val="Средняя заливка 2 - Акцент 13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2">
    <w:name w:val="Сетка таблицы1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2">
    <w:name w:val="Таблица-сетка 2 — акцент 513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2">
    <w:name w:val="Таблица-сетка 2 — акцент 413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2">
    <w:name w:val="Таблица-сетка 2 — акцент 113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2">
    <w:name w:val="Таблица-сетка 2 — акцент 313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2">
    <w:name w:val="Таблица-сетка 3 — акцент 113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2">
    <w:name w:val="Таблица-сетка 6 цветная — акцент 513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2">
    <w:name w:val="Таблица-сетка 6 цветная — акцент 216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Сетка таблицы64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
    <w:next w:val="a8"/>
    <w:uiPriority w:val="99"/>
    <w:semiHidden/>
    <w:unhideWhenUsed/>
    <w:rsid w:val="00FE0AE4"/>
  </w:style>
  <w:style w:type="table" w:customStyle="1" w:styleId="192">
    <w:name w:val="Сетка таблицы19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Темный список - Акцент 14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21">
    <w:name w:val="Цветная заливка - Акцент 14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2">
    <w:name w:val="Цветная сетка - Акцент 14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20">
    <w:name w:val="Темный список - Акцент 24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2">
    <w:name w:val="Темный список - Акцент 34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2">
    <w:name w:val="Темный список - Акцент 44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2">
    <w:name w:val="Темный список - Акцент 54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2">
    <w:name w:val="Средняя сетка 3 - Акцент 64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20">
    <w:name w:val="Темный список - Акцент 64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2">
    <w:name w:val="Средняя заливка 2 - Акцент 11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2">
    <w:name w:val="Средняя заливка 2 - Акцент 12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2">
    <w:name w:val="Средняя заливка 2 - Акцент 13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2">
    <w:name w:val="Сетка таблицы1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0">
    <w:name w:val="Сетка таблицы3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2">
    <w:name w:val="Таблица-сетка 2 — акцент 514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2">
    <w:name w:val="Таблица-сетка 2 — акцент 414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20">
    <w:name w:val="Таблица-сетка 2 — акцент 114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2">
    <w:name w:val="Таблица-сетка 2 — акцент 314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2">
    <w:name w:val="Таблица-сетка 3 — акцент 114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2">
    <w:name w:val="Таблица-сетка 6 цветная — акцент 514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2">
    <w:name w:val="Таблица-сетка 6 цветная — акцент 217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2">
    <w:name w:val="Сетка таблицы65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0">
    <w:name w:val="Сетка таблицы75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2">
    <w:name w:val="Нет списка84"/>
    <w:next w:val="a8"/>
    <w:uiPriority w:val="99"/>
    <w:semiHidden/>
    <w:unhideWhenUsed/>
    <w:rsid w:val="00FE0AE4"/>
  </w:style>
  <w:style w:type="table" w:customStyle="1" w:styleId="206">
    <w:name w:val="Сетка таблицы206"/>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Темный список - Акцент 15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20">
    <w:name w:val="Цветная заливка - Акцент 15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21">
    <w:name w:val="Цветная сетка - Акцент 15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20">
    <w:name w:val="Темный список - Акцент 25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2">
    <w:name w:val="Темный список - Акцент 35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2">
    <w:name w:val="Темный список - Акцент 45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2">
    <w:name w:val="Темный список - Акцент 55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2">
    <w:name w:val="Средняя сетка 3 - Акцент 65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20">
    <w:name w:val="Темный список - Акцент 65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2">
    <w:name w:val="Средняя заливка 2 - Акцент 11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2">
    <w:name w:val="Средняя заливка 2 - Акцент 12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2">
    <w:name w:val="Средняя заливка 2 - Акцент 13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етка таблицы113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2">
    <w:name w:val="Таблица-сетка 2 — акцент 515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2">
    <w:name w:val="Таблица-сетка 2 — акцент 415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2">
    <w:name w:val="Таблица-сетка 2 — акцент 115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2">
    <w:name w:val="Таблица-сетка 2 — акцент 315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2">
    <w:name w:val="Таблица-сетка 3 — акцент 115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2">
    <w:name w:val="Таблица-сетка 6 цветная — акцент 515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2">
    <w:name w:val="Таблица-сетка 6 цветная — акцент 218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2">
    <w:name w:val="Сетка таблицы66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Нет списка94"/>
    <w:next w:val="a8"/>
    <w:uiPriority w:val="99"/>
    <w:semiHidden/>
    <w:unhideWhenUsed/>
    <w:rsid w:val="00FE0AE4"/>
  </w:style>
  <w:style w:type="table" w:customStyle="1" w:styleId="272">
    <w:name w:val="Сетка таблицы27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Темный список - Акцент 16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20">
    <w:name w:val="Цветная заливка - Акцент 16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21">
    <w:name w:val="Цветная сетка - Акцент 16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2">
    <w:name w:val="Темный список - Акцент 26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2">
    <w:name w:val="Темный список - Акцент 36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2">
    <w:name w:val="Темный список - Акцент 46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2">
    <w:name w:val="Темный список - Акцент 56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2">
    <w:name w:val="Средняя сетка 3 - Акцент 66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2">
    <w:name w:val="Темный список - Акцент 66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2">
    <w:name w:val="Средняя заливка 2 - Акцент 11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2">
    <w:name w:val="Средняя заливка 2 - Акцент 12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2">
    <w:name w:val="Средняя заливка 2 - Акцент 13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3">
    <w:name w:val="Сетка таблицы11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2">
    <w:name w:val="Таблица-сетка 2 — акцент 516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2">
    <w:name w:val="Таблица-сетка 2 — акцент 416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2">
    <w:name w:val="Таблица-сетка 2 — акцент 116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2">
    <w:name w:val="Таблица-сетка 2 — акцент 316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2">
    <w:name w:val="Таблица-сетка 3 — акцент 116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2">
    <w:name w:val="Таблица-сетка 6 цветная — акцент 516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2">
    <w:name w:val="Таблица-сетка 6 цветная — акцент 219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2">
    <w:name w:val="Сетка таблицы67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3">
    <w:name w:val="Нет списка102"/>
    <w:next w:val="a8"/>
    <w:uiPriority w:val="99"/>
    <w:semiHidden/>
    <w:unhideWhenUsed/>
    <w:rsid w:val="00FE0AE4"/>
  </w:style>
  <w:style w:type="table" w:customStyle="1" w:styleId="292">
    <w:name w:val="Сетка таблицы29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Темный список - Акцент 17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20">
    <w:name w:val="Цветная заливка - Акцент 17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21">
    <w:name w:val="Цветная сетка - Акцент 17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2">
    <w:name w:val="Темный список - Акцент 27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2">
    <w:name w:val="Темный список - Акцент 37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2">
    <w:name w:val="Темный список - Акцент 47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2">
    <w:name w:val="Темный список - Акцент 57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2">
    <w:name w:val="Средняя сетка 3 - Акцент 67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2">
    <w:name w:val="Темный список - Акцент 67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2">
    <w:name w:val="Средняя заливка 2 - Акцент 11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2">
    <w:name w:val="Средняя заливка 2 - Акцент 12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2">
    <w:name w:val="Средняя заливка 2 - Акцент 13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20">
    <w:name w:val="Сетка таблицы11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2">
    <w:name w:val="Сетка таблицы49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2">
    <w:name w:val="Сетка таблицы5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2">
    <w:name w:val="Таблица-сетка 2 — акцент 517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2">
    <w:name w:val="Таблица-сетка 2 — акцент 417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2">
    <w:name w:val="Таблица-сетка 2 — акцент 117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2">
    <w:name w:val="Таблица-сетка 2 — акцент 317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2">
    <w:name w:val="Таблица-сетка 3 — акцент 117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2">
    <w:name w:val="Таблица-сетка 6 цветная — акцент 517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2">
    <w:name w:val="Таблица-сетка 6 цветная — акцент 2110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2">
    <w:name w:val="Сетка таблицы68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2">
    <w:name w:val="Сетка таблицы78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8"/>
    <w:uiPriority w:val="99"/>
    <w:semiHidden/>
    <w:unhideWhenUsed/>
    <w:rsid w:val="00FE0AE4"/>
  </w:style>
  <w:style w:type="table" w:customStyle="1" w:styleId="302">
    <w:name w:val="Сетка таблицы3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Темный список - Акцент 18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20">
    <w:name w:val="Цветная заливка - Акцент 18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21">
    <w:name w:val="Цветная сетка - Акцент 18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2">
    <w:name w:val="Темный список - Акцент 28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2">
    <w:name w:val="Темный список - Акцент 38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2">
    <w:name w:val="Темный список - Акцент 48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2">
    <w:name w:val="Темный список - Акцент 58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2">
    <w:name w:val="Средняя сетка 3 - Акцент 68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2">
    <w:name w:val="Темный список - Акцент 68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2">
    <w:name w:val="Средняя заливка 2 - Акцент 11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2">
    <w:name w:val="Средняя заливка 2 - Акцент 12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2">
    <w:name w:val="Средняя заливка 2 - Акцент 13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20">
    <w:name w:val="Сетка таблицы11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0">
    <w:name w:val="Сетка таблицы410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2">
    <w:name w:val="Сетка таблицы5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2">
    <w:name w:val="Таблица-сетка 2 — акцент 518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2">
    <w:name w:val="Таблица-сетка 2 — акцент 418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2">
    <w:name w:val="Таблица-сетка 2 — акцент 118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2">
    <w:name w:val="Таблица-сетка 2 — акцент 318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2">
    <w:name w:val="Таблица-сетка 3 — акцент 118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2">
    <w:name w:val="Таблица-сетка 6 цветная — акцент 518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2">
    <w:name w:val="Таблица-сетка 6 цветная — акцент 2112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2">
    <w:name w:val="Сетка таблицы69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2">
    <w:name w:val="Сетка таблицы79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7">
    <w:name w:val="Нет списка137"/>
    <w:next w:val="a8"/>
    <w:uiPriority w:val="99"/>
    <w:semiHidden/>
    <w:unhideWhenUsed/>
    <w:rsid w:val="00FE0AE4"/>
  </w:style>
  <w:style w:type="table" w:customStyle="1" w:styleId="402">
    <w:name w:val="Сетка таблицы4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Темный список - Акцент 19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20">
    <w:name w:val="Цветная заливка - Акцент 19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21">
    <w:name w:val="Цветная сетка - Акцент 19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2">
    <w:name w:val="Темный список - Акцент 29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2">
    <w:name w:val="Темный список - Акцент 39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2">
    <w:name w:val="Темный список - Акцент 49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2">
    <w:name w:val="Темный список - Акцент 59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2">
    <w:name w:val="Средняя сетка 3 - Акцент 69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2">
    <w:name w:val="Темный список - Акцент 69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2">
    <w:name w:val="Средняя заливка 2 - Акцент 11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2">
    <w:name w:val="Средняя заливка 2 - Акцент 12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2">
    <w:name w:val="Средняя заливка 2 - Акцент 13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2">
    <w:name w:val="Сетка таблицы11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2">
    <w:name w:val="Сетка таблицы3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0">
    <w:name w:val="Сетка таблицы412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2">
    <w:name w:val="Сетка таблицы5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2">
    <w:name w:val="Таблица-сетка 2 — акцент 519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2">
    <w:name w:val="Таблица-сетка 2 — акцент 419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2">
    <w:name w:val="Таблица-сетка 2 — акцент 119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2">
    <w:name w:val="Таблица-сетка 2 — акцент 319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2">
    <w:name w:val="Таблица-сетка 3 — акцент 119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2">
    <w:name w:val="Таблица-сетка 6 цветная — акцент 519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2">
    <w:name w:val="Таблица-сетка 6 цветная — акцент 2113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2">
    <w:name w:val="Сетка таблицы610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2">
    <w:name w:val="Сетка таблицы710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6">
    <w:name w:val="Нет списка146"/>
    <w:next w:val="a8"/>
    <w:uiPriority w:val="99"/>
    <w:semiHidden/>
    <w:unhideWhenUsed/>
    <w:rsid w:val="00FE0AE4"/>
  </w:style>
  <w:style w:type="table" w:customStyle="1" w:styleId="5020">
    <w:name w:val="Сетка таблицы5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0">
    <w:name w:val="Темный список - Акцент 110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21">
    <w:name w:val="Цветная заливка - Акцент 110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2">
    <w:name w:val="Цветная сетка - Акцент 110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2">
    <w:name w:val="Темный список - Акцент 210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2">
    <w:name w:val="Темный список - Акцент 310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2">
    <w:name w:val="Темный список - Акцент 410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2">
    <w:name w:val="Темный список - Акцент 510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2">
    <w:name w:val="Средняя сетка 3 - Акцент 610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2">
    <w:name w:val="Темный список - Акцент 610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2">
    <w:name w:val="Средняя заливка 2 - Акцент 11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2">
    <w:name w:val="Средняя заливка 2 - Акцент 12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2">
    <w:name w:val="Средняя заливка 2 - Акцент 13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етка таблицы11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Сетка таблицы3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0">
    <w:name w:val="Сетка таблицы413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0">
    <w:name w:val="Сетка таблицы5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2">
    <w:name w:val="Таблица-сетка 2 — акцент 5110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2">
    <w:name w:val="Таблица-сетка 2 — акцент 4110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2">
    <w:name w:val="Таблица-сетка 2 — акцент 1110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2">
    <w:name w:val="Таблица-сетка 2 — акцент 3110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2">
    <w:name w:val="Таблица-сетка 3 — акцент 1110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2">
    <w:name w:val="Таблица-сетка 6 цветная — акцент 5110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2">
    <w:name w:val="Таблица-сетка 6 цветная — акцент 2114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20">
    <w:name w:val="Сетка таблицы612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8"/>
    <w:uiPriority w:val="99"/>
    <w:semiHidden/>
    <w:unhideWhenUsed/>
    <w:rsid w:val="00FE0AE4"/>
  </w:style>
  <w:style w:type="table" w:customStyle="1" w:styleId="602">
    <w:name w:val="Сетка таблицы6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Темный список - Акцент 113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21">
    <w:name w:val="Цветная заливка - Акцент 113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2">
    <w:name w:val="Цветная сетка - Акцент 113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2">
    <w:name w:val="Темный список - Акцент 213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2">
    <w:name w:val="Темный список - Акцент 313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2">
    <w:name w:val="Темный список - Акцент 413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2">
    <w:name w:val="Темный список - Акцент 513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2">
    <w:name w:val="Средняя сетка 3 - Акцент 613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2">
    <w:name w:val="Темный список - Акцент 613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2">
    <w:name w:val="Средняя заливка 2 - Акцент 11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2">
    <w:name w:val="Средняя заливка 2 - Акцент 12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2">
    <w:name w:val="Средняя заливка 2 - Акцент 13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2">
    <w:name w:val="Сетка таблицы11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0">
    <w:name w:val="Сетка таблицы3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0">
    <w:name w:val="Сетка таблицы414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2">
    <w:name w:val="Таблица-сетка 2 — акцент 5112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2">
    <w:name w:val="Таблица-сетка 2 — акцент 4112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2">
    <w:name w:val="Таблица-сетка 2 — акцент 1112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2">
    <w:name w:val="Таблица-сетка 2 — акцент 3112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2">
    <w:name w:val="Таблица-сетка 3 — акцент 1112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2">
    <w:name w:val="Таблица-сетка 6 цветная — акцент 5112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2">
    <w:name w:val="Таблица-сетка 6 цветная — акцент 2115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2">
    <w:name w:val="Сетка таблицы613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2">
    <w:name w:val="Сетка таблицы702"/>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0">
    <w:name w:val="Нет списка164"/>
    <w:next w:val="a8"/>
    <w:uiPriority w:val="99"/>
    <w:semiHidden/>
    <w:unhideWhenUsed/>
    <w:rsid w:val="00FE0AE4"/>
  </w:style>
  <w:style w:type="table" w:customStyle="1" w:styleId="802">
    <w:name w:val="Сетка таблицы802"/>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Цветной список - Акцент 122"/>
    <w:basedOn w:val="a7"/>
    <w:next w:val="-13"/>
    <w:uiPriority w:val="34"/>
    <w:rsid w:val="00FE0AE4"/>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832">
    <w:name w:val="Сетка таблицы83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0">
    <w:name w:val="Сетка таблицы1202"/>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FE0AE4"/>
    <w:rPr>
      <w:rFonts w:eastAsia="Times New Roman"/>
      <w:sz w:val="22"/>
      <w:szCs w:val="22"/>
      <w:lang w:eastAsia="en-US"/>
    </w:rPr>
    <w:tblPr>
      <w:tblCellMar>
        <w:top w:w="0" w:type="dxa"/>
        <w:left w:w="0" w:type="dxa"/>
        <w:bottom w:w="0" w:type="dxa"/>
        <w:right w:w="0" w:type="dxa"/>
      </w:tblCellMar>
    </w:tblPr>
  </w:style>
  <w:style w:type="numbering" w:customStyle="1" w:styleId="1740">
    <w:name w:val="Нет списка174"/>
    <w:next w:val="a8"/>
    <w:uiPriority w:val="99"/>
    <w:semiHidden/>
    <w:unhideWhenUsed/>
    <w:rsid w:val="00FE0AE4"/>
  </w:style>
  <w:style w:type="table" w:customStyle="1" w:styleId="-11420">
    <w:name w:val="Цветная сетка - Акцент 114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21">
    <w:name w:val="Темный список - Акцент 114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2">
    <w:name w:val="Средняя сетка 3 - Акцент 614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2">
    <w:name w:val="Темный список - Акцент 214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38">
    <w:name w:val="ПЕ_Таблица1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Темный список - Акцент 314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2">
    <w:name w:val="Темный список - Акцент 414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2">
    <w:name w:val="Средняя заливка 2 - Акцент 11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2">
    <w:name w:val="Темный список - Акцент 514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2">
    <w:name w:val="Средняя заливка 2 - Акцент 12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2">
    <w:name w:val="Цветная заливка - Акцент 114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2">
    <w:name w:val="Темный список - Акцент 614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2">
    <w:name w:val="Средняя заливка 2 - Акцент 13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20">
    <w:name w:val="Сетка таблицы123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0">
    <w:name w:val="Сетка таблицы21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2">
    <w:name w:val="Таблица-сетка 2 — акцент 5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2">
    <w:name w:val="Таблица-сетка 2 — акцент 4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2">
    <w:name w:val="Таблица-сетка 2 — акцент 1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2">
    <w:name w:val="Таблица-сетка 2 — акцент 3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2">
    <w:name w:val="Таблица-сетка 3 — акцент 1113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2">
    <w:name w:val="Таблица-сетка 6 цветная — акцент 5113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2">
    <w:name w:val="Таблица-сетка 6 цветная — акцент 2116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2">
    <w:name w:val="Сетка таблицы614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2">
    <w:name w:val="Таблица-сетка 6 цветная — акцент 2117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2">
    <w:name w:val="Таблица-сетка 6 цветная — акцент 212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20">
    <w:name w:val="Нет списка182"/>
    <w:next w:val="a8"/>
    <w:uiPriority w:val="99"/>
    <w:semiHidden/>
    <w:unhideWhenUsed/>
    <w:rsid w:val="00FE0AE4"/>
  </w:style>
  <w:style w:type="numbering" w:customStyle="1" w:styleId="1126">
    <w:name w:val="Нет списка1126"/>
    <w:next w:val="a8"/>
    <w:uiPriority w:val="99"/>
    <w:semiHidden/>
    <w:unhideWhenUsed/>
    <w:rsid w:val="00FE0AE4"/>
  </w:style>
  <w:style w:type="numbering" w:customStyle="1" w:styleId="2182">
    <w:name w:val="Нет списка218"/>
    <w:next w:val="a8"/>
    <w:uiPriority w:val="99"/>
    <w:semiHidden/>
    <w:unhideWhenUsed/>
    <w:rsid w:val="00FE0AE4"/>
  </w:style>
  <w:style w:type="numbering" w:customStyle="1" w:styleId="3181">
    <w:name w:val="Нет списка318"/>
    <w:next w:val="a8"/>
    <w:uiPriority w:val="99"/>
    <w:semiHidden/>
    <w:unhideWhenUsed/>
    <w:rsid w:val="00FE0AE4"/>
  </w:style>
  <w:style w:type="table" w:customStyle="1" w:styleId="-1152">
    <w:name w:val="Цветная сетка - Акцент 115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20">
    <w:name w:val="Темный список - Акцент 115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2">
    <w:name w:val="Средняя сетка 3 - Акцент 615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2">
    <w:name w:val="Темный список - Акцент 215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20">
    <w:name w:val="Сетка таблицы84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Темный список - Акцент 315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2">
    <w:name w:val="Темный список - Акцент 415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2">
    <w:name w:val="Средняя заливка 2 - Акцент 11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2">
    <w:name w:val="Темный список - Акцент 515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2">
    <w:name w:val="Средняя заливка 2 - Акцент 12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21">
    <w:name w:val="Цветная заливка - Акцент 115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2">
    <w:name w:val="Темный список - Акцент 615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2">
    <w:name w:val="Средняя заливка 2 - Акцент 13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20">
    <w:name w:val="Сетка таблицы124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0">
    <w:name w:val="Сетка таблицы217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0">
    <w:name w:val="Сетка таблицы416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2">
    <w:name w:val="Таблица-сетка 2 — акцент 5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2">
    <w:name w:val="Таблица-сетка 2 — акцент 4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2">
    <w:name w:val="Таблица-сетка 2 — акцент 1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2">
    <w:name w:val="Таблица-сетка 2 — акцент 3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2">
    <w:name w:val="Таблица-сетка 3 — акцент 1114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2">
    <w:name w:val="Таблица-сетка 6 цветная — акцент 5114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2">
    <w:name w:val="Таблица-сетка 6 цветная — акцент 2132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2">
    <w:name w:val="Сетка таблицы615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2">
    <w:name w:val="Таблица-сетка 6 цветная — акцент 214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20">
    <w:name w:val="Список-таблица 2 — акцент 312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20">
    <w:name w:val="Список-таблица 2 — акцент 412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20">
    <w:name w:val="Список-таблица 2 — акцент 512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20">
    <w:name w:val="Список-таблица 2 — акцент 112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2">
    <w:name w:val="Список-таблица 2 — акцент 322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2">
    <w:name w:val="Список-таблица 2 — акцент 422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2">
    <w:name w:val="Список-таблица 2 — акцент 522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2">
    <w:name w:val="Список-таблица 2 — акцент 122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172">
    <w:name w:val="Нет списка417"/>
    <w:next w:val="a8"/>
    <w:uiPriority w:val="99"/>
    <w:semiHidden/>
    <w:unhideWhenUsed/>
    <w:rsid w:val="00FE0AE4"/>
  </w:style>
  <w:style w:type="table" w:customStyle="1" w:styleId="-12120">
    <w:name w:val="Цветная сетка - Акцент 121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21">
    <w:name w:val="Темный список - Акцент 121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2">
    <w:name w:val="Средняя сетка 3 - Акцент 621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2">
    <w:name w:val="Темный список - Акцент 221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2">
    <w:name w:val="Сетка таблицы9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Темный список - Акцент 321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2">
    <w:name w:val="Темный список - Акцент 421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2">
    <w:name w:val="Средняя заливка 2 - Акцент 11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2">
    <w:name w:val="Темный список - Акцент 521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2">
    <w:name w:val="Средняя заливка 2 - Акцент 12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2">
    <w:name w:val="Цветная заливка - Акцент 121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27">
    <w:name w:val="Темный список - Акцент 621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2">
    <w:name w:val="Средняя заливка 2 - Акцент 13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40">
    <w:name w:val="Сетка таблицы1314"/>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0">
    <w:name w:val="Сетка таблицы421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0">
    <w:name w:val="Сетка таблицы52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2">
    <w:name w:val="Таблица-сетка 2 — акцент 5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2">
    <w:name w:val="Таблица-сетка 2 — акцент 4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20">
    <w:name w:val="Таблица-сетка 2 — акцент 1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2">
    <w:name w:val="Таблица-сетка 2 — акцент 3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2">
    <w:name w:val="Таблица-сетка 3 — акцент 1121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2">
    <w:name w:val="Таблица-сетка 6 цветная — акцент 5121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2">
    <w:name w:val="Таблица-сетка 6 цветная — акцент 2151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20">
    <w:name w:val="Сетка таблицы621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2">
    <w:name w:val="Таблица-сетка 6 цветная — акцент 211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2">
    <w:name w:val="Таблица-сетка 6 цветная — акцент 212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7">
    <w:name w:val="Нет списка1217"/>
    <w:next w:val="a8"/>
    <w:semiHidden/>
    <w:unhideWhenUsed/>
    <w:rsid w:val="00FE0AE4"/>
  </w:style>
  <w:style w:type="numbering" w:customStyle="1" w:styleId="111116">
    <w:name w:val="Нет списка111116"/>
    <w:next w:val="a8"/>
    <w:uiPriority w:val="99"/>
    <w:semiHidden/>
    <w:unhideWhenUsed/>
    <w:rsid w:val="00FE0AE4"/>
  </w:style>
  <w:style w:type="numbering" w:customStyle="1" w:styleId="21160">
    <w:name w:val="Нет списка2116"/>
    <w:next w:val="a8"/>
    <w:uiPriority w:val="99"/>
    <w:semiHidden/>
    <w:unhideWhenUsed/>
    <w:rsid w:val="00FE0AE4"/>
  </w:style>
  <w:style w:type="numbering" w:customStyle="1" w:styleId="3115">
    <w:name w:val="Нет списка3115"/>
    <w:next w:val="a8"/>
    <w:uiPriority w:val="99"/>
    <w:semiHidden/>
    <w:unhideWhenUsed/>
    <w:rsid w:val="00FE0AE4"/>
  </w:style>
  <w:style w:type="table" w:customStyle="1" w:styleId="-111120">
    <w:name w:val="Цветная сетка - Акцент 1111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21">
    <w:name w:val="Темный список - Акцент 1111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2">
    <w:name w:val="Средняя сетка 3 - Акцент 6111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23">
    <w:name w:val="Темный список - Акцент 2111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2">
    <w:name w:val="Сетка таблицы8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Темный список - Акцент 3111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2">
    <w:name w:val="Темный список - Акцент 4111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2">
    <w:name w:val="Средняя заливка 2 - Акцент 11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2">
    <w:name w:val="Темный список - Акцент 5111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2">
    <w:name w:val="Средняя заливка 2 - Акцент 12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2">
    <w:name w:val="Цветная заливка - Акцент 1111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2">
    <w:name w:val="Темный список - Акцент 6111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2">
    <w:name w:val="Средняя заливка 2 - Акцент 13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20">
    <w:name w:val="Сетка таблицы121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Сетка таблицы211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Сетка таблицы311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0">
    <w:name w:val="Сетка таблицы4111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2">
    <w:name w:val="Таблица-сетка 2 — акцент 5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2">
    <w:name w:val="Таблица-сетка 2 — акцент 4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2">
    <w:name w:val="Таблица-сетка 2 — акцент 1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2">
    <w:name w:val="Таблица-сетка 2 — акцент 3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2">
    <w:name w:val="Таблица-сетка 3 — акцент 11111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2">
    <w:name w:val="Таблица-сетка 6 цветная — акцент 51111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2">
    <w:name w:val="Таблица-сетка 6 цветная — акцент 21311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2">
    <w:name w:val="Сетка таблицы6111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2">
    <w:name w:val="Таблица-сетка 6 цветная — акцент 214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20">
    <w:name w:val="Список-таблица 2 — акцент 3111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20">
    <w:name w:val="Список-таблица 2 — акцент 4111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20">
    <w:name w:val="Список-таблица 2 — акцент 5111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20">
    <w:name w:val="Список-таблица 2 — акцент 1111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3">
    <w:name w:val="List Table 2 Accent 313"/>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3">
    <w:name w:val="List Table 2 Accent 413"/>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3">
    <w:name w:val="List Table 2 Accent 513"/>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3">
    <w:name w:val="List Table 2 Accent 113"/>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30">
    <w:name w:val="Сетка таблицы102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0">
    <w:name w:val="Сетка таблицы14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ПЕ_Таблица2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Нет списка1111116"/>
    <w:next w:val="a8"/>
    <w:semiHidden/>
    <w:rsid w:val="00FE0AE4"/>
  </w:style>
  <w:style w:type="numbering" w:customStyle="1" w:styleId="11111114">
    <w:name w:val="Нет списка11111114"/>
    <w:next w:val="a8"/>
    <w:semiHidden/>
    <w:rsid w:val="00FE0AE4"/>
  </w:style>
  <w:style w:type="numbering" w:customStyle="1" w:styleId="5150">
    <w:name w:val="Нет списка515"/>
    <w:next w:val="a8"/>
    <w:uiPriority w:val="99"/>
    <w:semiHidden/>
    <w:unhideWhenUsed/>
    <w:rsid w:val="00FE0AE4"/>
  </w:style>
  <w:style w:type="numbering" w:customStyle="1" w:styleId="1315">
    <w:name w:val="Нет списка1315"/>
    <w:next w:val="a8"/>
    <w:uiPriority w:val="99"/>
    <w:semiHidden/>
    <w:unhideWhenUsed/>
    <w:rsid w:val="00FE0AE4"/>
  </w:style>
  <w:style w:type="numbering" w:customStyle="1" w:styleId="111111114">
    <w:name w:val="Нет списка111111114"/>
    <w:next w:val="a8"/>
    <w:semiHidden/>
    <w:rsid w:val="00FE0AE4"/>
  </w:style>
  <w:style w:type="numbering" w:customStyle="1" w:styleId="21114">
    <w:name w:val="Нет списка21114"/>
    <w:next w:val="a8"/>
    <w:uiPriority w:val="99"/>
    <w:semiHidden/>
    <w:unhideWhenUsed/>
    <w:rsid w:val="00FE0AE4"/>
  </w:style>
  <w:style w:type="numbering" w:customStyle="1" w:styleId="1111111113">
    <w:name w:val="Нет списка1111111113"/>
    <w:next w:val="a8"/>
    <w:semiHidden/>
    <w:rsid w:val="00FE0AE4"/>
  </w:style>
  <w:style w:type="numbering" w:customStyle="1" w:styleId="211112">
    <w:name w:val="Нет списка211112"/>
    <w:next w:val="a8"/>
    <w:uiPriority w:val="99"/>
    <w:semiHidden/>
    <w:unhideWhenUsed/>
    <w:rsid w:val="00FE0AE4"/>
  </w:style>
  <w:style w:type="numbering" w:customStyle="1" w:styleId="11111111112">
    <w:name w:val="Нет списка11111111112"/>
    <w:next w:val="a8"/>
    <w:semiHidden/>
    <w:rsid w:val="00FE0AE4"/>
  </w:style>
  <w:style w:type="numbering" w:customStyle="1" w:styleId="41150">
    <w:name w:val="Нет списка4115"/>
    <w:next w:val="a8"/>
    <w:uiPriority w:val="99"/>
    <w:semiHidden/>
    <w:unhideWhenUsed/>
    <w:rsid w:val="00FE0AE4"/>
  </w:style>
  <w:style w:type="numbering" w:customStyle="1" w:styleId="12115">
    <w:name w:val="Нет списка12115"/>
    <w:next w:val="a8"/>
    <w:semiHidden/>
    <w:rsid w:val="00FE0AE4"/>
  </w:style>
  <w:style w:type="numbering" w:customStyle="1" w:styleId="51140">
    <w:name w:val="Нет списка5114"/>
    <w:next w:val="a8"/>
    <w:uiPriority w:val="99"/>
    <w:semiHidden/>
    <w:unhideWhenUsed/>
    <w:rsid w:val="00FE0AE4"/>
  </w:style>
  <w:style w:type="numbering" w:customStyle="1" w:styleId="13114">
    <w:name w:val="Нет списка13114"/>
    <w:next w:val="a8"/>
    <w:semiHidden/>
    <w:rsid w:val="00FE0AE4"/>
  </w:style>
  <w:style w:type="numbering" w:customStyle="1" w:styleId="2260">
    <w:name w:val="Нет списка226"/>
    <w:next w:val="a8"/>
    <w:uiPriority w:val="99"/>
    <w:semiHidden/>
    <w:unhideWhenUsed/>
    <w:rsid w:val="00FE0AE4"/>
  </w:style>
  <w:style w:type="numbering" w:customStyle="1" w:styleId="11215">
    <w:name w:val="Нет списка11215"/>
    <w:next w:val="a8"/>
    <w:semiHidden/>
    <w:rsid w:val="00FE0AE4"/>
  </w:style>
  <w:style w:type="numbering" w:customStyle="1" w:styleId="31114">
    <w:name w:val="Нет списка31114"/>
    <w:next w:val="a8"/>
    <w:uiPriority w:val="99"/>
    <w:semiHidden/>
    <w:unhideWhenUsed/>
    <w:rsid w:val="00FE0AE4"/>
  </w:style>
  <w:style w:type="numbering" w:customStyle="1" w:styleId="41114">
    <w:name w:val="Нет списка41114"/>
    <w:next w:val="a8"/>
    <w:uiPriority w:val="99"/>
    <w:semiHidden/>
    <w:unhideWhenUsed/>
    <w:rsid w:val="00FE0AE4"/>
  </w:style>
  <w:style w:type="numbering" w:customStyle="1" w:styleId="121114">
    <w:name w:val="Нет списка121114"/>
    <w:next w:val="a8"/>
    <w:semiHidden/>
    <w:rsid w:val="00FE0AE4"/>
  </w:style>
  <w:style w:type="numbering" w:customStyle="1" w:styleId="6150">
    <w:name w:val="Нет списка615"/>
    <w:next w:val="a8"/>
    <w:semiHidden/>
    <w:rsid w:val="00FE0AE4"/>
  </w:style>
  <w:style w:type="numbering" w:customStyle="1" w:styleId="1415">
    <w:name w:val="Нет списка1415"/>
    <w:next w:val="a8"/>
    <w:uiPriority w:val="99"/>
    <w:semiHidden/>
    <w:unhideWhenUsed/>
    <w:rsid w:val="00FE0AE4"/>
  </w:style>
  <w:style w:type="numbering" w:customStyle="1" w:styleId="1136">
    <w:name w:val="Нет списка1136"/>
    <w:next w:val="a8"/>
    <w:semiHidden/>
    <w:rsid w:val="00FE0AE4"/>
  </w:style>
  <w:style w:type="numbering" w:customStyle="1" w:styleId="2360">
    <w:name w:val="Нет списка236"/>
    <w:next w:val="a8"/>
    <w:uiPriority w:val="99"/>
    <w:semiHidden/>
    <w:unhideWhenUsed/>
    <w:rsid w:val="00FE0AE4"/>
  </w:style>
  <w:style w:type="numbering" w:customStyle="1" w:styleId="111260">
    <w:name w:val="Нет списка11126"/>
    <w:next w:val="a8"/>
    <w:semiHidden/>
    <w:rsid w:val="00FE0AE4"/>
  </w:style>
  <w:style w:type="numbering" w:customStyle="1" w:styleId="326">
    <w:name w:val="Нет списка326"/>
    <w:next w:val="a8"/>
    <w:uiPriority w:val="99"/>
    <w:semiHidden/>
    <w:unhideWhenUsed/>
    <w:rsid w:val="00FE0AE4"/>
  </w:style>
  <w:style w:type="numbering" w:customStyle="1" w:styleId="426">
    <w:name w:val="Нет списка426"/>
    <w:next w:val="a8"/>
    <w:uiPriority w:val="99"/>
    <w:semiHidden/>
    <w:unhideWhenUsed/>
    <w:rsid w:val="00FE0AE4"/>
  </w:style>
  <w:style w:type="numbering" w:customStyle="1" w:styleId="1226">
    <w:name w:val="Нет списка1226"/>
    <w:next w:val="a8"/>
    <w:semiHidden/>
    <w:rsid w:val="00FE0AE4"/>
  </w:style>
  <w:style w:type="numbering" w:customStyle="1" w:styleId="7140">
    <w:name w:val="Нет списка714"/>
    <w:next w:val="a8"/>
    <w:uiPriority w:val="99"/>
    <w:semiHidden/>
    <w:unhideWhenUsed/>
    <w:rsid w:val="00FE0AE4"/>
  </w:style>
  <w:style w:type="numbering" w:customStyle="1" w:styleId="1514">
    <w:name w:val="Нет списка1514"/>
    <w:next w:val="a8"/>
    <w:semiHidden/>
    <w:unhideWhenUsed/>
    <w:rsid w:val="00FE0AE4"/>
  </w:style>
  <w:style w:type="numbering" w:customStyle="1" w:styleId="1145">
    <w:name w:val="Нет списка1145"/>
    <w:next w:val="a8"/>
    <w:semiHidden/>
    <w:rsid w:val="00FE0AE4"/>
  </w:style>
  <w:style w:type="numbering" w:customStyle="1" w:styleId="245">
    <w:name w:val="Нет списка245"/>
    <w:next w:val="a8"/>
    <w:uiPriority w:val="99"/>
    <w:semiHidden/>
    <w:unhideWhenUsed/>
    <w:rsid w:val="00FE0AE4"/>
  </w:style>
  <w:style w:type="numbering" w:customStyle="1" w:styleId="11135">
    <w:name w:val="Нет списка11135"/>
    <w:next w:val="a8"/>
    <w:semiHidden/>
    <w:rsid w:val="00FE0AE4"/>
  </w:style>
  <w:style w:type="numbering" w:customStyle="1" w:styleId="335">
    <w:name w:val="Нет списка335"/>
    <w:next w:val="a8"/>
    <w:uiPriority w:val="99"/>
    <w:semiHidden/>
    <w:unhideWhenUsed/>
    <w:rsid w:val="00FE0AE4"/>
  </w:style>
  <w:style w:type="numbering" w:customStyle="1" w:styleId="435">
    <w:name w:val="Нет списка435"/>
    <w:next w:val="a8"/>
    <w:uiPriority w:val="99"/>
    <w:semiHidden/>
    <w:unhideWhenUsed/>
    <w:rsid w:val="00FE0AE4"/>
  </w:style>
  <w:style w:type="numbering" w:customStyle="1" w:styleId="1235">
    <w:name w:val="Нет списка1235"/>
    <w:next w:val="a8"/>
    <w:semiHidden/>
    <w:rsid w:val="00FE0AE4"/>
  </w:style>
  <w:style w:type="numbering" w:customStyle="1" w:styleId="525">
    <w:name w:val="Нет списка525"/>
    <w:next w:val="a8"/>
    <w:uiPriority w:val="99"/>
    <w:semiHidden/>
    <w:unhideWhenUsed/>
    <w:rsid w:val="00FE0AE4"/>
  </w:style>
  <w:style w:type="numbering" w:customStyle="1" w:styleId="1325">
    <w:name w:val="Нет списка1325"/>
    <w:next w:val="a8"/>
    <w:uiPriority w:val="99"/>
    <w:semiHidden/>
    <w:unhideWhenUsed/>
    <w:rsid w:val="00FE0AE4"/>
  </w:style>
  <w:style w:type="numbering" w:customStyle="1" w:styleId="111125">
    <w:name w:val="Нет списка111125"/>
    <w:next w:val="a8"/>
    <w:semiHidden/>
    <w:rsid w:val="00FE0AE4"/>
  </w:style>
  <w:style w:type="numbering" w:customStyle="1" w:styleId="21250">
    <w:name w:val="Нет списка2125"/>
    <w:next w:val="a8"/>
    <w:uiPriority w:val="99"/>
    <w:semiHidden/>
    <w:unhideWhenUsed/>
    <w:rsid w:val="00FE0AE4"/>
  </w:style>
  <w:style w:type="numbering" w:customStyle="1" w:styleId="1111123">
    <w:name w:val="Нет списка1111123"/>
    <w:next w:val="a8"/>
    <w:semiHidden/>
    <w:rsid w:val="00FE0AE4"/>
  </w:style>
  <w:style w:type="numbering" w:customStyle="1" w:styleId="21123">
    <w:name w:val="Нет списка21123"/>
    <w:next w:val="a8"/>
    <w:uiPriority w:val="99"/>
    <w:semiHidden/>
    <w:unhideWhenUsed/>
    <w:rsid w:val="00FE0AE4"/>
  </w:style>
  <w:style w:type="numbering" w:customStyle="1" w:styleId="11111123">
    <w:name w:val="Нет списка11111123"/>
    <w:next w:val="a8"/>
    <w:semiHidden/>
    <w:rsid w:val="00FE0AE4"/>
  </w:style>
  <w:style w:type="numbering" w:customStyle="1" w:styleId="3125">
    <w:name w:val="Нет списка3125"/>
    <w:next w:val="a8"/>
    <w:uiPriority w:val="99"/>
    <w:semiHidden/>
    <w:unhideWhenUsed/>
    <w:rsid w:val="00FE0AE4"/>
  </w:style>
  <w:style w:type="numbering" w:customStyle="1" w:styleId="4125">
    <w:name w:val="Нет списка4125"/>
    <w:next w:val="a8"/>
    <w:uiPriority w:val="99"/>
    <w:semiHidden/>
    <w:unhideWhenUsed/>
    <w:rsid w:val="00FE0AE4"/>
  </w:style>
  <w:style w:type="numbering" w:customStyle="1" w:styleId="12125">
    <w:name w:val="Нет списка12125"/>
    <w:next w:val="a8"/>
    <w:semiHidden/>
    <w:rsid w:val="00FE0AE4"/>
  </w:style>
  <w:style w:type="numbering" w:customStyle="1" w:styleId="511120">
    <w:name w:val="Нет списка51112"/>
    <w:next w:val="a8"/>
    <w:uiPriority w:val="99"/>
    <w:semiHidden/>
    <w:unhideWhenUsed/>
    <w:rsid w:val="00FE0AE4"/>
  </w:style>
  <w:style w:type="numbering" w:customStyle="1" w:styleId="131112">
    <w:name w:val="Нет списка131112"/>
    <w:next w:val="a8"/>
    <w:semiHidden/>
    <w:rsid w:val="00FE0AE4"/>
  </w:style>
  <w:style w:type="numbering" w:customStyle="1" w:styleId="2215">
    <w:name w:val="Нет списка2215"/>
    <w:next w:val="a8"/>
    <w:uiPriority w:val="99"/>
    <w:semiHidden/>
    <w:unhideWhenUsed/>
    <w:rsid w:val="00FE0AE4"/>
  </w:style>
  <w:style w:type="numbering" w:customStyle="1" w:styleId="112114">
    <w:name w:val="Нет списка112114"/>
    <w:next w:val="a8"/>
    <w:semiHidden/>
    <w:rsid w:val="00FE0AE4"/>
  </w:style>
  <w:style w:type="numbering" w:customStyle="1" w:styleId="311112">
    <w:name w:val="Нет списка311112"/>
    <w:next w:val="a8"/>
    <w:uiPriority w:val="99"/>
    <w:semiHidden/>
    <w:unhideWhenUsed/>
    <w:rsid w:val="00FE0AE4"/>
  </w:style>
  <w:style w:type="numbering" w:customStyle="1" w:styleId="411112">
    <w:name w:val="Нет списка411112"/>
    <w:next w:val="a8"/>
    <w:uiPriority w:val="99"/>
    <w:semiHidden/>
    <w:unhideWhenUsed/>
    <w:rsid w:val="00FE0AE4"/>
  </w:style>
  <w:style w:type="numbering" w:customStyle="1" w:styleId="1211112">
    <w:name w:val="Нет списка1211112"/>
    <w:next w:val="a8"/>
    <w:semiHidden/>
    <w:rsid w:val="00FE0AE4"/>
  </w:style>
  <w:style w:type="numbering" w:customStyle="1" w:styleId="61140">
    <w:name w:val="Нет списка6114"/>
    <w:next w:val="a8"/>
    <w:semiHidden/>
    <w:rsid w:val="00FE0AE4"/>
  </w:style>
  <w:style w:type="numbering" w:customStyle="1" w:styleId="14114">
    <w:name w:val="Нет списка14114"/>
    <w:next w:val="a8"/>
    <w:uiPriority w:val="99"/>
    <w:semiHidden/>
    <w:unhideWhenUsed/>
    <w:rsid w:val="00FE0AE4"/>
  </w:style>
  <w:style w:type="numbering" w:customStyle="1" w:styleId="11315">
    <w:name w:val="Нет списка11315"/>
    <w:next w:val="a8"/>
    <w:semiHidden/>
    <w:rsid w:val="00FE0AE4"/>
  </w:style>
  <w:style w:type="numbering" w:customStyle="1" w:styleId="2315">
    <w:name w:val="Нет списка2315"/>
    <w:next w:val="a8"/>
    <w:uiPriority w:val="99"/>
    <w:semiHidden/>
    <w:unhideWhenUsed/>
    <w:rsid w:val="00FE0AE4"/>
  </w:style>
  <w:style w:type="numbering" w:customStyle="1" w:styleId="111215">
    <w:name w:val="Нет списка111215"/>
    <w:next w:val="a8"/>
    <w:semiHidden/>
    <w:rsid w:val="00FE0AE4"/>
  </w:style>
  <w:style w:type="numbering" w:customStyle="1" w:styleId="3215">
    <w:name w:val="Нет списка3215"/>
    <w:next w:val="a8"/>
    <w:uiPriority w:val="99"/>
    <w:semiHidden/>
    <w:unhideWhenUsed/>
    <w:rsid w:val="00FE0AE4"/>
  </w:style>
  <w:style w:type="numbering" w:customStyle="1" w:styleId="4215">
    <w:name w:val="Нет списка4215"/>
    <w:next w:val="a8"/>
    <w:uiPriority w:val="99"/>
    <w:semiHidden/>
    <w:unhideWhenUsed/>
    <w:rsid w:val="00FE0AE4"/>
  </w:style>
  <w:style w:type="numbering" w:customStyle="1" w:styleId="12215">
    <w:name w:val="Нет списка12215"/>
    <w:next w:val="a8"/>
    <w:semiHidden/>
    <w:rsid w:val="00FE0AE4"/>
  </w:style>
  <w:style w:type="numbering" w:customStyle="1" w:styleId="71122">
    <w:name w:val="Нет списка7112"/>
    <w:next w:val="a8"/>
    <w:uiPriority w:val="99"/>
    <w:semiHidden/>
    <w:unhideWhenUsed/>
    <w:rsid w:val="00FE0AE4"/>
  </w:style>
  <w:style w:type="numbering" w:customStyle="1" w:styleId="15112">
    <w:name w:val="Нет списка15112"/>
    <w:next w:val="a8"/>
    <w:uiPriority w:val="99"/>
    <w:semiHidden/>
    <w:unhideWhenUsed/>
    <w:rsid w:val="00FE0AE4"/>
  </w:style>
  <w:style w:type="numbering" w:customStyle="1" w:styleId="11413">
    <w:name w:val="Нет списка11413"/>
    <w:next w:val="a8"/>
    <w:semiHidden/>
    <w:rsid w:val="00FE0AE4"/>
  </w:style>
  <w:style w:type="numbering" w:customStyle="1" w:styleId="2413">
    <w:name w:val="Нет списка2413"/>
    <w:next w:val="a8"/>
    <w:uiPriority w:val="99"/>
    <w:semiHidden/>
    <w:unhideWhenUsed/>
    <w:rsid w:val="00FE0AE4"/>
  </w:style>
  <w:style w:type="numbering" w:customStyle="1" w:styleId="111313">
    <w:name w:val="Нет списка111313"/>
    <w:next w:val="a8"/>
    <w:semiHidden/>
    <w:rsid w:val="00FE0AE4"/>
  </w:style>
  <w:style w:type="numbering" w:customStyle="1" w:styleId="21213">
    <w:name w:val="Нет списка21213"/>
    <w:next w:val="a8"/>
    <w:uiPriority w:val="99"/>
    <w:semiHidden/>
    <w:unhideWhenUsed/>
    <w:rsid w:val="00FE0AE4"/>
  </w:style>
  <w:style w:type="numbering" w:customStyle="1" w:styleId="1111213">
    <w:name w:val="Нет списка1111213"/>
    <w:next w:val="a8"/>
    <w:semiHidden/>
    <w:rsid w:val="00FE0AE4"/>
  </w:style>
  <w:style w:type="table" w:customStyle="1" w:styleId="112123">
    <w:name w:val="Сетка таблицы112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8"/>
    <w:uiPriority w:val="99"/>
    <w:semiHidden/>
    <w:unhideWhenUsed/>
    <w:rsid w:val="00FE0AE4"/>
  </w:style>
  <w:style w:type="numbering" w:customStyle="1" w:styleId="4313">
    <w:name w:val="Нет списка4313"/>
    <w:next w:val="a8"/>
    <w:uiPriority w:val="99"/>
    <w:semiHidden/>
    <w:unhideWhenUsed/>
    <w:rsid w:val="00FE0AE4"/>
  </w:style>
  <w:style w:type="numbering" w:customStyle="1" w:styleId="12313">
    <w:name w:val="Нет списка12313"/>
    <w:next w:val="a8"/>
    <w:semiHidden/>
    <w:rsid w:val="00FE0AE4"/>
  </w:style>
  <w:style w:type="numbering" w:customStyle="1" w:styleId="5213">
    <w:name w:val="Нет списка5213"/>
    <w:next w:val="a8"/>
    <w:uiPriority w:val="99"/>
    <w:semiHidden/>
    <w:unhideWhenUsed/>
    <w:rsid w:val="00FE0AE4"/>
  </w:style>
  <w:style w:type="numbering" w:customStyle="1" w:styleId="13213">
    <w:name w:val="Нет списка13213"/>
    <w:next w:val="a8"/>
    <w:semiHidden/>
    <w:rsid w:val="00FE0AE4"/>
  </w:style>
  <w:style w:type="numbering" w:customStyle="1" w:styleId="22113">
    <w:name w:val="Нет списка22113"/>
    <w:next w:val="a8"/>
    <w:uiPriority w:val="99"/>
    <w:semiHidden/>
    <w:unhideWhenUsed/>
    <w:rsid w:val="00FE0AE4"/>
  </w:style>
  <w:style w:type="numbering" w:customStyle="1" w:styleId="1121112">
    <w:name w:val="Нет списка1121112"/>
    <w:next w:val="a8"/>
    <w:semiHidden/>
    <w:rsid w:val="00FE0AE4"/>
  </w:style>
  <w:style w:type="numbering" w:customStyle="1" w:styleId="31213">
    <w:name w:val="Нет списка31213"/>
    <w:next w:val="a8"/>
    <w:uiPriority w:val="99"/>
    <w:semiHidden/>
    <w:unhideWhenUsed/>
    <w:rsid w:val="00FE0AE4"/>
  </w:style>
  <w:style w:type="numbering" w:customStyle="1" w:styleId="41213">
    <w:name w:val="Нет списка41213"/>
    <w:next w:val="a8"/>
    <w:uiPriority w:val="99"/>
    <w:semiHidden/>
    <w:unhideWhenUsed/>
    <w:rsid w:val="00FE0AE4"/>
  </w:style>
  <w:style w:type="numbering" w:customStyle="1" w:styleId="121213">
    <w:name w:val="Нет списка121213"/>
    <w:next w:val="a8"/>
    <w:semiHidden/>
    <w:rsid w:val="00FE0AE4"/>
  </w:style>
  <w:style w:type="numbering" w:customStyle="1" w:styleId="611120">
    <w:name w:val="Нет списка61112"/>
    <w:next w:val="a8"/>
    <w:semiHidden/>
    <w:rsid w:val="00FE0AE4"/>
  </w:style>
  <w:style w:type="numbering" w:customStyle="1" w:styleId="141112">
    <w:name w:val="Нет списка141112"/>
    <w:next w:val="a8"/>
    <w:uiPriority w:val="99"/>
    <w:semiHidden/>
    <w:unhideWhenUsed/>
    <w:rsid w:val="00FE0AE4"/>
  </w:style>
  <w:style w:type="numbering" w:customStyle="1" w:styleId="113113">
    <w:name w:val="Нет списка113113"/>
    <w:next w:val="a8"/>
    <w:semiHidden/>
    <w:rsid w:val="00FE0AE4"/>
  </w:style>
  <w:style w:type="table" w:customStyle="1" w:styleId="131122">
    <w:name w:val="Сетка таблицы131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3">
    <w:name w:val="Нет списка23113"/>
    <w:next w:val="a8"/>
    <w:uiPriority w:val="99"/>
    <w:semiHidden/>
    <w:unhideWhenUsed/>
    <w:rsid w:val="00FE0AE4"/>
  </w:style>
  <w:style w:type="numbering" w:customStyle="1" w:styleId="1112113">
    <w:name w:val="Нет списка1112113"/>
    <w:next w:val="a8"/>
    <w:semiHidden/>
    <w:rsid w:val="00FE0AE4"/>
  </w:style>
  <w:style w:type="numbering" w:customStyle="1" w:styleId="32113">
    <w:name w:val="Нет списка32113"/>
    <w:next w:val="a8"/>
    <w:uiPriority w:val="99"/>
    <w:semiHidden/>
    <w:unhideWhenUsed/>
    <w:rsid w:val="00FE0AE4"/>
  </w:style>
  <w:style w:type="numbering" w:customStyle="1" w:styleId="42113">
    <w:name w:val="Нет списка42113"/>
    <w:next w:val="a8"/>
    <w:uiPriority w:val="99"/>
    <w:semiHidden/>
    <w:unhideWhenUsed/>
    <w:rsid w:val="00FE0AE4"/>
  </w:style>
  <w:style w:type="numbering" w:customStyle="1" w:styleId="122113">
    <w:name w:val="Нет списка122113"/>
    <w:next w:val="a8"/>
    <w:semiHidden/>
    <w:rsid w:val="00FE0AE4"/>
  </w:style>
  <w:style w:type="numbering" w:customStyle="1" w:styleId="8140">
    <w:name w:val="Нет списка814"/>
    <w:next w:val="a8"/>
    <w:uiPriority w:val="99"/>
    <w:semiHidden/>
    <w:unhideWhenUsed/>
    <w:rsid w:val="00FE0AE4"/>
  </w:style>
  <w:style w:type="numbering" w:customStyle="1" w:styleId="1614">
    <w:name w:val="Нет списка1614"/>
    <w:next w:val="a8"/>
    <w:uiPriority w:val="99"/>
    <w:semiHidden/>
    <w:unhideWhenUsed/>
    <w:rsid w:val="00FE0AE4"/>
  </w:style>
  <w:style w:type="numbering" w:customStyle="1" w:styleId="1154">
    <w:name w:val="Нет списка1154"/>
    <w:next w:val="a8"/>
    <w:semiHidden/>
    <w:rsid w:val="00FE0AE4"/>
  </w:style>
  <w:style w:type="numbering" w:customStyle="1" w:styleId="254">
    <w:name w:val="Нет списка254"/>
    <w:next w:val="a8"/>
    <w:uiPriority w:val="99"/>
    <w:semiHidden/>
    <w:unhideWhenUsed/>
    <w:rsid w:val="00FE0AE4"/>
  </w:style>
  <w:style w:type="numbering" w:customStyle="1" w:styleId="11144">
    <w:name w:val="Нет списка11144"/>
    <w:next w:val="a8"/>
    <w:semiHidden/>
    <w:rsid w:val="00FE0AE4"/>
  </w:style>
  <w:style w:type="numbering" w:customStyle="1" w:styleId="2134">
    <w:name w:val="Нет списка2134"/>
    <w:next w:val="a8"/>
    <w:uiPriority w:val="99"/>
    <w:semiHidden/>
    <w:unhideWhenUsed/>
    <w:rsid w:val="00FE0AE4"/>
  </w:style>
  <w:style w:type="numbering" w:customStyle="1" w:styleId="111134">
    <w:name w:val="Нет списка111134"/>
    <w:next w:val="a8"/>
    <w:semiHidden/>
    <w:rsid w:val="00FE0AE4"/>
  </w:style>
  <w:style w:type="table" w:customStyle="1" w:styleId="113123">
    <w:name w:val="Сетка таблицы113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8"/>
    <w:uiPriority w:val="99"/>
    <w:semiHidden/>
    <w:unhideWhenUsed/>
    <w:rsid w:val="00FE0AE4"/>
  </w:style>
  <w:style w:type="numbering" w:customStyle="1" w:styleId="444">
    <w:name w:val="Нет списка444"/>
    <w:next w:val="a8"/>
    <w:uiPriority w:val="99"/>
    <w:semiHidden/>
    <w:unhideWhenUsed/>
    <w:rsid w:val="00FE0AE4"/>
  </w:style>
  <w:style w:type="numbering" w:customStyle="1" w:styleId="1244">
    <w:name w:val="Нет списка1244"/>
    <w:next w:val="a8"/>
    <w:semiHidden/>
    <w:rsid w:val="00FE0AE4"/>
  </w:style>
  <w:style w:type="numbering" w:customStyle="1" w:styleId="534">
    <w:name w:val="Нет списка534"/>
    <w:next w:val="a8"/>
    <w:uiPriority w:val="99"/>
    <w:semiHidden/>
    <w:unhideWhenUsed/>
    <w:rsid w:val="00FE0AE4"/>
  </w:style>
  <w:style w:type="table" w:customStyle="1" w:styleId="33120">
    <w:name w:val="Сетка таблицы3312"/>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4">
    <w:name w:val="Нет списка1334"/>
    <w:next w:val="a8"/>
    <w:semiHidden/>
    <w:rsid w:val="00FE0AE4"/>
  </w:style>
  <w:style w:type="numbering" w:customStyle="1" w:styleId="22240">
    <w:name w:val="Нет списка2224"/>
    <w:next w:val="a8"/>
    <w:uiPriority w:val="99"/>
    <w:semiHidden/>
    <w:unhideWhenUsed/>
    <w:rsid w:val="00FE0AE4"/>
  </w:style>
  <w:style w:type="numbering" w:customStyle="1" w:styleId="11224">
    <w:name w:val="Нет списка11224"/>
    <w:next w:val="a8"/>
    <w:semiHidden/>
    <w:rsid w:val="00FE0AE4"/>
  </w:style>
  <w:style w:type="numbering" w:customStyle="1" w:styleId="3134">
    <w:name w:val="Нет списка3134"/>
    <w:next w:val="a8"/>
    <w:uiPriority w:val="99"/>
    <w:semiHidden/>
    <w:unhideWhenUsed/>
    <w:rsid w:val="00FE0AE4"/>
  </w:style>
  <w:style w:type="numbering" w:customStyle="1" w:styleId="4134">
    <w:name w:val="Нет списка4134"/>
    <w:next w:val="a8"/>
    <w:uiPriority w:val="99"/>
    <w:semiHidden/>
    <w:unhideWhenUsed/>
    <w:rsid w:val="00FE0AE4"/>
  </w:style>
  <w:style w:type="numbering" w:customStyle="1" w:styleId="12134">
    <w:name w:val="Нет списка12134"/>
    <w:next w:val="a8"/>
    <w:semiHidden/>
    <w:rsid w:val="00FE0AE4"/>
  </w:style>
  <w:style w:type="numbering" w:customStyle="1" w:styleId="6240">
    <w:name w:val="Нет списка624"/>
    <w:next w:val="a8"/>
    <w:semiHidden/>
    <w:rsid w:val="00FE0AE4"/>
  </w:style>
  <w:style w:type="numbering" w:customStyle="1" w:styleId="1424">
    <w:name w:val="Нет списка1424"/>
    <w:next w:val="a8"/>
    <w:uiPriority w:val="99"/>
    <w:semiHidden/>
    <w:unhideWhenUsed/>
    <w:rsid w:val="00FE0AE4"/>
  </w:style>
  <w:style w:type="numbering" w:customStyle="1" w:styleId="11324">
    <w:name w:val="Нет списка11324"/>
    <w:next w:val="a8"/>
    <w:semiHidden/>
    <w:rsid w:val="00FE0AE4"/>
  </w:style>
  <w:style w:type="numbering" w:customStyle="1" w:styleId="23240">
    <w:name w:val="Нет списка2324"/>
    <w:next w:val="a8"/>
    <w:uiPriority w:val="99"/>
    <w:semiHidden/>
    <w:unhideWhenUsed/>
    <w:rsid w:val="00FE0AE4"/>
  </w:style>
  <w:style w:type="numbering" w:customStyle="1" w:styleId="111224">
    <w:name w:val="Нет списка111224"/>
    <w:next w:val="a8"/>
    <w:semiHidden/>
    <w:rsid w:val="00FE0AE4"/>
  </w:style>
  <w:style w:type="numbering" w:customStyle="1" w:styleId="3224">
    <w:name w:val="Нет списка3224"/>
    <w:next w:val="a8"/>
    <w:uiPriority w:val="99"/>
    <w:semiHidden/>
    <w:unhideWhenUsed/>
    <w:rsid w:val="00FE0AE4"/>
  </w:style>
  <w:style w:type="numbering" w:customStyle="1" w:styleId="4224">
    <w:name w:val="Нет списка4224"/>
    <w:next w:val="a8"/>
    <w:uiPriority w:val="99"/>
    <w:semiHidden/>
    <w:unhideWhenUsed/>
    <w:rsid w:val="00FE0AE4"/>
  </w:style>
  <w:style w:type="numbering" w:customStyle="1" w:styleId="12224">
    <w:name w:val="Нет списка12224"/>
    <w:next w:val="a8"/>
    <w:semiHidden/>
    <w:rsid w:val="00FE0AE4"/>
  </w:style>
  <w:style w:type="numbering" w:customStyle="1" w:styleId="9121">
    <w:name w:val="Нет списка912"/>
    <w:next w:val="a8"/>
    <w:uiPriority w:val="99"/>
    <w:semiHidden/>
    <w:unhideWhenUsed/>
    <w:rsid w:val="00FE0AE4"/>
  </w:style>
  <w:style w:type="numbering" w:customStyle="1" w:styleId="1712">
    <w:name w:val="Нет списка1712"/>
    <w:next w:val="a8"/>
    <w:semiHidden/>
    <w:unhideWhenUsed/>
    <w:rsid w:val="00FE0AE4"/>
  </w:style>
  <w:style w:type="numbering" w:customStyle="1" w:styleId="1163">
    <w:name w:val="Нет списка1163"/>
    <w:next w:val="a8"/>
    <w:semiHidden/>
    <w:rsid w:val="00FE0AE4"/>
  </w:style>
  <w:style w:type="numbering" w:customStyle="1" w:styleId="263">
    <w:name w:val="Нет списка263"/>
    <w:next w:val="a8"/>
    <w:uiPriority w:val="99"/>
    <w:semiHidden/>
    <w:unhideWhenUsed/>
    <w:rsid w:val="00FE0AE4"/>
  </w:style>
  <w:style w:type="numbering" w:customStyle="1" w:styleId="11153">
    <w:name w:val="Нет списка11153"/>
    <w:next w:val="a8"/>
    <w:semiHidden/>
    <w:rsid w:val="00FE0AE4"/>
  </w:style>
  <w:style w:type="numbering" w:customStyle="1" w:styleId="353">
    <w:name w:val="Нет списка353"/>
    <w:next w:val="a8"/>
    <w:uiPriority w:val="99"/>
    <w:semiHidden/>
    <w:unhideWhenUsed/>
    <w:rsid w:val="00FE0AE4"/>
  </w:style>
  <w:style w:type="numbering" w:customStyle="1" w:styleId="453">
    <w:name w:val="Нет списка453"/>
    <w:next w:val="a8"/>
    <w:uiPriority w:val="99"/>
    <w:semiHidden/>
    <w:unhideWhenUsed/>
    <w:rsid w:val="00FE0AE4"/>
  </w:style>
  <w:style w:type="numbering" w:customStyle="1" w:styleId="1253">
    <w:name w:val="Нет списка1253"/>
    <w:next w:val="a8"/>
    <w:semiHidden/>
    <w:rsid w:val="00FE0AE4"/>
  </w:style>
  <w:style w:type="numbering" w:customStyle="1" w:styleId="543">
    <w:name w:val="Нет списка543"/>
    <w:next w:val="a8"/>
    <w:uiPriority w:val="99"/>
    <w:semiHidden/>
    <w:unhideWhenUsed/>
    <w:rsid w:val="00FE0AE4"/>
  </w:style>
  <w:style w:type="numbering" w:customStyle="1" w:styleId="1343">
    <w:name w:val="Нет списка1343"/>
    <w:next w:val="a8"/>
    <w:uiPriority w:val="99"/>
    <w:semiHidden/>
    <w:unhideWhenUsed/>
    <w:rsid w:val="00FE0AE4"/>
  </w:style>
  <w:style w:type="numbering" w:customStyle="1" w:styleId="111143">
    <w:name w:val="Нет списка111143"/>
    <w:next w:val="a8"/>
    <w:semiHidden/>
    <w:rsid w:val="00FE0AE4"/>
  </w:style>
  <w:style w:type="numbering" w:customStyle="1" w:styleId="2143">
    <w:name w:val="Нет списка2143"/>
    <w:next w:val="a8"/>
    <w:uiPriority w:val="99"/>
    <w:semiHidden/>
    <w:unhideWhenUsed/>
    <w:rsid w:val="00FE0AE4"/>
  </w:style>
  <w:style w:type="numbering" w:customStyle="1" w:styleId="1111133">
    <w:name w:val="Нет списка1111133"/>
    <w:next w:val="a8"/>
    <w:semiHidden/>
    <w:rsid w:val="00FE0AE4"/>
  </w:style>
  <w:style w:type="numbering" w:customStyle="1" w:styleId="21133">
    <w:name w:val="Нет списка21133"/>
    <w:next w:val="a8"/>
    <w:uiPriority w:val="99"/>
    <w:semiHidden/>
    <w:unhideWhenUsed/>
    <w:rsid w:val="00FE0AE4"/>
  </w:style>
  <w:style w:type="numbering" w:customStyle="1" w:styleId="11111133">
    <w:name w:val="Нет списка11111133"/>
    <w:next w:val="a8"/>
    <w:semiHidden/>
    <w:rsid w:val="00FE0AE4"/>
  </w:style>
  <w:style w:type="numbering" w:customStyle="1" w:styleId="3143">
    <w:name w:val="Нет списка3143"/>
    <w:next w:val="a8"/>
    <w:uiPriority w:val="99"/>
    <w:semiHidden/>
    <w:unhideWhenUsed/>
    <w:rsid w:val="00FE0AE4"/>
  </w:style>
  <w:style w:type="numbering" w:customStyle="1" w:styleId="4143">
    <w:name w:val="Нет списка4143"/>
    <w:next w:val="a8"/>
    <w:uiPriority w:val="99"/>
    <w:semiHidden/>
    <w:unhideWhenUsed/>
    <w:rsid w:val="00FE0AE4"/>
  </w:style>
  <w:style w:type="numbering" w:customStyle="1" w:styleId="12143">
    <w:name w:val="Нет списка12143"/>
    <w:next w:val="a8"/>
    <w:semiHidden/>
    <w:rsid w:val="00FE0AE4"/>
  </w:style>
  <w:style w:type="numbering" w:customStyle="1" w:styleId="5123">
    <w:name w:val="Нет списка5123"/>
    <w:next w:val="a8"/>
    <w:uiPriority w:val="99"/>
    <w:semiHidden/>
    <w:unhideWhenUsed/>
    <w:rsid w:val="00FE0AE4"/>
  </w:style>
  <w:style w:type="numbering" w:customStyle="1" w:styleId="13123">
    <w:name w:val="Нет списка13123"/>
    <w:next w:val="a8"/>
    <w:semiHidden/>
    <w:rsid w:val="00FE0AE4"/>
  </w:style>
  <w:style w:type="numbering" w:customStyle="1" w:styleId="2233">
    <w:name w:val="Нет списка2233"/>
    <w:next w:val="a8"/>
    <w:uiPriority w:val="99"/>
    <w:semiHidden/>
    <w:unhideWhenUsed/>
    <w:rsid w:val="00FE0AE4"/>
  </w:style>
  <w:style w:type="numbering" w:customStyle="1" w:styleId="11233">
    <w:name w:val="Нет списка11233"/>
    <w:next w:val="a8"/>
    <w:semiHidden/>
    <w:rsid w:val="00FE0AE4"/>
  </w:style>
  <w:style w:type="numbering" w:customStyle="1" w:styleId="31123">
    <w:name w:val="Нет списка31123"/>
    <w:next w:val="a8"/>
    <w:uiPriority w:val="99"/>
    <w:semiHidden/>
    <w:unhideWhenUsed/>
    <w:rsid w:val="00FE0AE4"/>
  </w:style>
  <w:style w:type="numbering" w:customStyle="1" w:styleId="41123">
    <w:name w:val="Нет списка41123"/>
    <w:next w:val="a8"/>
    <w:uiPriority w:val="99"/>
    <w:semiHidden/>
    <w:unhideWhenUsed/>
    <w:rsid w:val="00FE0AE4"/>
  </w:style>
  <w:style w:type="numbering" w:customStyle="1" w:styleId="121123">
    <w:name w:val="Нет списка121123"/>
    <w:next w:val="a8"/>
    <w:semiHidden/>
    <w:rsid w:val="00FE0AE4"/>
  </w:style>
  <w:style w:type="numbering" w:customStyle="1" w:styleId="633">
    <w:name w:val="Нет списка633"/>
    <w:next w:val="a8"/>
    <w:semiHidden/>
    <w:rsid w:val="00FE0AE4"/>
  </w:style>
  <w:style w:type="numbering" w:customStyle="1" w:styleId="1433">
    <w:name w:val="Нет списка1433"/>
    <w:next w:val="a8"/>
    <w:uiPriority w:val="99"/>
    <w:semiHidden/>
    <w:unhideWhenUsed/>
    <w:rsid w:val="00FE0AE4"/>
  </w:style>
  <w:style w:type="numbering" w:customStyle="1" w:styleId="11333">
    <w:name w:val="Нет списка11333"/>
    <w:next w:val="a8"/>
    <w:semiHidden/>
    <w:rsid w:val="00FE0AE4"/>
  </w:style>
  <w:style w:type="numbering" w:customStyle="1" w:styleId="2333">
    <w:name w:val="Нет списка2333"/>
    <w:next w:val="a8"/>
    <w:uiPriority w:val="99"/>
    <w:semiHidden/>
    <w:unhideWhenUsed/>
    <w:rsid w:val="00FE0AE4"/>
  </w:style>
  <w:style w:type="numbering" w:customStyle="1" w:styleId="111233">
    <w:name w:val="Нет списка111233"/>
    <w:next w:val="a8"/>
    <w:semiHidden/>
    <w:rsid w:val="00FE0AE4"/>
  </w:style>
  <w:style w:type="numbering" w:customStyle="1" w:styleId="3233">
    <w:name w:val="Нет списка3233"/>
    <w:next w:val="a8"/>
    <w:uiPriority w:val="99"/>
    <w:semiHidden/>
    <w:unhideWhenUsed/>
    <w:rsid w:val="00FE0AE4"/>
  </w:style>
  <w:style w:type="numbering" w:customStyle="1" w:styleId="4233">
    <w:name w:val="Нет списка4233"/>
    <w:next w:val="a8"/>
    <w:uiPriority w:val="99"/>
    <w:semiHidden/>
    <w:unhideWhenUsed/>
    <w:rsid w:val="00FE0AE4"/>
  </w:style>
  <w:style w:type="numbering" w:customStyle="1" w:styleId="12233">
    <w:name w:val="Нет списка12233"/>
    <w:next w:val="a8"/>
    <w:semiHidden/>
    <w:rsid w:val="00FE0AE4"/>
  </w:style>
  <w:style w:type="numbering" w:customStyle="1" w:styleId="723">
    <w:name w:val="Нет списка723"/>
    <w:next w:val="a8"/>
    <w:uiPriority w:val="99"/>
    <w:semiHidden/>
    <w:unhideWhenUsed/>
    <w:rsid w:val="00FE0AE4"/>
  </w:style>
  <w:style w:type="numbering" w:customStyle="1" w:styleId="1523">
    <w:name w:val="Нет списка1523"/>
    <w:next w:val="a8"/>
    <w:uiPriority w:val="99"/>
    <w:semiHidden/>
    <w:unhideWhenUsed/>
    <w:rsid w:val="00FE0AE4"/>
  </w:style>
  <w:style w:type="numbering" w:customStyle="1" w:styleId="114230">
    <w:name w:val="Нет списка11423"/>
    <w:next w:val="a8"/>
    <w:semiHidden/>
    <w:rsid w:val="00FE0AE4"/>
  </w:style>
  <w:style w:type="numbering" w:customStyle="1" w:styleId="2423">
    <w:name w:val="Нет списка2423"/>
    <w:next w:val="a8"/>
    <w:uiPriority w:val="99"/>
    <w:semiHidden/>
    <w:unhideWhenUsed/>
    <w:rsid w:val="00FE0AE4"/>
  </w:style>
  <w:style w:type="numbering" w:customStyle="1" w:styleId="111323">
    <w:name w:val="Нет списка111323"/>
    <w:next w:val="a8"/>
    <w:semiHidden/>
    <w:rsid w:val="00FE0AE4"/>
  </w:style>
  <w:style w:type="numbering" w:customStyle="1" w:styleId="21223">
    <w:name w:val="Нет списка21223"/>
    <w:next w:val="a8"/>
    <w:uiPriority w:val="99"/>
    <w:semiHidden/>
    <w:unhideWhenUsed/>
    <w:rsid w:val="00FE0AE4"/>
  </w:style>
  <w:style w:type="numbering" w:customStyle="1" w:styleId="1111223">
    <w:name w:val="Нет списка1111223"/>
    <w:next w:val="a8"/>
    <w:semiHidden/>
    <w:rsid w:val="00FE0AE4"/>
  </w:style>
  <w:style w:type="numbering" w:customStyle="1" w:styleId="3323">
    <w:name w:val="Нет списка3323"/>
    <w:next w:val="a8"/>
    <w:uiPriority w:val="99"/>
    <w:semiHidden/>
    <w:unhideWhenUsed/>
    <w:rsid w:val="00FE0AE4"/>
  </w:style>
  <w:style w:type="numbering" w:customStyle="1" w:styleId="4323">
    <w:name w:val="Нет списка4323"/>
    <w:next w:val="a8"/>
    <w:uiPriority w:val="99"/>
    <w:semiHidden/>
    <w:unhideWhenUsed/>
    <w:rsid w:val="00FE0AE4"/>
  </w:style>
  <w:style w:type="numbering" w:customStyle="1" w:styleId="12323">
    <w:name w:val="Нет списка12323"/>
    <w:next w:val="a8"/>
    <w:semiHidden/>
    <w:rsid w:val="00FE0AE4"/>
  </w:style>
  <w:style w:type="numbering" w:customStyle="1" w:styleId="5223">
    <w:name w:val="Нет списка5223"/>
    <w:next w:val="a8"/>
    <w:uiPriority w:val="99"/>
    <w:semiHidden/>
    <w:unhideWhenUsed/>
    <w:rsid w:val="00FE0AE4"/>
  </w:style>
  <w:style w:type="numbering" w:customStyle="1" w:styleId="13223">
    <w:name w:val="Нет списка13223"/>
    <w:next w:val="a8"/>
    <w:semiHidden/>
    <w:rsid w:val="00FE0AE4"/>
  </w:style>
  <w:style w:type="numbering" w:customStyle="1" w:styleId="22123">
    <w:name w:val="Нет списка22123"/>
    <w:next w:val="a8"/>
    <w:uiPriority w:val="99"/>
    <w:semiHidden/>
    <w:unhideWhenUsed/>
    <w:rsid w:val="00FE0AE4"/>
  </w:style>
  <w:style w:type="numbering" w:customStyle="1" w:styleId="1121230">
    <w:name w:val="Нет списка112123"/>
    <w:next w:val="a8"/>
    <w:semiHidden/>
    <w:rsid w:val="00FE0AE4"/>
  </w:style>
  <w:style w:type="numbering" w:customStyle="1" w:styleId="31223">
    <w:name w:val="Нет списка31223"/>
    <w:next w:val="a8"/>
    <w:uiPriority w:val="99"/>
    <w:semiHidden/>
    <w:unhideWhenUsed/>
    <w:rsid w:val="00FE0AE4"/>
  </w:style>
  <w:style w:type="numbering" w:customStyle="1" w:styleId="41223">
    <w:name w:val="Нет списка41223"/>
    <w:next w:val="a8"/>
    <w:uiPriority w:val="99"/>
    <w:semiHidden/>
    <w:unhideWhenUsed/>
    <w:rsid w:val="00FE0AE4"/>
  </w:style>
  <w:style w:type="numbering" w:customStyle="1" w:styleId="121223">
    <w:name w:val="Нет списка121223"/>
    <w:next w:val="a8"/>
    <w:semiHidden/>
    <w:rsid w:val="00FE0AE4"/>
  </w:style>
  <w:style w:type="numbering" w:customStyle="1" w:styleId="6123">
    <w:name w:val="Нет списка6123"/>
    <w:next w:val="a8"/>
    <w:semiHidden/>
    <w:rsid w:val="00FE0AE4"/>
  </w:style>
  <w:style w:type="numbering" w:customStyle="1" w:styleId="14123">
    <w:name w:val="Нет списка14123"/>
    <w:next w:val="a8"/>
    <w:uiPriority w:val="99"/>
    <w:semiHidden/>
    <w:unhideWhenUsed/>
    <w:rsid w:val="00FE0AE4"/>
  </w:style>
  <w:style w:type="numbering" w:customStyle="1" w:styleId="1131230">
    <w:name w:val="Нет списка113123"/>
    <w:next w:val="a8"/>
    <w:semiHidden/>
    <w:rsid w:val="00FE0AE4"/>
  </w:style>
  <w:style w:type="numbering" w:customStyle="1" w:styleId="23123">
    <w:name w:val="Нет списка23123"/>
    <w:next w:val="a8"/>
    <w:uiPriority w:val="99"/>
    <w:semiHidden/>
    <w:unhideWhenUsed/>
    <w:rsid w:val="00FE0AE4"/>
  </w:style>
  <w:style w:type="numbering" w:customStyle="1" w:styleId="1112123">
    <w:name w:val="Нет списка1112123"/>
    <w:next w:val="a8"/>
    <w:semiHidden/>
    <w:rsid w:val="00FE0AE4"/>
  </w:style>
  <w:style w:type="numbering" w:customStyle="1" w:styleId="32123">
    <w:name w:val="Нет списка32123"/>
    <w:next w:val="a8"/>
    <w:uiPriority w:val="99"/>
    <w:semiHidden/>
    <w:unhideWhenUsed/>
    <w:rsid w:val="00FE0AE4"/>
  </w:style>
  <w:style w:type="numbering" w:customStyle="1" w:styleId="42123">
    <w:name w:val="Нет списка42123"/>
    <w:next w:val="a8"/>
    <w:uiPriority w:val="99"/>
    <w:semiHidden/>
    <w:unhideWhenUsed/>
    <w:rsid w:val="00FE0AE4"/>
  </w:style>
  <w:style w:type="numbering" w:customStyle="1" w:styleId="122123">
    <w:name w:val="Нет списка122123"/>
    <w:next w:val="a8"/>
    <w:semiHidden/>
    <w:rsid w:val="00FE0AE4"/>
  </w:style>
  <w:style w:type="numbering" w:customStyle="1" w:styleId="81120">
    <w:name w:val="Нет списка8112"/>
    <w:next w:val="a8"/>
    <w:uiPriority w:val="99"/>
    <w:semiHidden/>
    <w:unhideWhenUsed/>
    <w:rsid w:val="00FE0AE4"/>
  </w:style>
  <w:style w:type="numbering" w:customStyle="1" w:styleId="16112">
    <w:name w:val="Нет списка16112"/>
    <w:next w:val="a8"/>
    <w:uiPriority w:val="99"/>
    <w:semiHidden/>
    <w:unhideWhenUsed/>
    <w:rsid w:val="00FE0AE4"/>
  </w:style>
  <w:style w:type="numbering" w:customStyle="1" w:styleId="11513">
    <w:name w:val="Нет списка11513"/>
    <w:next w:val="a8"/>
    <w:semiHidden/>
    <w:rsid w:val="00FE0AE4"/>
  </w:style>
  <w:style w:type="numbering" w:customStyle="1" w:styleId="2513">
    <w:name w:val="Нет списка2513"/>
    <w:next w:val="a8"/>
    <w:uiPriority w:val="99"/>
    <w:semiHidden/>
    <w:unhideWhenUsed/>
    <w:rsid w:val="00FE0AE4"/>
  </w:style>
  <w:style w:type="numbering" w:customStyle="1" w:styleId="111413">
    <w:name w:val="Нет списка111413"/>
    <w:next w:val="a8"/>
    <w:semiHidden/>
    <w:rsid w:val="00FE0AE4"/>
  </w:style>
  <w:style w:type="numbering" w:customStyle="1" w:styleId="21313">
    <w:name w:val="Нет списка21313"/>
    <w:next w:val="a8"/>
    <w:uiPriority w:val="99"/>
    <w:semiHidden/>
    <w:unhideWhenUsed/>
    <w:rsid w:val="00FE0AE4"/>
  </w:style>
  <w:style w:type="numbering" w:customStyle="1" w:styleId="1111313">
    <w:name w:val="Нет списка1111313"/>
    <w:next w:val="a8"/>
    <w:semiHidden/>
    <w:rsid w:val="00FE0AE4"/>
  </w:style>
  <w:style w:type="numbering" w:customStyle="1" w:styleId="3413">
    <w:name w:val="Нет списка3413"/>
    <w:next w:val="a8"/>
    <w:uiPriority w:val="99"/>
    <w:semiHidden/>
    <w:unhideWhenUsed/>
    <w:rsid w:val="00FE0AE4"/>
  </w:style>
  <w:style w:type="numbering" w:customStyle="1" w:styleId="4413">
    <w:name w:val="Нет списка4413"/>
    <w:next w:val="a8"/>
    <w:uiPriority w:val="99"/>
    <w:semiHidden/>
    <w:unhideWhenUsed/>
    <w:rsid w:val="00FE0AE4"/>
  </w:style>
  <w:style w:type="numbering" w:customStyle="1" w:styleId="12413">
    <w:name w:val="Нет списка12413"/>
    <w:next w:val="a8"/>
    <w:semiHidden/>
    <w:rsid w:val="00FE0AE4"/>
  </w:style>
  <w:style w:type="numbering" w:customStyle="1" w:styleId="5313">
    <w:name w:val="Нет списка5313"/>
    <w:next w:val="a8"/>
    <w:uiPriority w:val="99"/>
    <w:semiHidden/>
    <w:unhideWhenUsed/>
    <w:rsid w:val="00FE0AE4"/>
  </w:style>
  <w:style w:type="numbering" w:customStyle="1" w:styleId="13313">
    <w:name w:val="Нет списка13313"/>
    <w:next w:val="a8"/>
    <w:semiHidden/>
    <w:rsid w:val="00FE0AE4"/>
  </w:style>
  <w:style w:type="numbering" w:customStyle="1" w:styleId="22213">
    <w:name w:val="Нет списка22213"/>
    <w:next w:val="a8"/>
    <w:uiPriority w:val="99"/>
    <w:semiHidden/>
    <w:unhideWhenUsed/>
    <w:rsid w:val="00FE0AE4"/>
  </w:style>
  <w:style w:type="numbering" w:customStyle="1" w:styleId="112213">
    <w:name w:val="Нет списка112213"/>
    <w:next w:val="a8"/>
    <w:semiHidden/>
    <w:rsid w:val="00FE0AE4"/>
  </w:style>
  <w:style w:type="numbering" w:customStyle="1" w:styleId="31313">
    <w:name w:val="Нет списка31313"/>
    <w:next w:val="a8"/>
    <w:uiPriority w:val="99"/>
    <w:semiHidden/>
    <w:unhideWhenUsed/>
    <w:rsid w:val="00FE0AE4"/>
  </w:style>
  <w:style w:type="numbering" w:customStyle="1" w:styleId="41313">
    <w:name w:val="Нет списка41313"/>
    <w:next w:val="a8"/>
    <w:uiPriority w:val="99"/>
    <w:semiHidden/>
    <w:unhideWhenUsed/>
    <w:rsid w:val="00FE0AE4"/>
  </w:style>
  <w:style w:type="numbering" w:customStyle="1" w:styleId="121313">
    <w:name w:val="Нет списка121313"/>
    <w:next w:val="a8"/>
    <w:semiHidden/>
    <w:rsid w:val="00FE0AE4"/>
  </w:style>
  <w:style w:type="numbering" w:customStyle="1" w:styleId="6213">
    <w:name w:val="Нет списка6213"/>
    <w:next w:val="a8"/>
    <w:semiHidden/>
    <w:rsid w:val="00FE0AE4"/>
  </w:style>
  <w:style w:type="numbering" w:customStyle="1" w:styleId="14213">
    <w:name w:val="Нет списка14213"/>
    <w:next w:val="a8"/>
    <w:uiPriority w:val="99"/>
    <w:semiHidden/>
    <w:unhideWhenUsed/>
    <w:rsid w:val="00FE0AE4"/>
  </w:style>
  <w:style w:type="numbering" w:customStyle="1" w:styleId="113213">
    <w:name w:val="Нет списка113213"/>
    <w:next w:val="a8"/>
    <w:semiHidden/>
    <w:rsid w:val="00FE0AE4"/>
  </w:style>
  <w:style w:type="numbering" w:customStyle="1" w:styleId="23213">
    <w:name w:val="Нет списка23213"/>
    <w:next w:val="a8"/>
    <w:uiPriority w:val="99"/>
    <w:semiHidden/>
    <w:unhideWhenUsed/>
    <w:rsid w:val="00FE0AE4"/>
  </w:style>
  <w:style w:type="numbering" w:customStyle="1" w:styleId="1112213">
    <w:name w:val="Нет списка1112213"/>
    <w:next w:val="a8"/>
    <w:semiHidden/>
    <w:rsid w:val="00FE0AE4"/>
  </w:style>
  <w:style w:type="numbering" w:customStyle="1" w:styleId="32213">
    <w:name w:val="Нет списка32213"/>
    <w:next w:val="a8"/>
    <w:uiPriority w:val="99"/>
    <w:semiHidden/>
    <w:unhideWhenUsed/>
    <w:rsid w:val="00FE0AE4"/>
  </w:style>
  <w:style w:type="numbering" w:customStyle="1" w:styleId="42213">
    <w:name w:val="Нет списка42213"/>
    <w:next w:val="a8"/>
    <w:uiPriority w:val="99"/>
    <w:semiHidden/>
    <w:unhideWhenUsed/>
    <w:rsid w:val="00FE0AE4"/>
  </w:style>
  <w:style w:type="numbering" w:customStyle="1" w:styleId="122213">
    <w:name w:val="Нет списка122213"/>
    <w:next w:val="a8"/>
    <w:semiHidden/>
    <w:rsid w:val="00FE0AE4"/>
  </w:style>
  <w:style w:type="table" w:customStyle="1" w:styleId="17120">
    <w:name w:val="Сетка таблицы1712"/>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8"/>
    <w:uiPriority w:val="99"/>
    <w:semiHidden/>
    <w:unhideWhenUsed/>
    <w:rsid w:val="00FE0AE4"/>
  </w:style>
  <w:style w:type="table" w:customStyle="1" w:styleId="-1162">
    <w:name w:val="Цветная сетка - Акцент 116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20">
    <w:name w:val="Темный список - Акцент 116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2">
    <w:name w:val="Средняя сетка 3 - Акцент 616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2">
    <w:name w:val="Темный список - Акцент 216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27">
    <w:name w:val="ПЕ_Таблица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Темный список - Акцент 316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2">
    <w:name w:val="Темный список - Акцент 416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2">
    <w:name w:val="Средняя заливка 2 - Акцент 11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2">
    <w:name w:val="Темный список - Акцент 516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2">
    <w:name w:val="Средняя заливка 2 - Акцент 12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21">
    <w:name w:val="Цветная заливка - Акцент 116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2">
    <w:name w:val="Темный список - Акцент 616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2">
    <w:name w:val="Средняя заливка 2 - Акцент 13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20">
    <w:name w:val="Сетка таблицы125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0">
    <w:name w:val="Сетка таблицы218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20">
    <w:name w:val="Сетка таблицы417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2">
    <w:name w:val="Таблица-сетка 2 — акцент 5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2">
    <w:name w:val="Таблица-сетка 2 — акцент 4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2">
    <w:name w:val="Таблица-сетка 2 — акцент 1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2">
    <w:name w:val="Таблица-сетка 2 — акцент 3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2">
    <w:name w:val="Таблица-сетка 3 — акцент 1115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2">
    <w:name w:val="Таблица-сетка 6 цветная — акцент 5115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2">
    <w:name w:val="Таблица-сетка 6 цветная — акцент 2118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2">
    <w:name w:val="Сетка таблицы616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2">
    <w:name w:val="Таблица-сетка 6 цветная — акцент 2119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2">
    <w:name w:val="Таблица-сетка 6 цветная — акцент 2123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20">
    <w:name w:val="Нет списка1102"/>
    <w:next w:val="a8"/>
    <w:uiPriority w:val="99"/>
    <w:semiHidden/>
    <w:unhideWhenUsed/>
    <w:rsid w:val="00FE0AE4"/>
  </w:style>
  <w:style w:type="numbering" w:customStyle="1" w:styleId="11720">
    <w:name w:val="Нет списка1172"/>
    <w:next w:val="a8"/>
    <w:uiPriority w:val="99"/>
    <w:semiHidden/>
    <w:unhideWhenUsed/>
    <w:rsid w:val="00FE0AE4"/>
  </w:style>
  <w:style w:type="numbering" w:customStyle="1" w:styleId="2720">
    <w:name w:val="Нет списка272"/>
    <w:next w:val="a8"/>
    <w:uiPriority w:val="99"/>
    <w:semiHidden/>
    <w:unhideWhenUsed/>
    <w:rsid w:val="00FE0AE4"/>
  </w:style>
  <w:style w:type="numbering" w:customStyle="1" w:styleId="3620">
    <w:name w:val="Нет списка362"/>
    <w:next w:val="a8"/>
    <w:uiPriority w:val="99"/>
    <w:semiHidden/>
    <w:unhideWhenUsed/>
    <w:rsid w:val="00FE0AE4"/>
  </w:style>
  <w:style w:type="table" w:customStyle="1" w:styleId="-1172">
    <w:name w:val="Цветная сетка - Акцент 117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20">
    <w:name w:val="Темный список - Акцент 117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2">
    <w:name w:val="Средняя сетка 3 - Акцент 617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2">
    <w:name w:val="Темный список - Акцент 217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2">
    <w:name w:val="Сетка таблицы85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Темный список - Акцент 317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2">
    <w:name w:val="Темный список - Акцент 417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2">
    <w:name w:val="Средняя заливка 2 - Акцент 11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2">
    <w:name w:val="Темный список - Акцент 517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2">
    <w:name w:val="Средняя заливка 2 - Акцент 12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21">
    <w:name w:val="Цветная заливка - Акцент 117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2">
    <w:name w:val="Темный список - Акцент 617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2">
    <w:name w:val="Средняя заливка 2 - Акцент 13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2">
    <w:name w:val="Сетка таблицы12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0">
    <w:name w:val="Сетка таблицы317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2">
    <w:name w:val="Сетка таблицы418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2">
    <w:name w:val="Сетка таблицы517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2">
    <w:name w:val="Таблица-сетка 2 — акцент 5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2">
    <w:name w:val="Таблица-сетка 2 — акцент 4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2">
    <w:name w:val="Таблица-сетка 2 — акцент 1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2">
    <w:name w:val="Таблица-сетка 2 — акцент 3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2">
    <w:name w:val="Таблица-сетка 3 — акцент 1116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2">
    <w:name w:val="Таблица-сетка 6 цветная — акцент 5116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2">
    <w:name w:val="Таблица-сетка 6 цветная — акцент 2133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2">
    <w:name w:val="Сетка таблицы617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2">
    <w:name w:val="Сетка таблицы715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2">
    <w:name w:val="Таблица-сетка 6 цветная — акцент 2143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20">
    <w:name w:val="Список-таблица 2 — акцент 313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20">
    <w:name w:val="Список-таблица 2 — акцент 413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20">
    <w:name w:val="Список-таблица 2 — акцент 513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20">
    <w:name w:val="Список-таблица 2 — акцент 113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2">
    <w:name w:val="Список-таблица 2 — акцент 323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2">
    <w:name w:val="Список-таблица 2 — акцент 423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2">
    <w:name w:val="Список-таблица 2 — акцент 523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2">
    <w:name w:val="Список-таблица 2 — акцент 123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20">
    <w:name w:val="Нет списка462"/>
    <w:next w:val="a8"/>
    <w:uiPriority w:val="99"/>
    <w:semiHidden/>
    <w:unhideWhenUsed/>
    <w:rsid w:val="00FE0AE4"/>
  </w:style>
  <w:style w:type="table" w:customStyle="1" w:styleId="-12220">
    <w:name w:val="Цветная сетка - Акцент 122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21">
    <w:name w:val="Темный список - Акцент 122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2">
    <w:name w:val="Средняя сетка 3 - Акцент 622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2">
    <w:name w:val="Темный список - Акцент 222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2">
    <w:name w:val="Сетка таблицы9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Темный список - Акцент 322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2">
    <w:name w:val="Темный список - Акцент 422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2">
    <w:name w:val="Средняя заливка 2 - Акцент 11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2">
    <w:name w:val="Темный список - Акцент 522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2">
    <w:name w:val="Средняя заливка 2 - Акцент 12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22">
    <w:name w:val="Цветная заливка - Акцент 122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20">
    <w:name w:val="Темный список - Акцент 622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2">
    <w:name w:val="Средняя заливка 2 - Акцент 13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20">
    <w:name w:val="Сетка таблицы13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0">
    <w:name w:val="Сетка таблицы52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2">
    <w:name w:val="Таблица-сетка 2 — акцент 5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2">
    <w:name w:val="Таблица-сетка 2 — акцент 4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2">
    <w:name w:val="Таблица-сетка 2 — акцент 1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2">
    <w:name w:val="Таблица-сетка 2 — акцент 3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2">
    <w:name w:val="Таблица-сетка 3 — акцент 1122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2">
    <w:name w:val="Таблица-сетка 6 цветная — акцент 5122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2">
    <w:name w:val="Таблица-сетка 6 цветная — акцент 2152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2">
    <w:name w:val="Сетка таблицы622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2">
    <w:name w:val="Таблица-сетка 6 цветная — акцент 211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2">
    <w:name w:val="Таблица-сетка 6 цветная — акцент 212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20">
    <w:name w:val="Нет списка1262"/>
    <w:next w:val="a8"/>
    <w:semiHidden/>
    <w:unhideWhenUsed/>
    <w:rsid w:val="00FE0AE4"/>
  </w:style>
  <w:style w:type="numbering" w:customStyle="1" w:styleId="11162">
    <w:name w:val="Нет списка11162"/>
    <w:next w:val="a8"/>
    <w:uiPriority w:val="99"/>
    <w:semiHidden/>
    <w:unhideWhenUsed/>
    <w:rsid w:val="00FE0AE4"/>
  </w:style>
  <w:style w:type="numbering" w:customStyle="1" w:styleId="21520">
    <w:name w:val="Нет списка2152"/>
    <w:next w:val="a8"/>
    <w:uiPriority w:val="99"/>
    <w:semiHidden/>
    <w:unhideWhenUsed/>
    <w:rsid w:val="00FE0AE4"/>
  </w:style>
  <w:style w:type="numbering" w:customStyle="1" w:styleId="31520">
    <w:name w:val="Нет списка3152"/>
    <w:next w:val="a8"/>
    <w:uiPriority w:val="99"/>
    <w:semiHidden/>
    <w:unhideWhenUsed/>
    <w:rsid w:val="00FE0AE4"/>
  </w:style>
  <w:style w:type="table" w:customStyle="1" w:styleId="-111220">
    <w:name w:val="Цветная сетка - Акцент 1112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21">
    <w:name w:val="Темный список - Акцент 1112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2">
    <w:name w:val="Средняя сетка 3 - Акцент 6112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23">
    <w:name w:val="Темный список - Акцент 2112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2">
    <w:name w:val="Сетка таблицы81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0">
    <w:name w:val="Темный список - Акцент 3112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2">
    <w:name w:val="Темный список - Акцент 4112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2">
    <w:name w:val="Средняя заливка 2 - Акцент 11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2">
    <w:name w:val="Темный список - Акцент 5112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2">
    <w:name w:val="Средняя заливка 2 - Акцент 12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22">
    <w:name w:val="Цветная заливка - Акцент 1112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2">
    <w:name w:val="Темный список - Акцент 6112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2">
    <w:name w:val="Средняя заливка 2 - Акцент 13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20">
    <w:name w:val="Сетка таблицы121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0">
    <w:name w:val="Сетка таблицы311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0">
    <w:name w:val="Сетка таблицы4112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2">
    <w:name w:val="Таблица-сетка 2 — акцент 5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2">
    <w:name w:val="Таблица-сетка 2 — акцент 4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2">
    <w:name w:val="Таблица-сетка 2 — акцент 1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2">
    <w:name w:val="Таблица-сетка 2 — акцент 3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2">
    <w:name w:val="Таблица-сетка 3 — акцент 11112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2">
    <w:name w:val="Таблица-сетка 6 цветная — акцент 51112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2">
    <w:name w:val="Таблица-сетка 6 цветная — акцент 21312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2">
    <w:name w:val="Сетка таблицы6112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0">
    <w:name w:val="Сетка таблицы7112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2">
    <w:name w:val="Таблица-сетка 6 цветная — акцент 214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20">
    <w:name w:val="Список-таблица 2 — акцент 3112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20">
    <w:name w:val="Список-таблица 2 — акцент 4112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20">
    <w:name w:val="Список-таблица 2 — акцент 5112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20">
    <w:name w:val="Список-таблица 2 — акцент 1112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2">
    <w:name w:val="List Table 2 Accent 311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2">
    <w:name w:val="List Table 2 Accent 411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2">
    <w:name w:val="List Table 2 Accent 511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2">
    <w:name w:val="List Table 2 Accent 111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2">
    <w:name w:val="Сетка таблицы10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ПЕ_Таблица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2">
    <w:name w:val="Сетка таблицы101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
    <w:name w:val="Сетка таблицы102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ПЕ_Таблица2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2">
    <w:name w:val="Нет списка111152"/>
    <w:next w:val="a8"/>
    <w:semiHidden/>
    <w:rsid w:val="00FE0AE4"/>
  </w:style>
  <w:style w:type="numbering" w:customStyle="1" w:styleId="1111142">
    <w:name w:val="Нет списка1111142"/>
    <w:next w:val="a8"/>
    <w:semiHidden/>
    <w:rsid w:val="00FE0AE4"/>
  </w:style>
  <w:style w:type="numbering" w:customStyle="1" w:styleId="5520">
    <w:name w:val="Нет списка552"/>
    <w:next w:val="a8"/>
    <w:uiPriority w:val="99"/>
    <w:semiHidden/>
    <w:unhideWhenUsed/>
    <w:rsid w:val="00FE0AE4"/>
  </w:style>
  <w:style w:type="numbering" w:customStyle="1" w:styleId="1352">
    <w:name w:val="Нет списка1352"/>
    <w:next w:val="a8"/>
    <w:uiPriority w:val="99"/>
    <w:semiHidden/>
    <w:unhideWhenUsed/>
    <w:rsid w:val="00FE0AE4"/>
  </w:style>
  <w:style w:type="numbering" w:customStyle="1" w:styleId="11111142">
    <w:name w:val="Нет списка11111142"/>
    <w:next w:val="a8"/>
    <w:semiHidden/>
    <w:rsid w:val="00FE0AE4"/>
  </w:style>
  <w:style w:type="numbering" w:customStyle="1" w:styleId="21142">
    <w:name w:val="Нет списка21142"/>
    <w:next w:val="a8"/>
    <w:uiPriority w:val="99"/>
    <w:semiHidden/>
    <w:unhideWhenUsed/>
    <w:rsid w:val="00FE0AE4"/>
  </w:style>
  <w:style w:type="numbering" w:customStyle="1" w:styleId="111111122">
    <w:name w:val="Нет списка111111122"/>
    <w:next w:val="a8"/>
    <w:semiHidden/>
    <w:rsid w:val="00FE0AE4"/>
  </w:style>
  <w:style w:type="numbering" w:customStyle="1" w:styleId="211122">
    <w:name w:val="Нет списка211122"/>
    <w:next w:val="a8"/>
    <w:uiPriority w:val="99"/>
    <w:semiHidden/>
    <w:unhideWhenUsed/>
    <w:rsid w:val="00FE0AE4"/>
  </w:style>
  <w:style w:type="numbering" w:customStyle="1" w:styleId="1111111122">
    <w:name w:val="Нет списка1111111122"/>
    <w:next w:val="a8"/>
    <w:semiHidden/>
    <w:rsid w:val="00FE0AE4"/>
  </w:style>
  <w:style w:type="numbering" w:customStyle="1" w:styleId="41520">
    <w:name w:val="Нет списка4152"/>
    <w:next w:val="a8"/>
    <w:uiPriority w:val="99"/>
    <w:semiHidden/>
    <w:unhideWhenUsed/>
    <w:rsid w:val="00FE0AE4"/>
  </w:style>
  <w:style w:type="numbering" w:customStyle="1" w:styleId="12152">
    <w:name w:val="Нет списка12152"/>
    <w:next w:val="a8"/>
    <w:semiHidden/>
    <w:rsid w:val="00FE0AE4"/>
  </w:style>
  <w:style w:type="numbering" w:customStyle="1" w:styleId="51320">
    <w:name w:val="Нет списка5132"/>
    <w:next w:val="a8"/>
    <w:uiPriority w:val="99"/>
    <w:semiHidden/>
    <w:unhideWhenUsed/>
    <w:rsid w:val="00FE0AE4"/>
  </w:style>
  <w:style w:type="numbering" w:customStyle="1" w:styleId="13132">
    <w:name w:val="Нет списка13132"/>
    <w:next w:val="a8"/>
    <w:semiHidden/>
    <w:rsid w:val="00FE0AE4"/>
  </w:style>
  <w:style w:type="numbering" w:customStyle="1" w:styleId="22420">
    <w:name w:val="Нет списка2242"/>
    <w:next w:val="a8"/>
    <w:uiPriority w:val="99"/>
    <w:semiHidden/>
    <w:unhideWhenUsed/>
    <w:rsid w:val="00FE0AE4"/>
  </w:style>
  <w:style w:type="numbering" w:customStyle="1" w:styleId="11242">
    <w:name w:val="Нет списка11242"/>
    <w:next w:val="a8"/>
    <w:semiHidden/>
    <w:rsid w:val="00FE0AE4"/>
  </w:style>
  <w:style w:type="numbering" w:customStyle="1" w:styleId="31132">
    <w:name w:val="Нет списка31132"/>
    <w:next w:val="a8"/>
    <w:uiPriority w:val="99"/>
    <w:semiHidden/>
    <w:unhideWhenUsed/>
    <w:rsid w:val="00FE0AE4"/>
  </w:style>
  <w:style w:type="numbering" w:customStyle="1" w:styleId="41132">
    <w:name w:val="Нет списка41132"/>
    <w:next w:val="a8"/>
    <w:uiPriority w:val="99"/>
    <w:semiHidden/>
    <w:unhideWhenUsed/>
    <w:rsid w:val="00FE0AE4"/>
  </w:style>
  <w:style w:type="numbering" w:customStyle="1" w:styleId="121132">
    <w:name w:val="Нет списка121132"/>
    <w:next w:val="a8"/>
    <w:semiHidden/>
    <w:rsid w:val="00FE0AE4"/>
  </w:style>
  <w:style w:type="numbering" w:customStyle="1" w:styleId="6420">
    <w:name w:val="Нет списка642"/>
    <w:next w:val="a8"/>
    <w:semiHidden/>
    <w:rsid w:val="00FE0AE4"/>
  </w:style>
  <w:style w:type="numbering" w:customStyle="1" w:styleId="1442">
    <w:name w:val="Нет списка1442"/>
    <w:next w:val="a8"/>
    <w:uiPriority w:val="99"/>
    <w:semiHidden/>
    <w:unhideWhenUsed/>
    <w:rsid w:val="00FE0AE4"/>
  </w:style>
  <w:style w:type="numbering" w:customStyle="1" w:styleId="11342">
    <w:name w:val="Нет списка11342"/>
    <w:next w:val="a8"/>
    <w:semiHidden/>
    <w:rsid w:val="00FE0AE4"/>
  </w:style>
  <w:style w:type="numbering" w:customStyle="1" w:styleId="2342">
    <w:name w:val="Нет списка2342"/>
    <w:next w:val="a8"/>
    <w:uiPriority w:val="99"/>
    <w:semiHidden/>
    <w:unhideWhenUsed/>
    <w:rsid w:val="00FE0AE4"/>
  </w:style>
  <w:style w:type="numbering" w:customStyle="1" w:styleId="111242">
    <w:name w:val="Нет списка111242"/>
    <w:next w:val="a8"/>
    <w:semiHidden/>
    <w:rsid w:val="00FE0AE4"/>
  </w:style>
  <w:style w:type="numbering" w:customStyle="1" w:styleId="3242">
    <w:name w:val="Нет списка3242"/>
    <w:next w:val="a8"/>
    <w:uiPriority w:val="99"/>
    <w:semiHidden/>
    <w:unhideWhenUsed/>
    <w:rsid w:val="00FE0AE4"/>
  </w:style>
  <w:style w:type="numbering" w:customStyle="1" w:styleId="4242">
    <w:name w:val="Нет списка4242"/>
    <w:next w:val="a8"/>
    <w:uiPriority w:val="99"/>
    <w:semiHidden/>
    <w:unhideWhenUsed/>
    <w:rsid w:val="00FE0AE4"/>
  </w:style>
  <w:style w:type="numbering" w:customStyle="1" w:styleId="12242">
    <w:name w:val="Нет списка12242"/>
    <w:next w:val="a8"/>
    <w:semiHidden/>
    <w:rsid w:val="00FE0AE4"/>
  </w:style>
  <w:style w:type="numbering" w:customStyle="1" w:styleId="7320">
    <w:name w:val="Нет списка732"/>
    <w:next w:val="a8"/>
    <w:uiPriority w:val="99"/>
    <w:semiHidden/>
    <w:unhideWhenUsed/>
    <w:rsid w:val="00FE0AE4"/>
  </w:style>
  <w:style w:type="numbering" w:customStyle="1" w:styleId="1532">
    <w:name w:val="Нет списка1532"/>
    <w:next w:val="a8"/>
    <w:semiHidden/>
    <w:unhideWhenUsed/>
    <w:rsid w:val="00FE0AE4"/>
  </w:style>
  <w:style w:type="numbering" w:customStyle="1" w:styleId="11432">
    <w:name w:val="Нет списка11432"/>
    <w:next w:val="a8"/>
    <w:semiHidden/>
    <w:rsid w:val="00FE0AE4"/>
  </w:style>
  <w:style w:type="numbering" w:customStyle="1" w:styleId="2432">
    <w:name w:val="Нет списка2432"/>
    <w:next w:val="a8"/>
    <w:uiPriority w:val="99"/>
    <w:semiHidden/>
    <w:unhideWhenUsed/>
    <w:rsid w:val="00FE0AE4"/>
  </w:style>
  <w:style w:type="numbering" w:customStyle="1" w:styleId="111332">
    <w:name w:val="Нет списка111332"/>
    <w:next w:val="a8"/>
    <w:semiHidden/>
    <w:rsid w:val="00FE0AE4"/>
  </w:style>
  <w:style w:type="numbering" w:customStyle="1" w:styleId="3332">
    <w:name w:val="Нет списка3332"/>
    <w:next w:val="a8"/>
    <w:uiPriority w:val="99"/>
    <w:semiHidden/>
    <w:unhideWhenUsed/>
    <w:rsid w:val="00FE0AE4"/>
  </w:style>
  <w:style w:type="numbering" w:customStyle="1" w:styleId="4332">
    <w:name w:val="Нет списка4332"/>
    <w:next w:val="a8"/>
    <w:uiPriority w:val="99"/>
    <w:semiHidden/>
    <w:unhideWhenUsed/>
    <w:rsid w:val="00FE0AE4"/>
  </w:style>
  <w:style w:type="numbering" w:customStyle="1" w:styleId="12332">
    <w:name w:val="Нет списка12332"/>
    <w:next w:val="a8"/>
    <w:semiHidden/>
    <w:rsid w:val="00FE0AE4"/>
  </w:style>
  <w:style w:type="numbering" w:customStyle="1" w:styleId="5232">
    <w:name w:val="Нет списка5232"/>
    <w:next w:val="a8"/>
    <w:uiPriority w:val="99"/>
    <w:semiHidden/>
    <w:unhideWhenUsed/>
    <w:rsid w:val="00FE0AE4"/>
  </w:style>
  <w:style w:type="numbering" w:customStyle="1" w:styleId="13232">
    <w:name w:val="Нет списка13232"/>
    <w:next w:val="a8"/>
    <w:uiPriority w:val="99"/>
    <w:semiHidden/>
    <w:unhideWhenUsed/>
    <w:rsid w:val="00FE0AE4"/>
  </w:style>
  <w:style w:type="numbering" w:customStyle="1" w:styleId="1111232">
    <w:name w:val="Нет списка1111232"/>
    <w:next w:val="a8"/>
    <w:semiHidden/>
    <w:rsid w:val="00FE0AE4"/>
  </w:style>
  <w:style w:type="numbering" w:customStyle="1" w:styleId="21232">
    <w:name w:val="Нет списка21232"/>
    <w:next w:val="a8"/>
    <w:uiPriority w:val="99"/>
    <w:semiHidden/>
    <w:unhideWhenUsed/>
    <w:rsid w:val="00FE0AE4"/>
  </w:style>
  <w:style w:type="numbering" w:customStyle="1" w:styleId="11111212">
    <w:name w:val="Нет списка11111212"/>
    <w:next w:val="a8"/>
    <w:semiHidden/>
    <w:rsid w:val="00FE0AE4"/>
  </w:style>
  <w:style w:type="numbering" w:customStyle="1" w:styleId="211212">
    <w:name w:val="Нет списка211212"/>
    <w:next w:val="a8"/>
    <w:uiPriority w:val="99"/>
    <w:semiHidden/>
    <w:unhideWhenUsed/>
    <w:rsid w:val="00FE0AE4"/>
  </w:style>
  <w:style w:type="numbering" w:customStyle="1" w:styleId="111111212">
    <w:name w:val="Нет списка111111212"/>
    <w:next w:val="a8"/>
    <w:semiHidden/>
    <w:rsid w:val="00FE0AE4"/>
  </w:style>
  <w:style w:type="numbering" w:customStyle="1" w:styleId="31232">
    <w:name w:val="Нет списка31232"/>
    <w:next w:val="a8"/>
    <w:uiPriority w:val="99"/>
    <w:semiHidden/>
    <w:unhideWhenUsed/>
    <w:rsid w:val="00FE0AE4"/>
  </w:style>
  <w:style w:type="numbering" w:customStyle="1" w:styleId="41232">
    <w:name w:val="Нет списка41232"/>
    <w:next w:val="a8"/>
    <w:uiPriority w:val="99"/>
    <w:semiHidden/>
    <w:unhideWhenUsed/>
    <w:rsid w:val="00FE0AE4"/>
  </w:style>
  <w:style w:type="numbering" w:customStyle="1" w:styleId="121232">
    <w:name w:val="Нет списка121232"/>
    <w:next w:val="a8"/>
    <w:semiHidden/>
    <w:rsid w:val="00FE0AE4"/>
  </w:style>
  <w:style w:type="numbering" w:customStyle="1" w:styleId="511220">
    <w:name w:val="Нет списка51122"/>
    <w:next w:val="a8"/>
    <w:uiPriority w:val="99"/>
    <w:semiHidden/>
    <w:unhideWhenUsed/>
    <w:rsid w:val="00FE0AE4"/>
  </w:style>
  <w:style w:type="numbering" w:customStyle="1" w:styleId="1311220">
    <w:name w:val="Нет списка131122"/>
    <w:next w:val="a8"/>
    <w:semiHidden/>
    <w:rsid w:val="00FE0AE4"/>
  </w:style>
  <w:style w:type="numbering" w:customStyle="1" w:styleId="22132">
    <w:name w:val="Нет списка22132"/>
    <w:next w:val="a8"/>
    <w:uiPriority w:val="99"/>
    <w:semiHidden/>
    <w:unhideWhenUsed/>
    <w:rsid w:val="00FE0AE4"/>
  </w:style>
  <w:style w:type="numbering" w:customStyle="1" w:styleId="112132">
    <w:name w:val="Нет списка112132"/>
    <w:next w:val="a8"/>
    <w:semiHidden/>
    <w:rsid w:val="00FE0AE4"/>
  </w:style>
  <w:style w:type="numbering" w:customStyle="1" w:styleId="311122">
    <w:name w:val="Нет списка311122"/>
    <w:next w:val="a8"/>
    <w:uiPriority w:val="99"/>
    <w:semiHidden/>
    <w:unhideWhenUsed/>
    <w:rsid w:val="00FE0AE4"/>
  </w:style>
  <w:style w:type="numbering" w:customStyle="1" w:styleId="411122">
    <w:name w:val="Нет списка411122"/>
    <w:next w:val="a8"/>
    <w:uiPriority w:val="99"/>
    <w:semiHidden/>
    <w:unhideWhenUsed/>
    <w:rsid w:val="00FE0AE4"/>
  </w:style>
  <w:style w:type="numbering" w:customStyle="1" w:styleId="1211122">
    <w:name w:val="Нет списка1211122"/>
    <w:next w:val="a8"/>
    <w:semiHidden/>
    <w:rsid w:val="00FE0AE4"/>
  </w:style>
  <w:style w:type="numbering" w:customStyle="1" w:styleId="61320">
    <w:name w:val="Нет списка6132"/>
    <w:next w:val="a8"/>
    <w:semiHidden/>
    <w:rsid w:val="00FE0AE4"/>
  </w:style>
  <w:style w:type="numbering" w:customStyle="1" w:styleId="14132">
    <w:name w:val="Нет списка14132"/>
    <w:next w:val="a8"/>
    <w:uiPriority w:val="99"/>
    <w:semiHidden/>
    <w:unhideWhenUsed/>
    <w:rsid w:val="00FE0AE4"/>
  </w:style>
  <w:style w:type="numbering" w:customStyle="1" w:styleId="113132">
    <w:name w:val="Нет списка113132"/>
    <w:next w:val="a8"/>
    <w:semiHidden/>
    <w:rsid w:val="00FE0AE4"/>
  </w:style>
  <w:style w:type="numbering" w:customStyle="1" w:styleId="23132">
    <w:name w:val="Нет списка23132"/>
    <w:next w:val="a8"/>
    <w:uiPriority w:val="99"/>
    <w:semiHidden/>
    <w:unhideWhenUsed/>
    <w:rsid w:val="00FE0AE4"/>
  </w:style>
  <w:style w:type="numbering" w:customStyle="1" w:styleId="1112132">
    <w:name w:val="Нет списка1112132"/>
    <w:next w:val="a8"/>
    <w:semiHidden/>
    <w:rsid w:val="00FE0AE4"/>
  </w:style>
  <w:style w:type="numbering" w:customStyle="1" w:styleId="32132">
    <w:name w:val="Нет списка32132"/>
    <w:next w:val="a8"/>
    <w:uiPriority w:val="99"/>
    <w:semiHidden/>
    <w:unhideWhenUsed/>
    <w:rsid w:val="00FE0AE4"/>
  </w:style>
  <w:style w:type="numbering" w:customStyle="1" w:styleId="42132">
    <w:name w:val="Нет списка42132"/>
    <w:next w:val="a8"/>
    <w:uiPriority w:val="99"/>
    <w:semiHidden/>
    <w:unhideWhenUsed/>
    <w:rsid w:val="00FE0AE4"/>
  </w:style>
  <w:style w:type="numbering" w:customStyle="1" w:styleId="122132">
    <w:name w:val="Нет списка122132"/>
    <w:next w:val="a8"/>
    <w:semiHidden/>
    <w:rsid w:val="00FE0AE4"/>
  </w:style>
  <w:style w:type="numbering" w:customStyle="1" w:styleId="71220">
    <w:name w:val="Нет списка7122"/>
    <w:next w:val="a8"/>
    <w:uiPriority w:val="99"/>
    <w:semiHidden/>
    <w:unhideWhenUsed/>
    <w:rsid w:val="00FE0AE4"/>
  </w:style>
  <w:style w:type="numbering" w:customStyle="1" w:styleId="15122">
    <w:name w:val="Нет списка15122"/>
    <w:next w:val="a8"/>
    <w:uiPriority w:val="99"/>
    <w:semiHidden/>
    <w:unhideWhenUsed/>
    <w:rsid w:val="00FE0AE4"/>
  </w:style>
  <w:style w:type="numbering" w:customStyle="1" w:styleId="114112">
    <w:name w:val="Нет списка114112"/>
    <w:next w:val="a8"/>
    <w:semiHidden/>
    <w:rsid w:val="00FE0AE4"/>
  </w:style>
  <w:style w:type="numbering" w:customStyle="1" w:styleId="24112">
    <w:name w:val="Нет списка24112"/>
    <w:next w:val="a8"/>
    <w:uiPriority w:val="99"/>
    <w:semiHidden/>
    <w:unhideWhenUsed/>
    <w:rsid w:val="00FE0AE4"/>
  </w:style>
  <w:style w:type="numbering" w:customStyle="1" w:styleId="1113112">
    <w:name w:val="Нет списка1113112"/>
    <w:next w:val="a8"/>
    <w:semiHidden/>
    <w:rsid w:val="00FE0AE4"/>
  </w:style>
  <w:style w:type="numbering" w:customStyle="1" w:styleId="212112">
    <w:name w:val="Нет списка212112"/>
    <w:next w:val="a8"/>
    <w:uiPriority w:val="99"/>
    <w:semiHidden/>
    <w:unhideWhenUsed/>
    <w:rsid w:val="00FE0AE4"/>
  </w:style>
  <w:style w:type="numbering" w:customStyle="1" w:styleId="11112112">
    <w:name w:val="Нет списка11112112"/>
    <w:next w:val="a8"/>
    <w:semiHidden/>
    <w:rsid w:val="00FE0AE4"/>
  </w:style>
  <w:style w:type="table" w:customStyle="1" w:styleId="112220">
    <w:name w:val="Сетка таблицы112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2">
    <w:name w:val="Нет списка33112"/>
    <w:next w:val="a8"/>
    <w:uiPriority w:val="99"/>
    <w:semiHidden/>
    <w:unhideWhenUsed/>
    <w:rsid w:val="00FE0AE4"/>
  </w:style>
  <w:style w:type="numbering" w:customStyle="1" w:styleId="43112">
    <w:name w:val="Нет списка43112"/>
    <w:next w:val="a8"/>
    <w:uiPriority w:val="99"/>
    <w:semiHidden/>
    <w:unhideWhenUsed/>
    <w:rsid w:val="00FE0AE4"/>
  </w:style>
  <w:style w:type="numbering" w:customStyle="1" w:styleId="123112">
    <w:name w:val="Нет списка123112"/>
    <w:next w:val="a8"/>
    <w:semiHidden/>
    <w:rsid w:val="00FE0AE4"/>
  </w:style>
  <w:style w:type="numbering" w:customStyle="1" w:styleId="52112">
    <w:name w:val="Нет списка52112"/>
    <w:next w:val="a8"/>
    <w:uiPriority w:val="99"/>
    <w:semiHidden/>
    <w:unhideWhenUsed/>
    <w:rsid w:val="00FE0AE4"/>
  </w:style>
  <w:style w:type="numbering" w:customStyle="1" w:styleId="132112">
    <w:name w:val="Нет списка132112"/>
    <w:next w:val="a8"/>
    <w:semiHidden/>
    <w:rsid w:val="00FE0AE4"/>
  </w:style>
  <w:style w:type="numbering" w:customStyle="1" w:styleId="221112">
    <w:name w:val="Нет списка221112"/>
    <w:next w:val="a8"/>
    <w:uiPriority w:val="99"/>
    <w:semiHidden/>
    <w:unhideWhenUsed/>
    <w:rsid w:val="00FE0AE4"/>
  </w:style>
  <w:style w:type="numbering" w:customStyle="1" w:styleId="1121122">
    <w:name w:val="Нет списка1121122"/>
    <w:next w:val="a8"/>
    <w:semiHidden/>
    <w:rsid w:val="00FE0AE4"/>
  </w:style>
  <w:style w:type="numbering" w:customStyle="1" w:styleId="312112">
    <w:name w:val="Нет списка312112"/>
    <w:next w:val="a8"/>
    <w:uiPriority w:val="99"/>
    <w:semiHidden/>
    <w:unhideWhenUsed/>
    <w:rsid w:val="00FE0AE4"/>
  </w:style>
  <w:style w:type="numbering" w:customStyle="1" w:styleId="412112">
    <w:name w:val="Нет списка412112"/>
    <w:next w:val="a8"/>
    <w:uiPriority w:val="99"/>
    <w:semiHidden/>
    <w:unhideWhenUsed/>
    <w:rsid w:val="00FE0AE4"/>
  </w:style>
  <w:style w:type="numbering" w:customStyle="1" w:styleId="1212112">
    <w:name w:val="Нет списка1212112"/>
    <w:next w:val="a8"/>
    <w:semiHidden/>
    <w:rsid w:val="00FE0AE4"/>
  </w:style>
  <w:style w:type="numbering" w:customStyle="1" w:styleId="611220">
    <w:name w:val="Нет списка61122"/>
    <w:next w:val="a8"/>
    <w:semiHidden/>
    <w:rsid w:val="00FE0AE4"/>
  </w:style>
  <w:style w:type="numbering" w:customStyle="1" w:styleId="141122">
    <w:name w:val="Нет списка141122"/>
    <w:next w:val="a8"/>
    <w:uiPriority w:val="99"/>
    <w:semiHidden/>
    <w:unhideWhenUsed/>
    <w:rsid w:val="00FE0AE4"/>
  </w:style>
  <w:style w:type="numbering" w:customStyle="1" w:styleId="1131112">
    <w:name w:val="Нет списка1131112"/>
    <w:next w:val="a8"/>
    <w:semiHidden/>
    <w:rsid w:val="00FE0AE4"/>
  </w:style>
  <w:style w:type="table" w:customStyle="1" w:styleId="131220">
    <w:name w:val="Сетка таблицы131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2">
    <w:name w:val="Нет списка231112"/>
    <w:next w:val="a8"/>
    <w:uiPriority w:val="99"/>
    <w:semiHidden/>
    <w:unhideWhenUsed/>
    <w:rsid w:val="00FE0AE4"/>
  </w:style>
  <w:style w:type="numbering" w:customStyle="1" w:styleId="11121112">
    <w:name w:val="Нет списка11121112"/>
    <w:next w:val="a8"/>
    <w:semiHidden/>
    <w:rsid w:val="00FE0AE4"/>
  </w:style>
  <w:style w:type="numbering" w:customStyle="1" w:styleId="321112">
    <w:name w:val="Нет списка321112"/>
    <w:next w:val="a8"/>
    <w:uiPriority w:val="99"/>
    <w:semiHidden/>
    <w:unhideWhenUsed/>
    <w:rsid w:val="00FE0AE4"/>
  </w:style>
  <w:style w:type="numbering" w:customStyle="1" w:styleId="421112">
    <w:name w:val="Нет списка421112"/>
    <w:next w:val="a8"/>
    <w:uiPriority w:val="99"/>
    <w:semiHidden/>
    <w:unhideWhenUsed/>
    <w:rsid w:val="00FE0AE4"/>
  </w:style>
  <w:style w:type="numbering" w:customStyle="1" w:styleId="1221112">
    <w:name w:val="Нет списка1221112"/>
    <w:next w:val="a8"/>
    <w:semiHidden/>
    <w:rsid w:val="00FE0AE4"/>
  </w:style>
  <w:style w:type="numbering" w:customStyle="1" w:styleId="8220">
    <w:name w:val="Нет списка822"/>
    <w:next w:val="a8"/>
    <w:uiPriority w:val="99"/>
    <w:semiHidden/>
    <w:unhideWhenUsed/>
    <w:rsid w:val="00FE0AE4"/>
  </w:style>
  <w:style w:type="numbering" w:customStyle="1" w:styleId="16220">
    <w:name w:val="Нет списка1622"/>
    <w:next w:val="a8"/>
    <w:uiPriority w:val="99"/>
    <w:semiHidden/>
    <w:unhideWhenUsed/>
    <w:rsid w:val="00FE0AE4"/>
  </w:style>
  <w:style w:type="numbering" w:customStyle="1" w:styleId="11522">
    <w:name w:val="Нет списка11522"/>
    <w:next w:val="a8"/>
    <w:semiHidden/>
    <w:rsid w:val="00FE0AE4"/>
  </w:style>
  <w:style w:type="numbering" w:customStyle="1" w:styleId="2522">
    <w:name w:val="Нет списка2522"/>
    <w:next w:val="a8"/>
    <w:uiPriority w:val="99"/>
    <w:semiHidden/>
    <w:unhideWhenUsed/>
    <w:rsid w:val="00FE0AE4"/>
  </w:style>
  <w:style w:type="numbering" w:customStyle="1" w:styleId="111422">
    <w:name w:val="Нет списка111422"/>
    <w:next w:val="a8"/>
    <w:semiHidden/>
    <w:rsid w:val="00FE0AE4"/>
  </w:style>
  <w:style w:type="numbering" w:customStyle="1" w:styleId="21322">
    <w:name w:val="Нет списка21322"/>
    <w:next w:val="a8"/>
    <w:uiPriority w:val="99"/>
    <w:semiHidden/>
    <w:unhideWhenUsed/>
    <w:rsid w:val="00FE0AE4"/>
  </w:style>
  <w:style w:type="numbering" w:customStyle="1" w:styleId="1111322">
    <w:name w:val="Нет списка1111322"/>
    <w:next w:val="a8"/>
    <w:semiHidden/>
    <w:rsid w:val="00FE0AE4"/>
  </w:style>
  <w:style w:type="table" w:customStyle="1" w:styleId="113220">
    <w:name w:val="Сетка таблицы113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20">
    <w:name w:val="Нет списка3422"/>
    <w:next w:val="a8"/>
    <w:uiPriority w:val="99"/>
    <w:semiHidden/>
    <w:unhideWhenUsed/>
    <w:rsid w:val="00FE0AE4"/>
  </w:style>
  <w:style w:type="numbering" w:customStyle="1" w:styleId="4422">
    <w:name w:val="Нет списка4422"/>
    <w:next w:val="a8"/>
    <w:uiPriority w:val="99"/>
    <w:semiHidden/>
    <w:unhideWhenUsed/>
    <w:rsid w:val="00FE0AE4"/>
  </w:style>
  <w:style w:type="numbering" w:customStyle="1" w:styleId="12422">
    <w:name w:val="Нет списка12422"/>
    <w:next w:val="a8"/>
    <w:semiHidden/>
    <w:rsid w:val="00FE0AE4"/>
  </w:style>
  <w:style w:type="numbering" w:customStyle="1" w:styleId="5322">
    <w:name w:val="Нет списка5322"/>
    <w:next w:val="a8"/>
    <w:uiPriority w:val="99"/>
    <w:semiHidden/>
    <w:unhideWhenUsed/>
    <w:rsid w:val="00FE0AE4"/>
  </w:style>
  <w:style w:type="table" w:customStyle="1" w:styleId="33220">
    <w:name w:val="Сетка таблицы3322"/>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2">
    <w:name w:val="Нет списка13322"/>
    <w:next w:val="a8"/>
    <w:semiHidden/>
    <w:rsid w:val="00FE0AE4"/>
  </w:style>
  <w:style w:type="numbering" w:customStyle="1" w:styleId="222220">
    <w:name w:val="Нет списка22222"/>
    <w:next w:val="a8"/>
    <w:uiPriority w:val="99"/>
    <w:semiHidden/>
    <w:unhideWhenUsed/>
    <w:rsid w:val="00FE0AE4"/>
  </w:style>
  <w:style w:type="numbering" w:customStyle="1" w:styleId="112222">
    <w:name w:val="Нет списка112222"/>
    <w:next w:val="a8"/>
    <w:semiHidden/>
    <w:rsid w:val="00FE0AE4"/>
  </w:style>
  <w:style w:type="numbering" w:customStyle="1" w:styleId="31322">
    <w:name w:val="Нет списка31322"/>
    <w:next w:val="a8"/>
    <w:uiPriority w:val="99"/>
    <w:semiHidden/>
    <w:unhideWhenUsed/>
    <w:rsid w:val="00FE0AE4"/>
  </w:style>
  <w:style w:type="numbering" w:customStyle="1" w:styleId="41322">
    <w:name w:val="Нет списка41322"/>
    <w:next w:val="a8"/>
    <w:uiPriority w:val="99"/>
    <w:semiHidden/>
    <w:unhideWhenUsed/>
    <w:rsid w:val="00FE0AE4"/>
  </w:style>
  <w:style w:type="numbering" w:customStyle="1" w:styleId="121322">
    <w:name w:val="Нет списка121322"/>
    <w:next w:val="a8"/>
    <w:semiHidden/>
    <w:rsid w:val="00FE0AE4"/>
  </w:style>
  <w:style w:type="numbering" w:customStyle="1" w:styleId="62220">
    <w:name w:val="Нет списка6222"/>
    <w:next w:val="a8"/>
    <w:semiHidden/>
    <w:rsid w:val="00FE0AE4"/>
  </w:style>
  <w:style w:type="numbering" w:customStyle="1" w:styleId="142220">
    <w:name w:val="Нет списка14222"/>
    <w:next w:val="a8"/>
    <w:uiPriority w:val="99"/>
    <w:semiHidden/>
    <w:unhideWhenUsed/>
    <w:rsid w:val="00FE0AE4"/>
  </w:style>
  <w:style w:type="numbering" w:customStyle="1" w:styleId="113222">
    <w:name w:val="Нет списка113222"/>
    <w:next w:val="a8"/>
    <w:semiHidden/>
    <w:rsid w:val="00FE0AE4"/>
  </w:style>
  <w:style w:type="numbering" w:customStyle="1" w:styleId="23222">
    <w:name w:val="Нет списка23222"/>
    <w:next w:val="a8"/>
    <w:uiPriority w:val="99"/>
    <w:semiHidden/>
    <w:unhideWhenUsed/>
    <w:rsid w:val="00FE0AE4"/>
  </w:style>
  <w:style w:type="numbering" w:customStyle="1" w:styleId="1112222">
    <w:name w:val="Нет списка1112222"/>
    <w:next w:val="a8"/>
    <w:semiHidden/>
    <w:rsid w:val="00FE0AE4"/>
  </w:style>
  <w:style w:type="numbering" w:customStyle="1" w:styleId="322220">
    <w:name w:val="Нет списка32222"/>
    <w:next w:val="a8"/>
    <w:uiPriority w:val="99"/>
    <w:semiHidden/>
    <w:unhideWhenUsed/>
    <w:rsid w:val="00FE0AE4"/>
  </w:style>
  <w:style w:type="numbering" w:customStyle="1" w:styleId="422220">
    <w:name w:val="Нет списка42222"/>
    <w:next w:val="a8"/>
    <w:uiPriority w:val="99"/>
    <w:semiHidden/>
    <w:unhideWhenUsed/>
    <w:rsid w:val="00FE0AE4"/>
  </w:style>
  <w:style w:type="numbering" w:customStyle="1" w:styleId="122222">
    <w:name w:val="Нет списка122222"/>
    <w:next w:val="a8"/>
    <w:semiHidden/>
    <w:rsid w:val="00FE0AE4"/>
  </w:style>
  <w:style w:type="numbering" w:customStyle="1" w:styleId="9220">
    <w:name w:val="Нет списка922"/>
    <w:next w:val="a8"/>
    <w:uiPriority w:val="99"/>
    <w:semiHidden/>
    <w:unhideWhenUsed/>
    <w:rsid w:val="00FE0AE4"/>
  </w:style>
  <w:style w:type="numbering" w:customStyle="1" w:styleId="1722">
    <w:name w:val="Нет списка1722"/>
    <w:next w:val="a8"/>
    <w:semiHidden/>
    <w:unhideWhenUsed/>
    <w:rsid w:val="00FE0AE4"/>
  </w:style>
  <w:style w:type="numbering" w:customStyle="1" w:styleId="11612">
    <w:name w:val="Нет списка11612"/>
    <w:next w:val="a8"/>
    <w:semiHidden/>
    <w:rsid w:val="00FE0AE4"/>
  </w:style>
  <w:style w:type="numbering" w:customStyle="1" w:styleId="2612">
    <w:name w:val="Нет списка2612"/>
    <w:next w:val="a8"/>
    <w:uiPriority w:val="99"/>
    <w:semiHidden/>
    <w:unhideWhenUsed/>
    <w:rsid w:val="00FE0AE4"/>
  </w:style>
  <w:style w:type="numbering" w:customStyle="1" w:styleId="111512">
    <w:name w:val="Нет списка111512"/>
    <w:next w:val="a8"/>
    <w:semiHidden/>
    <w:rsid w:val="00FE0AE4"/>
  </w:style>
  <w:style w:type="numbering" w:customStyle="1" w:styleId="3512">
    <w:name w:val="Нет списка3512"/>
    <w:next w:val="a8"/>
    <w:uiPriority w:val="99"/>
    <w:semiHidden/>
    <w:unhideWhenUsed/>
    <w:rsid w:val="00FE0AE4"/>
  </w:style>
  <w:style w:type="numbering" w:customStyle="1" w:styleId="4512">
    <w:name w:val="Нет списка4512"/>
    <w:next w:val="a8"/>
    <w:uiPriority w:val="99"/>
    <w:semiHidden/>
    <w:unhideWhenUsed/>
    <w:rsid w:val="00FE0AE4"/>
  </w:style>
  <w:style w:type="numbering" w:customStyle="1" w:styleId="12512">
    <w:name w:val="Нет списка12512"/>
    <w:next w:val="a8"/>
    <w:semiHidden/>
    <w:rsid w:val="00FE0AE4"/>
  </w:style>
  <w:style w:type="numbering" w:customStyle="1" w:styleId="5412">
    <w:name w:val="Нет списка5412"/>
    <w:next w:val="a8"/>
    <w:uiPriority w:val="99"/>
    <w:semiHidden/>
    <w:unhideWhenUsed/>
    <w:rsid w:val="00FE0AE4"/>
  </w:style>
  <w:style w:type="numbering" w:customStyle="1" w:styleId="13412">
    <w:name w:val="Нет списка13412"/>
    <w:next w:val="a8"/>
    <w:uiPriority w:val="99"/>
    <w:semiHidden/>
    <w:unhideWhenUsed/>
    <w:rsid w:val="00FE0AE4"/>
  </w:style>
  <w:style w:type="numbering" w:customStyle="1" w:styleId="1111412">
    <w:name w:val="Нет списка1111412"/>
    <w:next w:val="a8"/>
    <w:semiHidden/>
    <w:rsid w:val="00FE0AE4"/>
  </w:style>
  <w:style w:type="numbering" w:customStyle="1" w:styleId="21412">
    <w:name w:val="Нет списка21412"/>
    <w:next w:val="a8"/>
    <w:uiPriority w:val="99"/>
    <w:semiHidden/>
    <w:unhideWhenUsed/>
    <w:rsid w:val="00FE0AE4"/>
  </w:style>
  <w:style w:type="numbering" w:customStyle="1" w:styleId="11111312">
    <w:name w:val="Нет списка11111312"/>
    <w:next w:val="a8"/>
    <w:semiHidden/>
    <w:rsid w:val="00FE0AE4"/>
  </w:style>
  <w:style w:type="numbering" w:customStyle="1" w:styleId="211312">
    <w:name w:val="Нет списка211312"/>
    <w:next w:val="a8"/>
    <w:uiPriority w:val="99"/>
    <w:semiHidden/>
    <w:unhideWhenUsed/>
    <w:rsid w:val="00FE0AE4"/>
  </w:style>
  <w:style w:type="numbering" w:customStyle="1" w:styleId="111111312">
    <w:name w:val="Нет списка111111312"/>
    <w:next w:val="a8"/>
    <w:semiHidden/>
    <w:rsid w:val="00FE0AE4"/>
  </w:style>
  <w:style w:type="numbering" w:customStyle="1" w:styleId="31412">
    <w:name w:val="Нет списка31412"/>
    <w:next w:val="a8"/>
    <w:uiPriority w:val="99"/>
    <w:semiHidden/>
    <w:unhideWhenUsed/>
    <w:rsid w:val="00FE0AE4"/>
  </w:style>
  <w:style w:type="numbering" w:customStyle="1" w:styleId="41412">
    <w:name w:val="Нет списка41412"/>
    <w:next w:val="a8"/>
    <w:uiPriority w:val="99"/>
    <w:semiHidden/>
    <w:unhideWhenUsed/>
    <w:rsid w:val="00FE0AE4"/>
  </w:style>
  <w:style w:type="numbering" w:customStyle="1" w:styleId="121412">
    <w:name w:val="Нет списка121412"/>
    <w:next w:val="a8"/>
    <w:semiHidden/>
    <w:rsid w:val="00FE0AE4"/>
  </w:style>
  <w:style w:type="numbering" w:customStyle="1" w:styleId="51212">
    <w:name w:val="Нет списка51212"/>
    <w:next w:val="a8"/>
    <w:uiPriority w:val="99"/>
    <w:semiHidden/>
    <w:unhideWhenUsed/>
    <w:rsid w:val="00FE0AE4"/>
  </w:style>
  <w:style w:type="numbering" w:customStyle="1" w:styleId="131212">
    <w:name w:val="Нет списка131212"/>
    <w:next w:val="a8"/>
    <w:semiHidden/>
    <w:rsid w:val="00FE0AE4"/>
  </w:style>
  <w:style w:type="numbering" w:customStyle="1" w:styleId="22312">
    <w:name w:val="Нет списка22312"/>
    <w:next w:val="a8"/>
    <w:uiPriority w:val="99"/>
    <w:semiHidden/>
    <w:unhideWhenUsed/>
    <w:rsid w:val="00FE0AE4"/>
  </w:style>
  <w:style w:type="numbering" w:customStyle="1" w:styleId="112312">
    <w:name w:val="Нет списка112312"/>
    <w:next w:val="a8"/>
    <w:semiHidden/>
    <w:rsid w:val="00FE0AE4"/>
  </w:style>
  <w:style w:type="numbering" w:customStyle="1" w:styleId="311212">
    <w:name w:val="Нет списка311212"/>
    <w:next w:val="a8"/>
    <w:uiPriority w:val="99"/>
    <w:semiHidden/>
    <w:unhideWhenUsed/>
    <w:rsid w:val="00FE0AE4"/>
  </w:style>
  <w:style w:type="numbering" w:customStyle="1" w:styleId="411212">
    <w:name w:val="Нет списка411212"/>
    <w:next w:val="a8"/>
    <w:uiPriority w:val="99"/>
    <w:semiHidden/>
    <w:unhideWhenUsed/>
    <w:rsid w:val="00FE0AE4"/>
  </w:style>
  <w:style w:type="numbering" w:customStyle="1" w:styleId="1211212">
    <w:name w:val="Нет списка1211212"/>
    <w:next w:val="a8"/>
    <w:semiHidden/>
    <w:rsid w:val="00FE0AE4"/>
  </w:style>
  <w:style w:type="numbering" w:customStyle="1" w:styleId="6312">
    <w:name w:val="Нет списка6312"/>
    <w:next w:val="a8"/>
    <w:semiHidden/>
    <w:rsid w:val="00FE0AE4"/>
  </w:style>
  <w:style w:type="numbering" w:customStyle="1" w:styleId="14312">
    <w:name w:val="Нет списка14312"/>
    <w:next w:val="a8"/>
    <w:uiPriority w:val="99"/>
    <w:semiHidden/>
    <w:unhideWhenUsed/>
    <w:rsid w:val="00FE0AE4"/>
  </w:style>
  <w:style w:type="numbering" w:customStyle="1" w:styleId="113312">
    <w:name w:val="Нет списка113312"/>
    <w:next w:val="a8"/>
    <w:semiHidden/>
    <w:rsid w:val="00FE0AE4"/>
  </w:style>
  <w:style w:type="numbering" w:customStyle="1" w:styleId="23312">
    <w:name w:val="Нет списка23312"/>
    <w:next w:val="a8"/>
    <w:uiPriority w:val="99"/>
    <w:semiHidden/>
    <w:unhideWhenUsed/>
    <w:rsid w:val="00FE0AE4"/>
  </w:style>
  <w:style w:type="numbering" w:customStyle="1" w:styleId="1112312">
    <w:name w:val="Нет списка1112312"/>
    <w:next w:val="a8"/>
    <w:semiHidden/>
    <w:rsid w:val="00FE0AE4"/>
  </w:style>
  <w:style w:type="numbering" w:customStyle="1" w:styleId="32312">
    <w:name w:val="Нет списка32312"/>
    <w:next w:val="a8"/>
    <w:uiPriority w:val="99"/>
    <w:semiHidden/>
    <w:unhideWhenUsed/>
    <w:rsid w:val="00FE0AE4"/>
  </w:style>
  <w:style w:type="numbering" w:customStyle="1" w:styleId="42312">
    <w:name w:val="Нет списка42312"/>
    <w:next w:val="a8"/>
    <w:uiPriority w:val="99"/>
    <w:semiHidden/>
    <w:unhideWhenUsed/>
    <w:rsid w:val="00FE0AE4"/>
  </w:style>
  <w:style w:type="numbering" w:customStyle="1" w:styleId="122312">
    <w:name w:val="Нет списка122312"/>
    <w:next w:val="a8"/>
    <w:semiHidden/>
    <w:rsid w:val="00FE0AE4"/>
  </w:style>
  <w:style w:type="numbering" w:customStyle="1" w:styleId="7212">
    <w:name w:val="Нет списка7212"/>
    <w:next w:val="a8"/>
    <w:uiPriority w:val="99"/>
    <w:semiHidden/>
    <w:unhideWhenUsed/>
    <w:rsid w:val="00FE0AE4"/>
  </w:style>
  <w:style w:type="numbering" w:customStyle="1" w:styleId="15212">
    <w:name w:val="Нет списка15212"/>
    <w:next w:val="a8"/>
    <w:uiPriority w:val="99"/>
    <w:semiHidden/>
    <w:unhideWhenUsed/>
    <w:rsid w:val="00FE0AE4"/>
  </w:style>
  <w:style w:type="numbering" w:customStyle="1" w:styleId="114212">
    <w:name w:val="Нет списка114212"/>
    <w:next w:val="a8"/>
    <w:semiHidden/>
    <w:rsid w:val="00FE0AE4"/>
  </w:style>
  <w:style w:type="numbering" w:customStyle="1" w:styleId="24212">
    <w:name w:val="Нет списка24212"/>
    <w:next w:val="a8"/>
    <w:uiPriority w:val="99"/>
    <w:semiHidden/>
    <w:unhideWhenUsed/>
    <w:rsid w:val="00FE0AE4"/>
  </w:style>
  <w:style w:type="numbering" w:customStyle="1" w:styleId="1113212">
    <w:name w:val="Нет списка1113212"/>
    <w:next w:val="a8"/>
    <w:semiHidden/>
    <w:rsid w:val="00FE0AE4"/>
  </w:style>
  <w:style w:type="numbering" w:customStyle="1" w:styleId="212212">
    <w:name w:val="Нет списка212212"/>
    <w:next w:val="a8"/>
    <w:uiPriority w:val="99"/>
    <w:semiHidden/>
    <w:unhideWhenUsed/>
    <w:rsid w:val="00FE0AE4"/>
  </w:style>
  <w:style w:type="numbering" w:customStyle="1" w:styleId="11112212">
    <w:name w:val="Нет списка11112212"/>
    <w:next w:val="a8"/>
    <w:semiHidden/>
    <w:rsid w:val="00FE0AE4"/>
  </w:style>
  <w:style w:type="numbering" w:customStyle="1" w:styleId="33212">
    <w:name w:val="Нет списка33212"/>
    <w:next w:val="a8"/>
    <w:uiPriority w:val="99"/>
    <w:semiHidden/>
    <w:unhideWhenUsed/>
    <w:rsid w:val="00FE0AE4"/>
  </w:style>
  <w:style w:type="numbering" w:customStyle="1" w:styleId="43212">
    <w:name w:val="Нет списка43212"/>
    <w:next w:val="a8"/>
    <w:uiPriority w:val="99"/>
    <w:semiHidden/>
    <w:unhideWhenUsed/>
    <w:rsid w:val="00FE0AE4"/>
  </w:style>
  <w:style w:type="numbering" w:customStyle="1" w:styleId="123212">
    <w:name w:val="Нет списка123212"/>
    <w:next w:val="a8"/>
    <w:semiHidden/>
    <w:rsid w:val="00FE0AE4"/>
  </w:style>
  <w:style w:type="numbering" w:customStyle="1" w:styleId="52212">
    <w:name w:val="Нет списка52212"/>
    <w:next w:val="a8"/>
    <w:uiPriority w:val="99"/>
    <w:semiHidden/>
    <w:unhideWhenUsed/>
    <w:rsid w:val="00FE0AE4"/>
  </w:style>
  <w:style w:type="numbering" w:customStyle="1" w:styleId="132212">
    <w:name w:val="Нет списка132212"/>
    <w:next w:val="a8"/>
    <w:semiHidden/>
    <w:rsid w:val="00FE0AE4"/>
  </w:style>
  <w:style w:type="numbering" w:customStyle="1" w:styleId="221212">
    <w:name w:val="Нет списка221212"/>
    <w:next w:val="a8"/>
    <w:uiPriority w:val="99"/>
    <w:semiHidden/>
    <w:unhideWhenUsed/>
    <w:rsid w:val="00FE0AE4"/>
  </w:style>
  <w:style w:type="numbering" w:customStyle="1" w:styleId="1121212">
    <w:name w:val="Нет списка1121212"/>
    <w:next w:val="a8"/>
    <w:semiHidden/>
    <w:rsid w:val="00FE0AE4"/>
  </w:style>
  <w:style w:type="numbering" w:customStyle="1" w:styleId="312212">
    <w:name w:val="Нет списка312212"/>
    <w:next w:val="a8"/>
    <w:uiPriority w:val="99"/>
    <w:semiHidden/>
    <w:unhideWhenUsed/>
    <w:rsid w:val="00FE0AE4"/>
  </w:style>
  <w:style w:type="numbering" w:customStyle="1" w:styleId="412212">
    <w:name w:val="Нет списка412212"/>
    <w:next w:val="a8"/>
    <w:uiPriority w:val="99"/>
    <w:semiHidden/>
    <w:unhideWhenUsed/>
    <w:rsid w:val="00FE0AE4"/>
  </w:style>
  <w:style w:type="numbering" w:customStyle="1" w:styleId="1212212">
    <w:name w:val="Нет списка1212212"/>
    <w:next w:val="a8"/>
    <w:semiHidden/>
    <w:rsid w:val="00FE0AE4"/>
  </w:style>
  <w:style w:type="numbering" w:customStyle="1" w:styleId="61212">
    <w:name w:val="Нет списка61212"/>
    <w:next w:val="a8"/>
    <w:semiHidden/>
    <w:rsid w:val="00FE0AE4"/>
  </w:style>
  <w:style w:type="numbering" w:customStyle="1" w:styleId="141212">
    <w:name w:val="Нет списка141212"/>
    <w:next w:val="a8"/>
    <w:uiPriority w:val="99"/>
    <w:semiHidden/>
    <w:unhideWhenUsed/>
    <w:rsid w:val="00FE0AE4"/>
  </w:style>
  <w:style w:type="numbering" w:customStyle="1" w:styleId="1131212">
    <w:name w:val="Нет списка1131212"/>
    <w:next w:val="a8"/>
    <w:semiHidden/>
    <w:rsid w:val="00FE0AE4"/>
  </w:style>
  <w:style w:type="numbering" w:customStyle="1" w:styleId="231212">
    <w:name w:val="Нет списка231212"/>
    <w:next w:val="a8"/>
    <w:uiPriority w:val="99"/>
    <w:semiHidden/>
    <w:unhideWhenUsed/>
    <w:rsid w:val="00FE0AE4"/>
  </w:style>
  <w:style w:type="numbering" w:customStyle="1" w:styleId="11121212">
    <w:name w:val="Нет списка11121212"/>
    <w:next w:val="a8"/>
    <w:semiHidden/>
    <w:rsid w:val="00FE0AE4"/>
  </w:style>
  <w:style w:type="numbering" w:customStyle="1" w:styleId="321212">
    <w:name w:val="Нет списка321212"/>
    <w:next w:val="a8"/>
    <w:uiPriority w:val="99"/>
    <w:semiHidden/>
    <w:unhideWhenUsed/>
    <w:rsid w:val="00FE0AE4"/>
  </w:style>
  <w:style w:type="numbering" w:customStyle="1" w:styleId="421212">
    <w:name w:val="Нет списка421212"/>
    <w:next w:val="a8"/>
    <w:uiPriority w:val="99"/>
    <w:semiHidden/>
    <w:unhideWhenUsed/>
    <w:rsid w:val="00FE0AE4"/>
  </w:style>
  <w:style w:type="numbering" w:customStyle="1" w:styleId="1221212">
    <w:name w:val="Нет списка1221212"/>
    <w:next w:val="a8"/>
    <w:semiHidden/>
    <w:rsid w:val="00FE0AE4"/>
  </w:style>
  <w:style w:type="numbering" w:customStyle="1" w:styleId="81220">
    <w:name w:val="Нет списка8122"/>
    <w:next w:val="a8"/>
    <w:uiPriority w:val="99"/>
    <w:semiHidden/>
    <w:unhideWhenUsed/>
    <w:rsid w:val="00FE0AE4"/>
  </w:style>
  <w:style w:type="numbering" w:customStyle="1" w:styleId="16122">
    <w:name w:val="Нет списка16122"/>
    <w:next w:val="a8"/>
    <w:uiPriority w:val="99"/>
    <w:semiHidden/>
    <w:unhideWhenUsed/>
    <w:rsid w:val="00FE0AE4"/>
  </w:style>
  <w:style w:type="numbering" w:customStyle="1" w:styleId="115112">
    <w:name w:val="Нет списка115112"/>
    <w:next w:val="a8"/>
    <w:semiHidden/>
    <w:rsid w:val="00FE0AE4"/>
  </w:style>
  <w:style w:type="numbering" w:customStyle="1" w:styleId="25112">
    <w:name w:val="Нет списка25112"/>
    <w:next w:val="a8"/>
    <w:uiPriority w:val="99"/>
    <w:semiHidden/>
    <w:unhideWhenUsed/>
    <w:rsid w:val="00FE0AE4"/>
  </w:style>
  <w:style w:type="numbering" w:customStyle="1" w:styleId="1114112">
    <w:name w:val="Нет списка1114112"/>
    <w:next w:val="a8"/>
    <w:semiHidden/>
    <w:rsid w:val="00FE0AE4"/>
  </w:style>
  <w:style w:type="numbering" w:customStyle="1" w:styleId="213112">
    <w:name w:val="Нет списка213112"/>
    <w:next w:val="a8"/>
    <w:uiPriority w:val="99"/>
    <w:semiHidden/>
    <w:unhideWhenUsed/>
    <w:rsid w:val="00FE0AE4"/>
  </w:style>
  <w:style w:type="numbering" w:customStyle="1" w:styleId="11113112">
    <w:name w:val="Нет списка11113112"/>
    <w:next w:val="a8"/>
    <w:semiHidden/>
    <w:rsid w:val="00FE0AE4"/>
  </w:style>
  <w:style w:type="numbering" w:customStyle="1" w:styleId="34112">
    <w:name w:val="Нет списка34112"/>
    <w:next w:val="a8"/>
    <w:uiPriority w:val="99"/>
    <w:semiHidden/>
    <w:unhideWhenUsed/>
    <w:rsid w:val="00FE0AE4"/>
  </w:style>
  <w:style w:type="numbering" w:customStyle="1" w:styleId="44112">
    <w:name w:val="Нет списка44112"/>
    <w:next w:val="a8"/>
    <w:uiPriority w:val="99"/>
    <w:semiHidden/>
    <w:unhideWhenUsed/>
    <w:rsid w:val="00FE0AE4"/>
  </w:style>
  <w:style w:type="numbering" w:customStyle="1" w:styleId="124112">
    <w:name w:val="Нет списка124112"/>
    <w:next w:val="a8"/>
    <w:semiHidden/>
    <w:rsid w:val="00FE0AE4"/>
  </w:style>
  <w:style w:type="numbering" w:customStyle="1" w:styleId="53112">
    <w:name w:val="Нет списка53112"/>
    <w:next w:val="a8"/>
    <w:uiPriority w:val="99"/>
    <w:semiHidden/>
    <w:unhideWhenUsed/>
    <w:rsid w:val="00FE0AE4"/>
  </w:style>
  <w:style w:type="numbering" w:customStyle="1" w:styleId="133112">
    <w:name w:val="Нет списка133112"/>
    <w:next w:val="a8"/>
    <w:semiHidden/>
    <w:rsid w:val="00FE0AE4"/>
  </w:style>
  <w:style w:type="numbering" w:customStyle="1" w:styleId="222112">
    <w:name w:val="Нет списка222112"/>
    <w:next w:val="a8"/>
    <w:uiPriority w:val="99"/>
    <w:semiHidden/>
    <w:unhideWhenUsed/>
    <w:rsid w:val="00FE0AE4"/>
  </w:style>
  <w:style w:type="numbering" w:customStyle="1" w:styleId="1122112">
    <w:name w:val="Нет списка1122112"/>
    <w:next w:val="a8"/>
    <w:semiHidden/>
    <w:rsid w:val="00FE0AE4"/>
  </w:style>
  <w:style w:type="numbering" w:customStyle="1" w:styleId="313112">
    <w:name w:val="Нет списка313112"/>
    <w:next w:val="a8"/>
    <w:uiPriority w:val="99"/>
    <w:semiHidden/>
    <w:unhideWhenUsed/>
    <w:rsid w:val="00FE0AE4"/>
  </w:style>
  <w:style w:type="numbering" w:customStyle="1" w:styleId="413112">
    <w:name w:val="Нет списка413112"/>
    <w:next w:val="a8"/>
    <w:uiPriority w:val="99"/>
    <w:semiHidden/>
    <w:unhideWhenUsed/>
    <w:rsid w:val="00FE0AE4"/>
  </w:style>
  <w:style w:type="numbering" w:customStyle="1" w:styleId="1213112">
    <w:name w:val="Нет списка1213112"/>
    <w:next w:val="a8"/>
    <w:semiHidden/>
    <w:rsid w:val="00FE0AE4"/>
  </w:style>
  <w:style w:type="numbering" w:customStyle="1" w:styleId="62112">
    <w:name w:val="Нет списка62112"/>
    <w:next w:val="a8"/>
    <w:semiHidden/>
    <w:rsid w:val="00FE0AE4"/>
  </w:style>
  <w:style w:type="numbering" w:customStyle="1" w:styleId="142112">
    <w:name w:val="Нет списка142112"/>
    <w:next w:val="a8"/>
    <w:uiPriority w:val="99"/>
    <w:semiHidden/>
    <w:unhideWhenUsed/>
    <w:rsid w:val="00FE0A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qFormat="1"/>
    <w:lsdException w:name="caption" w:uiPriority="0" w:qFormat="1"/>
    <w:lsdException w:name="footnote reference" w:qFormat="1"/>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4"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Date"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uiPriority="0" w:qFormat="1"/>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706922"/>
    <w:pPr>
      <w:spacing w:line="360" w:lineRule="auto"/>
      <w:ind w:firstLine="709"/>
      <w:jc w:val="both"/>
    </w:pPr>
    <w:rPr>
      <w:rFonts w:ascii="Times New Roman" w:hAnsi="Times New Roman"/>
      <w:sz w:val="28"/>
      <w:szCs w:val="28"/>
      <w:lang w:eastAsia="en-US"/>
    </w:rPr>
  </w:style>
  <w:style w:type="paragraph" w:styleId="14">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раздел"/>
    <w:basedOn w:val="a5"/>
    <w:next w:val="a5"/>
    <w:link w:val="15"/>
    <w:qFormat/>
    <w:rsid w:val="002C42BA"/>
    <w:pPr>
      <w:keepNext/>
      <w:keepLines/>
      <w:pageBreakBefore/>
      <w:autoSpaceDE w:val="0"/>
      <w:autoSpaceDN w:val="0"/>
      <w:adjustRightInd w:val="0"/>
      <w:ind w:firstLine="0"/>
      <w:jc w:val="center"/>
      <w:outlineLvl w:val="0"/>
    </w:pPr>
    <w:rPr>
      <w:rFonts w:eastAsia="SimSun"/>
      <w:b/>
      <w:sz w:val="32"/>
      <w:szCs w:val="32"/>
      <w:lang w:eastAsia="ru-RU"/>
    </w:rPr>
  </w:style>
  <w:style w:type="paragraph" w:styleId="21">
    <w:name w:val="heading 2"/>
    <w:aliases w:val="2,22,A,A.B.C.,CHS,Gliederung2,H,H2-Heading 2,H21,H22,HD2,Header2,Heading 2 Hidden,Heading Indent No L2,Heading2,Level 2 Topic Heading,Major,Numbered text 3,RTC,h2,heading2,iz2,l2,list 2,list2,Б2,Заголовок 21,Раздел Знак,heading 2"/>
    <w:basedOn w:val="a5"/>
    <w:next w:val="a5"/>
    <w:link w:val="22"/>
    <w:unhideWhenUsed/>
    <w:qFormat/>
    <w:rsid w:val="00FF663E"/>
    <w:pPr>
      <w:keepNext/>
      <w:keepLines/>
      <w:spacing w:before="40" w:line="240" w:lineRule="auto"/>
      <w:ind w:firstLine="0"/>
      <w:jc w:val="center"/>
      <w:outlineLvl w:val="1"/>
    </w:pPr>
    <w:rPr>
      <w:rFonts w:eastAsia="Times New Roman"/>
      <w:b/>
      <w:i/>
      <w:iCs/>
      <w:color w:val="032348"/>
      <w:lang w:eastAsia="ru-RU"/>
    </w:rPr>
  </w:style>
  <w:style w:type="paragraph" w:styleId="32">
    <w:name w:val="heading 3"/>
    <w:basedOn w:val="310"/>
    <w:next w:val="a5"/>
    <w:link w:val="33"/>
    <w:unhideWhenUsed/>
    <w:qFormat/>
    <w:rsid w:val="00DE7AAE"/>
    <w:pPr>
      <w:ind w:left="501" w:hanging="360"/>
      <w:jc w:val="center"/>
    </w:pPr>
    <w:rPr>
      <w:rFonts w:ascii="Times New Roman" w:hAnsi="Times New Roman"/>
      <w:color w:val="9E5E9B" w:themeColor="accent6"/>
    </w:rPr>
  </w:style>
  <w:style w:type="paragraph" w:styleId="42">
    <w:name w:val="heading 4"/>
    <w:basedOn w:val="a5"/>
    <w:next w:val="a5"/>
    <w:link w:val="43"/>
    <w:unhideWhenUsed/>
    <w:qFormat/>
    <w:rsid w:val="0091377E"/>
    <w:pPr>
      <w:spacing w:line="240" w:lineRule="auto"/>
      <w:ind w:firstLine="0"/>
      <w:jc w:val="center"/>
      <w:outlineLvl w:val="3"/>
    </w:pPr>
    <w:rPr>
      <w:rFonts w:eastAsia="Times New Roman"/>
      <w:b/>
      <w:bCs/>
      <w:color w:val="255172"/>
      <w:lang w:eastAsia="ru-RU"/>
    </w:rPr>
  </w:style>
  <w:style w:type="paragraph" w:styleId="5">
    <w:name w:val="heading 5"/>
    <w:basedOn w:val="a5"/>
    <w:next w:val="a5"/>
    <w:link w:val="50"/>
    <w:unhideWhenUsed/>
    <w:qFormat/>
    <w:rsid w:val="005C2A54"/>
    <w:pPr>
      <w:keepNext/>
      <w:keepLines/>
      <w:spacing w:before="40"/>
      <w:outlineLvl w:val="4"/>
    </w:pPr>
    <w:rPr>
      <w:rFonts w:ascii="Cambria" w:eastAsia="Times New Roman" w:hAnsi="Cambria"/>
      <w:bCs/>
      <w:iCs/>
      <w:caps/>
      <w:color w:val="761E28"/>
      <w:sz w:val="22"/>
      <w:szCs w:val="22"/>
    </w:rPr>
  </w:style>
  <w:style w:type="paragraph" w:styleId="6">
    <w:name w:val="heading 6"/>
    <w:basedOn w:val="a5"/>
    <w:next w:val="a5"/>
    <w:link w:val="60"/>
    <w:unhideWhenUsed/>
    <w:qFormat/>
    <w:rsid w:val="005C2A54"/>
    <w:pPr>
      <w:keepNext/>
      <w:keepLines/>
      <w:spacing w:before="40"/>
      <w:outlineLvl w:val="5"/>
    </w:pPr>
    <w:rPr>
      <w:rFonts w:ascii="Cambria" w:eastAsia="Times New Roman" w:hAnsi="Cambria"/>
      <w:iCs/>
      <w:color w:val="B35E06"/>
      <w:sz w:val="22"/>
      <w:szCs w:val="22"/>
    </w:rPr>
  </w:style>
  <w:style w:type="paragraph" w:styleId="7">
    <w:name w:val="heading 7"/>
    <w:basedOn w:val="a5"/>
    <w:next w:val="a5"/>
    <w:link w:val="70"/>
    <w:uiPriority w:val="9"/>
    <w:unhideWhenUsed/>
    <w:qFormat/>
    <w:rsid w:val="005C2A54"/>
    <w:pPr>
      <w:keepNext/>
      <w:keepLines/>
      <w:spacing w:before="40"/>
      <w:outlineLvl w:val="6"/>
    </w:pPr>
    <w:rPr>
      <w:rFonts w:ascii="Cambria" w:eastAsia="Times New Roman" w:hAnsi="Cambria"/>
      <w:iCs/>
      <w:color w:val="761E28"/>
      <w:sz w:val="22"/>
      <w:szCs w:val="22"/>
    </w:rPr>
  </w:style>
  <w:style w:type="paragraph" w:styleId="8">
    <w:name w:val="heading 8"/>
    <w:basedOn w:val="a5"/>
    <w:next w:val="a5"/>
    <w:link w:val="80"/>
    <w:unhideWhenUsed/>
    <w:qFormat/>
    <w:rsid w:val="005C2A54"/>
    <w:pPr>
      <w:keepNext/>
      <w:keepLines/>
      <w:spacing w:before="40"/>
      <w:outlineLvl w:val="7"/>
    </w:pPr>
    <w:rPr>
      <w:rFonts w:ascii="Cambria" w:eastAsia="Times New Roman" w:hAnsi="Cambria"/>
      <w:iCs/>
      <w:color w:val="F07F09"/>
      <w:sz w:val="22"/>
      <w:szCs w:val="22"/>
    </w:rPr>
  </w:style>
  <w:style w:type="paragraph" w:styleId="9">
    <w:name w:val="heading 9"/>
    <w:basedOn w:val="a5"/>
    <w:next w:val="a5"/>
    <w:link w:val="90"/>
    <w:uiPriority w:val="9"/>
    <w:unhideWhenUsed/>
    <w:qFormat/>
    <w:rsid w:val="005C2A54"/>
    <w:pPr>
      <w:keepNext/>
      <w:keepLines/>
      <w:spacing w:before="40"/>
      <w:outlineLvl w:val="8"/>
    </w:pPr>
    <w:rPr>
      <w:rFonts w:ascii="Cambria" w:eastAsia="Times New Roman" w:hAnsi="Cambria"/>
      <w:iCs/>
      <w:smallCaps/>
      <w:color w:val="9F2936"/>
      <w:sz w:val="20"/>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1,H1 Знак2,H1 Знак Знак1,Headi... Знак1,Heading 1iz Знак1,Б1 Знак1,Б11 Знак1,Введение... Знак1,Заголовок параграфа (1.) Знак1,раздел Знак1"/>
    <w:link w:val="14"/>
    <w:rsid w:val="002C42BA"/>
    <w:rPr>
      <w:rFonts w:ascii="Times New Roman" w:eastAsia="SimSun" w:hAnsi="Times New Roman"/>
      <w:b/>
      <w:sz w:val="32"/>
      <w:szCs w:val="32"/>
    </w:rPr>
  </w:style>
  <w:style w:type="character" w:customStyle="1" w:styleId="22">
    <w:name w:val="Заголовок 2 Знак"/>
    <w:aliases w:val="2 Знак,22 Знак,A Знак,A.B.C. Знак,CHS Знак,Gliederung2 Знак,H Знак,H2-Heading 2 Знак,H21 Знак,H22 Знак,HD2 Знак,Header2 Знак,Heading 2 Hidden Знак,Heading Indent No L2 Знак,Heading2 Знак,Level 2 Topic Heading Знак,Major Знак,RTC Знак"/>
    <w:link w:val="21"/>
    <w:rsid w:val="00FF663E"/>
    <w:rPr>
      <w:rFonts w:ascii="Times New Roman" w:eastAsia="Times New Roman" w:hAnsi="Times New Roman"/>
      <w:b/>
      <w:i/>
      <w:iCs/>
      <w:color w:val="032348"/>
      <w:sz w:val="28"/>
      <w:szCs w:val="28"/>
    </w:rPr>
  </w:style>
  <w:style w:type="paragraph" w:styleId="a9">
    <w:name w:val="List Paragraph"/>
    <w:aliases w:val="Bullet List,FooterText,numbered,Paragraphe de liste1,lp1,Маркер,ТЗ список,Абзац списка литеральный,Use Case List Paragraph,mcd_гпи_маркиров.список ур.1,Абзац списка МКД,List Paragraph,Num Bullet 1,Bullet Number,Индексы,название,it_List1,1"/>
    <w:basedOn w:val="a5"/>
    <w:link w:val="aa"/>
    <w:autoRedefine/>
    <w:qFormat/>
    <w:rsid w:val="00123C28"/>
    <w:pPr>
      <w:spacing w:line="276" w:lineRule="auto"/>
      <w:ind w:firstLine="0"/>
      <w:jc w:val="left"/>
    </w:pPr>
    <w:rPr>
      <w:rFonts w:ascii="PT Astra Serif" w:eastAsia="Times New Roman" w:hAnsi="PT Astra Serif"/>
      <w:sz w:val="24"/>
      <w:szCs w:val="24"/>
    </w:rPr>
  </w:style>
  <w:style w:type="paragraph" w:customStyle="1" w:styleId="310">
    <w:name w:val="Заголовок 31"/>
    <w:basedOn w:val="a5"/>
    <w:next w:val="a5"/>
    <w:uiPriority w:val="9"/>
    <w:unhideWhenUsed/>
    <w:qFormat/>
    <w:rsid w:val="005C2A54"/>
    <w:pPr>
      <w:autoSpaceDE w:val="0"/>
      <w:autoSpaceDN w:val="0"/>
      <w:adjustRightInd w:val="0"/>
      <w:spacing w:before="200" w:after="100" w:line="240" w:lineRule="auto"/>
      <w:ind w:firstLine="0"/>
      <w:contextualSpacing/>
      <w:outlineLvl w:val="2"/>
    </w:pPr>
    <w:rPr>
      <w:rFonts w:ascii="Cambria" w:eastAsia="Times New Roman" w:hAnsi="Cambria"/>
      <w:b/>
      <w:smallCaps/>
      <w:color w:val="3A6331"/>
      <w:spacing w:val="24"/>
      <w:sz w:val="32"/>
      <w:szCs w:val="32"/>
      <w:lang w:eastAsia="ru-RU"/>
    </w:rPr>
  </w:style>
  <w:style w:type="paragraph" w:customStyle="1" w:styleId="410">
    <w:name w:val="Заголовок 41"/>
    <w:basedOn w:val="a5"/>
    <w:next w:val="a5"/>
    <w:uiPriority w:val="9"/>
    <w:unhideWhenUsed/>
    <w:qFormat/>
    <w:rsid w:val="005C2A54"/>
    <w:pPr>
      <w:autoSpaceDE w:val="0"/>
      <w:autoSpaceDN w:val="0"/>
      <w:adjustRightInd w:val="0"/>
      <w:spacing w:before="200" w:after="100" w:line="240" w:lineRule="auto"/>
      <w:ind w:firstLine="426"/>
      <w:contextualSpacing/>
      <w:outlineLvl w:val="3"/>
    </w:pPr>
    <w:rPr>
      <w:rFonts w:ascii="Cambria" w:eastAsia="Times New Roman" w:hAnsi="Cambria"/>
      <w:b/>
      <w:color w:val="B35E06"/>
      <w:sz w:val="24"/>
      <w:szCs w:val="22"/>
      <w:lang w:eastAsia="ru-RU"/>
    </w:rPr>
  </w:style>
  <w:style w:type="paragraph" w:customStyle="1" w:styleId="51">
    <w:name w:val="Заголовок 51"/>
    <w:basedOn w:val="a5"/>
    <w:next w:val="a5"/>
    <w:uiPriority w:val="9"/>
    <w:unhideWhenUsed/>
    <w:qFormat/>
    <w:rsid w:val="005C2A54"/>
    <w:pPr>
      <w:autoSpaceDE w:val="0"/>
      <w:autoSpaceDN w:val="0"/>
      <w:adjustRightInd w:val="0"/>
      <w:spacing w:before="200" w:after="100" w:line="240" w:lineRule="auto"/>
      <w:ind w:firstLine="426"/>
      <w:contextualSpacing/>
      <w:outlineLvl w:val="4"/>
    </w:pPr>
    <w:rPr>
      <w:rFonts w:ascii="Cambria" w:eastAsia="Times New Roman" w:hAnsi="Cambria"/>
      <w:caps/>
      <w:color w:val="761E28"/>
      <w:sz w:val="22"/>
      <w:szCs w:val="22"/>
      <w:lang w:eastAsia="ru-RU"/>
    </w:rPr>
  </w:style>
  <w:style w:type="paragraph" w:customStyle="1" w:styleId="61">
    <w:name w:val="Заголовок 61"/>
    <w:basedOn w:val="a5"/>
    <w:next w:val="a5"/>
    <w:uiPriority w:val="9"/>
    <w:unhideWhenUsed/>
    <w:qFormat/>
    <w:rsid w:val="005C2A54"/>
    <w:pPr>
      <w:autoSpaceDE w:val="0"/>
      <w:autoSpaceDN w:val="0"/>
      <w:adjustRightInd w:val="0"/>
      <w:spacing w:before="200" w:after="100" w:line="240" w:lineRule="auto"/>
      <w:ind w:firstLine="426"/>
      <w:contextualSpacing/>
      <w:outlineLvl w:val="5"/>
    </w:pPr>
    <w:rPr>
      <w:rFonts w:ascii="Cambria" w:eastAsia="Times New Roman" w:hAnsi="Cambria"/>
      <w:bCs/>
      <w:color w:val="B35E06"/>
      <w:sz w:val="22"/>
      <w:szCs w:val="22"/>
      <w:lang w:eastAsia="ru-RU"/>
    </w:rPr>
  </w:style>
  <w:style w:type="paragraph" w:customStyle="1" w:styleId="71">
    <w:name w:val="Заголовок 71"/>
    <w:basedOn w:val="a5"/>
    <w:next w:val="a5"/>
    <w:uiPriority w:val="9"/>
    <w:unhideWhenUsed/>
    <w:qFormat/>
    <w:rsid w:val="005C2A54"/>
    <w:pPr>
      <w:autoSpaceDE w:val="0"/>
      <w:autoSpaceDN w:val="0"/>
      <w:adjustRightInd w:val="0"/>
      <w:spacing w:before="200" w:after="100" w:line="240" w:lineRule="auto"/>
      <w:ind w:firstLine="426"/>
      <w:contextualSpacing/>
      <w:outlineLvl w:val="6"/>
    </w:pPr>
    <w:rPr>
      <w:rFonts w:ascii="Cambria" w:eastAsia="Times New Roman" w:hAnsi="Cambria"/>
      <w:bCs/>
      <w:color w:val="761E28"/>
      <w:sz w:val="22"/>
      <w:szCs w:val="22"/>
      <w:lang w:eastAsia="ru-RU"/>
    </w:rPr>
  </w:style>
  <w:style w:type="paragraph" w:customStyle="1" w:styleId="81">
    <w:name w:val="Заголовок 81"/>
    <w:basedOn w:val="a5"/>
    <w:next w:val="a5"/>
    <w:uiPriority w:val="9"/>
    <w:unhideWhenUsed/>
    <w:qFormat/>
    <w:rsid w:val="005C2A54"/>
    <w:pPr>
      <w:autoSpaceDE w:val="0"/>
      <w:autoSpaceDN w:val="0"/>
      <w:adjustRightInd w:val="0"/>
      <w:spacing w:before="200" w:after="100" w:line="240" w:lineRule="auto"/>
      <w:ind w:firstLine="426"/>
      <w:contextualSpacing/>
      <w:outlineLvl w:val="7"/>
    </w:pPr>
    <w:rPr>
      <w:rFonts w:ascii="Cambria" w:eastAsia="Times New Roman" w:hAnsi="Cambria"/>
      <w:bCs/>
      <w:color w:val="F07F09"/>
      <w:sz w:val="22"/>
      <w:szCs w:val="22"/>
      <w:lang w:eastAsia="ru-RU"/>
    </w:rPr>
  </w:style>
  <w:style w:type="paragraph" w:customStyle="1" w:styleId="91">
    <w:name w:val="Заголовок 91"/>
    <w:basedOn w:val="a5"/>
    <w:next w:val="a5"/>
    <w:uiPriority w:val="9"/>
    <w:semiHidden/>
    <w:unhideWhenUsed/>
    <w:qFormat/>
    <w:rsid w:val="005C2A54"/>
    <w:pPr>
      <w:autoSpaceDE w:val="0"/>
      <w:autoSpaceDN w:val="0"/>
      <w:adjustRightInd w:val="0"/>
      <w:spacing w:before="200" w:after="100" w:line="240" w:lineRule="auto"/>
      <w:ind w:firstLine="426"/>
      <w:contextualSpacing/>
      <w:outlineLvl w:val="8"/>
    </w:pPr>
    <w:rPr>
      <w:rFonts w:ascii="Cambria" w:eastAsia="Times New Roman" w:hAnsi="Cambria"/>
      <w:bCs/>
      <w:smallCaps/>
      <w:color w:val="9F2936"/>
      <w:sz w:val="20"/>
      <w:lang w:eastAsia="ru-RU"/>
    </w:rPr>
  </w:style>
  <w:style w:type="numbering" w:customStyle="1" w:styleId="16">
    <w:name w:val="Нет списка1"/>
    <w:next w:val="a8"/>
    <w:uiPriority w:val="99"/>
    <w:semiHidden/>
    <w:unhideWhenUsed/>
    <w:rsid w:val="005C2A54"/>
  </w:style>
  <w:style w:type="paragraph" w:customStyle="1" w:styleId="17">
    <w:name w:val="Заголовок1"/>
    <w:basedOn w:val="a5"/>
    <w:next w:val="a5"/>
    <w:qFormat/>
    <w:rsid w:val="005C2A54"/>
    <w:pPr>
      <w:shd w:val="clear" w:color="auto" w:fill="FFFFFF"/>
      <w:autoSpaceDE w:val="0"/>
      <w:autoSpaceDN w:val="0"/>
      <w:adjustRightInd w:val="0"/>
      <w:spacing w:after="120" w:line="240" w:lineRule="auto"/>
      <w:ind w:firstLine="426"/>
    </w:pPr>
    <w:rPr>
      <w:rFonts w:ascii="Cambria" w:eastAsia="Times New Roman" w:hAnsi="Cambria"/>
      <w:b/>
      <w:bCs/>
      <w:color w:val="FFFFFF"/>
      <w:spacing w:val="10"/>
      <w:sz w:val="72"/>
      <w:szCs w:val="64"/>
      <w:lang w:eastAsia="ru-RU"/>
    </w:rPr>
  </w:style>
  <w:style w:type="character" w:customStyle="1" w:styleId="ab">
    <w:name w:val="Название Знак"/>
    <w:link w:val="18"/>
    <w:rsid w:val="005C2A54"/>
    <w:rPr>
      <w:rFonts w:ascii="Cambria" w:eastAsia="Times New Roman" w:hAnsi="Cambria" w:cs="Times New Roman"/>
      <w:b/>
      <w:iCs/>
      <w:color w:val="FFFFFF"/>
      <w:spacing w:val="10"/>
      <w:sz w:val="72"/>
      <w:szCs w:val="64"/>
      <w:shd w:val="clear" w:color="auto" w:fill="FFFFFF"/>
    </w:rPr>
  </w:style>
  <w:style w:type="character" w:customStyle="1" w:styleId="33">
    <w:name w:val="Заголовок 3 Знак"/>
    <w:link w:val="32"/>
    <w:rsid w:val="00DE7AAE"/>
    <w:rPr>
      <w:rFonts w:ascii="Times New Roman" w:eastAsia="Times New Roman" w:hAnsi="Times New Roman"/>
      <w:b/>
      <w:smallCaps/>
      <w:color w:val="9E5E9B" w:themeColor="accent6"/>
      <w:spacing w:val="24"/>
      <w:sz w:val="32"/>
      <w:szCs w:val="32"/>
    </w:rPr>
  </w:style>
  <w:style w:type="character" w:customStyle="1" w:styleId="19">
    <w:name w:val="Сильное выделение1"/>
    <w:uiPriority w:val="21"/>
    <w:qFormat/>
    <w:rsid w:val="005C2A54"/>
    <w:rPr>
      <w:rFonts w:ascii="Cambria" w:eastAsia="Times New Roman" w:hAnsi="Cambria" w:cs="Times New Roman"/>
      <w:b/>
      <w:bCs/>
      <w:i/>
      <w:iCs/>
      <w:dstrike w:val="0"/>
      <w:color w:val="FFFFFF"/>
      <w:bdr w:val="single" w:sz="18" w:space="0" w:color="9F2936"/>
      <w:shd w:val="clear" w:color="auto" w:fill="9F2936"/>
      <w:vertAlign w:val="baseline"/>
    </w:rPr>
  </w:style>
  <w:style w:type="character" w:customStyle="1" w:styleId="43">
    <w:name w:val="Заголовок 4 Знак"/>
    <w:link w:val="42"/>
    <w:rsid w:val="0091377E"/>
    <w:rPr>
      <w:rFonts w:ascii="Times New Roman" w:eastAsia="Times New Roman" w:hAnsi="Times New Roman"/>
      <w:b/>
      <w:bCs/>
      <w:color w:val="255172"/>
      <w:sz w:val="28"/>
      <w:szCs w:val="28"/>
    </w:rPr>
  </w:style>
  <w:style w:type="character" w:customStyle="1" w:styleId="50">
    <w:name w:val="Заголовок 5 Знак"/>
    <w:link w:val="5"/>
    <w:rsid w:val="005C2A54"/>
    <w:rPr>
      <w:rFonts w:ascii="Cambria" w:eastAsia="Times New Roman" w:hAnsi="Cambria" w:cs="Times New Roman"/>
      <w:bCs/>
      <w:iCs/>
      <w:caps/>
      <w:color w:val="761E28"/>
    </w:rPr>
  </w:style>
  <w:style w:type="character" w:customStyle="1" w:styleId="60">
    <w:name w:val="Заголовок 6 Знак"/>
    <w:link w:val="6"/>
    <w:rsid w:val="005C2A54"/>
    <w:rPr>
      <w:rFonts w:ascii="Cambria" w:eastAsia="Times New Roman" w:hAnsi="Cambria" w:cs="Times New Roman"/>
      <w:iCs/>
      <w:color w:val="B35E06"/>
    </w:rPr>
  </w:style>
  <w:style w:type="character" w:customStyle="1" w:styleId="70">
    <w:name w:val="Заголовок 7 Знак"/>
    <w:link w:val="7"/>
    <w:uiPriority w:val="9"/>
    <w:rsid w:val="005C2A54"/>
    <w:rPr>
      <w:rFonts w:ascii="Cambria" w:eastAsia="Times New Roman" w:hAnsi="Cambria" w:cs="Times New Roman"/>
      <w:iCs/>
      <w:color w:val="761E28"/>
    </w:rPr>
  </w:style>
  <w:style w:type="character" w:customStyle="1" w:styleId="80">
    <w:name w:val="Заголовок 8 Знак"/>
    <w:link w:val="8"/>
    <w:rsid w:val="005C2A54"/>
    <w:rPr>
      <w:rFonts w:ascii="Cambria" w:eastAsia="Times New Roman" w:hAnsi="Cambria" w:cs="Times New Roman"/>
      <w:iCs/>
      <w:color w:val="F07F09"/>
    </w:rPr>
  </w:style>
  <w:style w:type="character" w:customStyle="1" w:styleId="90">
    <w:name w:val="Заголовок 9 Знак"/>
    <w:link w:val="9"/>
    <w:uiPriority w:val="9"/>
    <w:rsid w:val="005C2A54"/>
    <w:rPr>
      <w:rFonts w:ascii="Cambria" w:eastAsia="Times New Roman" w:hAnsi="Cambria" w:cs="Times New Roman"/>
      <w:iCs/>
      <w:smallCaps/>
      <w:color w:val="9F2936"/>
      <w:sz w:val="20"/>
      <w:szCs w:val="21"/>
    </w:rPr>
  </w:style>
  <w:style w:type="paragraph" w:customStyle="1" w:styleId="1a">
    <w:name w:val="Название объекта1"/>
    <w:basedOn w:val="a5"/>
    <w:next w:val="a5"/>
    <w:uiPriority w:val="35"/>
    <w:unhideWhenUsed/>
    <w:qFormat/>
    <w:rsid w:val="00543A1C"/>
    <w:pPr>
      <w:keepNext/>
      <w:autoSpaceDE w:val="0"/>
      <w:autoSpaceDN w:val="0"/>
      <w:adjustRightInd w:val="0"/>
      <w:spacing w:after="120" w:line="240" w:lineRule="auto"/>
      <w:ind w:firstLine="0"/>
      <w:jc w:val="center"/>
    </w:pPr>
    <w:rPr>
      <w:rFonts w:eastAsia="Times New Roman"/>
      <w:bCs/>
      <w:color w:val="595959"/>
      <w:sz w:val="24"/>
      <w:szCs w:val="24"/>
      <w:lang w:eastAsia="ru-RU"/>
    </w:rPr>
  </w:style>
  <w:style w:type="paragraph" w:customStyle="1" w:styleId="1b">
    <w:name w:val="Подзаголовок1"/>
    <w:basedOn w:val="a5"/>
    <w:next w:val="a5"/>
    <w:uiPriority w:val="11"/>
    <w:qFormat/>
    <w:rsid w:val="005C2A54"/>
    <w:pPr>
      <w:autoSpaceDE w:val="0"/>
      <w:autoSpaceDN w:val="0"/>
      <w:adjustRightInd w:val="0"/>
      <w:spacing w:before="200" w:after="360" w:line="240" w:lineRule="auto"/>
      <w:ind w:firstLine="426"/>
    </w:pPr>
    <w:rPr>
      <w:rFonts w:ascii="Cambria" w:eastAsia="Times New Roman" w:hAnsi="Cambria"/>
      <w:bCs/>
      <w:color w:val="323232"/>
      <w:spacing w:val="20"/>
      <w:sz w:val="24"/>
      <w:szCs w:val="24"/>
      <w:lang w:eastAsia="ru-RU"/>
    </w:rPr>
  </w:style>
  <w:style w:type="character" w:customStyle="1" w:styleId="ac">
    <w:name w:val="Подзаголовок Знак"/>
    <w:link w:val="ad"/>
    <w:uiPriority w:val="11"/>
    <w:rsid w:val="005C2A54"/>
    <w:rPr>
      <w:rFonts w:ascii="Cambria" w:eastAsia="Times New Roman" w:hAnsi="Cambria" w:cs="Times New Roman"/>
      <w:iCs/>
      <w:color w:val="323232"/>
      <w:spacing w:val="20"/>
      <w:sz w:val="24"/>
      <w:szCs w:val="24"/>
    </w:rPr>
  </w:style>
  <w:style w:type="character" w:styleId="ae">
    <w:name w:val="Strong"/>
    <w:uiPriority w:val="22"/>
    <w:qFormat/>
    <w:rsid w:val="005C2A54"/>
    <w:rPr>
      <w:b/>
      <w:bCs/>
      <w:spacing w:val="0"/>
    </w:rPr>
  </w:style>
  <w:style w:type="character" w:customStyle="1" w:styleId="1c">
    <w:name w:val="Выделение1"/>
    <w:uiPriority w:val="20"/>
    <w:qFormat/>
    <w:rsid w:val="005C2A54"/>
    <w:rPr>
      <w:rFonts w:eastAsia="Times New Roman" w:cs="Times New Roman"/>
      <w:b/>
      <w:bCs/>
      <w:color w:val="761E28"/>
      <w:bdr w:val="single" w:sz="18" w:space="0" w:color="E3DED1"/>
      <w:shd w:val="clear" w:color="auto" w:fill="E3DED1"/>
    </w:rPr>
  </w:style>
  <w:style w:type="paragraph" w:styleId="af">
    <w:name w:val="No Spacing"/>
    <w:aliases w:val="14 шрифт"/>
    <w:basedOn w:val="a5"/>
    <w:link w:val="af0"/>
    <w:qFormat/>
    <w:rsid w:val="008C2810"/>
    <w:pPr>
      <w:autoSpaceDE w:val="0"/>
      <w:autoSpaceDN w:val="0"/>
      <w:adjustRightInd w:val="0"/>
      <w:spacing w:line="240" w:lineRule="auto"/>
      <w:ind w:firstLine="0"/>
    </w:pPr>
    <w:rPr>
      <w:rFonts w:eastAsia="Times New Roman"/>
      <w:bCs/>
      <w:lang w:eastAsia="ru-RU"/>
    </w:rPr>
  </w:style>
  <w:style w:type="paragraph" w:customStyle="1" w:styleId="210">
    <w:name w:val="Цитата 21"/>
    <w:basedOn w:val="a5"/>
    <w:next w:val="a5"/>
    <w:uiPriority w:val="29"/>
    <w:qFormat/>
    <w:rsid w:val="005C2A54"/>
    <w:pPr>
      <w:autoSpaceDE w:val="0"/>
      <w:autoSpaceDN w:val="0"/>
      <w:adjustRightInd w:val="0"/>
      <w:ind w:firstLine="426"/>
    </w:pPr>
    <w:rPr>
      <w:rFonts w:eastAsia="Times New Roman"/>
      <w:b/>
      <w:bCs/>
      <w:i/>
      <w:color w:val="9F2936"/>
      <w:sz w:val="24"/>
      <w:lang w:eastAsia="ru-RU"/>
    </w:rPr>
  </w:style>
  <w:style w:type="character" w:customStyle="1" w:styleId="23">
    <w:name w:val="Цитата 2 Знак"/>
    <w:link w:val="24"/>
    <w:uiPriority w:val="29"/>
    <w:rsid w:val="005C2A54"/>
    <w:rPr>
      <w:b/>
      <w:i/>
      <w:iCs/>
      <w:color w:val="9F2936"/>
      <w:sz w:val="24"/>
      <w:szCs w:val="21"/>
    </w:rPr>
  </w:style>
  <w:style w:type="paragraph" w:customStyle="1" w:styleId="1d">
    <w:name w:val="Выделенная цитата1"/>
    <w:basedOn w:val="a5"/>
    <w:next w:val="a5"/>
    <w:uiPriority w:val="30"/>
    <w:qFormat/>
    <w:rsid w:val="005C2A54"/>
    <w:pPr>
      <w:pBdr>
        <w:top w:val="dotted" w:sz="8" w:space="10" w:color="9F2936"/>
        <w:bottom w:val="dotted" w:sz="8" w:space="10" w:color="9F2936"/>
      </w:pBdr>
      <w:autoSpaceDE w:val="0"/>
      <w:autoSpaceDN w:val="0"/>
      <w:adjustRightInd w:val="0"/>
      <w:spacing w:line="300" w:lineRule="auto"/>
      <w:ind w:left="2160" w:right="2160" w:firstLine="426"/>
      <w:jc w:val="center"/>
    </w:pPr>
    <w:rPr>
      <w:rFonts w:ascii="Cambria" w:eastAsia="Times New Roman" w:hAnsi="Cambria"/>
      <w:b/>
      <w:i/>
      <w:color w:val="9F2936"/>
      <w:sz w:val="20"/>
      <w:szCs w:val="20"/>
      <w:lang w:eastAsia="ru-RU"/>
    </w:rPr>
  </w:style>
  <w:style w:type="character" w:customStyle="1" w:styleId="af1">
    <w:name w:val="Выделенная цитата Знак"/>
    <w:link w:val="af2"/>
    <w:uiPriority w:val="30"/>
    <w:rsid w:val="005C2A54"/>
    <w:rPr>
      <w:rFonts w:ascii="Cambria" w:eastAsia="Times New Roman" w:hAnsi="Cambria" w:cs="Times New Roman"/>
      <w:b/>
      <w:bCs/>
      <w:i/>
      <w:iCs/>
      <w:color w:val="9F2936"/>
      <w:sz w:val="20"/>
      <w:szCs w:val="20"/>
    </w:rPr>
  </w:style>
  <w:style w:type="character" w:customStyle="1" w:styleId="1e">
    <w:name w:val="Слабое выделение1"/>
    <w:uiPriority w:val="19"/>
    <w:qFormat/>
    <w:rsid w:val="005C2A54"/>
    <w:rPr>
      <w:rFonts w:ascii="Cambria" w:eastAsia="Times New Roman" w:hAnsi="Cambria" w:cs="Times New Roman"/>
      <w:b/>
      <w:i/>
      <w:color w:val="F07F09"/>
    </w:rPr>
  </w:style>
  <w:style w:type="character" w:customStyle="1" w:styleId="1f">
    <w:name w:val="Слабая ссылка1"/>
    <w:uiPriority w:val="31"/>
    <w:qFormat/>
    <w:rsid w:val="005C2A54"/>
    <w:rPr>
      <w:i/>
      <w:iCs/>
      <w:smallCaps/>
      <w:color w:val="9F2936"/>
      <w:u w:color="9F2936"/>
    </w:rPr>
  </w:style>
  <w:style w:type="character" w:customStyle="1" w:styleId="1f0">
    <w:name w:val="Сильная ссылка1"/>
    <w:uiPriority w:val="32"/>
    <w:qFormat/>
    <w:rsid w:val="005C2A54"/>
    <w:rPr>
      <w:b/>
      <w:bCs/>
      <w:i/>
      <w:iCs/>
      <w:smallCaps/>
      <w:color w:val="9F2936"/>
      <w:u w:color="9F2936"/>
    </w:rPr>
  </w:style>
  <w:style w:type="character" w:customStyle="1" w:styleId="1f1">
    <w:name w:val="Название книги1"/>
    <w:uiPriority w:val="33"/>
    <w:qFormat/>
    <w:rsid w:val="005C2A54"/>
    <w:rPr>
      <w:rFonts w:ascii="Cambria" w:eastAsia="Times New Roman" w:hAnsi="Cambria" w:cs="Times New Roman"/>
      <w:b/>
      <w:bCs/>
      <w:smallCaps/>
      <w:color w:val="9F2936"/>
      <w:u w:val="single"/>
    </w:rPr>
  </w:style>
  <w:style w:type="paragraph" w:styleId="af3">
    <w:name w:val="TOC Heading"/>
    <w:basedOn w:val="14"/>
    <w:next w:val="a5"/>
    <w:uiPriority w:val="39"/>
    <w:unhideWhenUsed/>
    <w:qFormat/>
    <w:rsid w:val="005C2A54"/>
    <w:pPr>
      <w:pBdr>
        <w:top w:val="single" w:sz="12" w:space="1" w:color="FEB80A"/>
        <w:left w:val="single" w:sz="12" w:space="4" w:color="FEB80A"/>
        <w:bottom w:val="single" w:sz="12" w:space="1" w:color="FEB80A"/>
        <w:right w:val="single" w:sz="12" w:space="4" w:color="FEB80A"/>
      </w:pBdr>
      <w:shd w:val="clear" w:color="auto" w:fill="3891A7"/>
      <w:spacing w:line="240" w:lineRule="auto"/>
      <w:jc w:val="both"/>
      <w:outlineLvl w:val="9"/>
    </w:pPr>
    <w:rPr>
      <w:rFonts w:eastAsia="Times New Roman"/>
      <w:b w:val="0"/>
      <w:iCs/>
      <w:color w:val="FFFFFF"/>
      <w:sz w:val="36"/>
      <w:szCs w:val="36"/>
    </w:rPr>
  </w:style>
  <w:style w:type="paragraph" w:styleId="af4">
    <w:name w:val="Balloon Text"/>
    <w:basedOn w:val="a5"/>
    <w:link w:val="af5"/>
    <w:uiPriority w:val="99"/>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5">
    <w:name w:val="Текст выноски Знак"/>
    <w:link w:val="af4"/>
    <w:uiPriority w:val="99"/>
    <w:rsid w:val="005C2A54"/>
    <w:rPr>
      <w:rFonts w:ascii="Tahoma" w:eastAsia="Times New Roman" w:hAnsi="Tahoma" w:cs="Tahoma"/>
      <w:bCs/>
      <w:sz w:val="16"/>
      <w:szCs w:val="16"/>
      <w:lang w:eastAsia="ru-RU"/>
    </w:rPr>
  </w:style>
  <w:style w:type="paragraph" w:styleId="af6">
    <w:name w:val="header"/>
    <w:aliases w:val="Название 2,Название 2 Знак, Знак1"/>
    <w:basedOn w:val="a5"/>
    <w:link w:val="af7"/>
    <w:uiPriority w:val="99"/>
    <w:unhideWhenUsed/>
    <w:qFormat/>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7">
    <w:name w:val="Верхний колонтитул Знак"/>
    <w:aliases w:val="Название 2 Знак1,Название 2 Знак Знак, Знак1 Знак"/>
    <w:link w:val="af6"/>
    <w:uiPriority w:val="99"/>
    <w:rsid w:val="005C2A54"/>
    <w:rPr>
      <w:rFonts w:ascii="Times New Roman" w:eastAsia="Times New Roman" w:hAnsi="Times New Roman" w:cs="Times New Roman"/>
      <w:bCs/>
      <w:sz w:val="28"/>
      <w:szCs w:val="28"/>
      <w:lang w:eastAsia="ru-RU"/>
    </w:rPr>
  </w:style>
  <w:style w:type="paragraph" w:styleId="af8">
    <w:name w:val="footer"/>
    <w:aliases w:val="Верхний  колонтитул"/>
    <w:basedOn w:val="a5"/>
    <w:link w:val="af9"/>
    <w:uiPriority w:val="99"/>
    <w:unhideWhenUsed/>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9">
    <w:name w:val="Нижний колонтитул Знак"/>
    <w:aliases w:val="Верхний  колонтитул Знак"/>
    <w:link w:val="af8"/>
    <w:uiPriority w:val="99"/>
    <w:rsid w:val="005C2A54"/>
    <w:rPr>
      <w:rFonts w:ascii="Times New Roman" w:eastAsia="Times New Roman" w:hAnsi="Times New Roman" w:cs="Times New Roman"/>
      <w:bCs/>
      <w:sz w:val="28"/>
      <w:szCs w:val="28"/>
      <w:lang w:eastAsia="ru-RU"/>
    </w:rPr>
  </w:style>
  <w:style w:type="table" w:customStyle="1" w:styleId="-11">
    <w:name w:val="Цветная сетка - Акцент 11"/>
    <w:basedOn w:val="a7"/>
    <w:next w:val="-1"/>
    <w:uiPriority w:val="73"/>
    <w:rsid w:val="005C2A5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0">
    <w:name w:val="Темный список - Акцент 11"/>
    <w:basedOn w:val="a7"/>
    <w:next w:val="-10"/>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
    <w:name w:val="Средняя сетка 3 - Акцент 61"/>
    <w:basedOn w:val="a7"/>
    <w:next w:val="3-6"/>
    <w:uiPriority w:val="69"/>
    <w:rsid w:val="005C2A5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character" w:customStyle="1" w:styleId="af0">
    <w:name w:val="Без интервала Знак"/>
    <w:aliases w:val="14 шрифт Знак"/>
    <w:link w:val="af"/>
    <w:rsid w:val="008C2810"/>
    <w:rPr>
      <w:rFonts w:ascii="Times New Roman" w:eastAsia="Times New Roman" w:hAnsi="Times New Roman" w:cs="Times New Roman"/>
      <w:bCs/>
      <w:sz w:val="28"/>
      <w:szCs w:val="28"/>
      <w:lang w:eastAsia="ru-RU"/>
    </w:rPr>
  </w:style>
  <w:style w:type="table" w:customStyle="1" w:styleId="-21">
    <w:name w:val="Темный список - Акцент 21"/>
    <w:basedOn w:val="a7"/>
    <w:next w:val="-2"/>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styleId="afa">
    <w:name w:val="Table Grid"/>
    <w:aliases w:val="Сетка таблицы GR,ПЕ_Таблица"/>
    <w:basedOn w:val="a7"/>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Темный список - Акцент 31"/>
    <w:basedOn w:val="a7"/>
    <w:next w:val="-3"/>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
    <w:name w:val="Темный список - Акцент 41"/>
    <w:basedOn w:val="a7"/>
    <w:next w:val="-4"/>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paragraph" w:customStyle="1" w:styleId="111">
    <w:name w:val="Оглавление 11"/>
    <w:basedOn w:val="a5"/>
    <w:next w:val="a5"/>
    <w:autoRedefine/>
    <w:uiPriority w:val="39"/>
    <w:unhideWhenUsed/>
    <w:rsid w:val="005C2A54"/>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customStyle="1" w:styleId="211">
    <w:name w:val="Оглавление 21"/>
    <w:basedOn w:val="a5"/>
    <w:next w:val="a5"/>
    <w:autoRedefine/>
    <w:uiPriority w:val="39"/>
    <w:unhideWhenUsed/>
    <w:rsid w:val="005C2A54"/>
    <w:pPr>
      <w:autoSpaceDE w:val="0"/>
      <w:autoSpaceDN w:val="0"/>
      <w:adjustRightInd w:val="0"/>
      <w:ind w:firstLine="0"/>
      <w:jc w:val="left"/>
    </w:pPr>
    <w:rPr>
      <w:rFonts w:ascii="Calibri" w:eastAsia="Times New Roman" w:hAnsi="Calibri" w:cs="Calibri"/>
      <w:b/>
      <w:bCs/>
      <w:smallCaps/>
      <w:sz w:val="22"/>
      <w:szCs w:val="22"/>
      <w:lang w:eastAsia="ru-RU"/>
    </w:rPr>
  </w:style>
  <w:style w:type="paragraph" w:customStyle="1" w:styleId="311">
    <w:name w:val="Оглавление 31"/>
    <w:basedOn w:val="a5"/>
    <w:next w:val="a5"/>
    <w:autoRedefine/>
    <w:uiPriority w:val="39"/>
    <w:unhideWhenUsed/>
    <w:rsid w:val="005C2A54"/>
    <w:pPr>
      <w:autoSpaceDE w:val="0"/>
      <w:autoSpaceDN w:val="0"/>
      <w:adjustRightInd w:val="0"/>
      <w:ind w:firstLine="0"/>
      <w:jc w:val="left"/>
    </w:pPr>
    <w:rPr>
      <w:rFonts w:ascii="Calibri" w:eastAsia="Times New Roman" w:hAnsi="Calibri" w:cs="Calibri"/>
      <w:smallCaps/>
      <w:sz w:val="22"/>
      <w:szCs w:val="22"/>
      <w:lang w:eastAsia="ru-RU"/>
    </w:rPr>
  </w:style>
  <w:style w:type="character" w:customStyle="1" w:styleId="1f2">
    <w:name w:val="Гиперссылка1"/>
    <w:uiPriority w:val="99"/>
    <w:unhideWhenUsed/>
    <w:rsid w:val="005C2A54"/>
    <w:rPr>
      <w:color w:val="6B9F25"/>
      <w:u w:val="single"/>
    </w:rPr>
  </w:style>
  <w:style w:type="table" w:customStyle="1" w:styleId="2-11">
    <w:name w:val="Средняя заливка 2 - Акцент 1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7"/>
    <w:next w:val="-5"/>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
    <w:name w:val="Средняя заливка 2 - Акцент 12"/>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7"/>
    <w:next w:val="-12"/>
    <w:uiPriority w:val="71"/>
    <w:rsid w:val="005C2A5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paragraph" w:styleId="afb">
    <w:name w:val="Document Map"/>
    <w:basedOn w:val="a5"/>
    <w:link w:val="afc"/>
    <w:uiPriority w:val="99"/>
    <w:semiHidden/>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c">
    <w:name w:val="Схема документа Знак"/>
    <w:link w:val="afb"/>
    <w:uiPriority w:val="99"/>
    <w:semiHidden/>
    <w:rsid w:val="005C2A54"/>
    <w:rPr>
      <w:rFonts w:ascii="Tahoma" w:eastAsia="Times New Roman" w:hAnsi="Tahoma" w:cs="Tahoma"/>
      <w:bCs/>
      <w:sz w:val="16"/>
      <w:szCs w:val="16"/>
      <w:lang w:eastAsia="ru-RU"/>
    </w:rPr>
  </w:style>
  <w:style w:type="table" w:customStyle="1" w:styleId="-61">
    <w:name w:val="Темный список - Акцент 61"/>
    <w:basedOn w:val="a7"/>
    <w:next w:val="-6"/>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paragraph" w:styleId="afd">
    <w:name w:val="Body Text"/>
    <w:aliases w:val="Список 1,Bodytext,paragraph 2,body indent,AvtalBrödtext,ändrad,Çàã1,BO,ID,andrad,EHPT,Body Text2,Знак9,body text,body text Знак,body text Знак Знак"/>
    <w:basedOn w:val="a5"/>
    <w:link w:val="afe"/>
    <w:qFormat/>
    <w:rsid w:val="005C2A54"/>
    <w:pPr>
      <w:autoSpaceDE w:val="0"/>
      <w:autoSpaceDN w:val="0"/>
      <w:adjustRightInd w:val="0"/>
      <w:spacing w:line="240" w:lineRule="auto"/>
      <w:ind w:firstLine="0"/>
    </w:pPr>
    <w:rPr>
      <w:rFonts w:ascii="TimesET" w:eastAsia="Times New Roman" w:hAnsi="TimesET"/>
      <w:b/>
      <w:i/>
      <w:sz w:val="30"/>
      <w:szCs w:val="30"/>
      <w:lang w:eastAsia="ru-RU"/>
    </w:rPr>
  </w:style>
  <w:style w:type="character" w:customStyle="1" w:styleId="afe">
    <w:name w:val="Основной текст Знак"/>
    <w:aliases w:val="Список 1 Знак,Bodytext Знак,paragraph 2 Знак,body indent Знак,AvtalBrödtext Знак,ändrad Знак,Çàã1 Знак,BO Знак,ID Знак,andrad Знак,EHPT Знак,Body Text2 Знак,Знак9 Знак,body text Знак1,body text Знак Знак1,body text Знак Знак Знак"/>
    <w:link w:val="afd"/>
    <w:rsid w:val="005C2A54"/>
    <w:rPr>
      <w:rFonts w:ascii="TimesET" w:eastAsia="Times New Roman" w:hAnsi="TimesET" w:cs="Times New Roman"/>
      <w:b/>
      <w:i/>
      <w:sz w:val="30"/>
      <w:szCs w:val="30"/>
      <w:lang w:eastAsia="ru-RU"/>
    </w:rPr>
  </w:style>
  <w:style w:type="table" w:customStyle="1" w:styleId="2-13">
    <w:name w:val="Средняя заливка 2 - Акцент 13"/>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34">
    <w:name w:val="Body Text 3"/>
    <w:basedOn w:val="a5"/>
    <w:link w:val="35"/>
    <w:unhideWhenUsed/>
    <w:rsid w:val="005C2A54"/>
    <w:pPr>
      <w:autoSpaceDE w:val="0"/>
      <w:autoSpaceDN w:val="0"/>
      <w:adjustRightInd w:val="0"/>
      <w:spacing w:after="120"/>
      <w:ind w:firstLine="426"/>
    </w:pPr>
    <w:rPr>
      <w:rFonts w:eastAsia="Times New Roman"/>
      <w:bCs/>
      <w:sz w:val="16"/>
      <w:szCs w:val="16"/>
      <w:lang w:eastAsia="ru-RU"/>
    </w:rPr>
  </w:style>
  <w:style w:type="character" w:customStyle="1" w:styleId="35">
    <w:name w:val="Основной текст 3 Знак"/>
    <w:link w:val="34"/>
    <w:rsid w:val="005C2A54"/>
    <w:rPr>
      <w:rFonts w:ascii="Times New Roman" w:eastAsia="Times New Roman" w:hAnsi="Times New Roman" w:cs="Times New Roman"/>
      <w:bCs/>
      <w:sz w:val="16"/>
      <w:szCs w:val="16"/>
      <w:lang w:eastAsia="ru-RU"/>
    </w:rPr>
  </w:style>
  <w:style w:type="paragraph" w:styleId="aff">
    <w:name w:val="Normal (Web)"/>
    <w:aliases w:val="Обычный (Web),Знак Знак Знак Знак Знак Знак Знак Знак Знак Знак Знак Знак Знак Знак,Обычный (веб) Знак Знак Знак,Обычный (Web) Знак Знак Знак Знак,Обычный (веб) Знак Знак Знак1,Знак Знак Знак1 Знак Знак1,Знак Знак Знак1 Знак"/>
    <w:basedOn w:val="a5"/>
    <w:link w:val="aff0"/>
    <w:unhideWhenUsed/>
    <w:qFormat/>
    <w:rsid w:val="005C2A54"/>
    <w:pPr>
      <w:autoSpaceDE w:val="0"/>
      <w:autoSpaceDN w:val="0"/>
      <w:adjustRightInd w:val="0"/>
      <w:spacing w:before="100" w:beforeAutospacing="1" w:after="100" w:afterAutospacing="1" w:line="240" w:lineRule="auto"/>
      <w:ind w:firstLine="0"/>
    </w:pPr>
    <w:rPr>
      <w:rFonts w:eastAsia="Times New Roman"/>
      <w:bCs/>
      <w:iCs/>
      <w:sz w:val="24"/>
      <w:szCs w:val="24"/>
      <w:lang w:val="x-none" w:eastAsia="ru-RU"/>
    </w:rPr>
  </w:style>
  <w:style w:type="character" w:customStyle="1" w:styleId="apple-converted-space">
    <w:name w:val="apple-converted-space"/>
    <w:basedOn w:val="a6"/>
    <w:rsid w:val="005C2A54"/>
  </w:style>
  <w:style w:type="paragraph" w:customStyle="1" w:styleId="Standard">
    <w:name w:val="Standard"/>
    <w:rsid w:val="005C2A54"/>
    <w:pPr>
      <w:widowControl w:val="0"/>
      <w:suppressAutoHyphens/>
      <w:autoSpaceDN w:val="0"/>
    </w:pPr>
    <w:rPr>
      <w:rFonts w:ascii="Times New Roman" w:eastAsia="Times New Roman" w:hAnsi="Times New Roman"/>
      <w:kern w:val="3"/>
      <w:sz w:val="24"/>
      <w:szCs w:val="24"/>
      <w:lang w:bidi="hi-IN"/>
    </w:rPr>
  </w:style>
  <w:style w:type="paragraph" w:customStyle="1" w:styleId="ConsPlusNonformat">
    <w:name w:val="ConsPlusNonformat"/>
    <w:rsid w:val="005C2A54"/>
    <w:pPr>
      <w:widowControl w:val="0"/>
      <w:autoSpaceDE w:val="0"/>
      <w:autoSpaceDN w:val="0"/>
      <w:adjustRightInd w:val="0"/>
    </w:pPr>
    <w:rPr>
      <w:rFonts w:ascii="Courier New" w:eastAsia="Times New Roman" w:hAnsi="Courier New" w:cs="Courier New"/>
    </w:rPr>
  </w:style>
  <w:style w:type="paragraph" w:customStyle="1" w:styleId="ConsPlusNormal">
    <w:name w:val="ConsPlusNormal"/>
    <w:link w:val="ConsPlusNormal0"/>
    <w:qFormat/>
    <w:rsid w:val="005C2A54"/>
    <w:pPr>
      <w:autoSpaceDE w:val="0"/>
      <w:autoSpaceDN w:val="0"/>
      <w:adjustRightInd w:val="0"/>
    </w:pPr>
    <w:rPr>
      <w:rFonts w:ascii="Arial" w:eastAsia="Times New Roman" w:hAnsi="Arial" w:cs="Arial"/>
      <w:sz w:val="22"/>
      <w:szCs w:val="22"/>
    </w:rPr>
  </w:style>
  <w:style w:type="paragraph" w:customStyle="1" w:styleId="s16">
    <w:name w:val="s_16"/>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411">
    <w:name w:val="Оглавление 4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510">
    <w:name w:val="Оглавление 5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610">
    <w:name w:val="Оглавление 6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710">
    <w:name w:val="Оглавление 7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810">
    <w:name w:val="Оглавление 8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910">
    <w:name w:val="Оглавление 91"/>
    <w:basedOn w:val="a5"/>
    <w:next w:val="a5"/>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s3">
    <w:name w:val="s_3"/>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s1">
    <w:name w:val="s_1"/>
    <w:basedOn w:val="a5"/>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table" w:customStyle="1" w:styleId="1f3">
    <w:name w:val="Сетка таблицы1"/>
    <w:basedOn w:val="a7"/>
    <w:next w:val="afa"/>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7"/>
    <w:next w:val="afa"/>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aliases w:val="Bullet List Знак,FooterText Знак,numbered Знак,Paragraphe de liste1 Знак,lp1 Знак,Маркер Знак,ТЗ список Знак,Абзац списка литеральный Знак,Use Case List Paragraph Знак,mcd_гпи_маркиров.список ур.1 Знак,Абзац списка МКД Знак,1 Знак"/>
    <w:link w:val="a9"/>
    <w:qFormat/>
    <w:locked/>
    <w:rsid w:val="00123C28"/>
    <w:rPr>
      <w:rFonts w:ascii="PT Astra Serif" w:eastAsia="Times New Roman" w:hAnsi="PT Astra Serif"/>
      <w:sz w:val="24"/>
      <w:szCs w:val="24"/>
      <w:lang w:eastAsia="en-US"/>
    </w:rPr>
  </w:style>
  <w:style w:type="character" w:customStyle="1" w:styleId="ConsPlusNormal0">
    <w:name w:val="ConsPlusNormal Знак"/>
    <w:link w:val="ConsPlusNormal"/>
    <w:qFormat/>
    <w:rsid w:val="005C2A54"/>
    <w:rPr>
      <w:rFonts w:ascii="Arial" w:eastAsia="Times New Roman" w:hAnsi="Arial" w:cs="Arial"/>
      <w:sz w:val="22"/>
      <w:szCs w:val="22"/>
      <w:lang w:eastAsia="ru-RU" w:bidi="ar-SA"/>
    </w:rPr>
  </w:style>
  <w:style w:type="character" w:customStyle="1" w:styleId="FontStyle25">
    <w:name w:val="Font Style25"/>
    <w:rsid w:val="005C2A54"/>
    <w:rPr>
      <w:rFonts w:ascii="Arial" w:hAnsi="Arial" w:cs="Arial" w:hint="default"/>
      <w:sz w:val="26"/>
      <w:szCs w:val="26"/>
    </w:rPr>
  </w:style>
  <w:style w:type="table" w:customStyle="1" w:styleId="-251">
    <w:name w:val="Таблица-сетка 2 — акцент 51"/>
    <w:basedOn w:val="a7"/>
    <w:uiPriority w:val="47"/>
    <w:rsid w:val="005C2A5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
    <w:name w:val="Таблица-сетка 2 — акцент 41"/>
    <w:basedOn w:val="a7"/>
    <w:uiPriority w:val="47"/>
    <w:rsid w:val="005C2A5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
    <w:name w:val="Таблица-сетка 2 — акцент 11"/>
    <w:basedOn w:val="a7"/>
    <w:uiPriority w:val="47"/>
    <w:rsid w:val="005C2A5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
    <w:name w:val="Таблица-сетка 2 — акцент 31"/>
    <w:basedOn w:val="a7"/>
    <w:uiPriority w:val="47"/>
    <w:rsid w:val="005C2A5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
    <w:name w:val="Таблица-сетка 3 — акцент 11"/>
    <w:basedOn w:val="a7"/>
    <w:uiPriority w:val="48"/>
    <w:rsid w:val="005C2A5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
    <w:name w:val="Таблица-сетка 6 цветная — акцент 51"/>
    <w:basedOn w:val="a7"/>
    <w:uiPriority w:val="51"/>
    <w:rsid w:val="005C2A5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
    <w:name w:val="Таблица-сетка 6 цветная — акцент 21"/>
    <w:basedOn w:val="a7"/>
    <w:uiPriority w:val="51"/>
    <w:rsid w:val="005C2A5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
    <w:name w:val="Сетка таблицы6"/>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annotation reference"/>
    <w:unhideWhenUsed/>
    <w:rsid w:val="005C2A54"/>
    <w:rPr>
      <w:sz w:val="16"/>
      <w:szCs w:val="16"/>
    </w:rPr>
  </w:style>
  <w:style w:type="paragraph" w:styleId="aff2">
    <w:name w:val="annotation text"/>
    <w:basedOn w:val="a5"/>
    <w:link w:val="aff3"/>
    <w:unhideWhenUsed/>
    <w:rsid w:val="005C2A54"/>
    <w:pPr>
      <w:autoSpaceDE w:val="0"/>
      <w:autoSpaceDN w:val="0"/>
      <w:adjustRightInd w:val="0"/>
      <w:spacing w:line="240" w:lineRule="auto"/>
      <w:ind w:firstLine="426"/>
    </w:pPr>
    <w:rPr>
      <w:rFonts w:eastAsia="Times New Roman"/>
      <w:bCs/>
      <w:sz w:val="20"/>
      <w:szCs w:val="20"/>
      <w:lang w:eastAsia="ru-RU"/>
    </w:rPr>
  </w:style>
  <w:style w:type="character" w:customStyle="1" w:styleId="aff3">
    <w:name w:val="Текст примечания Знак"/>
    <w:link w:val="aff2"/>
    <w:rsid w:val="005C2A54"/>
    <w:rPr>
      <w:rFonts w:ascii="Times New Roman" w:eastAsia="Times New Roman" w:hAnsi="Times New Roman" w:cs="Times New Roman"/>
      <w:bCs/>
      <w:sz w:val="20"/>
      <w:szCs w:val="20"/>
      <w:lang w:eastAsia="ru-RU"/>
    </w:rPr>
  </w:style>
  <w:style w:type="paragraph" w:styleId="aff4">
    <w:name w:val="annotation subject"/>
    <w:basedOn w:val="aff2"/>
    <w:next w:val="aff2"/>
    <w:link w:val="aff5"/>
    <w:unhideWhenUsed/>
    <w:rsid w:val="005C2A54"/>
    <w:rPr>
      <w:b/>
      <w:bCs w:val="0"/>
    </w:rPr>
  </w:style>
  <w:style w:type="character" w:customStyle="1" w:styleId="aff5">
    <w:name w:val="Тема примечания Знак"/>
    <w:link w:val="aff4"/>
    <w:rsid w:val="005C2A54"/>
    <w:rPr>
      <w:rFonts w:ascii="Times New Roman" w:eastAsia="Times New Roman" w:hAnsi="Times New Roman" w:cs="Times New Roman"/>
      <w:b/>
      <w:bCs/>
      <w:sz w:val="20"/>
      <w:szCs w:val="20"/>
      <w:lang w:eastAsia="ru-RU"/>
    </w:rPr>
  </w:style>
  <w:style w:type="table" w:customStyle="1" w:styleId="-6211">
    <w:name w:val="Таблица-сетка 6 цветная — акцент 211"/>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2">
    <w:name w:val="Нет списка11"/>
    <w:next w:val="a8"/>
    <w:uiPriority w:val="99"/>
    <w:semiHidden/>
    <w:unhideWhenUsed/>
    <w:rsid w:val="005C2A54"/>
  </w:style>
  <w:style w:type="paragraph" w:customStyle="1" w:styleId="aff6">
    <w:name w:val="Подраздел"/>
    <w:rsid w:val="005C2A54"/>
    <w:pPr>
      <w:widowControl w:val="0"/>
      <w:suppressAutoHyphens/>
      <w:spacing w:before="240" w:after="120" w:line="100" w:lineRule="atLeast"/>
      <w:jc w:val="center"/>
    </w:pPr>
    <w:rPr>
      <w:rFonts w:ascii="TimesDL" w:eastAsia="DejaVu Sans" w:hAnsi="TimesDL" w:cs="font187"/>
      <w:b/>
      <w:smallCaps/>
      <w:spacing w:val="-2"/>
      <w:kern w:val="1"/>
      <w:sz w:val="24"/>
      <w:lang w:eastAsia="ar-SA"/>
    </w:rPr>
  </w:style>
  <w:style w:type="character" w:styleId="aff7">
    <w:name w:val="page number"/>
    <w:basedOn w:val="a6"/>
    <w:rsid w:val="005C2A54"/>
  </w:style>
  <w:style w:type="paragraph" w:customStyle="1" w:styleId="26">
    <w:name w:val="заголовок 2"/>
    <w:basedOn w:val="a5"/>
    <w:next w:val="a5"/>
    <w:rsid w:val="005C2A54"/>
    <w:pPr>
      <w:keepNext/>
      <w:suppressAutoHyphens/>
      <w:autoSpaceDE w:val="0"/>
      <w:autoSpaceDN w:val="0"/>
      <w:adjustRightInd w:val="0"/>
      <w:spacing w:line="240" w:lineRule="auto"/>
      <w:ind w:firstLine="0"/>
      <w:jc w:val="center"/>
    </w:pPr>
    <w:rPr>
      <w:rFonts w:eastAsia="Times New Roman"/>
      <w:bCs/>
      <w:iCs/>
      <w:sz w:val="24"/>
      <w:szCs w:val="24"/>
      <w:lang w:eastAsia="ru-RU"/>
    </w:rPr>
  </w:style>
  <w:style w:type="paragraph" w:customStyle="1" w:styleId="1f4">
    <w:name w:val="Абзац списка1"/>
    <w:basedOn w:val="a5"/>
    <w:qFormat/>
    <w:rsid w:val="005C2A54"/>
    <w:pPr>
      <w:autoSpaceDE w:val="0"/>
      <w:autoSpaceDN w:val="0"/>
      <w:adjustRightInd w:val="0"/>
      <w:spacing w:after="200" w:line="276" w:lineRule="auto"/>
      <w:ind w:left="720" w:firstLine="0"/>
      <w:contextualSpacing/>
    </w:pPr>
    <w:rPr>
      <w:rFonts w:ascii="Calibri" w:hAnsi="Calibri"/>
      <w:bCs/>
      <w:iCs/>
      <w:sz w:val="20"/>
      <w:szCs w:val="20"/>
      <w:lang w:val="en-US" w:eastAsia="ru-RU"/>
    </w:rPr>
  </w:style>
  <w:style w:type="numbering" w:customStyle="1" w:styleId="1110">
    <w:name w:val="Нет списка111"/>
    <w:next w:val="a8"/>
    <w:uiPriority w:val="99"/>
    <w:semiHidden/>
    <w:unhideWhenUsed/>
    <w:rsid w:val="005C2A54"/>
  </w:style>
  <w:style w:type="character" w:styleId="aff8">
    <w:name w:val="footnote reference"/>
    <w:aliases w:val="Ссылка на сноску 45"/>
    <w:uiPriority w:val="99"/>
    <w:unhideWhenUsed/>
    <w:qFormat/>
    <w:rsid w:val="005C2A54"/>
    <w:rPr>
      <w:vertAlign w:val="superscript"/>
    </w:rPr>
  </w:style>
  <w:style w:type="paragraph" w:styleId="aff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5"/>
    <w:link w:val="affa"/>
    <w:uiPriority w:val="99"/>
    <w:unhideWhenUsed/>
    <w:qFormat/>
    <w:rsid w:val="005C2A54"/>
    <w:pPr>
      <w:autoSpaceDE w:val="0"/>
      <w:autoSpaceDN w:val="0"/>
      <w:adjustRightInd w:val="0"/>
      <w:spacing w:after="200" w:line="276" w:lineRule="auto"/>
      <w:ind w:firstLine="0"/>
    </w:pPr>
    <w:rPr>
      <w:rFonts w:ascii="Calibri" w:hAnsi="Calibri"/>
      <w:bCs/>
      <w:iCs/>
      <w:sz w:val="20"/>
      <w:szCs w:val="20"/>
      <w:lang w:eastAsia="ru-RU"/>
    </w:rPr>
  </w:style>
  <w:style w:type="character" w:customStyle="1" w:styleId="aff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link w:val="aff9"/>
    <w:uiPriority w:val="99"/>
    <w:rsid w:val="005C2A54"/>
    <w:rPr>
      <w:rFonts w:ascii="Calibri" w:eastAsia="Calibri" w:hAnsi="Calibri" w:cs="Times New Roman"/>
      <w:bCs/>
      <w:iCs/>
      <w:sz w:val="20"/>
      <w:szCs w:val="20"/>
      <w:lang w:eastAsia="ru-RU"/>
    </w:rPr>
  </w:style>
  <w:style w:type="character" w:styleId="affb">
    <w:name w:val="Placeholder Text"/>
    <w:uiPriority w:val="99"/>
    <w:semiHidden/>
    <w:rsid w:val="005C2A54"/>
    <w:rPr>
      <w:color w:val="808080"/>
    </w:rPr>
  </w:style>
  <w:style w:type="character" w:customStyle="1" w:styleId="propname">
    <w:name w:val="prop_name"/>
    <w:basedOn w:val="a6"/>
    <w:rsid w:val="005C2A54"/>
  </w:style>
  <w:style w:type="character" w:customStyle="1" w:styleId="propvalue">
    <w:name w:val="prop_value"/>
    <w:basedOn w:val="a6"/>
    <w:rsid w:val="005C2A54"/>
  </w:style>
  <w:style w:type="paragraph" w:customStyle="1" w:styleId="affc">
    <w:name w:val="Нормальный (таблица)"/>
    <w:basedOn w:val="a5"/>
    <w:next w:val="a5"/>
    <w:uiPriority w:val="99"/>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paragraph" w:customStyle="1" w:styleId="affd">
    <w:name w:val="Прижатый влево"/>
    <w:basedOn w:val="a5"/>
    <w:next w:val="a5"/>
    <w:uiPriority w:val="99"/>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character" w:customStyle="1" w:styleId="1f5">
    <w:name w:val="Просмотренная гиперссылка1"/>
    <w:uiPriority w:val="99"/>
    <w:semiHidden/>
    <w:unhideWhenUsed/>
    <w:rsid w:val="005C2A54"/>
    <w:rPr>
      <w:color w:val="800080"/>
      <w:u w:val="single"/>
    </w:rPr>
  </w:style>
  <w:style w:type="table" w:customStyle="1" w:styleId="72">
    <w:name w:val="Сетка таблицы7"/>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 14 пт полужирный"/>
    <w:basedOn w:val="a5"/>
    <w:link w:val="141"/>
    <w:uiPriority w:val="99"/>
    <w:rsid w:val="005C2A54"/>
    <w:pPr>
      <w:autoSpaceDE w:val="0"/>
      <w:autoSpaceDN w:val="0"/>
      <w:adjustRightInd w:val="0"/>
      <w:spacing w:line="240" w:lineRule="auto"/>
      <w:ind w:firstLine="0"/>
      <w:outlineLvl w:val="0"/>
    </w:pPr>
    <w:rPr>
      <w:rFonts w:eastAsia="Times New Roman"/>
      <w:b/>
      <w:bCs/>
      <w:iCs/>
      <w:lang w:val="x-none" w:eastAsia="ru-RU"/>
    </w:rPr>
  </w:style>
  <w:style w:type="character" w:customStyle="1" w:styleId="141">
    <w:name w:val="Стиль 14 пт полужирный Знак"/>
    <w:link w:val="140"/>
    <w:uiPriority w:val="99"/>
    <w:locked/>
    <w:rsid w:val="005C2A54"/>
    <w:rPr>
      <w:rFonts w:ascii="Times New Roman" w:eastAsia="Times New Roman" w:hAnsi="Times New Roman" w:cs="Times New Roman"/>
      <w:b/>
      <w:bCs/>
      <w:iCs/>
      <w:sz w:val="28"/>
      <w:szCs w:val="28"/>
      <w:lang w:eastAsia="ru-RU"/>
    </w:rPr>
  </w:style>
  <w:style w:type="character" w:customStyle="1" w:styleId="1f6">
    <w:name w:val="Основной текст Знак1"/>
    <w:aliases w:val="Основной текст Знак Знак"/>
    <w:uiPriority w:val="99"/>
    <w:rsid w:val="005C2A54"/>
    <w:rPr>
      <w:sz w:val="22"/>
      <w:szCs w:val="22"/>
      <w:lang w:eastAsia="en-US"/>
    </w:rPr>
  </w:style>
  <w:style w:type="character" w:customStyle="1" w:styleId="b-message-heademail">
    <w:name w:val="b-message-head__email"/>
    <w:rsid w:val="005C2A54"/>
    <w:rPr>
      <w:rFonts w:cs="Times New Roman"/>
    </w:rPr>
  </w:style>
  <w:style w:type="character" w:customStyle="1" w:styleId="b-message-headname">
    <w:name w:val="b-message-head__name"/>
    <w:rsid w:val="005C2A54"/>
    <w:rPr>
      <w:rFonts w:cs="Times New Roman"/>
    </w:rPr>
  </w:style>
  <w:style w:type="paragraph" w:customStyle="1" w:styleId="1f7">
    <w:name w:val="Без интервала1"/>
    <w:link w:val="NoSpacingChar"/>
    <w:rsid w:val="005C2A54"/>
    <w:rPr>
      <w:rFonts w:eastAsia="Times New Roman"/>
      <w:sz w:val="22"/>
      <w:szCs w:val="22"/>
      <w:lang w:eastAsia="en-US"/>
    </w:rPr>
  </w:style>
  <w:style w:type="paragraph" w:customStyle="1" w:styleId="Style1">
    <w:name w:val="Style1"/>
    <w:basedOn w:val="a5"/>
    <w:rsid w:val="005C2A54"/>
    <w:pPr>
      <w:widowControl w:val="0"/>
      <w:autoSpaceDE w:val="0"/>
      <w:autoSpaceDN w:val="0"/>
      <w:adjustRightInd w:val="0"/>
      <w:spacing w:line="373" w:lineRule="exact"/>
      <w:ind w:firstLine="0"/>
      <w:jc w:val="center"/>
    </w:pPr>
    <w:rPr>
      <w:bCs/>
      <w:iCs/>
      <w:sz w:val="24"/>
      <w:szCs w:val="24"/>
      <w:lang w:eastAsia="ru-RU"/>
    </w:rPr>
  </w:style>
  <w:style w:type="character" w:customStyle="1" w:styleId="FontStyle11">
    <w:name w:val="Font Style11"/>
    <w:rsid w:val="005C2A54"/>
    <w:rPr>
      <w:rFonts w:ascii="Times New Roman" w:hAnsi="Times New Roman" w:cs="Times New Roman"/>
      <w:b/>
      <w:bCs/>
      <w:spacing w:val="-10"/>
      <w:sz w:val="32"/>
      <w:szCs w:val="32"/>
    </w:rPr>
  </w:style>
  <w:style w:type="character" w:customStyle="1" w:styleId="mrreadfromf">
    <w:name w:val="mr_read__fromf"/>
    <w:rsid w:val="005C2A54"/>
    <w:rPr>
      <w:rFonts w:cs="Times New Roman"/>
    </w:rPr>
  </w:style>
  <w:style w:type="character" w:customStyle="1" w:styleId="val">
    <w:name w:val="val"/>
    <w:rsid w:val="005C2A54"/>
    <w:rPr>
      <w:rFonts w:cs="Times New Roman"/>
    </w:rPr>
  </w:style>
  <w:style w:type="paragraph" w:styleId="affe">
    <w:name w:val="Plain Text"/>
    <w:basedOn w:val="a5"/>
    <w:link w:val="afff"/>
    <w:rsid w:val="005C2A54"/>
    <w:pPr>
      <w:autoSpaceDE w:val="0"/>
      <w:autoSpaceDN w:val="0"/>
      <w:adjustRightInd w:val="0"/>
      <w:spacing w:line="240" w:lineRule="auto"/>
      <w:ind w:firstLine="0"/>
    </w:pPr>
    <w:rPr>
      <w:rFonts w:ascii="Courier New" w:eastAsia="Times New Roman" w:hAnsi="Courier New"/>
      <w:bCs/>
      <w:iCs/>
      <w:sz w:val="20"/>
      <w:szCs w:val="20"/>
      <w:lang w:eastAsia="ru-RU"/>
    </w:rPr>
  </w:style>
  <w:style w:type="character" w:customStyle="1" w:styleId="afff">
    <w:name w:val="Текст Знак"/>
    <w:link w:val="affe"/>
    <w:rsid w:val="005C2A54"/>
    <w:rPr>
      <w:rFonts w:ascii="Courier New" w:eastAsia="Times New Roman" w:hAnsi="Courier New" w:cs="Times New Roman"/>
      <w:bCs/>
      <w:iCs/>
      <w:sz w:val="20"/>
      <w:szCs w:val="20"/>
      <w:lang w:eastAsia="ru-RU"/>
    </w:rPr>
  </w:style>
  <w:style w:type="paragraph" w:customStyle="1" w:styleId="114">
    <w:name w:val="Стиль Заголовок 1 + 14 пт"/>
    <w:basedOn w:val="14"/>
    <w:next w:val="14"/>
    <w:link w:val="1140"/>
    <w:uiPriority w:val="99"/>
    <w:rsid w:val="005C2A54"/>
    <w:pPr>
      <w:spacing w:before="240" w:after="120" w:line="240" w:lineRule="auto"/>
    </w:pPr>
    <w:rPr>
      <w:b w:val="0"/>
      <w:color w:val="365F91"/>
      <w:lang w:val="x-none" w:eastAsia="x-none"/>
    </w:rPr>
  </w:style>
  <w:style w:type="character" w:customStyle="1" w:styleId="1140">
    <w:name w:val="Стиль Заголовок 1 + 14 пт Знак"/>
    <w:link w:val="114"/>
    <w:uiPriority w:val="99"/>
    <w:locked/>
    <w:rsid w:val="005C2A54"/>
    <w:rPr>
      <w:rFonts w:ascii="Times New Roman" w:eastAsia="Calibri" w:hAnsi="Times New Roman" w:cs="Times New Roman"/>
      <w:color w:val="365F91"/>
      <w:sz w:val="28"/>
      <w:szCs w:val="28"/>
    </w:rPr>
  </w:style>
  <w:style w:type="character" w:customStyle="1" w:styleId="apple-style-span">
    <w:name w:val="apple-style-span"/>
    <w:basedOn w:val="a6"/>
    <w:rsid w:val="005C2A54"/>
  </w:style>
  <w:style w:type="character" w:customStyle="1" w:styleId="embra">
    <w:name w:val="embra"/>
    <w:basedOn w:val="a6"/>
    <w:rsid w:val="005C2A54"/>
  </w:style>
  <w:style w:type="character" w:customStyle="1" w:styleId="rwro">
    <w:name w:val="rwro"/>
    <w:basedOn w:val="a6"/>
    <w:rsid w:val="005C2A54"/>
  </w:style>
  <w:style w:type="character" w:customStyle="1" w:styleId="auth">
    <w:name w:val="auth"/>
    <w:rsid w:val="005C2A54"/>
  </w:style>
  <w:style w:type="character" w:customStyle="1" w:styleId="b-mail-personname">
    <w:name w:val="b-mail-person__name"/>
    <w:rsid w:val="005C2A54"/>
  </w:style>
  <w:style w:type="character" w:customStyle="1" w:styleId="b-message-headmore-contacts">
    <w:name w:val="b-message-head__more-contacts"/>
    <w:rsid w:val="005C2A54"/>
  </w:style>
  <w:style w:type="character" w:customStyle="1" w:styleId="b-mail-dropdownitemcontent">
    <w:name w:val="b-mail-dropdown__item__content"/>
    <w:rsid w:val="005C2A54"/>
  </w:style>
  <w:style w:type="paragraph" w:styleId="afff0">
    <w:name w:val="endnote text"/>
    <w:basedOn w:val="a5"/>
    <w:link w:val="afff1"/>
    <w:unhideWhenUsed/>
    <w:rsid w:val="005C2A54"/>
    <w:pPr>
      <w:autoSpaceDE w:val="0"/>
      <w:autoSpaceDN w:val="0"/>
      <w:adjustRightInd w:val="0"/>
      <w:spacing w:after="200" w:line="276" w:lineRule="auto"/>
      <w:ind w:firstLine="0"/>
    </w:pPr>
    <w:rPr>
      <w:rFonts w:ascii="Calibri" w:hAnsi="Calibri"/>
      <w:bCs/>
      <w:iCs/>
      <w:sz w:val="20"/>
      <w:szCs w:val="20"/>
      <w:lang w:eastAsia="ru-RU"/>
    </w:rPr>
  </w:style>
  <w:style w:type="character" w:customStyle="1" w:styleId="afff1">
    <w:name w:val="Текст концевой сноски Знак"/>
    <w:link w:val="afff0"/>
    <w:rsid w:val="005C2A54"/>
    <w:rPr>
      <w:rFonts w:ascii="Calibri" w:eastAsia="Calibri" w:hAnsi="Calibri" w:cs="Times New Roman"/>
      <w:bCs/>
      <w:iCs/>
      <w:sz w:val="20"/>
      <w:szCs w:val="20"/>
      <w:lang w:eastAsia="ru-RU"/>
    </w:rPr>
  </w:style>
  <w:style w:type="character" w:styleId="afff2">
    <w:name w:val="endnote reference"/>
    <w:unhideWhenUsed/>
    <w:rsid w:val="005C2A54"/>
    <w:rPr>
      <w:vertAlign w:val="superscript"/>
    </w:rPr>
  </w:style>
  <w:style w:type="character" w:customStyle="1" w:styleId="s8">
    <w:name w:val="s8"/>
    <w:rsid w:val="005C2A54"/>
  </w:style>
  <w:style w:type="numbering" w:customStyle="1" w:styleId="27">
    <w:name w:val="Нет списка2"/>
    <w:next w:val="a8"/>
    <w:uiPriority w:val="99"/>
    <w:semiHidden/>
    <w:unhideWhenUsed/>
    <w:rsid w:val="005C2A54"/>
  </w:style>
  <w:style w:type="table" w:customStyle="1" w:styleId="113">
    <w:name w:val="Сетка таблицы11"/>
    <w:basedOn w:val="a7"/>
    <w:next w:val="afa"/>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Просмотренная гиперссылка2"/>
    <w:uiPriority w:val="99"/>
    <w:unhideWhenUsed/>
    <w:rsid w:val="005C2A54"/>
    <w:rPr>
      <w:color w:val="B26B02"/>
      <w:u w:val="single"/>
    </w:rPr>
  </w:style>
  <w:style w:type="numbering" w:customStyle="1" w:styleId="37">
    <w:name w:val="Нет списка3"/>
    <w:next w:val="a8"/>
    <w:uiPriority w:val="99"/>
    <w:semiHidden/>
    <w:unhideWhenUsed/>
    <w:rsid w:val="005C2A54"/>
  </w:style>
  <w:style w:type="table" w:customStyle="1" w:styleId="-1110">
    <w:name w:val="Цветная сетка - Акцент 111"/>
    <w:basedOn w:val="a7"/>
    <w:next w:val="-1"/>
    <w:uiPriority w:val="73"/>
    <w:rsid w:val="005C2A5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
    <w:name w:val="Темный список - Акцент 111"/>
    <w:basedOn w:val="a7"/>
    <w:next w:val="-10"/>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7"/>
    <w:next w:val="3-6"/>
    <w:uiPriority w:val="69"/>
    <w:rsid w:val="005C2A5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0">
    <w:name w:val="Темный список - Акцент 211"/>
    <w:basedOn w:val="a7"/>
    <w:next w:val="-2"/>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2">
    <w:name w:val="Сетка таблицы8"/>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емный список - Акцент 311"/>
    <w:basedOn w:val="a7"/>
    <w:next w:val="-3"/>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7"/>
    <w:next w:val="-4"/>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7"/>
    <w:next w:val="-5"/>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
    <w:name w:val="Цветная заливка - Акцент 111"/>
    <w:basedOn w:val="a7"/>
    <w:next w:val="-12"/>
    <w:uiPriority w:val="71"/>
    <w:rsid w:val="005C2A5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7"/>
    <w:next w:val="-6"/>
    <w:uiPriority w:val="70"/>
    <w:rsid w:val="005C2A5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7"/>
    <w:uiPriority w:val="64"/>
    <w:rsid w:val="005C2A5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7"/>
    <w:next w:val="afa"/>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7"/>
    <w:next w:val="afa"/>
    <w:uiPriority w:val="59"/>
    <w:rsid w:val="005C2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Таблица-сетка 2 — акцент 511"/>
    <w:basedOn w:val="a7"/>
    <w:uiPriority w:val="47"/>
    <w:rsid w:val="005C2A5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7"/>
    <w:uiPriority w:val="47"/>
    <w:rsid w:val="005C2A5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7"/>
    <w:uiPriority w:val="47"/>
    <w:rsid w:val="005C2A5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7"/>
    <w:uiPriority w:val="47"/>
    <w:rsid w:val="005C2A5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7"/>
    <w:uiPriority w:val="48"/>
    <w:rsid w:val="005C2A5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7"/>
    <w:uiPriority w:val="51"/>
    <w:rsid w:val="005C2A5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7"/>
    <w:uiPriority w:val="51"/>
    <w:rsid w:val="005C2A5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
    <w:basedOn w:val="a7"/>
    <w:next w:val="afa"/>
    <w:uiPriority w:val="5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Знак"/>
    <w:basedOn w:val="a5"/>
    <w:rsid w:val="005C2A54"/>
    <w:pPr>
      <w:spacing w:before="100" w:beforeAutospacing="1" w:after="100" w:afterAutospacing="1" w:line="240" w:lineRule="auto"/>
      <w:ind w:firstLine="0"/>
      <w:jc w:val="left"/>
    </w:pPr>
    <w:rPr>
      <w:rFonts w:ascii="Tahoma" w:eastAsia="Times New Roman" w:hAnsi="Tahoma"/>
      <w:sz w:val="20"/>
      <w:szCs w:val="20"/>
      <w:lang w:val="en-US"/>
    </w:rPr>
  </w:style>
  <w:style w:type="table" w:customStyle="1" w:styleId="711">
    <w:name w:val="Сетка таблицы71"/>
    <w:basedOn w:val="a7"/>
    <w:next w:val="afa"/>
    <w:uiPriority w:val="39"/>
    <w:rsid w:val="005C2A5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Таблица-сетка 6 цветная — акцент 214"/>
    <w:basedOn w:val="a7"/>
    <w:uiPriority w:val="51"/>
    <w:rsid w:val="005C2A5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7"/>
    <w:next w:val="-232"/>
    <w:uiPriority w:val="47"/>
    <w:rsid w:val="005C2A5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7"/>
    <w:next w:val="-242"/>
    <w:uiPriority w:val="47"/>
    <w:rsid w:val="005C2A5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7"/>
    <w:next w:val="-252"/>
    <w:uiPriority w:val="47"/>
    <w:rsid w:val="005C2A5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
    <w:name w:val="Список-таблица 2 — акцент 11"/>
    <w:basedOn w:val="a7"/>
    <w:next w:val="-212"/>
    <w:uiPriority w:val="47"/>
    <w:rsid w:val="005C2A5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7"/>
    <w:uiPriority w:val="47"/>
    <w:rsid w:val="005C2A5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
    <w:name w:val="Список-таблица 2 — акцент 42"/>
    <w:basedOn w:val="a7"/>
    <w:uiPriority w:val="47"/>
    <w:rsid w:val="005C2A5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
    <w:name w:val="Список-таблица 2 — акцент 52"/>
    <w:basedOn w:val="a7"/>
    <w:uiPriority w:val="47"/>
    <w:rsid w:val="005C2A5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
    <w:name w:val="Список-таблица 2 — акцент 12"/>
    <w:basedOn w:val="a7"/>
    <w:uiPriority w:val="47"/>
    <w:rsid w:val="005C2A5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2">
    <w:name w:val="Сетка таблицы9"/>
    <w:basedOn w:val="a7"/>
    <w:next w:val="afa"/>
    <w:uiPriority w:val="39"/>
    <w:rsid w:val="005C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7"/>
    <w:next w:val="afa"/>
    <w:uiPriority w:val="39"/>
    <w:rsid w:val="005C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5">
    <w:name w:val="xl6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6">
    <w:name w:val="xl66"/>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7">
    <w:name w:val="xl67"/>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8">
    <w:name w:val="xl68"/>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9">
    <w:name w:val="xl69"/>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pPr>
    <w:rPr>
      <w:rFonts w:eastAsia="Times New Roman"/>
      <w:b/>
      <w:bCs/>
      <w:sz w:val="24"/>
      <w:szCs w:val="24"/>
      <w:lang w:eastAsia="ru-RU"/>
    </w:rPr>
  </w:style>
  <w:style w:type="paragraph" w:customStyle="1" w:styleId="xl70">
    <w:name w:val="xl70"/>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1">
    <w:name w:val="xl71"/>
    <w:basedOn w:val="a5"/>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styleId="38">
    <w:name w:val="Body Text Indent 3"/>
    <w:basedOn w:val="a5"/>
    <w:link w:val="39"/>
    <w:rsid w:val="005C2A54"/>
    <w:pPr>
      <w:spacing w:line="240" w:lineRule="auto"/>
      <w:ind w:firstLine="426"/>
    </w:pPr>
    <w:rPr>
      <w:rFonts w:eastAsia="Times New Roman"/>
      <w:sz w:val="24"/>
      <w:szCs w:val="20"/>
      <w:lang w:eastAsia="ru-RU"/>
    </w:rPr>
  </w:style>
  <w:style w:type="character" w:customStyle="1" w:styleId="39">
    <w:name w:val="Основной текст с отступом 3 Знак"/>
    <w:link w:val="38"/>
    <w:rsid w:val="005C2A54"/>
    <w:rPr>
      <w:rFonts w:ascii="Times New Roman" w:eastAsia="Times New Roman" w:hAnsi="Times New Roman" w:cs="Times New Roman"/>
      <w:sz w:val="24"/>
      <w:szCs w:val="20"/>
      <w:lang w:eastAsia="ru-RU"/>
    </w:rPr>
  </w:style>
  <w:style w:type="paragraph" w:customStyle="1" w:styleId="xl72">
    <w:name w:val="xl72"/>
    <w:basedOn w:val="a5"/>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3">
    <w:name w:val="xl73"/>
    <w:basedOn w:val="a5"/>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4">
    <w:name w:val="xl74"/>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00B050"/>
      <w:sz w:val="24"/>
      <w:szCs w:val="24"/>
      <w:lang w:eastAsia="ru-RU"/>
    </w:rPr>
  </w:style>
  <w:style w:type="paragraph" w:customStyle="1" w:styleId="xl75">
    <w:name w:val="xl7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4"/>
      <w:szCs w:val="24"/>
      <w:lang w:eastAsia="ru-RU"/>
    </w:rPr>
  </w:style>
  <w:style w:type="paragraph" w:customStyle="1" w:styleId="xl76">
    <w:name w:val="xl76"/>
    <w:basedOn w:val="a5"/>
    <w:rsid w:val="005C2A5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7">
    <w:name w:val="xl77"/>
    <w:basedOn w:val="a5"/>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78">
    <w:name w:val="xl78"/>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eastAsia="Times New Roman" w:hAnsi="Calibri"/>
      <w:color w:val="000000"/>
      <w:sz w:val="24"/>
      <w:szCs w:val="24"/>
      <w:lang w:eastAsia="ru-RU"/>
    </w:rPr>
  </w:style>
  <w:style w:type="paragraph" w:customStyle="1" w:styleId="xl79">
    <w:name w:val="xl79"/>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80">
    <w:name w:val="xl80"/>
    <w:basedOn w:val="a5"/>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81">
    <w:name w:val="xl81"/>
    <w:basedOn w:val="a5"/>
    <w:rsid w:val="005C2A5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2">
    <w:name w:val="xl82"/>
    <w:basedOn w:val="a5"/>
    <w:rsid w:val="005C2A5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3">
    <w:name w:val="xl83"/>
    <w:basedOn w:val="a5"/>
    <w:rsid w:val="005C2A5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4">
    <w:name w:val="xl84"/>
    <w:basedOn w:val="a5"/>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5">
    <w:name w:val="xl85"/>
    <w:basedOn w:val="a5"/>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 w:val="24"/>
      <w:szCs w:val="24"/>
      <w:lang w:eastAsia="ru-RU"/>
    </w:rPr>
  </w:style>
  <w:style w:type="paragraph" w:customStyle="1" w:styleId="18">
    <w:name w:val="Название1"/>
    <w:basedOn w:val="a5"/>
    <w:next w:val="a5"/>
    <w:link w:val="ab"/>
    <w:uiPriority w:val="10"/>
    <w:qFormat/>
    <w:rsid w:val="005C2A54"/>
    <w:pPr>
      <w:spacing w:line="240" w:lineRule="auto"/>
      <w:contextualSpacing/>
    </w:pPr>
    <w:rPr>
      <w:rFonts w:ascii="Cambria" w:eastAsia="Times New Roman" w:hAnsi="Cambria"/>
      <w:b/>
      <w:iCs/>
      <w:color w:val="FFFFFF"/>
      <w:spacing w:val="10"/>
      <w:sz w:val="72"/>
      <w:szCs w:val="64"/>
    </w:rPr>
  </w:style>
  <w:style w:type="character" w:customStyle="1" w:styleId="1f8">
    <w:name w:val="Заголовок Знак1"/>
    <w:uiPriority w:val="10"/>
    <w:rsid w:val="005C2A54"/>
    <w:rPr>
      <w:rFonts w:ascii="Calibri Light" w:eastAsia="Times New Roman" w:hAnsi="Calibri Light" w:cs="Times New Roman"/>
      <w:spacing w:val="-10"/>
      <w:kern w:val="28"/>
      <w:sz w:val="56"/>
      <w:szCs w:val="56"/>
    </w:rPr>
  </w:style>
  <w:style w:type="character" w:customStyle="1" w:styleId="313">
    <w:name w:val="Заголовок 3 Знак1"/>
    <w:uiPriority w:val="9"/>
    <w:semiHidden/>
    <w:rsid w:val="005C2A54"/>
    <w:rPr>
      <w:rFonts w:ascii="Calibri Light" w:eastAsia="Times New Roman" w:hAnsi="Calibri Light" w:cs="Times New Roman"/>
      <w:color w:val="3E6B19"/>
      <w:sz w:val="24"/>
      <w:szCs w:val="24"/>
    </w:rPr>
  </w:style>
  <w:style w:type="character" w:styleId="afff4">
    <w:name w:val="Intense Emphasis"/>
    <w:uiPriority w:val="21"/>
    <w:qFormat/>
    <w:rsid w:val="005C2A54"/>
    <w:rPr>
      <w:i/>
      <w:iCs/>
      <w:color w:val="7FD13B"/>
    </w:rPr>
  </w:style>
  <w:style w:type="character" w:customStyle="1" w:styleId="413">
    <w:name w:val="Заголовок 4 Знак1"/>
    <w:uiPriority w:val="9"/>
    <w:semiHidden/>
    <w:rsid w:val="005C2A54"/>
    <w:rPr>
      <w:rFonts w:ascii="Calibri Light" w:eastAsia="Times New Roman" w:hAnsi="Calibri Light" w:cs="Times New Roman"/>
      <w:i/>
      <w:iCs/>
      <w:color w:val="5EA226"/>
      <w:sz w:val="28"/>
      <w:szCs w:val="28"/>
    </w:rPr>
  </w:style>
  <w:style w:type="character" w:customStyle="1" w:styleId="512">
    <w:name w:val="Заголовок 5 Знак1"/>
    <w:uiPriority w:val="9"/>
    <w:semiHidden/>
    <w:rsid w:val="005C2A54"/>
    <w:rPr>
      <w:rFonts w:ascii="Calibri Light" w:eastAsia="Times New Roman" w:hAnsi="Calibri Light" w:cs="Times New Roman"/>
      <w:color w:val="5EA226"/>
      <w:sz w:val="28"/>
      <w:szCs w:val="28"/>
    </w:rPr>
  </w:style>
  <w:style w:type="character" w:customStyle="1" w:styleId="612">
    <w:name w:val="Заголовок 6 Знак1"/>
    <w:uiPriority w:val="9"/>
    <w:semiHidden/>
    <w:rsid w:val="005C2A54"/>
    <w:rPr>
      <w:rFonts w:ascii="Calibri Light" w:eastAsia="Times New Roman" w:hAnsi="Calibri Light" w:cs="Times New Roman"/>
      <w:color w:val="3E6B19"/>
      <w:sz w:val="28"/>
      <w:szCs w:val="28"/>
    </w:rPr>
  </w:style>
  <w:style w:type="character" w:customStyle="1" w:styleId="712">
    <w:name w:val="Заголовок 7 Знак1"/>
    <w:uiPriority w:val="9"/>
    <w:semiHidden/>
    <w:rsid w:val="005C2A54"/>
    <w:rPr>
      <w:rFonts w:ascii="Calibri Light" w:eastAsia="Times New Roman" w:hAnsi="Calibri Light" w:cs="Times New Roman"/>
      <w:i/>
      <w:iCs/>
      <w:color w:val="3E6B19"/>
      <w:sz w:val="28"/>
      <w:szCs w:val="28"/>
    </w:rPr>
  </w:style>
  <w:style w:type="character" w:customStyle="1" w:styleId="811">
    <w:name w:val="Заголовок 8 Знак1"/>
    <w:uiPriority w:val="9"/>
    <w:semiHidden/>
    <w:rsid w:val="005C2A54"/>
    <w:rPr>
      <w:rFonts w:ascii="Calibri Light" w:eastAsia="Times New Roman" w:hAnsi="Calibri Light" w:cs="Times New Roman"/>
      <w:color w:val="272727"/>
      <w:sz w:val="21"/>
      <w:szCs w:val="21"/>
    </w:rPr>
  </w:style>
  <w:style w:type="character" w:customStyle="1" w:styleId="911">
    <w:name w:val="Заголовок 9 Знак1"/>
    <w:uiPriority w:val="9"/>
    <w:semiHidden/>
    <w:rsid w:val="005C2A54"/>
    <w:rPr>
      <w:rFonts w:ascii="Calibri Light" w:eastAsia="Times New Roman" w:hAnsi="Calibri Light" w:cs="Times New Roman"/>
      <w:i/>
      <w:iCs/>
      <w:color w:val="272727"/>
      <w:sz w:val="21"/>
      <w:szCs w:val="21"/>
    </w:rPr>
  </w:style>
  <w:style w:type="paragraph" w:styleId="ad">
    <w:name w:val="Subtitle"/>
    <w:basedOn w:val="a5"/>
    <w:next w:val="a5"/>
    <w:link w:val="ac"/>
    <w:uiPriority w:val="11"/>
    <w:qFormat/>
    <w:rsid w:val="005C2A54"/>
    <w:pPr>
      <w:numPr>
        <w:ilvl w:val="1"/>
      </w:numPr>
      <w:spacing w:after="160"/>
      <w:ind w:firstLine="709"/>
    </w:pPr>
    <w:rPr>
      <w:rFonts w:ascii="Cambria" w:eastAsia="Times New Roman" w:hAnsi="Cambria"/>
      <w:iCs/>
      <w:color w:val="323232"/>
      <w:spacing w:val="20"/>
      <w:sz w:val="24"/>
      <w:szCs w:val="24"/>
    </w:rPr>
  </w:style>
  <w:style w:type="character" w:customStyle="1" w:styleId="1f9">
    <w:name w:val="Подзаголовок Знак1"/>
    <w:uiPriority w:val="11"/>
    <w:rsid w:val="005C2A54"/>
    <w:rPr>
      <w:rFonts w:eastAsia="Times New Roman"/>
      <w:color w:val="5A5A5A"/>
      <w:spacing w:val="15"/>
    </w:rPr>
  </w:style>
  <w:style w:type="character" w:styleId="afff5">
    <w:name w:val="Emphasis"/>
    <w:qFormat/>
    <w:rsid w:val="005C2A54"/>
    <w:rPr>
      <w:i/>
      <w:iCs/>
    </w:rPr>
  </w:style>
  <w:style w:type="paragraph" w:styleId="24">
    <w:name w:val="Quote"/>
    <w:basedOn w:val="a5"/>
    <w:next w:val="a5"/>
    <w:link w:val="23"/>
    <w:uiPriority w:val="29"/>
    <w:qFormat/>
    <w:rsid w:val="005C2A54"/>
    <w:pPr>
      <w:spacing w:before="200" w:after="160"/>
      <w:ind w:left="864" w:right="864"/>
      <w:jc w:val="center"/>
    </w:pPr>
    <w:rPr>
      <w:rFonts w:ascii="Calibri" w:hAnsi="Calibri"/>
      <w:b/>
      <w:i/>
      <w:iCs/>
      <w:color w:val="9F2936"/>
      <w:sz w:val="24"/>
      <w:szCs w:val="21"/>
    </w:rPr>
  </w:style>
  <w:style w:type="character" w:customStyle="1" w:styleId="213">
    <w:name w:val="Цитата 2 Знак1"/>
    <w:uiPriority w:val="29"/>
    <w:rsid w:val="005C2A54"/>
    <w:rPr>
      <w:rFonts w:ascii="Times New Roman" w:hAnsi="Times New Roman" w:cs="Times New Roman"/>
      <w:i/>
      <w:iCs/>
      <w:color w:val="404040"/>
      <w:sz w:val="28"/>
      <w:szCs w:val="28"/>
    </w:rPr>
  </w:style>
  <w:style w:type="paragraph" w:styleId="af2">
    <w:name w:val="Intense Quote"/>
    <w:basedOn w:val="a5"/>
    <w:next w:val="a5"/>
    <w:link w:val="af1"/>
    <w:uiPriority w:val="30"/>
    <w:qFormat/>
    <w:rsid w:val="005C2A54"/>
    <w:pPr>
      <w:pBdr>
        <w:top w:val="single" w:sz="4" w:space="10" w:color="7FD13B"/>
        <w:bottom w:val="single" w:sz="4" w:space="10" w:color="7FD13B"/>
      </w:pBdr>
      <w:spacing w:before="360" w:after="360"/>
      <w:ind w:left="864" w:right="864"/>
      <w:jc w:val="center"/>
    </w:pPr>
    <w:rPr>
      <w:rFonts w:ascii="Cambria" w:eastAsia="Times New Roman" w:hAnsi="Cambria"/>
      <w:b/>
      <w:bCs/>
      <w:i/>
      <w:iCs/>
      <w:color w:val="9F2936"/>
      <w:sz w:val="20"/>
      <w:szCs w:val="20"/>
    </w:rPr>
  </w:style>
  <w:style w:type="character" w:customStyle="1" w:styleId="1fa">
    <w:name w:val="Выделенная цитата Знак1"/>
    <w:uiPriority w:val="30"/>
    <w:rsid w:val="005C2A54"/>
    <w:rPr>
      <w:rFonts w:ascii="Times New Roman" w:hAnsi="Times New Roman" w:cs="Times New Roman"/>
      <w:i/>
      <w:iCs/>
      <w:color w:val="7FD13B"/>
      <w:sz w:val="28"/>
      <w:szCs w:val="28"/>
    </w:rPr>
  </w:style>
  <w:style w:type="character" w:styleId="afff6">
    <w:name w:val="Subtle Emphasis"/>
    <w:uiPriority w:val="19"/>
    <w:qFormat/>
    <w:rsid w:val="005C2A54"/>
    <w:rPr>
      <w:i/>
      <w:iCs/>
      <w:color w:val="404040"/>
    </w:rPr>
  </w:style>
  <w:style w:type="character" w:styleId="afff7">
    <w:name w:val="Subtle Reference"/>
    <w:uiPriority w:val="31"/>
    <w:qFormat/>
    <w:rsid w:val="005C2A54"/>
    <w:rPr>
      <w:smallCaps/>
      <w:color w:val="5A5A5A"/>
    </w:rPr>
  </w:style>
  <w:style w:type="character" w:styleId="afff8">
    <w:name w:val="Intense Reference"/>
    <w:uiPriority w:val="32"/>
    <w:qFormat/>
    <w:rsid w:val="005C2A54"/>
    <w:rPr>
      <w:b/>
      <w:bCs/>
      <w:smallCaps/>
      <w:color w:val="7FD13B"/>
      <w:spacing w:val="5"/>
    </w:rPr>
  </w:style>
  <w:style w:type="character" w:styleId="afff9">
    <w:name w:val="Book Title"/>
    <w:uiPriority w:val="33"/>
    <w:qFormat/>
    <w:rsid w:val="005C2A54"/>
    <w:rPr>
      <w:b/>
      <w:bCs/>
      <w:i/>
      <w:iCs/>
      <w:spacing w:val="5"/>
    </w:rPr>
  </w:style>
  <w:style w:type="table" w:styleId="-1">
    <w:name w:val="Colorful Grid Accent 1"/>
    <w:basedOn w:val="a7"/>
    <w:uiPriority w:val="73"/>
    <w:unhideWhenUsed/>
    <w:rsid w:val="005C2A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styleId="-10">
    <w:name w:val="Dark List Accent 1"/>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styleId="3-6">
    <w:name w:val="Medium Grid 3 Accent 6"/>
    <w:basedOn w:val="a7"/>
    <w:uiPriority w:val="69"/>
    <w:unhideWhenUsed/>
    <w:rsid w:val="005C2A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styleId="-2">
    <w:name w:val="Dark List Accent 2"/>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styleId="-3">
    <w:name w:val="Dark List Accent 3"/>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styleId="-4">
    <w:name w:val="Dark List Accent 4"/>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character" w:styleId="afffa">
    <w:name w:val="Hyperlink"/>
    <w:uiPriority w:val="99"/>
    <w:unhideWhenUsed/>
    <w:rsid w:val="005C2A54"/>
    <w:rPr>
      <w:color w:val="EB8803"/>
      <w:u w:val="single"/>
    </w:rPr>
  </w:style>
  <w:style w:type="table" w:styleId="-5">
    <w:name w:val="Dark List Accent 5"/>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styleId="-12">
    <w:name w:val="Colorful Shading Accent 1"/>
    <w:basedOn w:val="a7"/>
    <w:uiPriority w:val="71"/>
    <w:unhideWhenUsed/>
    <w:rsid w:val="005C2A5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styleId="-6">
    <w:name w:val="Dark List Accent 6"/>
    <w:basedOn w:val="a7"/>
    <w:uiPriority w:val="70"/>
    <w:unhideWhenUsed/>
    <w:rsid w:val="005C2A5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character" w:styleId="afffb">
    <w:name w:val="FollowedHyperlink"/>
    <w:uiPriority w:val="99"/>
    <w:unhideWhenUsed/>
    <w:rsid w:val="005C2A54"/>
    <w:rPr>
      <w:color w:val="5F7791"/>
      <w:u w:val="single"/>
    </w:rPr>
  </w:style>
  <w:style w:type="paragraph" w:customStyle="1" w:styleId="msonormal0">
    <w:name w:val="msonormal"/>
    <w:basedOn w:val="a5"/>
    <w:rsid w:val="00D73EDF"/>
    <w:pPr>
      <w:spacing w:before="100" w:beforeAutospacing="1" w:after="100" w:afterAutospacing="1" w:line="240" w:lineRule="auto"/>
      <w:ind w:firstLine="0"/>
      <w:jc w:val="left"/>
    </w:pPr>
    <w:rPr>
      <w:rFonts w:eastAsia="Times New Roman"/>
      <w:sz w:val="24"/>
      <w:szCs w:val="24"/>
      <w:lang w:eastAsia="ru-RU"/>
    </w:rPr>
  </w:style>
  <w:style w:type="table" w:customStyle="1" w:styleId="420">
    <w:name w:val="Сетка таблицы42"/>
    <w:basedOn w:val="a7"/>
    <w:next w:val="afa"/>
    <w:rsid w:val="00EA316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8"/>
    <w:uiPriority w:val="99"/>
    <w:semiHidden/>
    <w:unhideWhenUsed/>
    <w:rsid w:val="00E80A5A"/>
  </w:style>
  <w:style w:type="paragraph" w:styleId="1fb">
    <w:name w:val="toc 1"/>
    <w:basedOn w:val="a5"/>
    <w:next w:val="a5"/>
    <w:autoRedefine/>
    <w:uiPriority w:val="39"/>
    <w:unhideWhenUsed/>
    <w:qFormat/>
    <w:rsid w:val="00E80A5A"/>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styleId="29">
    <w:name w:val="toc 2"/>
    <w:basedOn w:val="a5"/>
    <w:next w:val="a5"/>
    <w:autoRedefine/>
    <w:uiPriority w:val="39"/>
    <w:unhideWhenUsed/>
    <w:qFormat/>
    <w:rsid w:val="00E80A5A"/>
    <w:pPr>
      <w:autoSpaceDE w:val="0"/>
      <w:autoSpaceDN w:val="0"/>
      <w:adjustRightInd w:val="0"/>
      <w:ind w:firstLine="0"/>
      <w:jc w:val="left"/>
    </w:pPr>
    <w:rPr>
      <w:rFonts w:ascii="Calibri" w:eastAsia="Times New Roman" w:hAnsi="Calibri" w:cs="Calibri"/>
      <w:b/>
      <w:bCs/>
      <w:smallCaps/>
      <w:sz w:val="22"/>
      <w:szCs w:val="22"/>
      <w:lang w:eastAsia="ru-RU"/>
    </w:rPr>
  </w:style>
  <w:style w:type="paragraph" w:styleId="3a">
    <w:name w:val="toc 3"/>
    <w:basedOn w:val="a5"/>
    <w:next w:val="a5"/>
    <w:autoRedefine/>
    <w:unhideWhenUsed/>
    <w:qFormat/>
    <w:rsid w:val="00E80A5A"/>
    <w:pPr>
      <w:autoSpaceDE w:val="0"/>
      <w:autoSpaceDN w:val="0"/>
      <w:adjustRightInd w:val="0"/>
      <w:ind w:firstLine="0"/>
      <w:jc w:val="left"/>
    </w:pPr>
    <w:rPr>
      <w:rFonts w:ascii="Calibri" w:eastAsia="Times New Roman" w:hAnsi="Calibri" w:cs="Calibri"/>
      <w:smallCaps/>
      <w:sz w:val="22"/>
      <w:szCs w:val="22"/>
      <w:lang w:eastAsia="ru-RU"/>
    </w:rPr>
  </w:style>
  <w:style w:type="paragraph" w:styleId="46">
    <w:name w:val="toc 4"/>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53">
    <w:name w:val="toc 5"/>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63">
    <w:name w:val="toc 6"/>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73">
    <w:name w:val="toc 7"/>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83">
    <w:name w:val="toc 8"/>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93">
    <w:name w:val="toc 9"/>
    <w:basedOn w:val="a5"/>
    <w:next w:val="a5"/>
    <w:autoRedefine/>
    <w:uiPriority w:val="39"/>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customStyle="1" w:styleId="2a">
    <w:name w:val="Название объекта2"/>
    <w:basedOn w:val="a5"/>
    <w:next w:val="a5"/>
    <w:uiPriority w:val="35"/>
    <w:semiHidden/>
    <w:unhideWhenUsed/>
    <w:qFormat/>
    <w:rsid w:val="00E80A5A"/>
    <w:pPr>
      <w:keepNext/>
      <w:autoSpaceDE w:val="0"/>
      <w:autoSpaceDN w:val="0"/>
      <w:adjustRightInd w:val="0"/>
      <w:spacing w:line="240" w:lineRule="auto"/>
      <w:ind w:firstLine="0"/>
    </w:pPr>
    <w:rPr>
      <w:rFonts w:eastAsia="Times New Roman"/>
      <w:b/>
      <w:color w:val="1B587C"/>
      <w:sz w:val="24"/>
      <w:szCs w:val="24"/>
      <w:lang w:eastAsia="ru-RU"/>
    </w:rPr>
  </w:style>
  <w:style w:type="paragraph" w:customStyle="1" w:styleId="xl63">
    <w:name w:val="xl63"/>
    <w:basedOn w:val="a5"/>
    <w:rsid w:val="00E80A5A"/>
    <w:pPr>
      <w:shd w:val="clear" w:color="auto" w:fill="FFFF00"/>
      <w:autoSpaceDN w:val="0"/>
      <w:spacing w:before="100" w:beforeAutospacing="1" w:after="100" w:afterAutospacing="1" w:line="240" w:lineRule="auto"/>
      <w:ind w:firstLine="0"/>
      <w:jc w:val="left"/>
    </w:pPr>
    <w:rPr>
      <w:rFonts w:eastAsia="Times New Roman"/>
      <w:sz w:val="24"/>
      <w:szCs w:val="24"/>
      <w:lang w:eastAsia="ru-RU"/>
    </w:rPr>
  </w:style>
  <w:style w:type="table" w:customStyle="1" w:styleId="130">
    <w:name w:val="Сетка таблицы13"/>
    <w:basedOn w:val="a7"/>
    <w:next w:val="afa"/>
    <w:uiPriority w:val="3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Темный список - Акцент 12"/>
    <w:basedOn w:val="a7"/>
    <w:next w:val="-10"/>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1">
    <w:name w:val="Цветная заливка - Акцент 12"/>
    <w:basedOn w:val="a7"/>
    <w:next w:val="-12"/>
    <w:uiPriority w:val="71"/>
    <w:unhideWhenUsed/>
    <w:rsid w:val="00E80A5A"/>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2">
    <w:name w:val="Цветная сетка - Акцент 12"/>
    <w:basedOn w:val="a7"/>
    <w:next w:val="-1"/>
    <w:uiPriority w:val="73"/>
    <w:unhideWhenUsed/>
    <w:rsid w:val="00E80A5A"/>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
    <w:name w:val="Темный список - Акцент 22"/>
    <w:basedOn w:val="a7"/>
    <w:next w:val="-2"/>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
    <w:name w:val="Темный список - Акцент 32"/>
    <w:basedOn w:val="a7"/>
    <w:next w:val="-3"/>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
    <w:name w:val="Темный список - Акцент 42"/>
    <w:basedOn w:val="a7"/>
    <w:next w:val="-4"/>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
    <w:name w:val="Темный список - Акцент 52"/>
    <w:basedOn w:val="a7"/>
    <w:next w:val="-5"/>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
    <w:name w:val="Средняя сетка 3 - Акцент 62"/>
    <w:basedOn w:val="a7"/>
    <w:next w:val="3-6"/>
    <w:uiPriority w:val="69"/>
    <w:unhideWhenUsed/>
    <w:rsid w:val="00E80A5A"/>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
    <w:name w:val="Темный список - Акцент 62"/>
    <w:basedOn w:val="a7"/>
    <w:next w:val="-6"/>
    <w:uiPriority w:val="70"/>
    <w:unhideWhenUsed/>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0">
    <w:name w:val="Таблица-сетка 4 — акцент 11"/>
    <w:basedOn w:val="a7"/>
    <w:next w:val="-412"/>
    <w:uiPriority w:val="49"/>
    <w:rsid w:val="00E80A5A"/>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0">
    <w:name w:val="Таблица-сетка 6 цветная — акцент 11"/>
    <w:basedOn w:val="a7"/>
    <w:next w:val="-612"/>
    <w:uiPriority w:val="51"/>
    <w:rsid w:val="00E80A5A"/>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
    <w:name w:val="Таблица-сетка 6 цветная — акцент 22"/>
    <w:basedOn w:val="a7"/>
    <w:next w:val="-623"/>
    <w:uiPriority w:val="51"/>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
    <w:name w:val="Таблица-сетка 7 цветная — акцент 21"/>
    <w:basedOn w:val="a7"/>
    <w:next w:val="-722"/>
    <w:uiPriority w:val="52"/>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
    <w:name w:val="Таблица-сетка 6 цветная — акцент 31"/>
    <w:basedOn w:val="a7"/>
    <w:next w:val="-632"/>
    <w:uiPriority w:val="51"/>
    <w:rsid w:val="00E80A5A"/>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
    <w:name w:val="Таблица-сетка 6 цветная — акцент 41"/>
    <w:basedOn w:val="a7"/>
    <w:next w:val="-642"/>
    <w:uiPriority w:val="51"/>
    <w:rsid w:val="00E80A5A"/>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
    <w:name w:val="Таблица-сетка 6 цветная — акцент 52"/>
    <w:basedOn w:val="a7"/>
    <w:next w:val="-653"/>
    <w:uiPriority w:val="51"/>
    <w:rsid w:val="00E80A5A"/>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
    <w:name w:val="Средняя заливка 2 - Акцент 11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Средняя заливка 2 - Акцент 12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Средняя заливка 2 - Акцент 132"/>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2">
    <w:name w:val="Сетка таблицы14"/>
    <w:basedOn w:val="a7"/>
    <w:uiPriority w:val="3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7"/>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Таблица-сетка 2 — акцент 512"/>
    <w:basedOn w:val="a7"/>
    <w:uiPriority w:val="47"/>
    <w:rsid w:val="00E80A5A"/>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
    <w:name w:val="Таблица-сетка 2 — акцент 412"/>
    <w:basedOn w:val="a7"/>
    <w:uiPriority w:val="47"/>
    <w:rsid w:val="00E80A5A"/>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0">
    <w:name w:val="Таблица-сетка 2 — акцент 112"/>
    <w:basedOn w:val="a7"/>
    <w:uiPriority w:val="47"/>
    <w:rsid w:val="00E80A5A"/>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
    <w:name w:val="Таблица-сетка 2 — акцент 312"/>
    <w:basedOn w:val="a7"/>
    <w:uiPriority w:val="47"/>
    <w:rsid w:val="00E80A5A"/>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
    <w:name w:val="Таблица-сетка 3 — акцент 112"/>
    <w:basedOn w:val="a7"/>
    <w:uiPriority w:val="48"/>
    <w:rsid w:val="00E80A5A"/>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
    <w:name w:val="Таблица-сетка 6 цветная — акцент 512"/>
    <w:basedOn w:val="a7"/>
    <w:uiPriority w:val="51"/>
    <w:rsid w:val="00E80A5A"/>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
    <w:name w:val="Таблица-сетка 6 цветная — акцент 215"/>
    <w:basedOn w:val="a7"/>
    <w:uiPriority w:val="51"/>
    <w:rsid w:val="00E80A5A"/>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
    <w:name w:val="Сетка таблицы62"/>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Таблица-сетка 6 цветная — акцент 211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0">
    <w:name w:val="Сетка таблицы72"/>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7"/>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Цветная сетка - Акцент 112"/>
    <w:basedOn w:val="a7"/>
    <w:uiPriority w:val="73"/>
    <w:rsid w:val="00E80A5A"/>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0">
    <w:name w:val="Темный список - Акцент 1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
    <w:name w:val="Средняя сетка 3 - Акцент 612"/>
    <w:basedOn w:val="a7"/>
    <w:uiPriority w:val="69"/>
    <w:rsid w:val="00E80A5A"/>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0">
    <w:name w:val="Темный список - Акцент 2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
    <w:name w:val="Сетка таблицы81"/>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емный список - Акцент 3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0">
    <w:name w:val="Темный список - Акцент 4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
    <w:name w:val="Средняя заливка 2 - Акцент 11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
    <w:name w:val="Темный список - Акцент 5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
    <w:name w:val="Средняя заливка 2 - Акцент 12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
    <w:name w:val="Цветная заливка - Акцент 112"/>
    <w:basedOn w:val="a7"/>
    <w:uiPriority w:val="71"/>
    <w:rsid w:val="00E80A5A"/>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0">
    <w:name w:val="Темный список - Акцент 612"/>
    <w:basedOn w:val="a7"/>
    <w:uiPriority w:val="70"/>
    <w:rsid w:val="00E80A5A"/>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
    <w:name w:val="Средняя заливка 2 - Акцент 1311"/>
    <w:basedOn w:val="a7"/>
    <w:uiPriority w:val="64"/>
    <w:rsid w:val="00E80A5A"/>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етка таблицы12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7"/>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7"/>
    <w:uiPriority w:val="59"/>
    <w:rsid w:val="00E80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Таблица-сетка 2 — акцент 5111"/>
    <w:basedOn w:val="a7"/>
    <w:uiPriority w:val="47"/>
    <w:rsid w:val="00E80A5A"/>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7"/>
    <w:uiPriority w:val="47"/>
    <w:rsid w:val="00E80A5A"/>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7"/>
    <w:uiPriority w:val="47"/>
    <w:rsid w:val="00E80A5A"/>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7"/>
    <w:uiPriority w:val="47"/>
    <w:rsid w:val="00E80A5A"/>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7"/>
    <w:uiPriority w:val="48"/>
    <w:rsid w:val="00E80A5A"/>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7"/>
    <w:uiPriority w:val="51"/>
    <w:rsid w:val="00E80A5A"/>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7"/>
    <w:uiPriority w:val="51"/>
    <w:rsid w:val="00E80A5A"/>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
    <w:name w:val="Сетка таблицы611"/>
    <w:basedOn w:val="a7"/>
    <w:uiPriority w:val="5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7"/>
    <w:uiPriority w:val="39"/>
    <w:rsid w:val="00E80A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
    <w:name w:val="Таблица-сетка 6 цветная — акцент 2141"/>
    <w:basedOn w:val="a7"/>
    <w:uiPriority w:val="51"/>
    <w:rsid w:val="00E80A5A"/>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7"/>
    <w:uiPriority w:val="47"/>
    <w:rsid w:val="00E80A5A"/>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7"/>
    <w:uiPriority w:val="47"/>
    <w:rsid w:val="00E80A5A"/>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7"/>
    <w:uiPriority w:val="47"/>
    <w:rsid w:val="00E80A5A"/>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7"/>
    <w:uiPriority w:val="47"/>
    <w:rsid w:val="00E80A5A"/>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
    <w:name w:val="Список-таблица 2 — акцент 321"/>
    <w:basedOn w:val="a7"/>
    <w:uiPriority w:val="47"/>
    <w:rsid w:val="00E80A5A"/>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
    <w:name w:val="Список-таблица 2 — акцент 421"/>
    <w:basedOn w:val="a7"/>
    <w:uiPriority w:val="47"/>
    <w:rsid w:val="00E80A5A"/>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
    <w:name w:val="Список-таблица 2 — акцент 521"/>
    <w:basedOn w:val="a7"/>
    <w:uiPriority w:val="47"/>
    <w:rsid w:val="00E80A5A"/>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
    <w:name w:val="Список-таблица 2 — акцент 121"/>
    <w:basedOn w:val="a7"/>
    <w:uiPriority w:val="47"/>
    <w:rsid w:val="00E80A5A"/>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
    <w:name w:val="Сетка таблицы91"/>
    <w:basedOn w:val="a7"/>
    <w:uiPriority w:val="39"/>
    <w:rsid w:val="00E80A5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7"/>
    <w:uiPriority w:val="39"/>
    <w:rsid w:val="00E80A5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Таблица-сетка 4 — акцент 12"/>
    <w:basedOn w:val="a7"/>
    <w:uiPriority w:val="49"/>
    <w:rsid w:val="00E80A5A"/>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
    <w:name w:val="Таблица-сетка 6 цветная — акцент 12"/>
    <w:basedOn w:val="a7"/>
    <w:uiPriority w:val="51"/>
    <w:rsid w:val="00E80A5A"/>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
    <w:name w:val="Таблица-сетка 6 цветная — акцент 23"/>
    <w:basedOn w:val="a7"/>
    <w:uiPriority w:val="51"/>
    <w:rsid w:val="00E80A5A"/>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
    <w:name w:val="Таблица-сетка 7 цветная — акцент 22"/>
    <w:basedOn w:val="a7"/>
    <w:uiPriority w:val="52"/>
    <w:rsid w:val="00E80A5A"/>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
    <w:name w:val="Таблица-сетка 6 цветная — акцент 32"/>
    <w:basedOn w:val="a7"/>
    <w:uiPriority w:val="51"/>
    <w:rsid w:val="00E80A5A"/>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Таблица-сетка 6 цветная — акцент 42"/>
    <w:basedOn w:val="a7"/>
    <w:uiPriority w:val="51"/>
    <w:rsid w:val="00E80A5A"/>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
    <w:name w:val="Таблица-сетка 6 цветная — акцент 53"/>
    <w:basedOn w:val="a7"/>
    <w:uiPriority w:val="51"/>
    <w:rsid w:val="00E80A5A"/>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4">
    <w:name w:val="Нет списка5"/>
    <w:next w:val="a8"/>
    <w:uiPriority w:val="99"/>
    <w:semiHidden/>
    <w:unhideWhenUsed/>
    <w:rsid w:val="00880F6C"/>
  </w:style>
  <w:style w:type="paragraph" w:styleId="HTML">
    <w:name w:val="HTML Preformatted"/>
    <w:basedOn w:val="a5"/>
    <w:link w:val="HTML0"/>
    <w:uiPriority w:val="99"/>
    <w:unhideWhenUsed/>
    <w:rsid w:val="0088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Arial Unicode MS" w:eastAsia="Arial Unicode MS" w:hAnsi="Arial Unicode MS"/>
      <w:color w:val="000000"/>
      <w:sz w:val="20"/>
      <w:szCs w:val="20"/>
      <w:lang w:eastAsia="ar-SA"/>
    </w:rPr>
  </w:style>
  <w:style w:type="character" w:customStyle="1" w:styleId="HTML0">
    <w:name w:val="Стандартный HTML Знак"/>
    <w:link w:val="HTML"/>
    <w:uiPriority w:val="99"/>
    <w:rsid w:val="00880F6C"/>
    <w:rPr>
      <w:rFonts w:ascii="Arial Unicode MS" w:eastAsia="Arial Unicode MS" w:hAnsi="Arial Unicode MS" w:cs="Times New Roman"/>
      <w:color w:val="000000"/>
      <w:sz w:val="20"/>
      <w:szCs w:val="20"/>
      <w:lang w:eastAsia="ar-SA"/>
    </w:rPr>
  </w:style>
  <w:style w:type="character" w:customStyle="1" w:styleId="aff0">
    <w:name w:val="Обычный (веб) Знак"/>
    <w:aliases w:val="Обычный (Web) Знак,Знак Знак Знак Знак Знак Знак Знак Знак Знак Знак Знак Знак Знак Знак Знак,Обычный (веб) Знак Знак Знак Знак,Обычный (Web) Знак Знак Знак Знак Знак,Обычный (веб) Знак Знак Знак1 Знак,Знак Знак Знак1 Знак Знак1 Знак"/>
    <w:link w:val="aff"/>
    <w:locked/>
    <w:rsid w:val="00880F6C"/>
    <w:rPr>
      <w:rFonts w:ascii="Times New Roman" w:eastAsia="Times New Roman" w:hAnsi="Times New Roman" w:cs="Times New Roman"/>
      <w:bCs/>
      <w:iCs/>
      <w:sz w:val="24"/>
      <w:szCs w:val="24"/>
      <w:lang w:eastAsia="ru-RU"/>
    </w:rPr>
  </w:style>
  <w:style w:type="character" w:customStyle="1" w:styleId="1fc">
    <w:name w:val="Текст сноски Знак1"/>
    <w:uiPriority w:val="99"/>
    <w:semiHidden/>
    <w:rsid w:val="00880F6C"/>
    <w:rPr>
      <w:rFonts w:ascii="Times New Roman" w:eastAsia="Times New Roman" w:hAnsi="Times New Roman" w:cs="Times New Roman"/>
      <w:sz w:val="20"/>
      <w:szCs w:val="20"/>
      <w:lang w:eastAsia="ar-SA"/>
    </w:rPr>
  </w:style>
  <w:style w:type="character" w:customStyle="1" w:styleId="2b">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uiPriority w:val="99"/>
    <w:semiHidden/>
    <w:rsid w:val="00880F6C"/>
    <w:rPr>
      <w:lang w:eastAsia="ar-SA"/>
    </w:rPr>
  </w:style>
  <w:style w:type="paragraph" w:styleId="afffc">
    <w:name w:val="List Bullet"/>
    <w:aliases w:val="Маркированный список Знак Знак Знак,Маркированный список Знак"/>
    <w:basedOn w:val="a5"/>
    <w:autoRedefine/>
    <w:semiHidden/>
    <w:unhideWhenUsed/>
    <w:rsid w:val="00880F6C"/>
    <w:pPr>
      <w:widowControl w:val="0"/>
      <w:spacing w:after="60" w:line="240" w:lineRule="auto"/>
      <w:ind w:firstLine="0"/>
    </w:pPr>
    <w:rPr>
      <w:rFonts w:eastAsia="Times New Roman"/>
      <w:sz w:val="24"/>
      <w:szCs w:val="24"/>
      <w:lang w:eastAsia="ru-RU"/>
    </w:rPr>
  </w:style>
  <w:style w:type="character" w:customStyle="1" w:styleId="afffd">
    <w:name w:val="Основной текст с отступом Знак"/>
    <w:link w:val="afffe"/>
    <w:locked/>
    <w:rsid w:val="00880F6C"/>
    <w:rPr>
      <w:rFonts w:ascii="Arial" w:hAnsi="Arial" w:cs="Arial"/>
      <w:sz w:val="24"/>
      <w:szCs w:val="25"/>
    </w:rPr>
  </w:style>
  <w:style w:type="paragraph" w:customStyle="1" w:styleId="BodyTextIndent1">
    <w:name w:val="Body Text Indent1"/>
    <w:basedOn w:val="a5"/>
    <w:next w:val="afffe"/>
    <w:uiPriority w:val="99"/>
    <w:semiHidden/>
    <w:unhideWhenUsed/>
    <w:rsid w:val="00880F6C"/>
    <w:pPr>
      <w:spacing w:after="120" w:line="240" w:lineRule="auto"/>
      <w:ind w:left="283" w:firstLine="0"/>
      <w:jc w:val="left"/>
    </w:pPr>
    <w:rPr>
      <w:rFonts w:ascii="Arial" w:hAnsi="Arial" w:cs="Arial"/>
      <w:sz w:val="24"/>
      <w:szCs w:val="25"/>
    </w:rPr>
  </w:style>
  <w:style w:type="character" w:customStyle="1" w:styleId="1fd">
    <w:name w:val="Основной текст с отступом Знак1"/>
    <w:aliases w:val="текст Знак1,Body Text Indent Знак1"/>
    <w:uiPriority w:val="99"/>
    <w:semiHidden/>
    <w:rsid w:val="00880F6C"/>
    <w:rPr>
      <w:rFonts w:ascii="Times New Roman" w:eastAsia="Times New Roman" w:hAnsi="Times New Roman" w:cs="Times New Roman"/>
      <w:sz w:val="24"/>
      <w:szCs w:val="24"/>
      <w:lang w:eastAsia="ar-SA"/>
    </w:rPr>
  </w:style>
  <w:style w:type="character" w:customStyle="1" w:styleId="affff">
    <w:name w:val="Дата Знак"/>
    <w:link w:val="affff0"/>
    <w:locked/>
    <w:rsid w:val="00880F6C"/>
    <w:rPr>
      <w:sz w:val="24"/>
    </w:rPr>
  </w:style>
  <w:style w:type="character" w:customStyle="1" w:styleId="affff1">
    <w:name w:val="Заголовок записки Знак"/>
    <w:link w:val="affff2"/>
    <w:semiHidden/>
    <w:locked/>
    <w:rsid w:val="00880F6C"/>
    <w:rPr>
      <w:sz w:val="24"/>
      <w:szCs w:val="24"/>
    </w:rPr>
  </w:style>
  <w:style w:type="character" w:customStyle="1" w:styleId="2c">
    <w:name w:val="Основной текст 2 Знак"/>
    <w:link w:val="2d"/>
    <w:locked/>
    <w:rsid w:val="00880F6C"/>
    <w:rPr>
      <w:rFonts w:ascii="Arial" w:hAnsi="Arial" w:cs="Arial"/>
      <w:sz w:val="24"/>
      <w:szCs w:val="25"/>
    </w:rPr>
  </w:style>
  <w:style w:type="character" w:customStyle="1" w:styleId="2e">
    <w:name w:val="Основной текст с отступом 2 Знак"/>
    <w:aliases w:val="Знак Знак1"/>
    <w:locked/>
    <w:rsid w:val="00880F6C"/>
    <w:rPr>
      <w:sz w:val="24"/>
    </w:rPr>
  </w:style>
  <w:style w:type="paragraph" w:styleId="2f">
    <w:name w:val="Body Text Indent 2"/>
    <w:basedOn w:val="a5"/>
    <w:link w:val="214"/>
    <w:unhideWhenUsed/>
    <w:rsid w:val="00880F6C"/>
    <w:pPr>
      <w:suppressAutoHyphens/>
      <w:spacing w:after="160" w:line="240" w:lineRule="exact"/>
      <w:ind w:firstLine="0"/>
      <w:jc w:val="left"/>
    </w:pPr>
    <w:rPr>
      <w:rFonts w:ascii="Verdana" w:eastAsia="Times New Roman" w:hAnsi="Verdana"/>
      <w:sz w:val="20"/>
      <w:szCs w:val="20"/>
      <w:lang w:val="en-US" w:eastAsia="ar-SA"/>
    </w:rPr>
  </w:style>
  <w:style w:type="character" w:customStyle="1" w:styleId="214">
    <w:name w:val="Основной текст с отступом 2 Знак1"/>
    <w:link w:val="2f"/>
    <w:rsid w:val="00880F6C"/>
    <w:rPr>
      <w:rFonts w:ascii="Verdana" w:eastAsia="Times New Roman" w:hAnsi="Verdana" w:cs="Times New Roman"/>
      <w:sz w:val="20"/>
      <w:szCs w:val="20"/>
      <w:lang w:val="en-US" w:eastAsia="ar-SA"/>
    </w:rPr>
  </w:style>
  <w:style w:type="character" w:customStyle="1" w:styleId="1fe">
    <w:name w:val="Текст примечания Знак1"/>
    <w:uiPriority w:val="99"/>
    <w:semiHidden/>
    <w:rsid w:val="00880F6C"/>
    <w:rPr>
      <w:rFonts w:ascii="Times New Roman" w:eastAsia="Times New Roman" w:hAnsi="Times New Roman" w:cs="Times New Roman"/>
      <w:sz w:val="20"/>
      <w:szCs w:val="20"/>
      <w:lang w:eastAsia="ar-SA"/>
    </w:rPr>
  </w:style>
  <w:style w:type="paragraph" w:customStyle="1" w:styleId="affff3">
    <w:name w:val="Обычный + по ширине"/>
    <w:basedOn w:val="a5"/>
    <w:rsid w:val="00880F6C"/>
    <w:pPr>
      <w:suppressAutoHyphens/>
      <w:spacing w:line="240" w:lineRule="auto"/>
      <w:ind w:firstLine="0"/>
    </w:pPr>
    <w:rPr>
      <w:rFonts w:eastAsia="Times New Roman"/>
      <w:sz w:val="24"/>
      <w:szCs w:val="24"/>
      <w:lang w:eastAsia="ar-SA"/>
    </w:rPr>
  </w:style>
  <w:style w:type="paragraph" w:customStyle="1" w:styleId="Default">
    <w:name w:val="Default"/>
    <w:rsid w:val="00880F6C"/>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link w:val="2f0"/>
    <w:locked/>
    <w:rsid w:val="00880F6C"/>
    <w:rPr>
      <w:rFonts w:ascii="Calibri" w:hAnsi="Calibri" w:cs="Calibri"/>
    </w:rPr>
  </w:style>
  <w:style w:type="paragraph" w:customStyle="1" w:styleId="2f0">
    <w:name w:val="Абзац списка2"/>
    <w:basedOn w:val="a5"/>
    <w:link w:val="ListParagraphChar"/>
    <w:rsid w:val="00880F6C"/>
    <w:pPr>
      <w:spacing w:after="200" w:line="276" w:lineRule="auto"/>
      <w:ind w:left="720" w:firstLine="0"/>
      <w:contextualSpacing/>
      <w:jc w:val="left"/>
    </w:pPr>
    <w:rPr>
      <w:rFonts w:ascii="Calibri" w:hAnsi="Calibri"/>
      <w:sz w:val="20"/>
      <w:szCs w:val="20"/>
      <w:lang w:val="x-none" w:eastAsia="x-none"/>
    </w:rPr>
  </w:style>
  <w:style w:type="paragraph" w:customStyle="1" w:styleId="2f1">
    <w:name w:val="Обычный2"/>
    <w:rsid w:val="00880F6C"/>
    <w:pPr>
      <w:widowControl w:val="0"/>
      <w:suppressAutoHyphens/>
    </w:pPr>
    <w:rPr>
      <w:rFonts w:ascii="Times New Roman" w:eastAsia="Times New Roman" w:hAnsi="Times New Roman"/>
      <w:lang w:eastAsia="ar-SA"/>
    </w:rPr>
  </w:style>
  <w:style w:type="paragraph" w:customStyle="1" w:styleId="2f2">
    <w:name w:val="Без интервала2"/>
    <w:rsid w:val="00880F6C"/>
    <w:pPr>
      <w:widowControl w:val="0"/>
      <w:suppressAutoHyphens/>
      <w:spacing w:after="200" w:line="276" w:lineRule="auto"/>
    </w:pPr>
    <w:rPr>
      <w:rFonts w:eastAsia="Arial Unicode MS" w:cs="Calibri"/>
      <w:kern w:val="2"/>
      <w:sz w:val="22"/>
      <w:szCs w:val="22"/>
      <w:lang w:eastAsia="ar-SA"/>
    </w:rPr>
  </w:style>
  <w:style w:type="paragraph" w:customStyle="1" w:styleId="western">
    <w:name w:val="western"/>
    <w:basedOn w:val="a5"/>
    <w:rsid w:val="00880F6C"/>
    <w:pPr>
      <w:spacing w:before="100" w:beforeAutospacing="1" w:line="240" w:lineRule="auto"/>
      <w:ind w:firstLine="504"/>
    </w:pPr>
    <w:rPr>
      <w:rFonts w:eastAsia="Times New Roman"/>
      <w:color w:val="000000"/>
      <w:lang w:eastAsia="ru-RU"/>
    </w:rPr>
  </w:style>
  <w:style w:type="paragraph" w:customStyle="1" w:styleId="ConsTitle">
    <w:name w:val="ConsTitle"/>
    <w:rsid w:val="00880F6C"/>
    <w:pPr>
      <w:widowControl w:val="0"/>
      <w:snapToGrid w:val="0"/>
    </w:pPr>
    <w:rPr>
      <w:rFonts w:ascii="Arial" w:eastAsia="Times New Roman" w:hAnsi="Arial"/>
      <w:b/>
      <w:sz w:val="16"/>
    </w:rPr>
  </w:style>
  <w:style w:type="paragraph" w:styleId="20">
    <w:name w:val="List Number 2"/>
    <w:basedOn w:val="a5"/>
    <w:unhideWhenUsed/>
    <w:rsid w:val="00880F6C"/>
    <w:pPr>
      <w:numPr>
        <w:numId w:val="1"/>
      </w:numPr>
      <w:spacing w:line="240" w:lineRule="auto"/>
      <w:jc w:val="left"/>
    </w:pPr>
    <w:rPr>
      <w:rFonts w:ascii="Arial" w:eastAsia="Times New Roman" w:hAnsi="Arial" w:cs="Arial"/>
      <w:sz w:val="24"/>
      <w:szCs w:val="25"/>
      <w:lang w:eastAsia="ru-RU"/>
    </w:rPr>
  </w:style>
  <w:style w:type="paragraph" w:customStyle="1" w:styleId="2f3">
    <w:name w:val="Стиль2"/>
    <w:basedOn w:val="20"/>
    <w:rsid w:val="00880F6C"/>
  </w:style>
  <w:style w:type="paragraph" w:customStyle="1" w:styleId="11">
    <w:name w:val="Стиль1"/>
    <w:basedOn w:val="a5"/>
    <w:link w:val="1ff"/>
    <w:qFormat/>
    <w:rsid w:val="00880F6C"/>
    <w:pPr>
      <w:keepNext/>
      <w:keepLines/>
      <w:widowControl w:val="0"/>
      <w:numPr>
        <w:numId w:val="2"/>
      </w:numPr>
      <w:suppressLineNumbers/>
      <w:tabs>
        <w:tab w:val="num" w:pos="432"/>
      </w:tabs>
      <w:suppressAutoHyphens/>
      <w:spacing w:after="60" w:line="240" w:lineRule="auto"/>
      <w:ind w:left="432" w:hanging="432"/>
      <w:jc w:val="left"/>
    </w:pPr>
    <w:rPr>
      <w:rFonts w:eastAsia="Times New Roman"/>
      <w:b/>
      <w:szCs w:val="24"/>
      <w:lang w:eastAsia="ru-RU"/>
    </w:rPr>
  </w:style>
  <w:style w:type="paragraph" w:customStyle="1" w:styleId="30">
    <w:name w:val="Стиль3"/>
    <w:basedOn w:val="2f"/>
    <w:qFormat/>
    <w:rsid w:val="00880F6C"/>
    <w:pPr>
      <w:widowControl w:val="0"/>
      <w:numPr>
        <w:ilvl w:val="2"/>
        <w:numId w:val="2"/>
      </w:numPr>
      <w:tabs>
        <w:tab w:val="num" w:pos="1307"/>
      </w:tabs>
      <w:suppressAutoHyphens w:val="0"/>
      <w:adjustRightInd w:val="0"/>
      <w:spacing w:after="0" w:line="240" w:lineRule="auto"/>
      <w:ind w:left="1080"/>
      <w:jc w:val="both"/>
    </w:pPr>
    <w:rPr>
      <w:rFonts w:ascii="Times New Roman" w:hAnsi="Times New Roman"/>
      <w:sz w:val="24"/>
    </w:rPr>
  </w:style>
  <w:style w:type="paragraph" w:customStyle="1" w:styleId="2-110">
    <w:name w:val="содержание2-11"/>
    <w:basedOn w:val="a5"/>
    <w:rsid w:val="00880F6C"/>
    <w:pPr>
      <w:spacing w:after="60" w:line="240" w:lineRule="auto"/>
      <w:ind w:firstLine="0"/>
    </w:pPr>
    <w:rPr>
      <w:rFonts w:eastAsia="Times New Roman"/>
      <w:sz w:val="24"/>
      <w:szCs w:val="24"/>
      <w:lang w:eastAsia="ru-RU"/>
    </w:rPr>
  </w:style>
  <w:style w:type="paragraph" w:customStyle="1" w:styleId="Textbody">
    <w:name w:val="Text body"/>
    <w:basedOn w:val="a5"/>
    <w:rsid w:val="00880F6C"/>
    <w:pPr>
      <w:widowControl w:val="0"/>
      <w:suppressAutoHyphens/>
      <w:autoSpaceDN w:val="0"/>
      <w:spacing w:after="120" w:line="240" w:lineRule="auto"/>
      <w:ind w:firstLine="0"/>
      <w:jc w:val="left"/>
    </w:pPr>
    <w:rPr>
      <w:rFonts w:eastAsia="Arial Unicode MS" w:cs="Tahoma"/>
      <w:kern w:val="3"/>
      <w:sz w:val="24"/>
      <w:szCs w:val="24"/>
      <w:lang w:eastAsia="ru-RU"/>
    </w:rPr>
  </w:style>
  <w:style w:type="paragraph" w:customStyle="1" w:styleId="affff4">
    <w:name w:val="Содержимое таблицы"/>
    <w:basedOn w:val="a5"/>
    <w:rsid w:val="00880F6C"/>
    <w:pPr>
      <w:widowControl w:val="0"/>
      <w:suppressLineNumbers/>
      <w:suppressAutoHyphens/>
      <w:spacing w:line="240" w:lineRule="auto"/>
      <w:ind w:firstLine="0"/>
      <w:jc w:val="left"/>
    </w:pPr>
    <w:rPr>
      <w:rFonts w:eastAsia="Times New Roman"/>
      <w:kern w:val="2"/>
      <w:sz w:val="24"/>
      <w:szCs w:val="24"/>
      <w:lang w:eastAsia="hi-IN" w:bidi="hi-IN"/>
    </w:rPr>
  </w:style>
  <w:style w:type="paragraph" w:customStyle="1" w:styleId="affff5">
    <w:name w:val="Основной абзац"/>
    <w:basedOn w:val="a5"/>
    <w:rsid w:val="00880F6C"/>
    <w:pPr>
      <w:ind w:firstLine="851"/>
    </w:pPr>
    <w:rPr>
      <w:rFonts w:eastAsia="Times New Roman"/>
      <w:sz w:val="24"/>
      <w:szCs w:val="24"/>
    </w:rPr>
  </w:style>
  <w:style w:type="character" w:customStyle="1" w:styleId="414">
    <w:name w:val="Стиль Заголовок 4 + По ширине1 Знак"/>
    <w:link w:val="415"/>
    <w:locked/>
    <w:rsid w:val="00880F6C"/>
    <w:rPr>
      <w:rFonts w:ascii="Tahoma" w:hAnsi="Tahoma" w:cs="Tahoma"/>
      <w:b/>
      <w:sz w:val="28"/>
      <w:szCs w:val="22"/>
      <w:lang w:val="ru-RU" w:eastAsia="en-US" w:bidi="ar-SA"/>
    </w:rPr>
  </w:style>
  <w:style w:type="paragraph" w:customStyle="1" w:styleId="415">
    <w:name w:val="Стиль Заголовок 4 + По ширине1"/>
    <w:link w:val="414"/>
    <w:rsid w:val="00880F6C"/>
    <w:pPr>
      <w:tabs>
        <w:tab w:val="num" w:pos="312"/>
      </w:tabs>
      <w:ind w:left="1049" w:hanging="907"/>
      <w:jc w:val="both"/>
    </w:pPr>
    <w:rPr>
      <w:rFonts w:ascii="Tahoma" w:hAnsi="Tahoma" w:cs="Tahoma"/>
      <w:b/>
      <w:sz w:val="28"/>
      <w:szCs w:val="22"/>
      <w:lang w:eastAsia="en-US"/>
    </w:rPr>
  </w:style>
  <w:style w:type="character" w:customStyle="1" w:styleId="1ff0">
    <w:name w:val="Маркированный 1 уровень Знак Знак"/>
    <w:link w:val="10"/>
    <w:locked/>
    <w:rsid w:val="00880F6C"/>
    <w:rPr>
      <w:rFonts w:ascii="Tahoma" w:hAnsi="Tahoma"/>
      <w:sz w:val="22"/>
      <w:szCs w:val="22"/>
      <w:lang w:eastAsia="en-US"/>
    </w:rPr>
  </w:style>
  <w:style w:type="paragraph" w:customStyle="1" w:styleId="10">
    <w:name w:val="Маркированный 1 уровень"/>
    <w:link w:val="1ff0"/>
    <w:rsid w:val="00880F6C"/>
    <w:pPr>
      <w:numPr>
        <w:numId w:val="4"/>
      </w:numPr>
      <w:spacing w:line="276" w:lineRule="auto"/>
    </w:pPr>
    <w:rPr>
      <w:rFonts w:ascii="Tahoma" w:hAnsi="Tahoma"/>
      <w:sz w:val="22"/>
      <w:szCs w:val="22"/>
      <w:lang w:eastAsia="en-US"/>
    </w:rPr>
  </w:style>
  <w:style w:type="paragraph" w:customStyle="1" w:styleId="Normal1">
    <w:name w:val="Normal1"/>
    <w:rsid w:val="00880F6C"/>
    <w:pPr>
      <w:widowControl w:val="0"/>
      <w:snapToGrid w:val="0"/>
      <w:spacing w:line="300" w:lineRule="auto"/>
      <w:ind w:firstLine="720"/>
      <w:jc w:val="both"/>
    </w:pPr>
    <w:rPr>
      <w:rFonts w:ascii="Times New Roman" w:eastAsia="Times New Roman" w:hAnsi="Times New Roman"/>
      <w:sz w:val="24"/>
    </w:rPr>
  </w:style>
  <w:style w:type="paragraph" w:customStyle="1" w:styleId="u-2-normal1">
    <w:name w:val="u-2-normal1"/>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u-2-msofooter">
    <w:name w:val="u-2-msofooter"/>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f1">
    <w:name w:val="Название1"/>
    <w:basedOn w:val="a5"/>
    <w:qFormat/>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1ff2">
    <w:name w:val="Указатель1"/>
    <w:basedOn w:val="a5"/>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1ff3">
    <w:name w:val="Обычный1"/>
    <w:rsid w:val="00880F6C"/>
    <w:pPr>
      <w:suppressAutoHyphens/>
      <w:snapToGrid w:val="0"/>
    </w:pPr>
    <w:rPr>
      <w:rFonts w:ascii="Times New Roman" w:eastAsia="Arial" w:hAnsi="Times New Roman"/>
      <w:lang w:eastAsia="ar-SA"/>
    </w:rPr>
  </w:style>
  <w:style w:type="paragraph" w:customStyle="1" w:styleId="215">
    <w:name w:val="Список 21"/>
    <w:basedOn w:val="a5"/>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1ff4">
    <w:name w:val="Текст примечания1"/>
    <w:basedOn w:val="a5"/>
    <w:rsid w:val="00880F6C"/>
    <w:pPr>
      <w:suppressAutoHyphens/>
      <w:spacing w:line="240" w:lineRule="auto"/>
      <w:ind w:firstLine="0"/>
      <w:jc w:val="left"/>
    </w:pPr>
    <w:rPr>
      <w:rFonts w:eastAsia="Times New Roman"/>
      <w:sz w:val="20"/>
      <w:szCs w:val="20"/>
      <w:lang w:eastAsia="ar-SA"/>
    </w:rPr>
  </w:style>
  <w:style w:type="paragraph" w:customStyle="1" w:styleId="affff6">
    <w:name w:val="Заголовок таблицы"/>
    <w:basedOn w:val="affff4"/>
    <w:rsid w:val="00880F6C"/>
    <w:pPr>
      <w:widowControl/>
      <w:jc w:val="center"/>
    </w:pPr>
    <w:rPr>
      <w:b/>
      <w:bCs/>
      <w:kern w:val="0"/>
      <w:lang w:eastAsia="ar-SA" w:bidi="ar-SA"/>
    </w:rPr>
  </w:style>
  <w:style w:type="paragraph" w:customStyle="1" w:styleId="affff7">
    <w:name w:val="Содержимое врезки"/>
    <w:basedOn w:val="afd"/>
    <w:rsid w:val="00880F6C"/>
    <w:pPr>
      <w:suppressAutoHyphens/>
      <w:autoSpaceDE/>
      <w:autoSpaceDN/>
      <w:adjustRightInd/>
      <w:jc w:val="center"/>
    </w:pPr>
    <w:rPr>
      <w:rFonts w:ascii="Times New Roman" w:hAnsi="Times New Roman"/>
      <w:bCs/>
      <w:i w:val="0"/>
      <w:sz w:val="32"/>
      <w:szCs w:val="24"/>
      <w:lang w:eastAsia="ar-SA"/>
    </w:rPr>
  </w:style>
  <w:style w:type="paragraph" w:customStyle="1" w:styleId="affff8">
    <w:name w:val="текст сноски"/>
    <w:basedOn w:val="a5"/>
    <w:rsid w:val="00880F6C"/>
    <w:pPr>
      <w:widowControl w:val="0"/>
      <w:spacing w:line="240" w:lineRule="auto"/>
      <w:ind w:firstLine="0"/>
      <w:jc w:val="left"/>
    </w:pPr>
    <w:rPr>
      <w:rFonts w:ascii="Gelvetsky 12pt" w:eastAsia="Times New Roman" w:hAnsi="Gelvetsky 12pt"/>
      <w:sz w:val="24"/>
      <w:szCs w:val="20"/>
      <w:lang w:val="en-US" w:eastAsia="ru-RU"/>
    </w:rPr>
  </w:style>
  <w:style w:type="paragraph" w:customStyle="1" w:styleId="2f4">
    <w:name w:val="Знак2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21">
    <w:name w:val="Список 22"/>
    <w:basedOn w:val="a5"/>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3b">
    <w:name w:val="Знак3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5">
    <w:name w:val="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6">
    <w:name w:val="21"/>
    <w:basedOn w:val="a5"/>
    <w:rsid w:val="00880F6C"/>
    <w:pPr>
      <w:autoSpaceDE w:val="0"/>
      <w:spacing w:line="240" w:lineRule="auto"/>
      <w:ind w:left="566" w:hanging="283"/>
      <w:jc w:val="left"/>
    </w:pPr>
    <w:rPr>
      <w:rFonts w:eastAsia="Times New Roman"/>
      <w:b/>
      <w:bCs/>
      <w:sz w:val="20"/>
      <w:szCs w:val="20"/>
      <w:lang w:eastAsia="ru-RU"/>
    </w:rPr>
  </w:style>
  <w:style w:type="paragraph" w:customStyle="1" w:styleId="115">
    <w:name w:val="Знак Знак Знак Знак Знак Знак Знак Знак1 Знак Знак Знак Знак Знак Знак 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ConsNormal">
    <w:name w:val="ConsNormal"/>
    <w:link w:val="ConsNormal0"/>
    <w:rsid w:val="00880F6C"/>
    <w:pPr>
      <w:widowControl w:val="0"/>
      <w:snapToGrid w:val="0"/>
      <w:ind w:firstLine="720"/>
    </w:pPr>
    <w:rPr>
      <w:rFonts w:ascii="Consultant" w:eastAsia="Times New Roman" w:hAnsi="Consultant"/>
    </w:rPr>
  </w:style>
  <w:style w:type="character" w:customStyle="1" w:styleId="3c">
    <w:name w:val="ТЗ_3 уровень_Маркер_круг Знак"/>
    <w:link w:val="31"/>
    <w:locked/>
    <w:rsid w:val="00880F6C"/>
    <w:rPr>
      <w:sz w:val="24"/>
      <w:szCs w:val="24"/>
      <w:lang w:eastAsia="en-US"/>
    </w:rPr>
  </w:style>
  <w:style w:type="paragraph" w:customStyle="1" w:styleId="31">
    <w:name w:val="ТЗ_3 уровень_Маркер_круг"/>
    <w:link w:val="3c"/>
    <w:qFormat/>
    <w:rsid w:val="00880F6C"/>
    <w:pPr>
      <w:keepLines/>
      <w:numPr>
        <w:numId w:val="5"/>
      </w:numPr>
      <w:contextualSpacing/>
      <w:jc w:val="both"/>
    </w:pPr>
    <w:rPr>
      <w:sz w:val="24"/>
      <w:szCs w:val="24"/>
      <w:lang w:eastAsia="en-US"/>
    </w:rPr>
  </w:style>
  <w:style w:type="paragraph" w:customStyle="1" w:styleId="FR2">
    <w:name w:val="FR2"/>
    <w:rsid w:val="00880F6C"/>
    <w:pPr>
      <w:widowControl w:val="0"/>
      <w:snapToGrid w:val="0"/>
      <w:ind w:firstLine="280"/>
      <w:jc w:val="both"/>
    </w:pPr>
    <w:rPr>
      <w:rFonts w:ascii="Times New Roman" w:eastAsia="Times New Roman" w:hAnsi="Times New Roman"/>
    </w:rPr>
  </w:style>
  <w:style w:type="paragraph" w:customStyle="1" w:styleId="Iauiue">
    <w:name w:val="Iau?iue"/>
    <w:uiPriority w:val="99"/>
    <w:rsid w:val="00880F6C"/>
    <w:rPr>
      <w:rFonts w:ascii="Times New Roman" w:eastAsia="Times New Roman" w:hAnsi="Times New Roman"/>
      <w:lang w:val="en-US"/>
    </w:rPr>
  </w:style>
  <w:style w:type="paragraph" w:customStyle="1" w:styleId="left">
    <w:name w:val="left"/>
    <w:rsid w:val="00880F6C"/>
    <w:rPr>
      <w:rFonts w:ascii="Courier New" w:eastAsia="Times New Roman" w:hAnsi="Courier New"/>
      <w:b/>
    </w:rPr>
  </w:style>
  <w:style w:type="paragraph" w:customStyle="1" w:styleId="ConsNonformat">
    <w:name w:val="ConsNonformat"/>
    <w:link w:val="ConsNonformat0"/>
    <w:rsid w:val="00880F6C"/>
    <w:pPr>
      <w:widowControl w:val="0"/>
      <w:snapToGrid w:val="0"/>
    </w:pPr>
    <w:rPr>
      <w:rFonts w:ascii="Consultant" w:eastAsia="Times New Roman" w:hAnsi="Consultant"/>
    </w:rPr>
  </w:style>
  <w:style w:type="paragraph" w:customStyle="1" w:styleId="ConsCell">
    <w:name w:val="ConsCell"/>
    <w:rsid w:val="00880F6C"/>
    <w:pPr>
      <w:widowControl w:val="0"/>
      <w:snapToGrid w:val="0"/>
    </w:pPr>
    <w:rPr>
      <w:rFonts w:ascii="Arial" w:eastAsia="Times New Roman" w:hAnsi="Arial"/>
    </w:rPr>
  </w:style>
  <w:style w:type="paragraph" w:customStyle="1" w:styleId="FR1">
    <w:name w:val="FR1"/>
    <w:rsid w:val="00880F6C"/>
    <w:pPr>
      <w:widowControl w:val="0"/>
      <w:snapToGrid w:val="0"/>
      <w:spacing w:before="160" w:line="300" w:lineRule="auto"/>
      <w:jc w:val="center"/>
    </w:pPr>
    <w:rPr>
      <w:rFonts w:ascii="Arial" w:eastAsia="Times New Roman" w:hAnsi="Arial"/>
      <w:sz w:val="16"/>
    </w:rPr>
  </w:style>
  <w:style w:type="paragraph" w:customStyle="1" w:styleId="H2">
    <w:name w:val="H2"/>
    <w:basedOn w:val="a5"/>
    <w:next w:val="a5"/>
    <w:rsid w:val="00880F6C"/>
    <w:pPr>
      <w:keepNext/>
      <w:snapToGrid w:val="0"/>
      <w:spacing w:before="100" w:after="100" w:line="240" w:lineRule="auto"/>
      <w:ind w:firstLine="0"/>
      <w:jc w:val="left"/>
      <w:outlineLvl w:val="2"/>
    </w:pPr>
    <w:rPr>
      <w:rFonts w:eastAsia="Times New Roman"/>
      <w:b/>
      <w:sz w:val="36"/>
      <w:szCs w:val="20"/>
      <w:lang w:eastAsia="ru-RU"/>
    </w:rPr>
  </w:style>
  <w:style w:type="paragraph" w:customStyle="1" w:styleId="116">
    <w:name w:val="заголовок 11"/>
    <w:basedOn w:val="a5"/>
    <w:next w:val="a5"/>
    <w:rsid w:val="00880F6C"/>
    <w:pPr>
      <w:keepNext/>
      <w:spacing w:line="240" w:lineRule="auto"/>
      <w:ind w:firstLine="0"/>
      <w:jc w:val="center"/>
    </w:pPr>
    <w:rPr>
      <w:rFonts w:eastAsia="Times New Roman"/>
      <w:sz w:val="24"/>
      <w:szCs w:val="20"/>
      <w:lang w:eastAsia="ru-RU"/>
    </w:rPr>
  </w:style>
  <w:style w:type="paragraph" w:customStyle="1" w:styleId="314">
    <w:name w:val="Основной текст 31"/>
    <w:basedOn w:val="a5"/>
    <w:rsid w:val="00880F6C"/>
    <w:pPr>
      <w:spacing w:line="218" w:lineRule="auto"/>
      <w:ind w:right="-5" w:firstLine="0"/>
    </w:pPr>
    <w:rPr>
      <w:rFonts w:eastAsia="Times New Roman"/>
      <w:sz w:val="20"/>
      <w:szCs w:val="20"/>
      <w:lang w:eastAsia="ru-RU"/>
    </w:rPr>
  </w:style>
  <w:style w:type="paragraph" w:customStyle="1" w:styleId="1ff6">
    <w:name w:val="Обычный (веб)1"/>
    <w:basedOn w:val="a5"/>
    <w:rsid w:val="00880F6C"/>
    <w:pPr>
      <w:spacing w:before="100" w:after="100" w:line="240" w:lineRule="auto"/>
      <w:ind w:firstLine="0"/>
      <w:jc w:val="left"/>
    </w:pPr>
    <w:rPr>
      <w:rFonts w:ascii="Arial" w:eastAsia="Times New Roman" w:hAnsi="Arial"/>
      <w:color w:val="000000"/>
      <w:sz w:val="10"/>
      <w:szCs w:val="20"/>
      <w:lang w:eastAsia="ru-RU"/>
    </w:rPr>
  </w:style>
  <w:style w:type="paragraph" w:customStyle="1" w:styleId="p4">
    <w:name w:val="p4"/>
    <w:basedOn w:val="a5"/>
    <w:rsid w:val="00880F6C"/>
    <w:pPr>
      <w:widowControl w:val="0"/>
      <w:tabs>
        <w:tab w:val="left" w:pos="760"/>
      </w:tabs>
      <w:snapToGrid w:val="0"/>
      <w:spacing w:line="280" w:lineRule="atLeast"/>
      <w:ind w:left="680" w:firstLine="0"/>
    </w:pPr>
    <w:rPr>
      <w:rFonts w:eastAsia="Times New Roman"/>
      <w:sz w:val="24"/>
      <w:szCs w:val="20"/>
      <w:lang w:eastAsia="ru-RU"/>
    </w:rPr>
  </w:style>
  <w:style w:type="paragraph" w:customStyle="1" w:styleId="xl29">
    <w:name w:val="xl29"/>
    <w:basedOn w:val="a5"/>
    <w:rsid w:val="00880F6C"/>
    <w:pPr>
      <w:spacing w:before="100" w:beforeAutospacing="1" w:after="100" w:afterAutospacing="1" w:line="240" w:lineRule="auto"/>
      <w:ind w:firstLine="0"/>
      <w:jc w:val="center"/>
    </w:pPr>
    <w:rPr>
      <w:rFonts w:ascii="Arial Narrow" w:eastAsia="Times New Roman" w:hAnsi="Arial Narrow"/>
      <w:sz w:val="24"/>
      <w:szCs w:val="24"/>
      <w:lang w:val="en-US"/>
    </w:rPr>
  </w:style>
  <w:style w:type="paragraph" w:customStyle="1" w:styleId="Head93">
    <w:name w:val="Head 9.3"/>
    <w:basedOn w:val="a5"/>
    <w:next w:val="a5"/>
    <w:rsid w:val="00880F6C"/>
    <w:pPr>
      <w:keepNext/>
      <w:widowControl w:val="0"/>
      <w:suppressAutoHyphens/>
      <w:spacing w:before="240" w:after="60" w:line="240" w:lineRule="auto"/>
      <w:ind w:firstLine="0"/>
      <w:jc w:val="center"/>
    </w:pPr>
    <w:rPr>
      <w:rFonts w:ascii="Times New Roman Bold" w:eastAsia="Times New Roman" w:hAnsi="Times New Roman Bold"/>
      <w:b/>
      <w:bCs/>
      <w:lang w:eastAsia="ru-RU"/>
    </w:rPr>
  </w:style>
  <w:style w:type="paragraph" w:customStyle="1" w:styleId="12">
    <w:name w:val="Список1"/>
    <w:basedOn w:val="a5"/>
    <w:rsid w:val="00880F6C"/>
    <w:pPr>
      <w:numPr>
        <w:numId w:val="6"/>
      </w:numPr>
      <w:tabs>
        <w:tab w:val="left" w:pos="7088"/>
      </w:tabs>
      <w:jc w:val="left"/>
    </w:pPr>
    <w:rPr>
      <w:rFonts w:eastAsia="Times New Roman"/>
      <w:sz w:val="24"/>
      <w:szCs w:val="20"/>
      <w:lang w:eastAsia="ru-RU"/>
    </w:rPr>
  </w:style>
  <w:style w:type="paragraph" w:customStyle="1" w:styleId="affff9">
    <w:name w:val="Осн. текст Д"/>
    <w:rsid w:val="00880F6C"/>
    <w:pPr>
      <w:snapToGrid w:val="0"/>
      <w:spacing w:after="40"/>
      <w:ind w:firstLine="284"/>
      <w:jc w:val="both"/>
    </w:pPr>
    <w:rPr>
      <w:rFonts w:ascii="Times New Roman" w:eastAsia="Times New Roman" w:hAnsi="Times New Roman"/>
      <w:sz w:val="24"/>
    </w:rPr>
  </w:style>
  <w:style w:type="paragraph" w:customStyle="1" w:styleId="FormField">
    <w:name w:val="FormField"/>
    <w:basedOn w:val="a5"/>
    <w:rsid w:val="00880F6C"/>
    <w:pPr>
      <w:widowControl w:val="0"/>
      <w:spacing w:before="120" w:line="240" w:lineRule="auto"/>
      <w:ind w:firstLine="0"/>
      <w:jc w:val="left"/>
    </w:pPr>
    <w:rPr>
      <w:rFonts w:ascii="Arial" w:eastAsia="Times New Roman" w:hAnsi="Arial"/>
      <w:b/>
      <w:sz w:val="24"/>
      <w:szCs w:val="20"/>
      <w:lang w:eastAsia="ru-RU"/>
    </w:rPr>
  </w:style>
  <w:style w:type="paragraph" w:customStyle="1" w:styleId="3---">
    <w:name w:val="3---"/>
    <w:basedOn w:val="a5"/>
    <w:rsid w:val="00880F6C"/>
    <w:pPr>
      <w:spacing w:before="120" w:after="120" w:line="240" w:lineRule="auto"/>
      <w:ind w:firstLine="0"/>
    </w:pPr>
    <w:rPr>
      <w:rFonts w:eastAsia="Times New Roman"/>
      <w:sz w:val="24"/>
      <w:szCs w:val="20"/>
      <w:lang w:eastAsia="ru-RU"/>
    </w:rPr>
  </w:style>
  <w:style w:type="paragraph" w:customStyle="1" w:styleId="affffa">
    <w:name w:val="Знак Знак 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ffffb">
    <w:name w:val="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ffffc">
    <w:name w:val="Знак Знак Знак Знак Знак Знак Знак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3d">
    <w:name w:val="Стиль3 Знак Знак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3e">
    <w:name w:val="3"/>
    <w:basedOn w:val="a5"/>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f7">
    <w:name w:val="Знак1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8">
    <w:name w:val="Знак Знак Знак Знак Знак Знак Знак Знак Знак Знак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affffd">
    <w:name w:val="Знак Знак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a3">
    <w:name w:val="Т Номер"/>
    <w:basedOn w:val="a5"/>
    <w:rsid w:val="00880F6C"/>
    <w:pPr>
      <w:numPr>
        <w:numId w:val="7"/>
      </w:numPr>
      <w:spacing w:before="60" w:after="60" w:line="240" w:lineRule="auto"/>
      <w:jc w:val="left"/>
    </w:pPr>
    <w:rPr>
      <w:rFonts w:eastAsia="Times New Roman"/>
      <w:sz w:val="24"/>
      <w:szCs w:val="24"/>
      <w:lang w:eastAsia="ru-RU"/>
    </w:rPr>
  </w:style>
  <w:style w:type="paragraph" w:customStyle="1" w:styleId="a2">
    <w:name w:val="Марксписок_Е"/>
    <w:rsid w:val="00880F6C"/>
    <w:pPr>
      <w:numPr>
        <w:numId w:val="8"/>
      </w:numPr>
    </w:pPr>
    <w:rPr>
      <w:rFonts w:ascii="Times New Roman" w:eastAsia="Times New Roman" w:hAnsi="Times New Roman"/>
      <w:sz w:val="24"/>
      <w:lang w:eastAsia="en-US"/>
    </w:rPr>
  </w:style>
  <w:style w:type="paragraph" w:customStyle="1" w:styleId="E1">
    <w:name w:val="Текст_E"/>
    <w:basedOn w:val="a5"/>
    <w:rsid w:val="00880F6C"/>
    <w:pPr>
      <w:spacing w:before="120" w:after="120" w:line="240" w:lineRule="auto"/>
      <w:ind w:firstLine="0"/>
    </w:pPr>
    <w:rPr>
      <w:rFonts w:eastAsia="Times New Roman"/>
      <w:sz w:val="24"/>
      <w:szCs w:val="24"/>
      <w:lang w:eastAsia="ru-RU"/>
    </w:rPr>
  </w:style>
  <w:style w:type="paragraph" w:customStyle="1" w:styleId="3f">
    <w:name w:val="Знак3"/>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m1">
    <w:name w:val="m1"/>
    <w:basedOn w:val="afffc"/>
    <w:rsid w:val="00880F6C"/>
    <w:pPr>
      <w:tabs>
        <w:tab w:val="num" w:pos="567"/>
      </w:tabs>
      <w:spacing w:before="100" w:beforeAutospacing="1" w:after="100" w:afterAutospacing="1"/>
      <w:ind w:left="567" w:hanging="283"/>
    </w:pPr>
    <w:rPr>
      <w:sz w:val="20"/>
      <w:szCs w:val="20"/>
      <w:lang w:val="en-US" w:eastAsia="en-US"/>
    </w:rPr>
  </w:style>
  <w:style w:type="paragraph" w:customStyle="1" w:styleId="affffe">
    <w:name w:val="Нумсписок_тЕ"/>
    <w:rsid w:val="00880F6C"/>
    <w:pPr>
      <w:tabs>
        <w:tab w:val="num" w:pos="1363"/>
      </w:tabs>
      <w:ind w:left="1363" w:hanging="283"/>
    </w:pPr>
    <w:rPr>
      <w:rFonts w:ascii="Times New Roman" w:eastAsia="Times New Roman" w:hAnsi="Times New Roman"/>
      <w:bCs/>
    </w:rPr>
  </w:style>
  <w:style w:type="paragraph" w:customStyle="1" w:styleId="2f5">
    <w:name w:val="Требование_у2_тЕ"/>
    <w:basedOn w:val="a5"/>
    <w:rsid w:val="00880F6C"/>
    <w:pPr>
      <w:spacing w:beforeLines="60" w:line="240" w:lineRule="auto"/>
      <w:ind w:left="360" w:hanging="360"/>
    </w:pPr>
    <w:rPr>
      <w:rFonts w:eastAsia="Times New Roman"/>
      <w:sz w:val="20"/>
      <w:szCs w:val="20"/>
      <w:lang w:eastAsia="ru-RU"/>
    </w:rPr>
  </w:style>
  <w:style w:type="paragraph" w:customStyle="1" w:styleId="m2">
    <w:name w:val="m2"/>
    <w:basedOn w:val="m1"/>
    <w:rsid w:val="00880F6C"/>
    <w:pPr>
      <w:widowControl/>
      <w:numPr>
        <w:ilvl w:val="1"/>
        <w:numId w:val="9"/>
      </w:numPr>
      <w:tabs>
        <w:tab w:val="num" w:pos="360"/>
        <w:tab w:val="num" w:pos="885"/>
      </w:tabs>
      <w:spacing w:beforeAutospacing="0" w:afterAutospacing="0"/>
      <w:ind w:left="885" w:hanging="284"/>
      <w:jc w:val="left"/>
    </w:pPr>
    <w:rPr>
      <w:lang w:val="ru-RU"/>
    </w:rPr>
  </w:style>
  <w:style w:type="paragraph" w:customStyle="1" w:styleId="1ff9">
    <w:name w:val="Заг1_Е"/>
    <w:basedOn w:val="a5"/>
    <w:rsid w:val="00880F6C"/>
    <w:pPr>
      <w:widowControl w:val="0"/>
      <w:autoSpaceDE w:val="0"/>
      <w:autoSpaceDN w:val="0"/>
      <w:adjustRightInd w:val="0"/>
      <w:spacing w:line="240" w:lineRule="auto"/>
      <w:ind w:firstLine="0"/>
      <w:jc w:val="left"/>
    </w:pPr>
    <w:rPr>
      <w:rFonts w:eastAsia="Times New Roman"/>
      <w:b/>
      <w:bCs/>
      <w:szCs w:val="24"/>
      <w:lang w:eastAsia="ru-RU"/>
    </w:rPr>
  </w:style>
  <w:style w:type="paragraph" w:customStyle="1" w:styleId="2f6">
    <w:name w:val="Марксписок_у2_Е"/>
    <w:basedOn w:val="a5"/>
    <w:rsid w:val="00880F6C"/>
    <w:pPr>
      <w:tabs>
        <w:tab w:val="num" w:pos="1800"/>
      </w:tabs>
      <w:spacing w:line="240" w:lineRule="auto"/>
      <w:ind w:left="1800" w:hanging="360"/>
      <w:jc w:val="left"/>
    </w:pPr>
    <w:rPr>
      <w:rFonts w:eastAsia="Times New Roman"/>
      <w:sz w:val="24"/>
      <w:szCs w:val="24"/>
      <w:lang w:eastAsia="ru-RU"/>
    </w:rPr>
  </w:style>
  <w:style w:type="paragraph" w:customStyle="1" w:styleId="41">
    <w:name w:val="Требование4"/>
    <w:basedOn w:val="a5"/>
    <w:rsid w:val="00880F6C"/>
    <w:pPr>
      <w:numPr>
        <w:ilvl w:val="3"/>
        <w:numId w:val="10"/>
      </w:numPr>
      <w:tabs>
        <w:tab w:val="left" w:pos="851"/>
      </w:tabs>
      <w:spacing w:beforeLines="60" w:line="240" w:lineRule="auto"/>
      <w:ind w:left="4734"/>
      <w:jc w:val="left"/>
    </w:pPr>
    <w:rPr>
      <w:rFonts w:eastAsia="Times New Roman"/>
      <w:bCs/>
      <w:sz w:val="24"/>
      <w:szCs w:val="20"/>
      <w:lang w:eastAsia="ru-RU"/>
    </w:rPr>
  </w:style>
  <w:style w:type="paragraph" w:customStyle="1" w:styleId="New4E">
    <w:name w:val="МаркNew_4E"/>
    <w:basedOn w:val="a5"/>
    <w:rsid w:val="00880F6C"/>
    <w:pPr>
      <w:numPr>
        <w:numId w:val="11"/>
      </w:numPr>
      <w:spacing w:line="240" w:lineRule="auto"/>
      <w:jc w:val="left"/>
    </w:pPr>
    <w:rPr>
      <w:rFonts w:eastAsia="Times New Roman"/>
      <w:sz w:val="24"/>
      <w:szCs w:val="20"/>
      <w:lang w:eastAsia="ru-RU"/>
    </w:rPr>
  </w:style>
  <w:style w:type="paragraph" w:customStyle="1" w:styleId="1">
    <w:name w:val="Заг1"/>
    <w:basedOn w:val="a5"/>
    <w:rsid w:val="00880F6C"/>
    <w:pPr>
      <w:numPr>
        <w:numId w:val="12"/>
      </w:numPr>
      <w:snapToGrid w:val="0"/>
      <w:spacing w:before="360" w:line="240" w:lineRule="auto"/>
      <w:jc w:val="left"/>
    </w:pPr>
    <w:rPr>
      <w:rFonts w:eastAsia="Times New Roman"/>
      <w:b/>
      <w:sz w:val="24"/>
      <w:szCs w:val="24"/>
      <w:lang w:eastAsia="ru-RU"/>
    </w:rPr>
  </w:style>
  <w:style w:type="paragraph" w:customStyle="1" w:styleId="2">
    <w:name w:val="Заг2"/>
    <w:basedOn w:val="1"/>
    <w:rsid w:val="00880F6C"/>
    <w:pPr>
      <w:numPr>
        <w:ilvl w:val="1"/>
      </w:numPr>
      <w:tabs>
        <w:tab w:val="clear" w:pos="0"/>
        <w:tab w:val="num" w:pos="540"/>
        <w:tab w:val="num" w:pos="2160"/>
      </w:tabs>
      <w:spacing w:before="180"/>
      <w:ind w:left="2160" w:hanging="360"/>
    </w:pPr>
    <w:rPr>
      <w:b w:val="0"/>
    </w:rPr>
  </w:style>
  <w:style w:type="paragraph" w:customStyle="1" w:styleId="afffff">
    <w:name w:val="Абзац"/>
    <w:basedOn w:val="a5"/>
    <w:rsid w:val="00880F6C"/>
    <w:pPr>
      <w:spacing w:before="120" w:line="240" w:lineRule="auto"/>
    </w:pPr>
    <w:rPr>
      <w:rFonts w:eastAsia="Times New Roman"/>
      <w:sz w:val="24"/>
      <w:szCs w:val="24"/>
      <w:lang w:eastAsia="ru-RU"/>
    </w:rPr>
  </w:style>
  <w:style w:type="paragraph" w:customStyle="1" w:styleId="afffff0">
    <w:name w:val="МОН"/>
    <w:basedOn w:val="a5"/>
    <w:rsid w:val="00880F6C"/>
    <w:rPr>
      <w:rFonts w:eastAsia="Times New Roman"/>
      <w:szCs w:val="24"/>
      <w:lang w:eastAsia="ru-RU"/>
    </w:rPr>
  </w:style>
  <w:style w:type="paragraph" w:customStyle="1" w:styleId="007-">
    <w:name w:val="007-список"/>
    <w:basedOn w:val="a5"/>
    <w:rsid w:val="00880F6C"/>
    <w:pPr>
      <w:tabs>
        <w:tab w:val="num" w:pos="360"/>
      </w:tabs>
      <w:spacing w:line="240" w:lineRule="auto"/>
      <w:ind w:left="360" w:hanging="360"/>
      <w:jc w:val="left"/>
    </w:pPr>
    <w:rPr>
      <w:rFonts w:ascii="Verdana" w:eastAsia="Times New Roman" w:hAnsi="Verdana"/>
      <w:sz w:val="20"/>
      <w:szCs w:val="20"/>
      <w:lang w:eastAsia="ru-RU"/>
    </w:rPr>
  </w:style>
  <w:style w:type="paragraph" w:customStyle="1" w:styleId="Bullet1">
    <w:name w:val="Bullet 1"/>
    <w:basedOn w:val="a5"/>
    <w:autoRedefine/>
    <w:rsid w:val="00880F6C"/>
    <w:pPr>
      <w:tabs>
        <w:tab w:val="num" w:pos="360"/>
        <w:tab w:val="left" w:pos="1276"/>
        <w:tab w:val="left" w:pos="1560"/>
      </w:tabs>
      <w:spacing w:line="240" w:lineRule="auto"/>
      <w:ind w:left="360" w:hanging="360"/>
    </w:pPr>
    <w:rPr>
      <w:rFonts w:ascii="Arial" w:eastAsia="Times New Roman" w:hAnsi="Arial" w:cs="Arial"/>
      <w:sz w:val="20"/>
      <w:szCs w:val="20"/>
      <w:lang w:eastAsia="ru-RU"/>
    </w:rPr>
  </w:style>
  <w:style w:type="paragraph" w:customStyle="1" w:styleId="Head1">
    <w:name w:val="Head1"/>
    <w:basedOn w:val="a5"/>
    <w:rsid w:val="00880F6C"/>
    <w:pPr>
      <w:tabs>
        <w:tab w:val="num" w:pos="360"/>
      </w:tabs>
      <w:spacing w:before="120" w:line="240" w:lineRule="auto"/>
      <w:ind w:left="360" w:hanging="360"/>
    </w:pPr>
    <w:rPr>
      <w:rFonts w:ascii="Arial" w:eastAsia="Times New Roman" w:hAnsi="Arial" w:cs="Arial"/>
      <w:b/>
      <w:bCs/>
      <w:lang w:eastAsia="ru-RU"/>
    </w:rPr>
  </w:style>
  <w:style w:type="paragraph" w:customStyle="1" w:styleId="Head3">
    <w:name w:val="Head3"/>
    <w:basedOn w:val="a5"/>
    <w:rsid w:val="00880F6C"/>
    <w:pPr>
      <w:tabs>
        <w:tab w:val="num" w:pos="2880"/>
      </w:tabs>
      <w:spacing w:before="120" w:line="240" w:lineRule="auto"/>
      <w:ind w:left="2880" w:hanging="360"/>
    </w:pPr>
    <w:rPr>
      <w:rFonts w:ascii="Arial" w:eastAsia="Times New Roman" w:hAnsi="Arial" w:cs="Arial"/>
      <w:sz w:val="24"/>
      <w:szCs w:val="24"/>
      <w:lang w:eastAsia="ru-RU"/>
    </w:rPr>
  </w:style>
  <w:style w:type="paragraph" w:customStyle="1" w:styleId="Head2">
    <w:name w:val="Head2"/>
    <w:basedOn w:val="a5"/>
    <w:rsid w:val="00880F6C"/>
    <w:pPr>
      <w:tabs>
        <w:tab w:val="num" w:pos="2160"/>
      </w:tabs>
      <w:spacing w:before="240" w:line="240" w:lineRule="auto"/>
      <w:ind w:left="2160" w:hanging="360"/>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5"/>
    <w:rsid w:val="00880F6C"/>
    <w:pPr>
      <w:spacing w:beforeLines="50" w:line="240" w:lineRule="auto"/>
      <w:ind w:firstLine="0"/>
    </w:pPr>
    <w:rPr>
      <w:rFonts w:eastAsia="Times New Roman"/>
      <w:szCs w:val="20"/>
      <w:lang w:eastAsia="ru-RU"/>
    </w:rPr>
  </w:style>
  <w:style w:type="paragraph" w:customStyle="1" w:styleId="CharChar">
    <w:name w:val="Char Char Знак Знак Знак"/>
    <w:basedOn w:val="a5"/>
    <w:rsid w:val="00880F6C"/>
    <w:pPr>
      <w:numPr>
        <w:numId w:val="13"/>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
    <w:name w:val="Char Char Знак Знак Char Char"/>
    <w:basedOn w:val="a5"/>
    <w:rsid w:val="00880F6C"/>
    <w:pPr>
      <w:numPr>
        <w:numId w:val="14"/>
      </w:numPr>
      <w:spacing w:after="160" w:line="240" w:lineRule="exact"/>
      <w:ind w:left="0" w:firstLine="0"/>
      <w:jc w:val="left"/>
    </w:pPr>
    <w:rPr>
      <w:rFonts w:ascii="Verdana" w:eastAsia="Times New Roman" w:hAnsi="Verdana"/>
      <w:color w:val="000000"/>
      <w:sz w:val="24"/>
      <w:szCs w:val="24"/>
      <w:lang w:val="en-US"/>
    </w:rPr>
  </w:style>
  <w:style w:type="paragraph" w:customStyle="1" w:styleId="Normal13pt">
    <w:name w:val="Normal + 13 pt Знак"/>
    <w:aliases w:val="Justified Знак"/>
    <w:basedOn w:val="a5"/>
    <w:rsid w:val="00880F6C"/>
    <w:pPr>
      <w:spacing w:line="240" w:lineRule="auto"/>
      <w:ind w:firstLine="0"/>
      <w:jc w:val="left"/>
    </w:pPr>
    <w:rPr>
      <w:rFonts w:eastAsia="Times New Roman"/>
      <w:color w:val="333333"/>
      <w:sz w:val="26"/>
      <w:szCs w:val="26"/>
      <w:lang w:val="en-US"/>
    </w:rPr>
  </w:style>
  <w:style w:type="paragraph" w:customStyle="1" w:styleId="Paragraph0">
    <w:name w:val="Paragraph 0 Знак Знак"/>
    <w:basedOn w:val="a5"/>
    <w:rsid w:val="00880F6C"/>
    <w:pPr>
      <w:numPr>
        <w:numId w:val="15"/>
      </w:numPr>
      <w:spacing w:line="240" w:lineRule="auto"/>
      <w:ind w:left="0" w:firstLine="284"/>
    </w:pPr>
    <w:rPr>
      <w:rFonts w:ascii="Arial" w:eastAsia="Times New Roman" w:hAnsi="Arial"/>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880F6C"/>
    <w:pPr>
      <w:numPr>
        <w:ilvl w:val="2"/>
        <w:numId w:val="15"/>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CharChar">
    <w:name w:val="Char Char Char Char Знак Знак Char Char"/>
    <w:basedOn w:val="a5"/>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1">
    <w:name w:val="Знак Знак Знак Знак Знак Знак Знак"/>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5"/>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List2">
    <w:name w:val="List2"/>
    <w:basedOn w:val="a5"/>
    <w:rsid w:val="00880F6C"/>
    <w:pPr>
      <w:numPr>
        <w:numId w:val="16"/>
      </w:numPr>
      <w:spacing w:line="240" w:lineRule="auto"/>
      <w:jc w:val="left"/>
    </w:pPr>
    <w:rPr>
      <w:rFonts w:eastAsia="Times New Roman"/>
      <w:sz w:val="20"/>
      <w:szCs w:val="20"/>
      <w:lang w:eastAsia="ru-RU"/>
    </w:rPr>
  </w:style>
  <w:style w:type="paragraph" w:customStyle="1" w:styleId="E0">
    <w:name w:val="E_нумерованный список"/>
    <w:basedOn w:val="a5"/>
    <w:rsid w:val="00880F6C"/>
    <w:pPr>
      <w:numPr>
        <w:numId w:val="17"/>
      </w:numPr>
      <w:spacing w:line="240" w:lineRule="auto"/>
      <w:jc w:val="left"/>
    </w:pPr>
    <w:rPr>
      <w:rFonts w:eastAsia="Times New Roman"/>
      <w:sz w:val="20"/>
      <w:szCs w:val="20"/>
      <w:lang w:eastAsia="ru-RU"/>
    </w:rPr>
  </w:style>
  <w:style w:type="paragraph" w:customStyle="1" w:styleId="2f7">
    <w:name w:val="Заг2_Е"/>
    <w:basedOn w:val="a5"/>
    <w:rsid w:val="00880F6C"/>
    <w:pPr>
      <w:tabs>
        <w:tab w:val="num" w:pos="360"/>
      </w:tabs>
      <w:spacing w:before="120" w:after="120" w:line="240" w:lineRule="auto"/>
      <w:ind w:left="360" w:hanging="360"/>
    </w:pPr>
    <w:rPr>
      <w:rFonts w:eastAsia="Times New Roman"/>
      <w:b/>
      <w:sz w:val="24"/>
      <w:szCs w:val="24"/>
      <w:lang w:eastAsia="ru-RU"/>
    </w:rPr>
  </w:style>
  <w:style w:type="paragraph" w:customStyle="1" w:styleId="1ffa">
    <w:name w:val="Требование_у1_тЕ"/>
    <w:basedOn w:val="a5"/>
    <w:rsid w:val="00880F6C"/>
    <w:pPr>
      <w:spacing w:line="240" w:lineRule="auto"/>
      <w:ind w:left="318" w:hanging="318"/>
    </w:pPr>
    <w:rPr>
      <w:rFonts w:eastAsia="Times New Roman"/>
      <w:sz w:val="20"/>
      <w:szCs w:val="20"/>
      <w:lang w:eastAsia="ru-RU"/>
    </w:rPr>
  </w:style>
  <w:style w:type="paragraph" w:customStyle="1" w:styleId="E2">
    <w:name w:val="E_маркир_2внут"/>
    <w:basedOn w:val="a5"/>
    <w:rsid w:val="00880F6C"/>
    <w:pPr>
      <w:numPr>
        <w:ilvl w:val="2"/>
        <w:numId w:val="18"/>
      </w:numPr>
      <w:tabs>
        <w:tab w:val="clear" w:pos="1134"/>
        <w:tab w:val="num" w:pos="1701"/>
      </w:tabs>
      <w:spacing w:before="60" w:after="60" w:line="240" w:lineRule="auto"/>
      <w:ind w:hanging="567"/>
    </w:pPr>
    <w:rPr>
      <w:rFonts w:eastAsia="Times New Roman"/>
      <w:color w:val="000000"/>
      <w:sz w:val="24"/>
      <w:szCs w:val="24"/>
    </w:rPr>
  </w:style>
  <w:style w:type="paragraph" w:customStyle="1" w:styleId="E">
    <w:name w:val="E_Маркир"/>
    <w:basedOn w:val="a5"/>
    <w:rsid w:val="00880F6C"/>
    <w:pPr>
      <w:numPr>
        <w:numId w:val="18"/>
      </w:numPr>
      <w:spacing w:before="60" w:after="60" w:line="240" w:lineRule="auto"/>
      <w:jc w:val="left"/>
    </w:pPr>
    <w:rPr>
      <w:rFonts w:eastAsia="Times New Roman"/>
      <w:color w:val="000000"/>
      <w:sz w:val="24"/>
      <w:szCs w:val="24"/>
    </w:rPr>
  </w:style>
  <w:style w:type="paragraph" w:customStyle="1" w:styleId="a4">
    <w:name w:val="Нумерованный список_ Е"/>
    <w:basedOn w:val="a5"/>
    <w:qFormat/>
    <w:rsid w:val="00880F6C"/>
    <w:pPr>
      <w:keepNext/>
      <w:keepLines/>
      <w:numPr>
        <w:numId w:val="19"/>
      </w:numPr>
      <w:spacing w:line="240" w:lineRule="auto"/>
      <w:jc w:val="left"/>
    </w:pPr>
    <w:rPr>
      <w:rFonts w:eastAsia="Times New Roman"/>
      <w:bCs/>
      <w:sz w:val="20"/>
      <w:szCs w:val="20"/>
      <w:lang w:eastAsia="ru-RU"/>
    </w:rPr>
  </w:style>
  <w:style w:type="paragraph" w:customStyle="1" w:styleId="afffff2">
    <w:name w:val="Таблица Обычный"/>
    <w:basedOn w:val="a5"/>
    <w:rsid w:val="00880F6C"/>
    <w:pPr>
      <w:snapToGrid w:val="0"/>
      <w:spacing w:before="120" w:after="60" w:line="240" w:lineRule="auto"/>
      <w:ind w:firstLine="0"/>
    </w:pPr>
    <w:rPr>
      <w:rFonts w:ascii="Arial" w:eastAsia="Times New Roman" w:hAnsi="Arial"/>
      <w:sz w:val="20"/>
      <w:szCs w:val="20"/>
      <w:lang w:eastAsia="ar-SA"/>
    </w:rPr>
  </w:style>
  <w:style w:type="paragraph" w:customStyle="1" w:styleId="1ffb">
    <w:name w:val="Прил_ур1"/>
    <w:rsid w:val="00880F6C"/>
    <w:pPr>
      <w:tabs>
        <w:tab w:val="num" w:pos="357"/>
      </w:tabs>
      <w:spacing w:before="120" w:after="120"/>
      <w:ind w:left="357" w:hanging="357"/>
      <w:jc w:val="both"/>
    </w:pPr>
    <w:rPr>
      <w:rFonts w:ascii="Times New Roman" w:eastAsia="Times New Roman" w:hAnsi="Times New Roman"/>
      <w:b/>
      <w:sz w:val="24"/>
      <w:szCs w:val="24"/>
    </w:rPr>
  </w:style>
  <w:style w:type="paragraph" w:customStyle="1" w:styleId="2f8">
    <w:name w:val="Прил_ур2"/>
    <w:rsid w:val="00880F6C"/>
    <w:pPr>
      <w:tabs>
        <w:tab w:val="num" w:pos="567"/>
      </w:tabs>
      <w:spacing w:before="120" w:after="120"/>
      <w:ind w:left="927" w:hanging="570"/>
      <w:jc w:val="both"/>
    </w:pPr>
    <w:rPr>
      <w:rFonts w:ascii="Times New Roman" w:eastAsia="Times New Roman" w:hAnsi="Times New Roman"/>
      <w:sz w:val="24"/>
      <w:szCs w:val="24"/>
    </w:rPr>
  </w:style>
  <w:style w:type="paragraph" w:customStyle="1" w:styleId="3f0">
    <w:name w:val="Прил_ур3"/>
    <w:basedOn w:val="2f8"/>
    <w:rsid w:val="00880F6C"/>
  </w:style>
  <w:style w:type="paragraph" w:customStyle="1" w:styleId="40">
    <w:name w:val="Прил_ур4"/>
    <w:rsid w:val="00880F6C"/>
    <w:pPr>
      <w:numPr>
        <w:ilvl w:val="3"/>
        <w:numId w:val="20"/>
      </w:numPr>
    </w:pPr>
    <w:rPr>
      <w:rFonts w:ascii="Times New Roman" w:eastAsia="Times New Roman" w:hAnsi="Times New Roman"/>
      <w:bCs/>
      <w:sz w:val="24"/>
    </w:rPr>
  </w:style>
  <w:style w:type="paragraph" w:customStyle="1" w:styleId="-40">
    <w:name w:val="Марк-ур4"/>
    <w:basedOn w:val="New4E"/>
    <w:rsid w:val="00880F6C"/>
  </w:style>
  <w:style w:type="paragraph" w:customStyle="1" w:styleId="1ffc">
    <w:name w:val="МОН1"/>
    <w:basedOn w:val="afffff0"/>
    <w:rsid w:val="00880F6C"/>
  </w:style>
  <w:style w:type="paragraph" w:customStyle="1" w:styleId="1ffd">
    <w:name w:val="Адрес1"/>
    <w:basedOn w:val="a5"/>
    <w:autoRedefine/>
    <w:rsid w:val="00880F6C"/>
    <w:pPr>
      <w:spacing w:line="240" w:lineRule="auto"/>
      <w:ind w:right="-91" w:firstLine="0"/>
      <w:jc w:val="center"/>
    </w:pPr>
    <w:rPr>
      <w:rFonts w:eastAsia="Times New Roman"/>
      <w:b/>
      <w:sz w:val="24"/>
      <w:szCs w:val="20"/>
      <w:lang w:eastAsia="ru-RU"/>
    </w:rPr>
  </w:style>
  <w:style w:type="paragraph" w:customStyle="1" w:styleId="afffff3">
    <w:name w:val="Телефон"/>
    <w:basedOn w:val="a5"/>
    <w:rsid w:val="00880F6C"/>
    <w:pPr>
      <w:spacing w:line="240" w:lineRule="auto"/>
      <w:ind w:firstLine="0"/>
      <w:jc w:val="center"/>
    </w:pPr>
    <w:rPr>
      <w:rFonts w:eastAsia="Times New Roman"/>
      <w:b/>
      <w:sz w:val="24"/>
      <w:szCs w:val="20"/>
      <w:lang w:eastAsia="ru-RU"/>
    </w:rPr>
  </w:style>
  <w:style w:type="paragraph" w:customStyle="1" w:styleId="afffff4">
    <w:name w:val="Заголовок к тексту"/>
    <w:basedOn w:val="a5"/>
    <w:next w:val="afd"/>
    <w:rsid w:val="00880F6C"/>
    <w:pPr>
      <w:suppressAutoHyphens/>
      <w:spacing w:after="480" w:line="240" w:lineRule="exact"/>
      <w:ind w:firstLine="0"/>
      <w:jc w:val="left"/>
    </w:pPr>
    <w:rPr>
      <w:rFonts w:eastAsia="Times New Roman"/>
      <w:b/>
      <w:szCs w:val="20"/>
      <w:lang w:eastAsia="ru-RU"/>
    </w:rPr>
  </w:style>
  <w:style w:type="paragraph" w:customStyle="1" w:styleId="afffff5">
    <w:name w:val="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a0">
    <w:name w:val="Перечисления нум."/>
    <w:basedOn w:val="afd"/>
    <w:rsid w:val="00880F6C"/>
    <w:pPr>
      <w:keepNext/>
      <w:numPr>
        <w:numId w:val="21"/>
      </w:numPr>
      <w:autoSpaceDE/>
      <w:autoSpaceDN/>
      <w:adjustRightInd/>
      <w:spacing w:before="100" w:after="100"/>
    </w:pPr>
    <w:rPr>
      <w:rFonts w:ascii="Times New Roman" w:hAnsi="Times New Roman"/>
      <w:b w:val="0"/>
      <w:i w:val="0"/>
      <w:kern w:val="28"/>
      <w:sz w:val="28"/>
      <w:szCs w:val="20"/>
      <w:lang w:eastAsia="en-US"/>
    </w:rPr>
  </w:style>
  <w:style w:type="paragraph" w:customStyle="1" w:styleId="CharChar0">
    <w:name w:val="Char Char"/>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3f1">
    <w:name w:val="Стиль3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050510">
    <w:name w:val="Стиль Перед:  05 ст. После:  05 ст.1"/>
    <w:basedOn w:val="a5"/>
    <w:rsid w:val="00880F6C"/>
    <w:pPr>
      <w:spacing w:beforeLines="50" w:line="240" w:lineRule="auto"/>
      <w:ind w:firstLine="0"/>
    </w:pPr>
    <w:rPr>
      <w:rFonts w:eastAsia="Times New Roman"/>
      <w:szCs w:val="20"/>
      <w:lang w:eastAsia="ru-RU"/>
    </w:rPr>
  </w:style>
  <w:style w:type="paragraph" w:customStyle="1" w:styleId="Paragraph00">
    <w:name w:val="Paragraph 0"/>
    <w:basedOn w:val="a5"/>
    <w:rsid w:val="00880F6C"/>
    <w:pPr>
      <w:spacing w:line="240" w:lineRule="auto"/>
      <w:ind w:firstLine="284"/>
    </w:pPr>
    <w:rPr>
      <w:rFonts w:ascii="Arial" w:eastAsia="Times New Roman" w:hAnsi="Arial"/>
      <w:sz w:val="20"/>
      <w:szCs w:val="24"/>
      <w:lang w:eastAsia="ru-RU"/>
    </w:rPr>
  </w:style>
  <w:style w:type="paragraph" w:customStyle="1" w:styleId="1ffe">
    <w:name w:val="Знак Знак Знак Знак Знак Знак Знак Знак Знак Знак Знак Знак Знак1 Знак Знак Знак Знак Знак Знак"/>
    <w:basedOn w:val="a5"/>
    <w:rsid w:val="00880F6C"/>
    <w:pPr>
      <w:spacing w:after="160" w:line="240" w:lineRule="exact"/>
      <w:ind w:firstLine="0"/>
      <w:jc w:val="left"/>
    </w:pPr>
    <w:rPr>
      <w:rFonts w:ascii="Verdana" w:eastAsia="Times New Roman" w:hAnsi="Verdana"/>
      <w:sz w:val="20"/>
      <w:szCs w:val="20"/>
      <w:lang w:val="en-US"/>
    </w:rPr>
  </w:style>
  <w:style w:type="paragraph" w:customStyle="1" w:styleId="1fff">
    <w:name w:val="Знак Знак Знак Знак Знак Знак Знак1"/>
    <w:basedOn w:val="a5"/>
    <w:rsid w:val="00880F6C"/>
    <w:pPr>
      <w:spacing w:after="160" w:line="240" w:lineRule="exact"/>
      <w:ind w:firstLine="0"/>
      <w:jc w:val="left"/>
    </w:pPr>
    <w:rPr>
      <w:rFonts w:ascii="Verdana" w:eastAsia="Times New Roman" w:hAnsi="Verdana"/>
      <w:sz w:val="24"/>
      <w:szCs w:val="24"/>
      <w:lang w:val="en-US"/>
    </w:rPr>
  </w:style>
  <w:style w:type="paragraph" w:customStyle="1" w:styleId="117">
    <w:name w:val="Знак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7">
    <w:name w:val="Основной текст 21"/>
    <w:basedOn w:val="a5"/>
    <w:rsid w:val="00880F6C"/>
    <w:pPr>
      <w:widowControl w:val="0"/>
      <w:suppressAutoHyphens/>
      <w:autoSpaceDE w:val="0"/>
      <w:spacing w:line="240" w:lineRule="auto"/>
      <w:ind w:firstLine="0"/>
    </w:pPr>
    <w:rPr>
      <w:rFonts w:eastAsia="Times New Roman"/>
      <w:i/>
      <w:sz w:val="22"/>
      <w:szCs w:val="20"/>
      <w:lang w:val="en-US" w:eastAsia="ar-SA"/>
    </w:rPr>
  </w:style>
  <w:style w:type="paragraph" w:customStyle="1" w:styleId="222">
    <w:name w:val="Основной текст 22"/>
    <w:basedOn w:val="a5"/>
    <w:rsid w:val="00880F6C"/>
    <w:pPr>
      <w:suppressAutoHyphens/>
      <w:spacing w:after="120" w:line="480" w:lineRule="auto"/>
      <w:ind w:firstLine="0"/>
      <w:jc w:val="left"/>
    </w:pPr>
    <w:rPr>
      <w:rFonts w:eastAsia="Times New Roman"/>
      <w:sz w:val="20"/>
      <w:szCs w:val="20"/>
      <w:lang w:eastAsia="ar-SA"/>
    </w:rPr>
  </w:style>
  <w:style w:type="paragraph" w:customStyle="1" w:styleId="3111">
    <w:name w:val="Основной текст 311"/>
    <w:basedOn w:val="a5"/>
    <w:rsid w:val="00880F6C"/>
    <w:pPr>
      <w:widowControl w:val="0"/>
      <w:suppressAutoHyphens/>
      <w:autoSpaceDE w:val="0"/>
      <w:spacing w:line="240" w:lineRule="auto"/>
      <w:ind w:firstLine="0"/>
    </w:pPr>
    <w:rPr>
      <w:rFonts w:eastAsia="Times New Roman"/>
      <w:color w:val="FF0000"/>
      <w:sz w:val="22"/>
      <w:szCs w:val="20"/>
      <w:lang w:eastAsia="ar-SA"/>
    </w:rPr>
  </w:style>
  <w:style w:type="paragraph" w:customStyle="1" w:styleId="218">
    <w:name w:val="Знак2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2111">
    <w:name w:val="Знак2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1112">
    <w:name w:val="Знак Знак Знак Знак Знак Знак Знак Знак1 Знак Знак Знак Знак Знак Знак Знак11"/>
    <w:basedOn w:val="a5"/>
    <w:rsid w:val="00880F6C"/>
    <w:pPr>
      <w:spacing w:after="160" w:line="240" w:lineRule="exact"/>
      <w:ind w:firstLine="0"/>
      <w:jc w:val="left"/>
    </w:pPr>
    <w:rPr>
      <w:rFonts w:ascii="Verdana" w:eastAsia="Times New Roman" w:hAnsi="Verdana" w:cs="Verdana"/>
      <w:sz w:val="20"/>
      <w:szCs w:val="20"/>
      <w:lang w:val="en-US"/>
    </w:rPr>
  </w:style>
  <w:style w:type="paragraph" w:customStyle="1" w:styleId="3f2">
    <w:name w:val="Обычный3"/>
    <w:rsid w:val="00880F6C"/>
    <w:pPr>
      <w:widowControl w:val="0"/>
      <w:suppressAutoHyphens/>
      <w:ind w:firstLine="400"/>
      <w:jc w:val="both"/>
    </w:pPr>
    <w:rPr>
      <w:rFonts w:ascii="Times New Roman" w:eastAsia="Arial" w:hAnsi="Times New Roman"/>
      <w:sz w:val="24"/>
      <w:lang w:eastAsia="ar-SA"/>
    </w:rPr>
  </w:style>
  <w:style w:type="paragraph" w:customStyle="1" w:styleId="219">
    <w:name w:val="Основной текст с отступом 21"/>
    <w:basedOn w:val="a5"/>
    <w:rsid w:val="00880F6C"/>
    <w:pPr>
      <w:suppressAutoHyphens/>
      <w:spacing w:line="240" w:lineRule="auto"/>
      <w:ind w:left="984" w:firstLine="0"/>
      <w:jc w:val="left"/>
    </w:pPr>
    <w:rPr>
      <w:rFonts w:eastAsia="Times New Roman"/>
      <w:sz w:val="20"/>
      <w:szCs w:val="20"/>
      <w:lang w:val="en-US" w:eastAsia="ar-SA"/>
    </w:rPr>
  </w:style>
  <w:style w:type="paragraph" w:customStyle="1" w:styleId="315">
    <w:name w:val="Основной текст с отступом 31"/>
    <w:basedOn w:val="a5"/>
    <w:uiPriority w:val="99"/>
    <w:rsid w:val="00880F6C"/>
    <w:pPr>
      <w:tabs>
        <w:tab w:val="left" w:pos="851"/>
      </w:tabs>
      <w:suppressAutoHyphens/>
      <w:spacing w:line="240" w:lineRule="auto"/>
      <w:ind w:firstLine="720"/>
    </w:pPr>
    <w:rPr>
      <w:rFonts w:eastAsia="Times New Roman"/>
      <w:sz w:val="20"/>
      <w:szCs w:val="20"/>
      <w:lang w:eastAsia="ar-SA"/>
    </w:rPr>
  </w:style>
  <w:style w:type="paragraph" w:customStyle="1" w:styleId="1fff0">
    <w:name w:val="Цитата1"/>
    <w:basedOn w:val="a5"/>
    <w:rsid w:val="00880F6C"/>
    <w:pPr>
      <w:widowControl w:val="0"/>
      <w:tabs>
        <w:tab w:val="left" w:pos="0"/>
        <w:tab w:val="left" w:pos="3339"/>
        <w:tab w:val="left" w:pos="5612"/>
      </w:tabs>
      <w:suppressAutoHyphens/>
      <w:spacing w:line="240" w:lineRule="auto"/>
      <w:ind w:left="-142" w:right="57" w:firstLine="851"/>
    </w:pPr>
    <w:rPr>
      <w:rFonts w:ascii="Arial" w:eastAsia="Times New Roman" w:hAnsi="Arial" w:cs="Arial"/>
      <w:b/>
      <w:sz w:val="22"/>
      <w:szCs w:val="20"/>
      <w:lang w:eastAsia="ar-SA"/>
    </w:rPr>
  </w:style>
  <w:style w:type="paragraph" w:customStyle="1" w:styleId="118">
    <w:name w:val="1Стиль1"/>
    <w:basedOn w:val="a5"/>
    <w:rsid w:val="00880F6C"/>
    <w:pPr>
      <w:widowControl w:val="0"/>
      <w:suppressAutoHyphens/>
      <w:autoSpaceDE w:val="0"/>
      <w:spacing w:line="240" w:lineRule="auto"/>
      <w:ind w:left="130" w:right="567" w:firstLine="658"/>
    </w:pPr>
    <w:rPr>
      <w:rFonts w:ascii="Arial" w:eastAsia="Times New Roman" w:hAnsi="Arial"/>
      <w:sz w:val="24"/>
      <w:szCs w:val="20"/>
      <w:lang w:eastAsia="ar-SA"/>
    </w:rPr>
  </w:style>
  <w:style w:type="paragraph" w:customStyle="1" w:styleId="afffff6">
    <w:name w:val="Знак Знак Знак Знак Знак Знак Знак Знак Знак Знак Знак Знак Знак Знак Знак Знак Знак Знак Знак Знак Знак Знак"/>
    <w:basedOn w:val="a5"/>
    <w:rsid w:val="00880F6C"/>
    <w:pPr>
      <w:suppressAutoHyphens/>
      <w:spacing w:after="160" w:line="240" w:lineRule="exact"/>
      <w:ind w:firstLine="0"/>
      <w:jc w:val="left"/>
    </w:pPr>
    <w:rPr>
      <w:rFonts w:ascii="Verdana" w:eastAsia="Times New Roman" w:hAnsi="Verdana"/>
      <w:sz w:val="20"/>
      <w:szCs w:val="20"/>
      <w:lang w:val="en-US" w:eastAsia="ar-SA"/>
    </w:rPr>
  </w:style>
  <w:style w:type="paragraph" w:customStyle="1" w:styleId="afffff7">
    <w:name w:val="ЦОбычный"/>
    <w:basedOn w:val="a5"/>
    <w:uiPriority w:val="99"/>
    <w:qFormat/>
    <w:rsid w:val="00880F6C"/>
    <w:pPr>
      <w:ind w:firstLine="567"/>
    </w:pPr>
    <w:rPr>
      <w:rFonts w:eastAsia="Times New Roman"/>
      <w:sz w:val="24"/>
      <w:szCs w:val="26"/>
      <w:lang w:eastAsia="ru-RU"/>
    </w:rPr>
  </w:style>
  <w:style w:type="paragraph" w:customStyle="1" w:styleId="Iniiaiie">
    <w:name w:val="Iniiaiie"/>
    <w:basedOn w:val="a5"/>
    <w:rsid w:val="00880F6C"/>
    <w:pPr>
      <w:spacing w:after="120" w:line="240" w:lineRule="auto"/>
      <w:ind w:firstLine="0"/>
    </w:pPr>
    <w:rPr>
      <w:rFonts w:ascii="Arial" w:eastAsia="Times New Roman" w:hAnsi="Arial"/>
      <w:sz w:val="22"/>
      <w:szCs w:val="20"/>
      <w:lang w:eastAsia="ru-RU"/>
    </w:rPr>
  </w:style>
  <w:style w:type="paragraph" w:customStyle="1" w:styleId="1fff1">
    <w:name w:val="заголовок 1"/>
    <w:basedOn w:val="a5"/>
    <w:next w:val="a5"/>
    <w:rsid w:val="00880F6C"/>
    <w:pPr>
      <w:keepNext/>
      <w:spacing w:before="240" w:after="120" w:line="240" w:lineRule="auto"/>
      <w:ind w:firstLine="0"/>
      <w:jc w:val="center"/>
    </w:pPr>
    <w:rPr>
      <w:rFonts w:eastAsia="Times New Roman"/>
      <w:b/>
      <w:i/>
      <w:kern w:val="28"/>
      <w:sz w:val="24"/>
      <w:szCs w:val="20"/>
      <w:lang w:val="en-GB" w:eastAsia="ru-RU"/>
    </w:rPr>
  </w:style>
  <w:style w:type="paragraph" w:customStyle="1" w:styleId="2f9">
    <w:name w:val="Название2"/>
    <w:basedOn w:val="a5"/>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2fa">
    <w:name w:val="Указатель2"/>
    <w:basedOn w:val="a5"/>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afffff8">
    <w:name w:val="Стиль текста"/>
    <w:basedOn w:val="afd"/>
    <w:rsid w:val="00880F6C"/>
    <w:pPr>
      <w:keepLines/>
      <w:suppressAutoHyphens/>
      <w:autoSpaceDE/>
      <w:autoSpaceDN/>
      <w:adjustRightInd/>
      <w:spacing w:before="60" w:after="60"/>
    </w:pPr>
    <w:rPr>
      <w:rFonts w:ascii="Times New Roman" w:hAnsi="Times New Roman"/>
      <w:b w:val="0"/>
      <w:i w:val="0"/>
      <w:sz w:val="24"/>
      <w:szCs w:val="20"/>
      <w:lang w:eastAsia="ar-SA"/>
    </w:rPr>
  </w:style>
  <w:style w:type="paragraph" w:customStyle="1" w:styleId="1fff2">
    <w:name w:val="Маркированный список1"/>
    <w:basedOn w:val="a5"/>
    <w:rsid w:val="00880F6C"/>
    <w:pPr>
      <w:suppressAutoHyphens/>
      <w:spacing w:line="240" w:lineRule="auto"/>
      <w:ind w:firstLine="0"/>
      <w:jc w:val="left"/>
    </w:pPr>
    <w:rPr>
      <w:rFonts w:eastAsia="Times New Roman"/>
      <w:sz w:val="20"/>
      <w:szCs w:val="20"/>
      <w:lang w:eastAsia="ar-SA"/>
    </w:rPr>
  </w:style>
  <w:style w:type="paragraph" w:customStyle="1" w:styleId="21a">
    <w:name w:val="Маркированный список 21"/>
    <w:basedOn w:val="a5"/>
    <w:rsid w:val="00880F6C"/>
    <w:pPr>
      <w:suppressAutoHyphens/>
      <w:spacing w:line="240" w:lineRule="auto"/>
      <w:ind w:firstLine="0"/>
      <w:jc w:val="left"/>
    </w:pPr>
    <w:rPr>
      <w:rFonts w:eastAsia="Times New Roman"/>
      <w:sz w:val="20"/>
      <w:szCs w:val="20"/>
      <w:lang w:eastAsia="ar-SA"/>
    </w:rPr>
  </w:style>
  <w:style w:type="paragraph" w:customStyle="1" w:styleId="513">
    <w:name w:val="Маркированный список 51"/>
    <w:basedOn w:val="a5"/>
    <w:rsid w:val="00880F6C"/>
    <w:pPr>
      <w:suppressAutoHyphens/>
      <w:spacing w:line="240" w:lineRule="auto"/>
      <w:ind w:firstLine="0"/>
      <w:jc w:val="left"/>
    </w:pPr>
    <w:rPr>
      <w:rFonts w:eastAsia="Times New Roman"/>
      <w:sz w:val="20"/>
      <w:szCs w:val="20"/>
      <w:lang w:eastAsia="ar-SA"/>
    </w:rPr>
  </w:style>
  <w:style w:type="paragraph" w:customStyle="1" w:styleId="1fff3">
    <w:name w:val="Текст1"/>
    <w:basedOn w:val="a5"/>
    <w:rsid w:val="00880F6C"/>
    <w:pPr>
      <w:suppressAutoHyphens/>
      <w:spacing w:line="240" w:lineRule="auto"/>
      <w:ind w:firstLine="0"/>
      <w:jc w:val="left"/>
    </w:pPr>
    <w:rPr>
      <w:rFonts w:ascii="Courier New" w:eastAsia="Times New Roman" w:hAnsi="Courier New"/>
      <w:sz w:val="20"/>
      <w:szCs w:val="20"/>
      <w:lang w:eastAsia="ar-SA"/>
    </w:rPr>
  </w:style>
  <w:style w:type="paragraph" w:customStyle="1" w:styleId="caaieiaie3">
    <w:name w:val="caaieiaie 3"/>
    <w:basedOn w:val="a5"/>
    <w:next w:val="a5"/>
    <w:rsid w:val="00880F6C"/>
    <w:pPr>
      <w:keepNext/>
      <w:suppressAutoHyphens/>
      <w:spacing w:line="240" w:lineRule="auto"/>
      <w:ind w:firstLine="0"/>
      <w:jc w:val="center"/>
    </w:pPr>
    <w:rPr>
      <w:rFonts w:ascii="NTTierce" w:eastAsia="Times New Roman" w:hAnsi="NTTierce"/>
      <w:b/>
      <w:sz w:val="22"/>
      <w:szCs w:val="20"/>
      <w:lang w:eastAsia="ar-SA"/>
    </w:rPr>
  </w:style>
  <w:style w:type="paragraph" w:customStyle="1" w:styleId="3f3">
    <w:name w:val="заголовок 3"/>
    <w:basedOn w:val="a5"/>
    <w:next w:val="a5"/>
    <w:rsid w:val="00880F6C"/>
    <w:pPr>
      <w:keepNext/>
      <w:suppressAutoHyphens/>
      <w:spacing w:line="240" w:lineRule="auto"/>
    </w:pPr>
    <w:rPr>
      <w:rFonts w:eastAsia="Times New Roman"/>
      <w:sz w:val="24"/>
      <w:szCs w:val="20"/>
      <w:lang w:eastAsia="ar-SA"/>
    </w:rPr>
  </w:style>
  <w:style w:type="paragraph" w:customStyle="1" w:styleId="316">
    <w:name w:val="Маркированный список 31"/>
    <w:basedOn w:val="a5"/>
    <w:rsid w:val="00880F6C"/>
    <w:pPr>
      <w:suppressAutoHyphens/>
      <w:spacing w:line="240" w:lineRule="auto"/>
      <w:ind w:firstLine="0"/>
      <w:jc w:val="left"/>
    </w:pPr>
    <w:rPr>
      <w:rFonts w:eastAsia="Times New Roman"/>
      <w:sz w:val="24"/>
      <w:szCs w:val="20"/>
      <w:lang w:val="en-US" w:eastAsia="ar-SA"/>
    </w:rPr>
  </w:style>
  <w:style w:type="paragraph" w:customStyle="1" w:styleId="416">
    <w:name w:val="Маркированный список 41"/>
    <w:basedOn w:val="a5"/>
    <w:rsid w:val="00880F6C"/>
    <w:pPr>
      <w:suppressAutoHyphens/>
      <w:spacing w:line="240" w:lineRule="auto"/>
      <w:ind w:firstLine="0"/>
      <w:jc w:val="left"/>
    </w:pPr>
    <w:rPr>
      <w:rFonts w:eastAsia="Times New Roman"/>
      <w:sz w:val="24"/>
      <w:szCs w:val="20"/>
      <w:lang w:val="en-US" w:eastAsia="ar-SA"/>
    </w:rPr>
  </w:style>
  <w:style w:type="paragraph" w:customStyle="1" w:styleId="afffff9">
    <w:name w:val="Стиль"/>
    <w:rsid w:val="00880F6C"/>
    <w:pPr>
      <w:widowControl w:val="0"/>
      <w:suppressAutoHyphens/>
    </w:pPr>
    <w:rPr>
      <w:rFonts w:ascii="Times New Roman" w:eastAsia="Arial" w:hAnsi="Times New Roman"/>
      <w:kern w:val="2"/>
      <w:sz w:val="24"/>
      <w:vertAlign w:val="superscript"/>
      <w:lang w:val="en-US"/>
    </w:rPr>
  </w:style>
  <w:style w:type="paragraph" w:customStyle="1" w:styleId="21b">
    <w:name w:val="Нумерованный список 21"/>
    <w:basedOn w:val="a5"/>
    <w:rsid w:val="00880F6C"/>
    <w:pPr>
      <w:suppressAutoHyphens/>
      <w:spacing w:line="240" w:lineRule="auto"/>
      <w:ind w:firstLine="0"/>
      <w:jc w:val="left"/>
    </w:pPr>
    <w:rPr>
      <w:rFonts w:ascii="Arial" w:eastAsia="Times New Roman" w:hAnsi="Arial"/>
      <w:sz w:val="24"/>
      <w:szCs w:val="24"/>
      <w:lang w:eastAsia="ar-SA"/>
    </w:rPr>
  </w:style>
  <w:style w:type="paragraph" w:customStyle="1" w:styleId="Heading">
    <w:name w:val="Heading"/>
    <w:rsid w:val="00880F6C"/>
    <w:pPr>
      <w:widowControl w:val="0"/>
      <w:suppressAutoHyphens/>
    </w:pPr>
    <w:rPr>
      <w:rFonts w:ascii="Arial" w:eastAsia="Arial" w:hAnsi="Arial"/>
      <w:b/>
      <w:sz w:val="22"/>
      <w:lang w:eastAsia="ar-SA"/>
    </w:rPr>
  </w:style>
  <w:style w:type="paragraph" w:customStyle="1" w:styleId="consnormal1">
    <w:name w:val="consnormal"/>
    <w:basedOn w:val="a5"/>
    <w:rsid w:val="00880F6C"/>
    <w:pPr>
      <w:suppressAutoHyphens/>
      <w:spacing w:before="100" w:after="100" w:line="240" w:lineRule="auto"/>
      <w:ind w:firstLine="0"/>
      <w:jc w:val="left"/>
    </w:pPr>
    <w:rPr>
      <w:rFonts w:ascii="Verdana" w:eastAsia="Times New Roman" w:hAnsi="Verdana"/>
      <w:color w:val="000000"/>
      <w:sz w:val="15"/>
      <w:szCs w:val="24"/>
      <w:lang w:eastAsia="ar-SA"/>
    </w:rPr>
  </w:style>
  <w:style w:type="paragraph" w:customStyle="1" w:styleId="xl30">
    <w:name w:val="xl30"/>
    <w:basedOn w:val="a5"/>
    <w:rsid w:val="00880F6C"/>
    <w:pPr>
      <w:suppressAutoHyphens/>
      <w:spacing w:before="100" w:after="100" w:line="240" w:lineRule="auto"/>
      <w:ind w:firstLine="0"/>
      <w:jc w:val="center"/>
    </w:pPr>
    <w:rPr>
      <w:rFonts w:ascii="Arial" w:eastAsia="Times New Roman" w:hAnsi="Arial"/>
      <w:sz w:val="24"/>
      <w:szCs w:val="24"/>
      <w:lang w:eastAsia="ar-SA"/>
    </w:rPr>
  </w:style>
  <w:style w:type="paragraph" w:customStyle="1" w:styleId="afffffa">
    <w:name w:val="Раздел"/>
    <w:basedOn w:val="a5"/>
    <w:rsid w:val="00880F6C"/>
    <w:pPr>
      <w:tabs>
        <w:tab w:val="left" w:pos="360"/>
      </w:tabs>
      <w:suppressAutoHyphens/>
      <w:spacing w:before="120" w:after="120" w:line="240" w:lineRule="auto"/>
      <w:ind w:firstLine="0"/>
      <w:jc w:val="center"/>
    </w:pPr>
    <w:rPr>
      <w:rFonts w:ascii="Arial Narrow" w:eastAsia="Times New Roman" w:hAnsi="Arial Narrow"/>
      <w:b/>
      <w:szCs w:val="24"/>
      <w:lang w:eastAsia="ar-SA"/>
    </w:rPr>
  </w:style>
  <w:style w:type="paragraph" w:customStyle="1" w:styleId="102">
    <w:name w:val="Заголовок 10"/>
    <w:basedOn w:val="18"/>
    <w:next w:val="afd"/>
    <w:rsid w:val="00880F6C"/>
  </w:style>
  <w:style w:type="paragraph" w:customStyle="1" w:styleId="afffffb">
    <w:name w:val="!Основной"/>
    <w:rsid w:val="00880F6C"/>
    <w:pPr>
      <w:keepNext/>
      <w:suppressAutoHyphens/>
      <w:ind w:firstLine="567"/>
      <w:jc w:val="both"/>
    </w:pPr>
    <w:rPr>
      <w:rFonts w:ascii="Times New Roman" w:eastAsia="Arial" w:hAnsi="Times New Roman"/>
      <w:sz w:val="22"/>
      <w:lang w:eastAsia="ar-SA"/>
    </w:rPr>
  </w:style>
  <w:style w:type="paragraph" w:customStyle="1" w:styleId="321">
    <w:name w:val="Основной текст 32"/>
    <w:basedOn w:val="a5"/>
    <w:rsid w:val="00880F6C"/>
    <w:pPr>
      <w:widowControl w:val="0"/>
      <w:suppressAutoHyphens/>
      <w:autoSpaceDE w:val="0"/>
      <w:spacing w:line="240" w:lineRule="auto"/>
      <w:ind w:firstLine="0"/>
    </w:pPr>
    <w:rPr>
      <w:rFonts w:ascii="Arial" w:eastAsia="Times New Roman" w:hAnsi="Arial"/>
      <w:color w:val="FF0000"/>
      <w:sz w:val="22"/>
      <w:szCs w:val="24"/>
      <w:lang w:eastAsia="ar-SA"/>
    </w:rPr>
  </w:style>
  <w:style w:type="paragraph" w:customStyle="1" w:styleId="Iauiue2">
    <w:name w:val="Iau?iue2"/>
    <w:rsid w:val="00880F6C"/>
    <w:pPr>
      <w:keepNext/>
      <w:tabs>
        <w:tab w:val="left" w:pos="567"/>
      </w:tabs>
      <w:overflowPunct w:val="0"/>
      <w:autoSpaceDE w:val="0"/>
      <w:autoSpaceDN w:val="0"/>
      <w:adjustRightInd w:val="0"/>
      <w:spacing w:before="120" w:line="220" w:lineRule="exact"/>
      <w:ind w:firstLine="426"/>
      <w:jc w:val="both"/>
    </w:pPr>
    <w:rPr>
      <w:rFonts w:ascii="Times New Roman" w:eastAsia="Times New Roman" w:hAnsi="Times New Roman"/>
      <w:color w:val="000000"/>
      <w:sz w:val="22"/>
    </w:rPr>
  </w:style>
  <w:style w:type="paragraph" w:customStyle="1" w:styleId="afffffc">
    <w:name w:val="Знак Знак Знак Знак Знак Знак Знак Знак Знак Знак Знак Знак Знак Знак Знак Знак Знак Знак Знак"/>
    <w:basedOn w:val="a5"/>
    <w:rsid w:val="00880F6C"/>
    <w:pPr>
      <w:spacing w:before="100" w:beforeAutospacing="1" w:after="100" w:afterAutospacing="1" w:line="276" w:lineRule="auto"/>
      <w:ind w:firstLine="0"/>
      <w:jc w:val="left"/>
    </w:pPr>
    <w:rPr>
      <w:rFonts w:ascii="Tahoma" w:eastAsia="Times New Roman" w:hAnsi="Tahoma"/>
      <w:sz w:val="20"/>
      <w:szCs w:val="20"/>
      <w:lang w:val="en-US"/>
    </w:rPr>
  </w:style>
  <w:style w:type="paragraph" w:customStyle="1" w:styleId="21c">
    <w:name w:val="Абзац списка21"/>
    <w:basedOn w:val="a5"/>
    <w:rsid w:val="00880F6C"/>
    <w:pPr>
      <w:spacing w:after="200" w:line="276" w:lineRule="auto"/>
      <w:ind w:left="720" w:firstLine="0"/>
      <w:contextualSpacing/>
      <w:jc w:val="left"/>
    </w:pPr>
    <w:rPr>
      <w:rFonts w:ascii="Calibri" w:eastAsia="Times New Roman" w:hAnsi="Calibri"/>
      <w:sz w:val="22"/>
      <w:szCs w:val="22"/>
    </w:rPr>
  </w:style>
  <w:style w:type="paragraph" w:customStyle="1" w:styleId="21d">
    <w:name w:val="Без интервала21"/>
    <w:rsid w:val="00880F6C"/>
    <w:pPr>
      <w:widowControl w:val="0"/>
      <w:suppressAutoHyphens/>
      <w:spacing w:after="200" w:line="276" w:lineRule="auto"/>
    </w:pPr>
    <w:rPr>
      <w:rFonts w:eastAsia="Arial Unicode MS" w:cs="font273"/>
      <w:kern w:val="2"/>
      <w:sz w:val="22"/>
      <w:szCs w:val="22"/>
      <w:lang w:eastAsia="ar-SA"/>
    </w:rPr>
  </w:style>
  <w:style w:type="paragraph" w:customStyle="1" w:styleId="voice">
    <w:name w:val="voice"/>
    <w:basedOn w:val="a5"/>
    <w:rsid w:val="00880F6C"/>
    <w:pPr>
      <w:spacing w:before="100" w:beforeAutospacing="1" w:after="100" w:afterAutospacing="1" w:line="240" w:lineRule="auto"/>
      <w:ind w:firstLine="0"/>
      <w:jc w:val="left"/>
    </w:pPr>
    <w:rPr>
      <w:rFonts w:eastAsia="Times New Roman"/>
      <w:sz w:val="24"/>
      <w:szCs w:val="24"/>
      <w:lang w:eastAsia="ru-RU"/>
    </w:rPr>
  </w:style>
  <w:style w:type="character" w:customStyle="1" w:styleId="317">
    <w:name w:val="Основной текст с отступом 3 Знак1"/>
    <w:semiHidden/>
    <w:rsid w:val="00880F6C"/>
    <w:rPr>
      <w:rFonts w:ascii="Times New Roman" w:eastAsia="Times New Roman" w:hAnsi="Times New Roman" w:cs="Times New Roman"/>
      <w:sz w:val="16"/>
      <w:szCs w:val="16"/>
      <w:lang w:eastAsia="ar-SA"/>
    </w:rPr>
  </w:style>
  <w:style w:type="paragraph" w:customStyle="1" w:styleId="1fff4">
    <w:name w:val="Дата1"/>
    <w:basedOn w:val="a5"/>
    <w:next w:val="a5"/>
    <w:semiHidden/>
    <w:unhideWhenUsed/>
    <w:rsid w:val="00880F6C"/>
    <w:pPr>
      <w:spacing w:after="60" w:line="240" w:lineRule="auto"/>
      <w:ind w:firstLine="0"/>
    </w:pPr>
    <w:rPr>
      <w:rFonts w:ascii="Calibri" w:hAnsi="Calibri"/>
      <w:sz w:val="24"/>
      <w:szCs w:val="22"/>
    </w:rPr>
  </w:style>
  <w:style w:type="character" w:customStyle="1" w:styleId="1fff5">
    <w:name w:val="Дата Знак1"/>
    <w:semiHidden/>
    <w:rsid w:val="00880F6C"/>
    <w:rPr>
      <w:rFonts w:ascii="Times New Roman" w:eastAsia="Times New Roman" w:hAnsi="Times New Roman" w:cs="Times New Roman"/>
      <w:sz w:val="24"/>
      <w:szCs w:val="24"/>
      <w:lang w:eastAsia="ar-SA"/>
    </w:rPr>
  </w:style>
  <w:style w:type="character" w:customStyle="1" w:styleId="1fff6">
    <w:name w:val="Текст Знак1"/>
    <w:semiHidden/>
    <w:rsid w:val="00880F6C"/>
    <w:rPr>
      <w:rFonts w:ascii="Consolas" w:eastAsia="Times New Roman" w:hAnsi="Consolas" w:cs="Times New Roman"/>
      <w:sz w:val="21"/>
      <w:szCs w:val="21"/>
      <w:lang w:eastAsia="ar-SA"/>
    </w:rPr>
  </w:style>
  <w:style w:type="character" w:customStyle="1" w:styleId="318">
    <w:name w:val="Основной текст 3 Знак1"/>
    <w:uiPriority w:val="99"/>
    <w:semiHidden/>
    <w:rsid w:val="00880F6C"/>
    <w:rPr>
      <w:rFonts w:ascii="Times New Roman" w:eastAsia="Times New Roman" w:hAnsi="Times New Roman" w:cs="Times New Roman"/>
      <w:sz w:val="16"/>
      <w:szCs w:val="16"/>
      <w:lang w:eastAsia="ar-SA"/>
    </w:rPr>
  </w:style>
  <w:style w:type="paragraph" w:customStyle="1" w:styleId="230">
    <w:name w:val="Основной текст 23"/>
    <w:basedOn w:val="a5"/>
    <w:next w:val="2d"/>
    <w:unhideWhenUsed/>
    <w:rsid w:val="00880F6C"/>
    <w:pPr>
      <w:spacing w:after="120" w:line="480" w:lineRule="auto"/>
      <w:ind w:firstLine="0"/>
      <w:jc w:val="left"/>
    </w:pPr>
    <w:rPr>
      <w:rFonts w:ascii="Arial" w:hAnsi="Arial" w:cs="Arial"/>
      <w:sz w:val="24"/>
      <w:szCs w:val="25"/>
    </w:rPr>
  </w:style>
  <w:style w:type="character" w:customStyle="1" w:styleId="21e">
    <w:name w:val="Основной текст 2 Знак1"/>
    <w:semiHidden/>
    <w:rsid w:val="00880F6C"/>
    <w:rPr>
      <w:rFonts w:ascii="Times New Roman" w:eastAsia="Times New Roman" w:hAnsi="Times New Roman" w:cs="Times New Roman"/>
      <w:sz w:val="24"/>
      <w:szCs w:val="24"/>
      <w:lang w:eastAsia="ar-SA"/>
    </w:rPr>
  </w:style>
  <w:style w:type="character" w:customStyle="1" w:styleId="1fff7">
    <w:name w:val="Верхний колонтитул Знак1"/>
    <w:semiHidden/>
    <w:rsid w:val="00880F6C"/>
    <w:rPr>
      <w:rFonts w:ascii="Times New Roman" w:eastAsia="Times New Roman" w:hAnsi="Times New Roman" w:cs="Times New Roman"/>
      <w:sz w:val="24"/>
      <w:szCs w:val="24"/>
      <w:lang w:eastAsia="ar-SA"/>
    </w:rPr>
  </w:style>
  <w:style w:type="paragraph" w:customStyle="1" w:styleId="1fff8">
    <w:name w:val="Заголовок записки1"/>
    <w:basedOn w:val="a5"/>
    <w:next w:val="a5"/>
    <w:semiHidden/>
    <w:unhideWhenUsed/>
    <w:rsid w:val="00880F6C"/>
    <w:pPr>
      <w:spacing w:after="60" w:line="240" w:lineRule="auto"/>
      <w:ind w:firstLine="0"/>
    </w:pPr>
    <w:rPr>
      <w:rFonts w:ascii="Calibri" w:hAnsi="Calibri"/>
      <w:sz w:val="24"/>
      <w:szCs w:val="24"/>
    </w:rPr>
  </w:style>
  <w:style w:type="character" w:customStyle="1" w:styleId="1fff9">
    <w:name w:val="Заголовок записки Знак1"/>
    <w:semiHidden/>
    <w:rsid w:val="00880F6C"/>
    <w:rPr>
      <w:rFonts w:ascii="Times New Roman" w:eastAsia="Times New Roman" w:hAnsi="Times New Roman" w:cs="Times New Roman"/>
      <w:sz w:val="24"/>
      <w:szCs w:val="24"/>
      <w:lang w:eastAsia="ar-SA"/>
    </w:rPr>
  </w:style>
  <w:style w:type="character" w:customStyle="1" w:styleId="1fffa">
    <w:name w:val="Нижний колонтитул Знак1"/>
    <w:uiPriority w:val="99"/>
    <w:semiHidden/>
    <w:rsid w:val="00880F6C"/>
    <w:rPr>
      <w:rFonts w:ascii="Times New Roman" w:eastAsia="Times New Roman" w:hAnsi="Times New Roman" w:cs="Times New Roman"/>
      <w:sz w:val="24"/>
      <w:szCs w:val="24"/>
      <w:lang w:eastAsia="ar-SA"/>
    </w:rPr>
  </w:style>
  <w:style w:type="character" w:customStyle="1" w:styleId="submenu-table">
    <w:name w:val="submenu-table"/>
    <w:basedOn w:val="a6"/>
    <w:rsid w:val="00880F6C"/>
  </w:style>
  <w:style w:type="character" w:customStyle="1" w:styleId="butback1">
    <w:name w:val="butback1"/>
    <w:rsid w:val="00880F6C"/>
    <w:rPr>
      <w:color w:val="666666"/>
    </w:rPr>
  </w:style>
  <w:style w:type="table" w:customStyle="1" w:styleId="-113">
    <w:name w:val="Цветной список - Акцент 11"/>
    <w:basedOn w:val="a7"/>
    <w:next w:val="-13"/>
    <w:link w:val="-14"/>
    <w:semiHidden/>
    <w:unhideWhenUsed/>
    <w:rsid w:val="00880F6C"/>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14">
    <w:name w:val="Цветной список - Акцент 1 Знак"/>
    <w:link w:val="-113"/>
    <w:locked/>
    <w:rsid w:val="00880F6C"/>
    <w:rPr>
      <w:sz w:val="24"/>
      <w:szCs w:val="24"/>
      <w:lang w:val="ru-RU" w:eastAsia="ru-RU" w:bidi="ar-SA"/>
    </w:rPr>
  </w:style>
  <w:style w:type="character" w:customStyle="1" w:styleId="WW8Num6z1">
    <w:name w:val="WW8Num6z1"/>
    <w:rsid w:val="00880F6C"/>
    <w:rPr>
      <w:rFonts w:ascii="OpenSymbol" w:hAnsi="OpenSymbol" w:cs="OpenSymbol" w:hint="default"/>
    </w:rPr>
  </w:style>
  <w:style w:type="character" w:customStyle="1" w:styleId="1fffb">
    <w:name w:val="Тема примечания Знак1"/>
    <w:uiPriority w:val="99"/>
    <w:semiHidden/>
    <w:rsid w:val="00880F6C"/>
    <w:rPr>
      <w:rFonts w:ascii="Times New Roman" w:eastAsia="Times New Roman" w:hAnsi="Times New Roman" w:cs="Times New Roman"/>
      <w:sz w:val="20"/>
      <w:szCs w:val="20"/>
      <w:lang w:eastAsia="ar-SA"/>
    </w:rPr>
  </w:style>
  <w:style w:type="character" w:customStyle="1" w:styleId="1fffc">
    <w:name w:val="Текст выноски Знак1"/>
    <w:semiHidden/>
    <w:rsid w:val="00880F6C"/>
    <w:rPr>
      <w:rFonts w:ascii="Segoe UI" w:eastAsia="Times New Roman" w:hAnsi="Segoe UI" w:cs="Segoe UI"/>
      <w:sz w:val="18"/>
      <w:szCs w:val="18"/>
      <w:lang w:eastAsia="ar-SA"/>
    </w:rPr>
  </w:style>
  <w:style w:type="character" w:customStyle="1" w:styleId="Absatz-Standardschriftart">
    <w:name w:val="Absatz-Standardschriftart"/>
    <w:rsid w:val="00880F6C"/>
  </w:style>
  <w:style w:type="character" w:customStyle="1" w:styleId="WW-Absatz-Standardschriftart">
    <w:name w:val="WW-Absatz-Standardschriftart"/>
    <w:rsid w:val="00880F6C"/>
  </w:style>
  <w:style w:type="character" w:customStyle="1" w:styleId="WW-Absatz-Standardschriftart1">
    <w:name w:val="WW-Absatz-Standardschriftart1"/>
    <w:rsid w:val="00880F6C"/>
  </w:style>
  <w:style w:type="character" w:customStyle="1" w:styleId="WW8Num2z2">
    <w:name w:val="WW8Num2z2"/>
    <w:rsid w:val="00880F6C"/>
    <w:rPr>
      <w:b w:val="0"/>
      <w:bCs w:val="0"/>
    </w:rPr>
  </w:style>
  <w:style w:type="character" w:customStyle="1" w:styleId="1fffd">
    <w:name w:val="Основной шрифт абзаца1"/>
    <w:rsid w:val="00880F6C"/>
  </w:style>
  <w:style w:type="character" w:customStyle="1" w:styleId="afffffd">
    <w:name w:val="Символ сноски"/>
    <w:rsid w:val="00880F6C"/>
    <w:rPr>
      <w:vertAlign w:val="superscript"/>
    </w:rPr>
  </w:style>
  <w:style w:type="character" w:customStyle="1" w:styleId="afffffe">
    <w:name w:val="Символы концевой сноски"/>
    <w:rsid w:val="00880F6C"/>
    <w:rPr>
      <w:vertAlign w:val="superscript"/>
    </w:rPr>
  </w:style>
  <w:style w:type="character" w:customStyle="1" w:styleId="1fffe">
    <w:name w:val="Знак примечания1"/>
    <w:rsid w:val="00880F6C"/>
    <w:rPr>
      <w:sz w:val="16"/>
      <w:szCs w:val="16"/>
    </w:rPr>
  </w:style>
  <w:style w:type="character" w:customStyle="1" w:styleId="1ffff">
    <w:name w:val="Текст концевой сноски Знак1"/>
    <w:uiPriority w:val="99"/>
    <w:semiHidden/>
    <w:rsid w:val="00880F6C"/>
    <w:rPr>
      <w:rFonts w:ascii="Times New Roman" w:eastAsia="Times New Roman" w:hAnsi="Times New Roman" w:cs="Times New Roman"/>
      <w:sz w:val="20"/>
      <w:szCs w:val="20"/>
      <w:lang w:eastAsia="ar-SA"/>
    </w:rPr>
  </w:style>
  <w:style w:type="character" w:customStyle="1" w:styleId="1ffff0">
    <w:name w:val="Схема документа Знак1"/>
    <w:uiPriority w:val="99"/>
    <w:semiHidden/>
    <w:rsid w:val="00880F6C"/>
    <w:rPr>
      <w:rFonts w:ascii="Segoe UI" w:eastAsia="Times New Roman" w:hAnsi="Segoe UI" w:cs="Segoe UI"/>
      <w:sz w:val="16"/>
      <w:szCs w:val="16"/>
      <w:lang w:eastAsia="ar-SA"/>
    </w:rPr>
  </w:style>
  <w:style w:type="character" w:customStyle="1" w:styleId="blk">
    <w:name w:val="blk"/>
    <w:rsid w:val="00880F6C"/>
  </w:style>
  <w:style w:type="character" w:customStyle="1" w:styleId="txt1">
    <w:name w:val="txt1"/>
    <w:rsid w:val="00880F6C"/>
    <w:rPr>
      <w:rFonts w:ascii="Arial" w:hAnsi="Arial" w:cs="Arial" w:hint="default"/>
      <w:sz w:val="21"/>
      <w:szCs w:val="21"/>
    </w:rPr>
  </w:style>
  <w:style w:type="character" w:customStyle="1" w:styleId="3f4">
    <w:name w:val="Стиль3 Знак"/>
    <w:rsid w:val="00880F6C"/>
    <w:rPr>
      <w:sz w:val="24"/>
      <w:lang w:val="ru-RU" w:eastAsia="ru-RU" w:bidi="ar-SA"/>
    </w:rPr>
  </w:style>
  <w:style w:type="character" w:customStyle="1" w:styleId="3f5">
    <w:name w:val="Стиль3 Знак Знак Знак Знак Знак"/>
    <w:rsid w:val="00880F6C"/>
    <w:rPr>
      <w:rFonts w:ascii="Times New Roman" w:eastAsia="Times New Roman" w:hAnsi="Times New Roman" w:cs="Times New Roman" w:hint="default"/>
      <w:sz w:val="24"/>
      <w:szCs w:val="20"/>
      <w:lang w:eastAsia="ru-RU"/>
    </w:rPr>
  </w:style>
  <w:style w:type="character" w:customStyle="1" w:styleId="m11">
    <w:name w:val="m1 Знак1"/>
    <w:rsid w:val="00880F6C"/>
    <w:rPr>
      <w:rFonts w:ascii="Times New Roman" w:eastAsia="Times New Roman" w:hAnsi="Times New Roman" w:cs="Times New Roman" w:hint="default"/>
      <w:sz w:val="20"/>
      <w:szCs w:val="20"/>
      <w:lang w:val="en-US"/>
    </w:rPr>
  </w:style>
  <w:style w:type="character" w:customStyle="1" w:styleId="050511">
    <w:name w:val="Стиль Перед:  05 ст. После:  05 ст.1 Знак Знак Знак"/>
    <w:rsid w:val="00880F6C"/>
    <w:rPr>
      <w:rFonts w:ascii="Times New Roman" w:eastAsia="Times New Roman" w:hAnsi="Times New Roman" w:cs="Times New Roman" w:hint="default"/>
      <w:sz w:val="28"/>
      <w:szCs w:val="20"/>
      <w:lang w:eastAsia="ru-RU"/>
    </w:rPr>
  </w:style>
  <w:style w:type="character" w:customStyle="1" w:styleId="Normal13pt0">
    <w:name w:val="Normal + 13 pt Знак Знак"/>
    <w:aliases w:val="Justified Знак Знак"/>
    <w:rsid w:val="00880F6C"/>
    <w:rPr>
      <w:rFonts w:ascii="Times New Roman" w:eastAsia="Times New Roman" w:hAnsi="Times New Roman" w:cs="Times New Roman" w:hint="default"/>
      <w:color w:val="333333"/>
      <w:sz w:val="26"/>
      <w:szCs w:val="26"/>
      <w:lang w:val="en-US"/>
    </w:rPr>
  </w:style>
  <w:style w:type="character" w:customStyle="1" w:styleId="zakonspanusual11">
    <w:name w:val="zakon_spanusual11"/>
    <w:rsid w:val="00880F6C"/>
    <w:rPr>
      <w:rFonts w:ascii="Courier New" w:hAnsi="Courier New" w:cs="Arial Unicode MS" w:hint="default"/>
      <w:color w:val="000000"/>
      <w:sz w:val="18"/>
      <w:szCs w:val="18"/>
    </w:rPr>
  </w:style>
  <w:style w:type="character" w:customStyle="1" w:styleId="zakonspanusual2">
    <w:name w:val="zakon_spanusual2"/>
    <w:rsid w:val="00880F6C"/>
    <w:rPr>
      <w:rFonts w:ascii="Arial" w:hAnsi="Arial" w:cs="Arial" w:hint="default"/>
      <w:color w:val="000000"/>
      <w:sz w:val="18"/>
      <w:szCs w:val="18"/>
    </w:rPr>
  </w:style>
  <w:style w:type="character" w:customStyle="1" w:styleId="zakonspanheader1">
    <w:name w:val="zakon_spanheader1"/>
    <w:rsid w:val="00880F6C"/>
    <w:rPr>
      <w:rFonts w:ascii="Arial" w:hAnsi="Arial" w:cs="Arial" w:hint="default"/>
      <w:color w:val="000080"/>
      <w:sz w:val="18"/>
      <w:szCs w:val="18"/>
    </w:rPr>
  </w:style>
  <w:style w:type="character" w:customStyle="1" w:styleId="Paragraph01">
    <w:name w:val="Paragraph 0 Знак Знак Знак"/>
    <w:locked/>
    <w:rsid w:val="00880F6C"/>
    <w:rPr>
      <w:rFonts w:ascii="Arial" w:eastAsia="Times New Roman" w:hAnsi="Arial" w:cs="Arial" w:hint="default"/>
      <w:szCs w:val="24"/>
    </w:rPr>
  </w:style>
  <w:style w:type="character" w:customStyle="1" w:styleId="2fb">
    <w:name w:val="Знак Знак2"/>
    <w:rsid w:val="00880F6C"/>
    <w:rPr>
      <w:b/>
      <w:bCs w:val="0"/>
      <w:lang w:val="ru-RU" w:eastAsia="ru-RU" w:bidi="ar-SA"/>
    </w:rPr>
  </w:style>
  <w:style w:type="character" w:customStyle="1" w:styleId="u">
    <w:name w:val="u"/>
    <w:rsid w:val="00880F6C"/>
  </w:style>
  <w:style w:type="character" w:customStyle="1" w:styleId="m10">
    <w:name w:val="m1 Знак"/>
    <w:rsid w:val="00880F6C"/>
    <w:rPr>
      <w:lang w:val="ru-RU" w:eastAsia="ru-RU" w:bidi="ar-SA"/>
    </w:rPr>
  </w:style>
  <w:style w:type="character" w:customStyle="1" w:styleId="m12">
    <w:name w:val="m1 Знак Знак"/>
    <w:rsid w:val="00880F6C"/>
    <w:rPr>
      <w:lang w:val="en-US" w:eastAsia="en-US" w:bidi="ar-SA"/>
    </w:rPr>
  </w:style>
  <w:style w:type="character" w:customStyle="1" w:styleId="Normal13pt1">
    <w:name w:val="Normal + 13 pt"/>
    <w:aliases w:val="Justified Char Char"/>
    <w:rsid w:val="00880F6C"/>
    <w:rPr>
      <w:color w:val="333333"/>
      <w:sz w:val="26"/>
      <w:szCs w:val="26"/>
      <w:lang w:val="en-US" w:eastAsia="en-US" w:bidi="ar-SA"/>
    </w:rPr>
  </w:style>
  <w:style w:type="character" w:customStyle="1" w:styleId="2fc">
    <w:name w:val="Знак2"/>
    <w:rsid w:val="00880F6C"/>
    <w:rPr>
      <w:b/>
      <w:bCs w:val="0"/>
      <w:lang w:val="ru-RU" w:eastAsia="ru-RU" w:bidi="ar-SA"/>
    </w:rPr>
  </w:style>
  <w:style w:type="character" w:customStyle="1" w:styleId="3f6">
    <w:name w:val="Стиль3 Знак Знак Знак"/>
    <w:rsid w:val="00880F6C"/>
    <w:rPr>
      <w:rFonts w:ascii="Times New Roman" w:eastAsia="Times New Roman" w:hAnsi="Times New Roman" w:cs="Times New Roman" w:hint="default"/>
      <w:sz w:val="24"/>
      <w:szCs w:val="20"/>
      <w:lang w:eastAsia="ru-RU"/>
    </w:rPr>
  </w:style>
  <w:style w:type="character" w:customStyle="1" w:styleId="f">
    <w:name w:val="f"/>
    <w:rsid w:val="00880F6C"/>
  </w:style>
  <w:style w:type="character" w:customStyle="1" w:styleId="WW8Num9z0">
    <w:name w:val="WW8Num9z0"/>
    <w:rsid w:val="00880F6C"/>
    <w:rPr>
      <w:rFonts w:ascii="Times New Roman" w:eastAsia="Times New Roman" w:hAnsi="Times New Roman" w:cs="Times New Roman" w:hint="default"/>
    </w:rPr>
  </w:style>
  <w:style w:type="character" w:customStyle="1" w:styleId="WW8Num17z3">
    <w:name w:val="WW8Num17z3"/>
    <w:rsid w:val="00880F6C"/>
    <w:rPr>
      <w:rFonts w:ascii="Symbol" w:hAnsi="Symbol" w:hint="default"/>
    </w:rPr>
  </w:style>
  <w:style w:type="character" w:customStyle="1" w:styleId="FontStyle58">
    <w:name w:val="Font Style58"/>
    <w:rsid w:val="00880F6C"/>
    <w:rPr>
      <w:rFonts w:ascii="Times New Roman" w:hAnsi="Times New Roman" w:cs="Times New Roman" w:hint="default"/>
      <w:b/>
      <w:bCs/>
      <w:sz w:val="30"/>
      <w:szCs w:val="30"/>
    </w:rPr>
  </w:style>
  <w:style w:type="character" w:customStyle="1" w:styleId="WW8Num2z0">
    <w:name w:val="WW8Num2z0"/>
    <w:rsid w:val="00880F6C"/>
    <w:rPr>
      <w:rFonts w:ascii="Symbol" w:hAnsi="Symbol" w:hint="default"/>
    </w:rPr>
  </w:style>
  <w:style w:type="character" w:customStyle="1" w:styleId="WW8Num2z1">
    <w:name w:val="WW8Num2z1"/>
    <w:rsid w:val="00880F6C"/>
    <w:rPr>
      <w:rFonts w:ascii="Courier New" w:hAnsi="Courier New" w:cs="Courier New" w:hint="default"/>
    </w:rPr>
  </w:style>
  <w:style w:type="character" w:customStyle="1" w:styleId="WW8Num4z0">
    <w:name w:val="WW8Num4z0"/>
    <w:rsid w:val="00880F6C"/>
    <w:rPr>
      <w:rFonts w:ascii="Symbol" w:hAnsi="Symbol" w:hint="default"/>
    </w:rPr>
  </w:style>
  <w:style w:type="character" w:customStyle="1" w:styleId="WW8Num4z1">
    <w:name w:val="WW8Num4z1"/>
    <w:rsid w:val="00880F6C"/>
    <w:rPr>
      <w:rFonts w:ascii="Courier New" w:hAnsi="Courier New" w:cs="Courier New" w:hint="default"/>
    </w:rPr>
  </w:style>
  <w:style w:type="character" w:customStyle="1" w:styleId="WW8Num4z2">
    <w:name w:val="WW8Num4z2"/>
    <w:rsid w:val="00880F6C"/>
    <w:rPr>
      <w:rFonts w:ascii="Wingdings" w:hAnsi="Wingdings" w:hint="default"/>
    </w:rPr>
  </w:style>
  <w:style w:type="character" w:customStyle="1" w:styleId="WW8Num6z0">
    <w:name w:val="WW8Num6z0"/>
    <w:rsid w:val="00880F6C"/>
    <w:rPr>
      <w:rFonts w:ascii="Symbol" w:hAnsi="Symbol" w:hint="default"/>
    </w:rPr>
  </w:style>
  <w:style w:type="character" w:customStyle="1" w:styleId="WW8Num8z0">
    <w:name w:val="WW8Num8z0"/>
    <w:rsid w:val="00880F6C"/>
    <w:rPr>
      <w:rFonts w:ascii="Wingdings" w:hAnsi="Wingdings" w:hint="default"/>
    </w:rPr>
  </w:style>
  <w:style w:type="character" w:customStyle="1" w:styleId="WW8Num10z1">
    <w:name w:val="WW8Num10z1"/>
    <w:rsid w:val="00880F6C"/>
    <w:rPr>
      <w:rFonts w:ascii="Wingdings" w:hAnsi="Wingdings" w:hint="default"/>
    </w:rPr>
  </w:style>
  <w:style w:type="character" w:customStyle="1" w:styleId="WW8Num12z0">
    <w:name w:val="WW8Num12z0"/>
    <w:rsid w:val="00880F6C"/>
    <w:rPr>
      <w:rFonts w:ascii="Symbol" w:hAnsi="Symbol" w:hint="default"/>
    </w:rPr>
  </w:style>
  <w:style w:type="character" w:customStyle="1" w:styleId="WW8Num14z0">
    <w:name w:val="WW8Num14z0"/>
    <w:rsid w:val="00880F6C"/>
    <w:rPr>
      <w:color w:val="000000"/>
    </w:rPr>
  </w:style>
  <w:style w:type="character" w:customStyle="1" w:styleId="WW8Num14z3">
    <w:name w:val="WW8Num14z3"/>
    <w:rsid w:val="00880F6C"/>
    <w:rPr>
      <w:color w:val="FF6600"/>
    </w:rPr>
  </w:style>
  <w:style w:type="character" w:customStyle="1" w:styleId="s10">
    <w:name w:val="s_10"/>
    <w:rsid w:val="00880F6C"/>
  </w:style>
  <w:style w:type="table" w:customStyle="1" w:styleId="21f">
    <w:name w:val="Средняя сетка 21"/>
    <w:basedOn w:val="a7"/>
    <w:next w:val="223"/>
    <w:link w:val="2fd"/>
    <w:uiPriority w:val="1"/>
    <w:semiHidden/>
    <w:unhideWhenUsed/>
    <w:rsid w:val="00880F6C"/>
    <w:rPr>
      <w:rFonts w:ascii="Arial" w:hAnsi="Arial"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2fd">
    <w:name w:val="Средняя сетка 2 Знак"/>
    <w:link w:val="21f"/>
    <w:uiPriority w:val="1"/>
    <w:semiHidden/>
    <w:locked/>
    <w:rsid w:val="00880F6C"/>
    <w:rPr>
      <w:rFonts w:ascii="Arial" w:hAnsi="Arial" w:cs="Arial" w:hint="default"/>
      <w:lang w:val="ru-RU" w:eastAsia="ru-RU" w:bidi="ar-SA"/>
    </w:rPr>
  </w:style>
  <w:style w:type="character" w:customStyle="1" w:styleId="WW8Num3z0">
    <w:name w:val="WW8Num3z0"/>
    <w:rsid w:val="00880F6C"/>
    <w:rPr>
      <w:rFonts w:ascii="Symbol" w:hAnsi="Symbol" w:hint="default"/>
    </w:rPr>
  </w:style>
  <w:style w:type="character" w:customStyle="1" w:styleId="WW8Num5z0">
    <w:name w:val="WW8Num5z0"/>
    <w:rsid w:val="00880F6C"/>
    <w:rPr>
      <w:rFonts w:ascii="Symbol" w:hAnsi="Symbol" w:hint="default"/>
    </w:rPr>
  </w:style>
  <w:style w:type="character" w:customStyle="1" w:styleId="2fe">
    <w:name w:val="Основной шрифт абзаца2"/>
    <w:rsid w:val="00880F6C"/>
  </w:style>
  <w:style w:type="character" w:customStyle="1" w:styleId="WW8Num9z1">
    <w:name w:val="WW8Num9z1"/>
    <w:rsid w:val="00880F6C"/>
    <w:rPr>
      <w:rFonts w:ascii="Courier New" w:hAnsi="Courier New" w:cs="Courier New" w:hint="default"/>
    </w:rPr>
  </w:style>
  <w:style w:type="character" w:customStyle="1" w:styleId="WW8Num9z2">
    <w:name w:val="WW8Num9z2"/>
    <w:rsid w:val="00880F6C"/>
    <w:rPr>
      <w:rFonts w:ascii="Wingdings" w:hAnsi="Wingdings" w:hint="default"/>
    </w:rPr>
  </w:style>
  <w:style w:type="character" w:customStyle="1" w:styleId="WW8Num9z3">
    <w:name w:val="WW8Num9z3"/>
    <w:rsid w:val="00880F6C"/>
    <w:rPr>
      <w:rFonts w:ascii="Symbol" w:hAnsi="Symbol" w:hint="default"/>
    </w:rPr>
  </w:style>
  <w:style w:type="character" w:customStyle="1" w:styleId="WW8Num10z0">
    <w:name w:val="WW8Num10z0"/>
    <w:rsid w:val="00880F6C"/>
    <w:rPr>
      <w:rFonts w:ascii="Times New Roman" w:hAnsi="Times New Roman" w:cs="Times New Roman" w:hint="default"/>
      <w:sz w:val="24"/>
      <w:szCs w:val="24"/>
    </w:rPr>
  </w:style>
  <w:style w:type="character" w:customStyle="1" w:styleId="WW8Num10z2">
    <w:name w:val="WW8Num10z2"/>
    <w:rsid w:val="00880F6C"/>
    <w:rPr>
      <w:rFonts w:ascii="Wingdings" w:hAnsi="Wingdings" w:hint="default"/>
    </w:rPr>
  </w:style>
  <w:style w:type="character" w:customStyle="1" w:styleId="WW8Num10z3">
    <w:name w:val="WW8Num10z3"/>
    <w:rsid w:val="00880F6C"/>
    <w:rPr>
      <w:rFonts w:ascii="Symbol" w:hAnsi="Symbol" w:hint="default"/>
    </w:rPr>
  </w:style>
  <w:style w:type="character" w:customStyle="1" w:styleId="WW8Num11z0">
    <w:name w:val="WW8Num11z0"/>
    <w:rsid w:val="00880F6C"/>
    <w:rPr>
      <w:rFonts w:ascii="Arial" w:hAnsi="Arial" w:cs="Arial" w:hint="default"/>
      <w:sz w:val="24"/>
    </w:rPr>
  </w:style>
  <w:style w:type="character" w:customStyle="1" w:styleId="WW8Num14z1">
    <w:name w:val="WW8Num14z1"/>
    <w:rsid w:val="00880F6C"/>
    <w:rPr>
      <w:rFonts w:ascii="Courier New" w:hAnsi="Courier New" w:cs="Courier New" w:hint="default"/>
    </w:rPr>
  </w:style>
  <w:style w:type="character" w:customStyle="1" w:styleId="WW8Num14z2">
    <w:name w:val="WW8Num14z2"/>
    <w:rsid w:val="00880F6C"/>
    <w:rPr>
      <w:rFonts w:ascii="Wingdings" w:hAnsi="Wingdings" w:hint="default"/>
    </w:rPr>
  </w:style>
  <w:style w:type="character" w:customStyle="1" w:styleId="WW8Num20z0">
    <w:name w:val="WW8Num20z0"/>
    <w:rsid w:val="00880F6C"/>
    <w:rPr>
      <w:rFonts w:ascii="Times New Roman" w:hAnsi="Times New Roman" w:cs="Times New Roman" w:hint="default"/>
      <w:b w:val="0"/>
      <w:bCs w:val="0"/>
      <w:color w:val="auto"/>
      <w:sz w:val="24"/>
    </w:rPr>
  </w:style>
  <w:style w:type="character" w:customStyle="1" w:styleId="WW8Num22z0">
    <w:name w:val="WW8Num22z0"/>
    <w:rsid w:val="00880F6C"/>
    <w:rPr>
      <w:sz w:val="40"/>
      <w:szCs w:val="40"/>
    </w:rPr>
  </w:style>
  <w:style w:type="character" w:customStyle="1" w:styleId="postbody1">
    <w:name w:val="postbody1"/>
    <w:rsid w:val="00880F6C"/>
    <w:rPr>
      <w:sz w:val="18"/>
      <w:szCs w:val="18"/>
    </w:rPr>
  </w:style>
  <w:style w:type="character" w:customStyle="1" w:styleId="WW8Num17z2">
    <w:name w:val="WW8Num17z2"/>
    <w:rsid w:val="00880F6C"/>
    <w:rPr>
      <w:b w:val="0"/>
      <w:bCs w:val="0"/>
    </w:rPr>
  </w:style>
  <w:style w:type="character" w:customStyle="1" w:styleId="WW8Num15z0">
    <w:name w:val="WW8Num15z0"/>
    <w:rsid w:val="00880F6C"/>
    <w:rPr>
      <w:rFonts w:ascii="Courier New" w:hAnsi="Courier New" w:cs="Courier New" w:hint="default"/>
    </w:rPr>
  </w:style>
  <w:style w:type="character" w:customStyle="1" w:styleId="WW8Num15z2">
    <w:name w:val="WW8Num15z2"/>
    <w:rsid w:val="00880F6C"/>
    <w:rPr>
      <w:rFonts w:ascii="Wingdings" w:hAnsi="Wingdings" w:hint="default"/>
    </w:rPr>
  </w:style>
  <w:style w:type="character" w:customStyle="1" w:styleId="WW8Num15z3">
    <w:name w:val="WW8Num15z3"/>
    <w:rsid w:val="00880F6C"/>
    <w:rPr>
      <w:rFonts w:ascii="Symbol" w:hAnsi="Symbol" w:hint="default"/>
    </w:rPr>
  </w:style>
  <w:style w:type="character" w:customStyle="1" w:styleId="phone">
    <w:name w:val="phone"/>
    <w:rsid w:val="00880F6C"/>
  </w:style>
  <w:style w:type="character" w:customStyle="1" w:styleId="tel">
    <w:name w:val="tel"/>
    <w:rsid w:val="00880F6C"/>
  </w:style>
  <w:style w:type="character" w:customStyle="1" w:styleId="cut2visible">
    <w:name w:val="cut2__visible"/>
    <w:rsid w:val="00880F6C"/>
  </w:style>
  <w:style w:type="table" w:customStyle="1" w:styleId="150">
    <w:name w:val="Сетка таблицы15"/>
    <w:basedOn w:val="a7"/>
    <w:next w:val="afa"/>
    <w:uiPriority w:val="3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7"/>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7"/>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7"/>
    <w:uiPriority w:val="59"/>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7"/>
    <w:uiPriority w:val="9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7"/>
    <w:uiPriority w:val="99"/>
    <w:rsid w:val="00880F6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7"/>
    <w:uiPriority w:val="59"/>
    <w:rsid w:val="00880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7"/>
    <w:uiPriority w:val="59"/>
    <w:rsid w:val="00880F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5"/>
    <w:next w:val="a5"/>
    <w:link w:val="affffff0"/>
    <w:unhideWhenUsed/>
    <w:qFormat/>
    <w:rsid w:val="00880F6C"/>
    <w:pPr>
      <w:spacing w:line="240" w:lineRule="auto"/>
      <w:ind w:firstLine="0"/>
      <w:jc w:val="left"/>
    </w:pPr>
    <w:rPr>
      <w:rFonts w:eastAsia="Times New Roman"/>
      <w:b/>
      <w:sz w:val="24"/>
      <w:szCs w:val="24"/>
      <w:lang w:val="x-none" w:eastAsia="ru-RU"/>
    </w:rPr>
  </w:style>
  <w:style w:type="paragraph" w:styleId="affffff1">
    <w:name w:val="List"/>
    <w:basedOn w:val="afd"/>
    <w:unhideWhenUsed/>
    <w:rsid w:val="00880F6C"/>
    <w:pPr>
      <w:suppressAutoHyphens/>
      <w:autoSpaceDE/>
      <w:autoSpaceDN/>
      <w:adjustRightInd/>
      <w:jc w:val="center"/>
    </w:pPr>
    <w:rPr>
      <w:rFonts w:ascii="Arial" w:hAnsi="Arial" w:cs="Tahoma"/>
      <w:bCs/>
      <w:i w:val="0"/>
      <w:sz w:val="32"/>
      <w:szCs w:val="24"/>
      <w:lang w:eastAsia="ar-SA"/>
    </w:rPr>
  </w:style>
  <w:style w:type="paragraph" w:styleId="2ff">
    <w:name w:val="List 2"/>
    <w:basedOn w:val="a5"/>
    <w:unhideWhenUsed/>
    <w:rsid w:val="00880F6C"/>
    <w:pPr>
      <w:suppressAutoHyphens/>
      <w:spacing w:line="240" w:lineRule="auto"/>
      <w:ind w:left="566" w:hanging="283"/>
      <w:jc w:val="left"/>
    </w:pPr>
    <w:rPr>
      <w:rFonts w:eastAsia="Times New Roman"/>
      <w:sz w:val="24"/>
      <w:szCs w:val="24"/>
      <w:lang w:eastAsia="ar-SA"/>
    </w:rPr>
  </w:style>
  <w:style w:type="paragraph" w:styleId="4">
    <w:name w:val="List Bullet 4"/>
    <w:basedOn w:val="a5"/>
    <w:autoRedefine/>
    <w:semiHidden/>
    <w:unhideWhenUsed/>
    <w:rsid w:val="00880F6C"/>
    <w:pPr>
      <w:numPr>
        <w:numId w:val="3"/>
      </w:numPr>
      <w:tabs>
        <w:tab w:val="clear" w:pos="1209"/>
        <w:tab w:val="num" w:pos="360"/>
      </w:tabs>
      <w:spacing w:after="60" w:line="240" w:lineRule="auto"/>
      <w:ind w:left="360"/>
    </w:pPr>
    <w:rPr>
      <w:rFonts w:eastAsia="Times New Roman"/>
      <w:sz w:val="24"/>
      <w:szCs w:val="20"/>
      <w:lang w:eastAsia="ru-RU"/>
    </w:rPr>
  </w:style>
  <w:style w:type="paragraph" w:styleId="affffff2">
    <w:name w:val="Block Text"/>
    <w:basedOn w:val="a5"/>
    <w:unhideWhenUsed/>
    <w:rsid w:val="00880F6C"/>
    <w:pPr>
      <w:spacing w:line="240" w:lineRule="auto"/>
      <w:ind w:left="-142" w:right="-285" w:firstLine="284"/>
    </w:pPr>
    <w:rPr>
      <w:rFonts w:eastAsia="Times New Roman"/>
      <w:szCs w:val="20"/>
      <w:lang w:eastAsia="ru-RU"/>
    </w:rPr>
  </w:style>
  <w:style w:type="paragraph" w:customStyle="1" w:styleId="mark-">
    <w:name w:val="mark -"/>
    <w:basedOn w:val="affff9"/>
    <w:rsid w:val="00880F6C"/>
    <w:pPr>
      <w:numPr>
        <w:numId w:val="22"/>
      </w:numPr>
      <w:tabs>
        <w:tab w:val="clear" w:pos="1134"/>
      </w:tabs>
      <w:ind w:left="0" w:firstLine="284"/>
    </w:pPr>
  </w:style>
  <w:style w:type="paragraph" w:customStyle="1" w:styleId="3f7">
    <w:name w:val="Е_маркир_3внут"/>
    <w:basedOn w:val="E2"/>
    <w:rsid w:val="00880F6C"/>
  </w:style>
  <w:style w:type="paragraph" w:styleId="afffe">
    <w:name w:val="Body Text Indent"/>
    <w:basedOn w:val="a5"/>
    <w:link w:val="afffd"/>
    <w:unhideWhenUsed/>
    <w:rsid w:val="00880F6C"/>
    <w:pPr>
      <w:spacing w:after="120"/>
      <w:ind w:left="283"/>
    </w:pPr>
    <w:rPr>
      <w:rFonts w:ascii="Arial" w:hAnsi="Arial" w:cs="Arial"/>
      <w:sz w:val="24"/>
      <w:szCs w:val="25"/>
    </w:rPr>
  </w:style>
  <w:style w:type="character" w:customStyle="1" w:styleId="2ff0">
    <w:name w:val="Основной текст с отступом Знак2"/>
    <w:uiPriority w:val="99"/>
    <w:semiHidden/>
    <w:rsid w:val="00880F6C"/>
    <w:rPr>
      <w:rFonts w:ascii="Times New Roman" w:hAnsi="Times New Roman" w:cs="Times New Roman"/>
      <w:sz w:val="28"/>
      <w:szCs w:val="28"/>
    </w:rPr>
  </w:style>
  <w:style w:type="paragraph" w:styleId="affff0">
    <w:name w:val="Date"/>
    <w:basedOn w:val="a5"/>
    <w:next w:val="a5"/>
    <w:link w:val="affff"/>
    <w:unhideWhenUsed/>
    <w:rsid w:val="00880F6C"/>
    <w:rPr>
      <w:rFonts w:ascii="Calibri" w:hAnsi="Calibri"/>
      <w:sz w:val="24"/>
      <w:szCs w:val="22"/>
    </w:rPr>
  </w:style>
  <w:style w:type="character" w:customStyle="1" w:styleId="2ff1">
    <w:name w:val="Дата Знак2"/>
    <w:uiPriority w:val="99"/>
    <w:semiHidden/>
    <w:rsid w:val="00880F6C"/>
    <w:rPr>
      <w:rFonts w:ascii="Times New Roman" w:hAnsi="Times New Roman" w:cs="Times New Roman"/>
      <w:sz w:val="28"/>
      <w:szCs w:val="28"/>
    </w:rPr>
  </w:style>
  <w:style w:type="paragraph" w:styleId="affff2">
    <w:name w:val="Note Heading"/>
    <w:basedOn w:val="a5"/>
    <w:next w:val="a5"/>
    <w:link w:val="affff1"/>
    <w:semiHidden/>
    <w:unhideWhenUsed/>
    <w:rsid w:val="00880F6C"/>
    <w:pPr>
      <w:spacing w:line="240" w:lineRule="auto"/>
    </w:pPr>
    <w:rPr>
      <w:rFonts w:ascii="Calibri" w:hAnsi="Calibri"/>
      <w:sz w:val="24"/>
      <w:szCs w:val="24"/>
    </w:rPr>
  </w:style>
  <w:style w:type="character" w:customStyle="1" w:styleId="2ff2">
    <w:name w:val="Заголовок записки Знак2"/>
    <w:uiPriority w:val="99"/>
    <w:semiHidden/>
    <w:rsid w:val="00880F6C"/>
    <w:rPr>
      <w:rFonts w:ascii="Times New Roman" w:hAnsi="Times New Roman" w:cs="Times New Roman"/>
      <w:sz w:val="28"/>
      <w:szCs w:val="28"/>
    </w:rPr>
  </w:style>
  <w:style w:type="paragraph" w:styleId="2d">
    <w:name w:val="Body Text 2"/>
    <w:basedOn w:val="a5"/>
    <w:link w:val="2c"/>
    <w:unhideWhenUsed/>
    <w:rsid w:val="00880F6C"/>
    <w:pPr>
      <w:spacing w:after="120" w:line="480" w:lineRule="auto"/>
    </w:pPr>
    <w:rPr>
      <w:rFonts w:ascii="Arial" w:hAnsi="Arial" w:cs="Arial"/>
      <w:sz w:val="24"/>
      <w:szCs w:val="25"/>
    </w:rPr>
  </w:style>
  <w:style w:type="character" w:customStyle="1" w:styleId="224">
    <w:name w:val="Основной текст 2 Знак2"/>
    <w:uiPriority w:val="99"/>
    <w:semiHidden/>
    <w:rsid w:val="00880F6C"/>
    <w:rPr>
      <w:rFonts w:ascii="Times New Roman" w:hAnsi="Times New Roman" w:cs="Times New Roman"/>
      <w:sz w:val="28"/>
      <w:szCs w:val="28"/>
    </w:rPr>
  </w:style>
  <w:style w:type="table" w:styleId="-13">
    <w:name w:val="Colorful List Accent 1"/>
    <w:basedOn w:val="a7"/>
    <w:uiPriority w:val="72"/>
    <w:semiHidden/>
    <w:unhideWhenUsed/>
    <w:rsid w:val="00880F6C"/>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3">
    <w:name w:val="Средняя сетка 22"/>
    <w:basedOn w:val="a7"/>
    <w:uiPriority w:val="68"/>
    <w:semiHidden/>
    <w:unhideWhenUsed/>
    <w:rsid w:val="00880F6C"/>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xl86">
    <w:name w:val="xl86"/>
    <w:basedOn w:val="a5"/>
    <w:rsid w:val="00795C9B"/>
    <w:pPr>
      <w:spacing w:before="100" w:beforeAutospacing="1" w:after="100" w:afterAutospacing="1" w:line="240" w:lineRule="auto"/>
      <w:ind w:firstLine="0"/>
      <w:jc w:val="left"/>
    </w:pPr>
    <w:rPr>
      <w:rFonts w:eastAsia="Times New Roman"/>
      <w:b/>
      <w:bCs/>
      <w:sz w:val="24"/>
      <w:szCs w:val="24"/>
      <w:lang w:eastAsia="ru-RU"/>
    </w:rPr>
  </w:style>
  <w:style w:type="paragraph" w:customStyle="1" w:styleId="xl87">
    <w:name w:val="xl87"/>
    <w:basedOn w:val="a5"/>
    <w:rsid w:val="00795C9B"/>
    <w:pPr>
      <w:shd w:val="clear" w:color="000000" w:fill="C4F1FF"/>
      <w:spacing w:before="100" w:beforeAutospacing="1" w:after="100" w:afterAutospacing="1" w:line="240" w:lineRule="auto"/>
      <w:ind w:firstLine="0"/>
      <w:jc w:val="left"/>
    </w:pPr>
    <w:rPr>
      <w:rFonts w:eastAsia="Times New Roman"/>
      <w:sz w:val="24"/>
      <w:szCs w:val="24"/>
      <w:lang w:eastAsia="ru-RU"/>
    </w:rPr>
  </w:style>
  <w:style w:type="numbering" w:customStyle="1" w:styleId="64">
    <w:name w:val="Нет списка6"/>
    <w:next w:val="a8"/>
    <w:uiPriority w:val="99"/>
    <w:semiHidden/>
    <w:unhideWhenUsed/>
    <w:rsid w:val="00AA21BD"/>
  </w:style>
  <w:style w:type="paragraph" w:customStyle="1" w:styleId="xl88">
    <w:name w:val="xl88"/>
    <w:basedOn w:val="a5"/>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89">
    <w:name w:val="xl89"/>
    <w:basedOn w:val="a5"/>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0">
    <w:name w:val="xl90"/>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1">
    <w:name w:val="xl91"/>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2">
    <w:name w:val="xl92"/>
    <w:basedOn w:val="a5"/>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3">
    <w:name w:val="xl93"/>
    <w:basedOn w:val="a5"/>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4">
    <w:name w:val="xl94"/>
    <w:basedOn w:val="a5"/>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5">
    <w:name w:val="xl95"/>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6">
    <w:name w:val="xl96"/>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7">
    <w:name w:val="xl97"/>
    <w:basedOn w:val="a5"/>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8">
    <w:name w:val="xl98"/>
    <w:basedOn w:val="a5"/>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9">
    <w:name w:val="xl99"/>
    <w:basedOn w:val="a5"/>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0">
    <w:name w:val="xl100"/>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left"/>
    </w:pPr>
    <w:rPr>
      <w:rFonts w:eastAsia="Times New Roman"/>
      <w:sz w:val="24"/>
      <w:szCs w:val="24"/>
      <w:lang w:eastAsia="ru-RU"/>
    </w:rPr>
  </w:style>
  <w:style w:type="paragraph" w:customStyle="1" w:styleId="xl101">
    <w:name w:val="xl101"/>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2">
    <w:name w:val="xl102"/>
    <w:basedOn w:val="a5"/>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3">
    <w:name w:val="xl103"/>
    <w:basedOn w:val="a5"/>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104">
    <w:name w:val="xl104"/>
    <w:basedOn w:val="a5"/>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5">
    <w:name w:val="xl105"/>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6">
    <w:name w:val="xl106"/>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7">
    <w:name w:val="xl107"/>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8">
    <w:name w:val="xl108"/>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9">
    <w:name w:val="xl109"/>
    <w:basedOn w:val="a5"/>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110">
    <w:name w:val="xl110"/>
    <w:basedOn w:val="a5"/>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11">
    <w:name w:val="xl111"/>
    <w:basedOn w:val="a5"/>
    <w:uiPriority w:val="99"/>
    <w:rsid w:val="00AA21BD"/>
    <w:pPr>
      <w:pBdr>
        <w:top w:val="single" w:sz="4" w:space="0" w:color="auto"/>
        <w:left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2">
    <w:name w:val="xl112"/>
    <w:basedOn w:val="a5"/>
    <w:uiPriority w:val="99"/>
    <w:rsid w:val="00AA21BD"/>
    <w:pPr>
      <w:pBdr>
        <w:top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3">
    <w:name w:val="xl113"/>
    <w:basedOn w:val="a5"/>
    <w:uiPriority w:val="99"/>
    <w:rsid w:val="00AA21BD"/>
    <w:pPr>
      <w:pBdr>
        <w:top w:val="single" w:sz="4" w:space="0" w:color="auto"/>
        <w:bottom w:val="single" w:sz="4" w:space="0" w:color="auto"/>
        <w:right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4">
    <w:name w:val="xl114"/>
    <w:basedOn w:val="a5"/>
    <w:uiPriority w:val="99"/>
    <w:rsid w:val="00AA21BD"/>
    <w:pPr>
      <w:pBdr>
        <w:top w:val="single" w:sz="4" w:space="0" w:color="auto"/>
        <w:left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5">
    <w:name w:val="xl115"/>
    <w:basedOn w:val="a5"/>
    <w:uiPriority w:val="99"/>
    <w:rsid w:val="00AA21BD"/>
    <w:pPr>
      <w:pBdr>
        <w:top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6">
    <w:name w:val="xl116"/>
    <w:basedOn w:val="a5"/>
    <w:uiPriority w:val="99"/>
    <w:rsid w:val="00AA21BD"/>
    <w:pPr>
      <w:pBdr>
        <w:top w:val="single" w:sz="4" w:space="0" w:color="auto"/>
        <w:bottom w:val="single" w:sz="4" w:space="0" w:color="auto"/>
        <w:right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7">
    <w:name w:val="xl117"/>
    <w:basedOn w:val="a5"/>
    <w:uiPriority w:val="99"/>
    <w:rsid w:val="00AA21BD"/>
    <w:pPr>
      <w:pBdr>
        <w:top w:val="single" w:sz="4" w:space="0" w:color="auto"/>
        <w:left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8">
    <w:name w:val="xl118"/>
    <w:basedOn w:val="a5"/>
    <w:uiPriority w:val="99"/>
    <w:rsid w:val="00AA21BD"/>
    <w:pPr>
      <w:pBdr>
        <w:top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9">
    <w:name w:val="xl119"/>
    <w:basedOn w:val="a5"/>
    <w:uiPriority w:val="99"/>
    <w:rsid w:val="00AA21BD"/>
    <w:pPr>
      <w:pBdr>
        <w:top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0">
    <w:name w:val="xl120"/>
    <w:basedOn w:val="a5"/>
    <w:uiPriority w:val="99"/>
    <w:rsid w:val="00AA21BD"/>
    <w:pPr>
      <w:pBdr>
        <w:top w:val="single" w:sz="4" w:space="0" w:color="auto"/>
        <w:left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1">
    <w:name w:val="xl121"/>
    <w:basedOn w:val="a5"/>
    <w:uiPriority w:val="99"/>
    <w:rsid w:val="00AA21BD"/>
    <w:pPr>
      <w:pBdr>
        <w:top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2">
    <w:name w:val="xl122"/>
    <w:basedOn w:val="a5"/>
    <w:uiPriority w:val="99"/>
    <w:rsid w:val="00AA21BD"/>
    <w:pPr>
      <w:pBdr>
        <w:top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3">
    <w:name w:val="xl123"/>
    <w:basedOn w:val="a5"/>
    <w:uiPriority w:val="99"/>
    <w:rsid w:val="00AA21BD"/>
    <w:pPr>
      <w:pBdr>
        <w:top w:val="single" w:sz="4" w:space="0" w:color="auto"/>
        <w:left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4">
    <w:name w:val="xl124"/>
    <w:basedOn w:val="a5"/>
    <w:uiPriority w:val="99"/>
    <w:rsid w:val="00AA21BD"/>
    <w:pPr>
      <w:pBdr>
        <w:top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5">
    <w:name w:val="xl125"/>
    <w:basedOn w:val="a5"/>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6">
    <w:name w:val="xl126"/>
    <w:basedOn w:val="a5"/>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7">
    <w:name w:val="xl127"/>
    <w:basedOn w:val="a5"/>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8">
    <w:name w:val="xl128"/>
    <w:basedOn w:val="a5"/>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9">
    <w:name w:val="xl129"/>
    <w:basedOn w:val="a5"/>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0">
    <w:name w:val="xl130"/>
    <w:basedOn w:val="a5"/>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1">
    <w:name w:val="xl131"/>
    <w:basedOn w:val="a5"/>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2">
    <w:name w:val="xl132"/>
    <w:basedOn w:val="a5"/>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3">
    <w:name w:val="xl133"/>
    <w:basedOn w:val="a5"/>
    <w:uiPriority w:val="99"/>
    <w:rsid w:val="00AA21BD"/>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ind w:firstLine="0"/>
      <w:jc w:val="left"/>
    </w:pPr>
    <w:rPr>
      <w:rFonts w:ascii="Calibri" w:eastAsia="Times New Roman" w:hAnsi="Calibri" w:cs="Calibri"/>
      <w:color w:val="000000"/>
      <w:sz w:val="24"/>
      <w:szCs w:val="24"/>
      <w:lang w:eastAsia="ru-RU"/>
    </w:rPr>
  </w:style>
  <w:style w:type="table" w:customStyle="1" w:styleId="170">
    <w:name w:val="Сетка таблицы17"/>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Темный список - Акцент 13"/>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
    <w:name w:val="Цветная заливка - Акцент 13"/>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
    <w:name w:val="Цветная сетка - Акцент 13"/>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
    <w:name w:val="Темный список - Акцент 23"/>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
    <w:name w:val="Темный список - Акцент 33"/>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
    <w:name w:val="Темный список - Акцент 43"/>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
    <w:name w:val="Темный список - Акцент 53"/>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
    <w:name w:val="Средняя сетка 3 - Акцент 63"/>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
    <w:name w:val="Темный список - Акцент 63"/>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
    <w:name w:val="Средняя заливка 2 - Акцент 11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Средняя заливка 2 - Акцент 12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Средняя заливка 2 - Акцент 133"/>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0">
    <w:name w:val="Сетка таблицы1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Таблица-сетка 2 — акцент 513"/>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
    <w:name w:val="Таблица-сетка 2 — акцент 413"/>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
    <w:name w:val="Таблица-сетка 2 — акцент 113"/>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
    <w:name w:val="Таблица-сетка 2 — акцент 313"/>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
    <w:name w:val="Таблица-сетка 3 — акцент 113"/>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
    <w:name w:val="Таблица-сетка 6 цветная — акцент 513"/>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
    <w:name w:val="Таблица-сетка 6 цветная — акцент 216"/>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0">
    <w:name w:val="Сетка таблицы64"/>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AA21BD"/>
  </w:style>
  <w:style w:type="table" w:customStyle="1" w:styleId="190">
    <w:name w:val="Сетка таблицы19"/>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Темный список - Акцент 14"/>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
    <w:name w:val="Цветная заливка - Акцент 14"/>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
    <w:name w:val="Цветная сетка - Акцент 14"/>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
    <w:name w:val="Темный список - Акцент 24"/>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
    <w:name w:val="Темный список - Акцент 34"/>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
    <w:name w:val="Темный список - Акцент 44"/>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
    <w:name w:val="Темный список - Акцент 54"/>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
    <w:name w:val="Средняя сетка 3 - Акцент 64"/>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
    <w:name w:val="Темный список - Акцент 64"/>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
    <w:name w:val="Средняя заливка 2 - Акцент 11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Средняя заливка 2 - Акцент 12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Средняя заливка 2 - Акцент 134"/>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0">
    <w:name w:val="Сетка таблицы110"/>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
    <w:name w:val="Таблица-сетка 2 — акцент 514"/>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
    <w:name w:val="Таблица-сетка 2 — акцент 414"/>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
    <w:name w:val="Таблица-сетка 2 — акцент 114"/>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
    <w:name w:val="Таблица-сетка 2 — акцент 314"/>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
    <w:name w:val="Таблица-сетка 3 — акцент 114"/>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
    <w:name w:val="Таблица-сетка 6 цветная — акцент 514"/>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
    <w:name w:val="Таблица-сетка 6 цветная — акцент 217"/>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
    <w:name w:val="Сетка таблицы65"/>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8"/>
    <w:uiPriority w:val="99"/>
    <w:semiHidden/>
    <w:unhideWhenUsed/>
    <w:rsid w:val="00AA21BD"/>
  </w:style>
  <w:style w:type="table" w:customStyle="1" w:styleId="200">
    <w:name w:val="Сетка таблицы20"/>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Темный список - Акцент 15"/>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0">
    <w:name w:val="Цветная заливка - Акцент 15"/>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
    <w:name w:val="Цветная сетка - Акцент 15"/>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
    <w:name w:val="Темный список - Акцент 25"/>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
    <w:name w:val="Темный список - Акцент 35"/>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
    <w:name w:val="Темный список - Акцент 45"/>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
    <w:name w:val="Темный список - Акцент 55"/>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
    <w:name w:val="Средняя сетка 3 - Акцент 65"/>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
    <w:name w:val="Темный список - Акцент 65"/>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
    <w:name w:val="Средняя заливка 2 - Акцент 11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
    <w:name w:val="Средняя заливка 2 - Акцент 12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
    <w:name w:val="Средняя заливка 2 - Акцент 135"/>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0">
    <w:name w:val="Сетка таблицы113"/>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
    <w:name w:val="Таблица-сетка 2 — акцент 515"/>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
    <w:name w:val="Таблица-сетка 2 — акцент 415"/>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
    <w:name w:val="Таблица-сетка 2 — акцент 115"/>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
    <w:name w:val="Таблица-сетка 2 — акцент 315"/>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
    <w:name w:val="Таблица-сетка 3 — акцент 115"/>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
    <w:name w:val="Таблица-сетка 6 цветная — акцент 515"/>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
    <w:name w:val="Таблица-сетка 6 цветная — акцент 218"/>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
    <w:name w:val="Сетка таблицы66"/>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8"/>
    <w:uiPriority w:val="99"/>
    <w:semiHidden/>
    <w:unhideWhenUsed/>
    <w:rsid w:val="00AA21BD"/>
  </w:style>
  <w:style w:type="table" w:customStyle="1" w:styleId="270">
    <w:name w:val="Сетка таблицы27"/>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Темный список - Акцент 16"/>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0">
    <w:name w:val="Цветная заливка - Акцент 16"/>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
    <w:name w:val="Цветная сетка - Акцент 16"/>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
    <w:name w:val="Темный список - Акцент 26"/>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
    <w:name w:val="Темный список - Акцент 36"/>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
    <w:name w:val="Темный список - Акцент 46"/>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
    <w:name w:val="Темный список - Акцент 56"/>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
    <w:name w:val="Средняя сетка 3 - Акцент 66"/>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
    <w:name w:val="Темный список - Акцент 66"/>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
    <w:name w:val="Средняя заливка 2 - Акцент 11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
    <w:name w:val="Средняя заливка 2 - Акцент 12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
    <w:name w:val="Средняя заливка 2 - Акцент 136"/>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
    <w:name w:val="Сетка таблицы114"/>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
    <w:name w:val="Таблица-сетка 2 — акцент 516"/>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
    <w:name w:val="Таблица-сетка 2 — акцент 416"/>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
    <w:name w:val="Таблица-сетка 2 — акцент 116"/>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
    <w:name w:val="Таблица-сетка 2 — акцент 316"/>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
    <w:name w:val="Таблица-сетка 3 — акцент 116"/>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
    <w:name w:val="Таблица-сетка 6 цветная — акцент 516"/>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
    <w:name w:val="Таблица-сетка 6 цветная — акцент 219"/>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
    <w:name w:val="Сетка таблицы67"/>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8"/>
    <w:uiPriority w:val="99"/>
    <w:semiHidden/>
    <w:unhideWhenUsed/>
    <w:rsid w:val="00AA21BD"/>
  </w:style>
  <w:style w:type="table" w:customStyle="1" w:styleId="290">
    <w:name w:val="Сетка таблицы29"/>
    <w:basedOn w:val="a7"/>
    <w:next w:val="afa"/>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Темный список - Акцент 17"/>
    <w:basedOn w:val="a7"/>
    <w:next w:val="-10"/>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0">
    <w:name w:val="Цветная заливка - Акцент 17"/>
    <w:basedOn w:val="a7"/>
    <w:next w:val="-12"/>
    <w:uiPriority w:val="71"/>
    <w:semiHidden/>
    <w:unhideWhenUsed/>
    <w:rsid w:val="00AA21BD"/>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
    <w:name w:val="Цветная сетка - Акцент 17"/>
    <w:basedOn w:val="a7"/>
    <w:next w:val="-1"/>
    <w:uiPriority w:val="73"/>
    <w:semiHidden/>
    <w:unhideWhenUsed/>
    <w:rsid w:val="00AA21BD"/>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
    <w:name w:val="Темный список - Акцент 27"/>
    <w:basedOn w:val="a7"/>
    <w:next w:val="-2"/>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
    <w:name w:val="Темный список - Акцент 37"/>
    <w:basedOn w:val="a7"/>
    <w:next w:val="-3"/>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
    <w:name w:val="Темный список - Акцент 47"/>
    <w:basedOn w:val="a7"/>
    <w:next w:val="-4"/>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
    <w:name w:val="Темный список - Акцент 57"/>
    <w:basedOn w:val="a7"/>
    <w:next w:val="-5"/>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
    <w:name w:val="Средняя сетка 3 - Акцент 67"/>
    <w:basedOn w:val="a7"/>
    <w:next w:val="3-6"/>
    <w:uiPriority w:val="69"/>
    <w:semiHidden/>
    <w:unhideWhenUsed/>
    <w:rsid w:val="00AA21BD"/>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
    <w:name w:val="Темный список - Акцент 67"/>
    <w:basedOn w:val="a7"/>
    <w:next w:val="-6"/>
    <w:uiPriority w:val="70"/>
    <w:semiHidden/>
    <w:unhideWhenUsed/>
    <w:rsid w:val="00AA21BD"/>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
    <w:name w:val="Средняя заливка 2 - Акцент 11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
    <w:name w:val="Средняя заливка 2 - Акцент 12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
    <w:name w:val="Средняя заливка 2 - Акцент 137"/>
    <w:basedOn w:val="a7"/>
    <w:uiPriority w:val="64"/>
    <w:rsid w:val="00AA21BD"/>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0">
    <w:name w:val="Сетка таблицы115"/>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7"/>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7"/>
    <w:uiPriority w:val="59"/>
    <w:rsid w:val="00AA2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
    <w:name w:val="Таблица-сетка 2 — акцент 517"/>
    <w:basedOn w:val="a7"/>
    <w:uiPriority w:val="47"/>
    <w:rsid w:val="00AA21BD"/>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
    <w:name w:val="Таблица-сетка 2 — акцент 417"/>
    <w:basedOn w:val="a7"/>
    <w:uiPriority w:val="47"/>
    <w:rsid w:val="00AA21BD"/>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
    <w:name w:val="Таблица-сетка 2 — акцент 117"/>
    <w:basedOn w:val="a7"/>
    <w:uiPriority w:val="47"/>
    <w:rsid w:val="00AA21BD"/>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
    <w:name w:val="Таблица-сетка 2 — акцент 317"/>
    <w:basedOn w:val="a7"/>
    <w:uiPriority w:val="47"/>
    <w:rsid w:val="00AA21BD"/>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
    <w:name w:val="Таблица-сетка 3 — акцент 117"/>
    <w:basedOn w:val="a7"/>
    <w:uiPriority w:val="48"/>
    <w:rsid w:val="00AA21BD"/>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
    <w:name w:val="Таблица-сетка 6 цветная — акцент 517"/>
    <w:basedOn w:val="a7"/>
    <w:uiPriority w:val="51"/>
    <w:rsid w:val="00AA21BD"/>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
    <w:name w:val="Таблица-сетка 6 цветная — акцент 2110"/>
    <w:basedOn w:val="a7"/>
    <w:uiPriority w:val="51"/>
    <w:rsid w:val="00AA21BD"/>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
    <w:name w:val="Сетка таблицы68"/>
    <w:basedOn w:val="a7"/>
    <w:uiPriority w:val="5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7"/>
    <w:uiPriority w:val="39"/>
    <w:rsid w:val="00AA21B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8"/>
    <w:uiPriority w:val="99"/>
    <w:semiHidden/>
    <w:unhideWhenUsed/>
    <w:rsid w:val="005A16A1"/>
  </w:style>
  <w:style w:type="table" w:customStyle="1" w:styleId="300">
    <w:name w:val="Сетка таблицы3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Темный список - Акцент 18"/>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0">
    <w:name w:val="Цветная заливка - Акцент 18"/>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
    <w:name w:val="Цветная сетка - Акцент 18"/>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
    <w:name w:val="Темный список - Акцент 28"/>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
    <w:name w:val="Темный список - Акцент 38"/>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
    <w:name w:val="Темный список - Акцент 48"/>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
    <w:name w:val="Темный список - Акцент 58"/>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
    <w:name w:val="Средняя сетка 3 - Акцент 68"/>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
    <w:name w:val="Темный список - Акцент 68"/>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
    <w:name w:val="Средняя заливка 2 - Акцент 11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
    <w:name w:val="Средняя заливка 2 - Акцент 12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
    <w:name w:val="Средняя заливка 2 - Акцент 138"/>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0">
    <w:name w:val="Сетка таблицы116"/>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
    <w:name w:val="Таблица-сетка 2 — акцент 518"/>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
    <w:name w:val="Таблица-сетка 2 — акцент 418"/>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
    <w:name w:val="Таблица-сетка 2 — акцент 118"/>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
    <w:name w:val="Таблица-сетка 2 — акцент 318"/>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
    <w:name w:val="Таблица-сетка 3 — акцент 118"/>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
    <w:name w:val="Таблица-сетка 6 цветная — акцент 518"/>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
    <w:name w:val="Таблица-сетка 6 цветная — акцент 2112"/>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
    <w:name w:val="Сетка таблицы69"/>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5A16A1"/>
  </w:style>
  <w:style w:type="table" w:customStyle="1" w:styleId="400">
    <w:name w:val="Сетка таблицы4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Темный список - Акцент 19"/>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0">
    <w:name w:val="Цветная заливка - Акцент 19"/>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
    <w:name w:val="Цветная сетка - Акцент 19"/>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
    <w:name w:val="Темный список - Акцент 29"/>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
    <w:name w:val="Темный список - Акцент 39"/>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
    <w:name w:val="Темный список - Акцент 49"/>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
    <w:name w:val="Темный список - Акцент 59"/>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
    <w:name w:val="Средняя сетка 3 - Акцент 69"/>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
    <w:name w:val="Темный список - Акцент 69"/>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
    <w:name w:val="Средняя заливка 2 - Акцент 11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
    <w:name w:val="Средняя заливка 2 - Акцент 12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
    <w:name w:val="Средняя заливка 2 - Акцент 139"/>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0">
    <w:name w:val="Сетка таблицы117"/>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
    <w:name w:val="Таблица-сетка 2 — акцент 519"/>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
    <w:name w:val="Таблица-сетка 2 — акцент 419"/>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
    <w:name w:val="Таблица-сетка 2 — акцент 119"/>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
    <w:name w:val="Таблица-сетка 2 — акцент 319"/>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
    <w:name w:val="Таблица-сетка 3 — акцент 119"/>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
    <w:name w:val="Таблица-сетка 6 цветная — акцент 519"/>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
    <w:name w:val="Таблица-сетка 6 цветная — акцент 2113"/>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0">
    <w:name w:val="Сетка таблицы610"/>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
    <w:next w:val="a8"/>
    <w:uiPriority w:val="99"/>
    <w:semiHidden/>
    <w:unhideWhenUsed/>
    <w:rsid w:val="005A16A1"/>
  </w:style>
  <w:style w:type="table" w:customStyle="1" w:styleId="500">
    <w:name w:val="Сетка таблицы5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Темный список - Акцент 110"/>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
    <w:name w:val="Цветная заливка - Акцент 110"/>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
    <w:name w:val="Цветная сетка - Акцент 110"/>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
    <w:name w:val="Темный список - Акцент 210"/>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
    <w:name w:val="Темный список - Акцент 310"/>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
    <w:name w:val="Темный список - Акцент 410"/>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
    <w:name w:val="Темный список - Акцент 510"/>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
    <w:name w:val="Средняя сетка 3 - Акцент 610"/>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
    <w:name w:val="Темный список - Акцент 610"/>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
    <w:name w:val="Средняя заливка 2 - Акцент 11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
    <w:name w:val="Средняя заливка 2 - Акцент 12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
    <w:name w:val="Средняя заливка 2 - Акцент 1310"/>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0">
    <w:name w:val="Сетка таблицы118"/>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0">
    <w:name w:val="Таблица-сетка 2 — акцент 5110"/>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0">
    <w:name w:val="Таблица-сетка 2 — акцент 4110"/>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0">
    <w:name w:val="Таблица-сетка 2 — акцент 1110"/>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0">
    <w:name w:val="Таблица-сетка 2 — акцент 3110"/>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
    <w:name w:val="Таблица-сетка 3 — акцент 1110"/>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
    <w:name w:val="Таблица-сетка 6 цветная — акцент 5110"/>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
    <w:name w:val="Таблица-сетка 6 цветная — акцент 2114"/>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0">
    <w:name w:val="Сетка таблицы612"/>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8"/>
    <w:uiPriority w:val="99"/>
    <w:semiHidden/>
    <w:unhideWhenUsed/>
    <w:rsid w:val="005A16A1"/>
  </w:style>
  <w:style w:type="table" w:customStyle="1" w:styleId="600">
    <w:name w:val="Сетка таблицы60"/>
    <w:basedOn w:val="a7"/>
    <w:next w:val="afa"/>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Темный список - Акцент 113"/>
    <w:basedOn w:val="a7"/>
    <w:next w:val="-10"/>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
    <w:name w:val="Цветная заливка - Акцент 113"/>
    <w:basedOn w:val="a7"/>
    <w:next w:val="-12"/>
    <w:uiPriority w:val="71"/>
    <w:semiHidden/>
    <w:unhideWhenUsed/>
    <w:rsid w:val="005A16A1"/>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
    <w:name w:val="Цветная сетка - Акцент 113"/>
    <w:basedOn w:val="a7"/>
    <w:next w:val="-1"/>
    <w:uiPriority w:val="73"/>
    <w:semiHidden/>
    <w:unhideWhenUsed/>
    <w:rsid w:val="005A16A1"/>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
    <w:name w:val="Темный список - Акцент 213"/>
    <w:basedOn w:val="a7"/>
    <w:next w:val="-2"/>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
    <w:name w:val="Темный список - Акцент 313"/>
    <w:basedOn w:val="a7"/>
    <w:next w:val="-3"/>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
    <w:name w:val="Темный список - Акцент 413"/>
    <w:basedOn w:val="a7"/>
    <w:next w:val="-4"/>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
    <w:name w:val="Темный список - Акцент 513"/>
    <w:basedOn w:val="a7"/>
    <w:next w:val="-5"/>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
    <w:name w:val="Средняя сетка 3 - Акцент 613"/>
    <w:basedOn w:val="a7"/>
    <w:next w:val="3-6"/>
    <w:uiPriority w:val="69"/>
    <w:semiHidden/>
    <w:unhideWhenUsed/>
    <w:rsid w:val="005A16A1"/>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
    <w:name w:val="Темный список - Акцент 613"/>
    <w:basedOn w:val="a7"/>
    <w:next w:val="-6"/>
    <w:uiPriority w:val="70"/>
    <w:semiHidden/>
    <w:unhideWhenUsed/>
    <w:rsid w:val="005A16A1"/>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
    <w:name w:val="Средняя заливка 2 - Акцент 11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
    <w:name w:val="Средняя заливка 2 - Акцент 12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
    <w:name w:val="Средняя заливка 2 - Акцент 1312"/>
    <w:basedOn w:val="a7"/>
    <w:uiPriority w:val="64"/>
    <w:rsid w:val="005A16A1"/>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
    <w:name w:val="Сетка таблицы119"/>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7"/>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7"/>
    <w:uiPriority w:val="59"/>
    <w:rsid w:val="005A1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
    <w:name w:val="Таблица-сетка 2 — акцент 5112"/>
    <w:basedOn w:val="a7"/>
    <w:uiPriority w:val="47"/>
    <w:rsid w:val="005A16A1"/>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
    <w:name w:val="Таблица-сетка 2 — акцент 4112"/>
    <w:basedOn w:val="a7"/>
    <w:uiPriority w:val="47"/>
    <w:rsid w:val="005A16A1"/>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
    <w:name w:val="Таблица-сетка 2 — акцент 1112"/>
    <w:basedOn w:val="a7"/>
    <w:uiPriority w:val="47"/>
    <w:rsid w:val="005A16A1"/>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
    <w:name w:val="Таблица-сетка 2 — акцент 3112"/>
    <w:basedOn w:val="a7"/>
    <w:uiPriority w:val="47"/>
    <w:rsid w:val="005A16A1"/>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
    <w:name w:val="Таблица-сетка 3 — акцент 1112"/>
    <w:basedOn w:val="a7"/>
    <w:uiPriority w:val="48"/>
    <w:rsid w:val="005A16A1"/>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
    <w:name w:val="Таблица-сетка 6 цветная — акцент 5112"/>
    <w:basedOn w:val="a7"/>
    <w:uiPriority w:val="51"/>
    <w:rsid w:val="005A16A1"/>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
    <w:name w:val="Таблица-сетка 6 цветная — акцент 2115"/>
    <w:basedOn w:val="a7"/>
    <w:uiPriority w:val="51"/>
    <w:rsid w:val="005A16A1"/>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
    <w:name w:val="Сетка таблицы613"/>
    <w:basedOn w:val="a7"/>
    <w:uiPriority w:val="5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7"/>
    <w:uiPriority w:val="39"/>
    <w:rsid w:val="005A16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7"/>
    <w:next w:val="afa"/>
    <w:uiPriority w:val="59"/>
    <w:rsid w:val="00D60F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8"/>
    <w:uiPriority w:val="99"/>
    <w:semiHidden/>
    <w:unhideWhenUsed/>
    <w:rsid w:val="00FA3695"/>
  </w:style>
  <w:style w:type="table" w:customStyle="1" w:styleId="800">
    <w:name w:val="Сетка таблицы80"/>
    <w:basedOn w:val="a7"/>
    <w:next w:val="afa"/>
    <w:uiPriority w:val="39"/>
    <w:rsid w:val="00FA36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3">
    <w:name w:val="Основной текст (2)_"/>
    <w:rsid w:val="00FA3695"/>
    <w:rPr>
      <w:rFonts w:ascii="Times New Roman" w:eastAsia="Times New Roman" w:hAnsi="Times New Roman" w:cs="Times New Roman"/>
      <w:b w:val="0"/>
      <w:bCs w:val="0"/>
      <w:i w:val="0"/>
      <w:iCs w:val="0"/>
      <w:smallCaps w:val="0"/>
      <w:strike w:val="0"/>
      <w:u w:val="none"/>
    </w:rPr>
  </w:style>
  <w:style w:type="character" w:customStyle="1" w:styleId="2ff4">
    <w:name w:val="Основной текст (2)"/>
    <w:rsid w:val="00FA369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
    <w:name w:val="ConsPlusTitle"/>
    <w:rsid w:val="00FA3695"/>
    <w:pPr>
      <w:widowControl w:val="0"/>
      <w:autoSpaceDE w:val="0"/>
      <w:autoSpaceDN w:val="0"/>
    </w:pPr>
    <w:rPr>
      <w:rFonts w:eastAsia="Times New Roman" w:cs="Calibri"/>
      <w:b/>
      <w:sz w:val="22"/>
    </w:rPr>
  </w:style>
  <w:style w:type="character" w:customStyle="1" w:styleId="nobr">
    <w:name w:val="nobr"/>
    <w:basedOn w:val="a6"/>
    <w:rsid w:val="00FA3695"/>
  </w:style>
  <w:style w:type="character" w:customStyle="1" w:styleId="affffff3">
    <w:name w:val="Цветовое выделение"/>
    <w:uiPriority w:val="99"/>
    <w:rsid w:val="00FA3695"/>
    <w:rPr>
      <w:b/>
      <w:bCs/>
      <w:color w:val="26282F"/>
    </w:rPr>
  </w:style>
  <w:style w:type="character" w:customStyle="1" w:styleId="affffff4">
    <w:name w:val="Гипертекстовая ссылка"/>
    <w:uiPriority w:val="99"/>
    <w:rsid w:val="00FA3695"/>
    <w:rPr>
      <w:b/>
      <w:bCs/>
      <w:color w:val="106BBE"/>
    </w:rPr>
  </w:style>
  <w:style w:type="paragraph" w:customStyle="1" w:styleId="affffff5">
    <w:name w:val="Комментарий"/>
    <w:basedOn w:val="a5"/>
    <w:next w:val="a5"/>
    <w:uiPriority w:val="99"/>
    <w:rsid w:val="00FA3695"/>
    <w:pPr>
      <w:widowControl w:val="0"/>
      <w:autoSpaceDE w:val="0"/>
      <w:autoSpaceDN w:val="0"/>
      <w:adjustRightInd w:val="0"/>
      <w:spacing w:before="75" w:line="240" w:lineRule="auto"/>
      <w:ind w:left="170" w:firstLine="0"/>
    </w:pPr>
    <w:rPr>
      <w:rFonts w:ascii="Times New Roman CYR" w:eastAsia="Times New Roman" w:hAnsi="Times New Roman CYR" w:cs="Times New Roman CYR"/>
      <w:color w:val="353842"/>
      <w:sz w:val="24"/>
      <w:szCs w:val="24"/>
      <w:shd w:val="clear" w:color="auto" w:fill="F0F0F0"/>
      <w:lang w:eastAsia="ru-RU"/>
    </w:rPr>
  </w:style>
  <w:style w:type="paragraph" w:customStyle="1" w:styleId="affffff6">
    <w:name w:val="Информация о версии"/>
    <w:basedOn w:val="affffff5"/>
    <w:next w:val="a5"/>
    <w:uiPriority w:val="99"/>
    <w:rsid w:val="00FA3695"/>
    <w:rPr>
      <w:i/>
      <w:iCs/>
    </w:rPr>
  </w:style>
  <w:style w:type="paragraph" w:customStyle="1" w:styleId="affffff7">
    <w:name w:val="Информация об изменениях"/>
    <w:basedOn w:val="a5"/>
    <w:next w:val="a5"/>
    <w:uiPriority w:val="99"/>
    <w:rsid w:val="00FA3695"/>
    <w:pPr>
      <w:widowControl w:val="0"/>
      <w:autoSpaceDE w:val="0"/>
      <w:autoSpaceDN w:val="0"/>
      <w:adjustRightInd w:val="0"/>
      <w:spacing w:before="180" w:line="240" w:lineRule="auto"/>
      <w:ind w:left="360" w:right="360" w:firstLine="0"/>
    </w:pPr>
    <w:rPr>
      <w:rFonts w:ascii="Times New Roman CYR" w:eastAsia="Times New Roman" w:hAnsi="Times New Roman CYR" w:cs="Times New Roman CYR"/>
      <w:color w:val="353842"/>
      <w:sz w:val="20"/>
      <w:szCs w:val="20"/>
      <w:shd w:val="clear" w:color="auto" w:fill="EAEFED"/>
      <w:lang w:eastAsia="ru-RU"/>
    </w:rPr>
  </w:style>
  <w:style w:type="paragraph" w:customStyle="1" w:styleId="affffff8">
    <w:name w:val="Подзаголовок для информации об изменениях"/>
    <w:basedOn w:val="a5"/>
    <w:next w:val="a5"/>
    <w:uiPriority w:val="99"/>
    <w:rsid w:val="00FA3695"/>
    <w:pPr>
      <w:widowControl w:val="0"/>
      <w:autoSpaceDE w:val="0"/>
      <w:autoSpaceDN w:val="0"/>
      <w:adjustRightInd w:val="0"/>
      <w:spacing w:line="240" w:lineRule="auto"/>
      <w:ind w:firstLine="720"/>
    </w:pPr>
    <w:rPr>
      <w:rFonts w:ascii="Times New Roman CYR" w:eastAsia="Times New Roman" w:hAnsi="Times New Roman CYR" w:cs="Times New Roman CYR"/>
      <w:b/>
      <w:bCs/>
      <w:color w:val="353842"/>
      <w:sz w:val="20"/>
      <w:szCs w:val="20"/>
      <w:lang w:eastAsia="ru-RU"/>
    </w:rPr>
  </w:style>
  <w:style w:type="paragraph" w:customStyle="1" w:styleId="2ff5">
    <w:name w:val="Табл2"/>
    <w:basedOn w:val="a5"/>
    <w:link w:val="2ff6"/>
    <w:qFormat/>
    <w:rsid w:val="00FA3695"/>
    <w:pPr>
      <w:widowControl w:val="0"/>
      <w:autoSpaceDE w:val="0"/>
      <w:autoSpaceDN w:val="0"/>
      <w:adjustRightInd w:val="0"/>
      <w:spacing w:line="240" w:lineRule="auto"/>
      <w:ind w:firstLine="0"/>
      <w:jc w:val="center"/>
    </w:pPr>
    <w:rPr>
      <w:rFonts w:ascii="Times New Roman CYR" w:eastAsia="Times New Roman" w:hAnsi="Times New Roman CYR"/>
      <w:sz w:val="20"/>
      <w:szCs w:val="20"/>
      <w:lang w:val="x-none" w:eastAsia="ru-RU"/>
    </w:rPr>
  </w:style>
  <w:style w:type="character" w:customStyle="1" w:styleId="2ff6">
    <w:name w:val="Табл2 Знак"/>
    <w:link w:val="2ff5"/>
    <w:rsid w:val="00FA3695"/>
    <w:rPr>
      <w:rFonts w:ascii="Times New Roman CYR" w:eastAsia="Times New Roman" w:hAnsi="Times New Roman CYR" w:cs="Times New Roman"/>
      <w:lang w:eastAsia="ru-RU"/>
    </w:rPr>
  </w:style>
  <w:style w:type="character" w:customStyle="1" w:styleId="affffff0">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ff"/>
    <w:locked/>
    <w:rsid w:val="00FA3695"/>
    <w:rPr>
      <w:rFonts w:ascii="Times New Roman" w:eastAsia="Times New Roman" w:hAnsi="Times New Roman" w:cs="Times New Roman"/>
      <w:b/>
      <w:sz w:val="24"/>
      <w:szCs w:val="24"/>
      <w:lang w:eastAsia="ru-RU"/>
    </w:rPr>
  </w:style>
  <w:style w:type="character" w:customStyle="1" w:styleId="bookmark">
    <w:name w:val="bookmark"/>
    <w:rsid w:val="00FA3695"/>
  </w:style>
  <w:style w:type="character" w:customStyle="1" w:styleId="-114">
    <w:name w:val="Цветной список - Акцент 1 Знак1"/>
    <w:uiPriority w:val="34"/>
    <w:locked/>
    <w:rsid w:val="00FA3695"/>
    <w:rPr>
      <w:rFonts w:ascii="Times New Roman" w:eastAsia="Calibri" w:hAnsi="Times New Roman" w:cs="Times New Roman"/>
      <w:sz w:val="24"/>
      <w:szCs w:val="24"/>
    </w:rPr>
  </w:style>
  <w:style w:type="table" w:customStyle="1" w:styleId="-123">
    <w:name w:val="Цветной список - Акцент 12"/>
    <w:basedOn w:val="a7"/>
    <w:next w:val="-13"/>
    <w:uiPriority w:val="34"/>
    <w:rsid w:val="00FA3695"/>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displayonly">
    <w:name w:val="display_only"/>
    <w:basedOn w:val="a6"/>
    <w:rsid w:val="00FA3695"/>
  </w:style>
  <w:style w:type="character" w:customStyle="1" w:styleId="85">
    <w:name w:val="Основной шрифт абзаца8"/>
    <w:rsid w:val="00FA3695"/>
    <w:rPr>
      <w:sz w:val="24"/>
    </w:rPr>
  </w:style>
  <w:style w:type="paragraph" w:customStyle="1" w:styleId="104">
    <w:name w:val="Обычный10"/>
    <w:rsid w:val="00FA3695"/>
    <w:rPr>
      <w:rFonts w:ascii="Times New Roman" w:eastAsia="Times New Roman" w:hAnsi="Times New Roman"/>
      <w:sz w:val="24"/>
    </w:rPr>
  </w:style>
  <w:style w:type="paragraph" w:customStyle="1" w:styleId="Normalunindented">
    <w:name w:val="Normal unindented"/>
    <w:qFormat/>
    <w:rsid w:val="00FA3695"/>
    <w:pPr>
      <w:suppressAutoHyphens/>
      <w:spacing w:before="120" w:after="120" w:line="276" w:lineRule="auto"/>
      <w:jc w:val="both"/>
    </w:pPr>
    <w:rPr>
      <w:rFonts w:ascii="Times New Roman" w:eastAsia="Times New Roman" w:hAnsi="Times New Roman"/>
      <w:kern w:val="1"/>
      <w:sz w:val="22"/>
      <w:szCs w:val="22"/>
      <w:lang w:eastAsia="ja-JP"/>
    </w:rPr>
  </w:style>
  <w:style w:type="table" w:customStyle="1" w:styleId="830">
    <w:name w:val="Сетка таблицы83"/>
    <w:basedOn w:val="a7"/>
    <w:next w:val="afa"/>
    <w:uiPriority w:val="59"/>
    <w:rsid w:val="00FA36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7"/>
    <w:next w:val="afa"/>
    <w:uiPriority w:val="59"/>
    <w:rsid w:val="00FA3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1">
    <w:name w:val="Неразрешенное упоминание1"/>
    <w:basedOn w:val="a6"/>
    <w:uiPriority w:val="99"/>
    <w:semiHidden/>
    <w:unhideWhenUsed/>
    <w:rsid w:val="00C43D3F"/>
    <w:rPr>
      <w:color w:val="605E5C"/>
      <w:shd w:val="clear" w:color="auto" w:fill="E1DFDD"/>
    </w:rPr>
  </w:style>
  <w:style w:type="table" w:customStyle="1" w:styleId="TableGrid">
    <w:name w:val="TableGrid"/>
    <w:rsid w:val="00930E91"/>
    <w:rPr>
      <w:rFonts w:eastAsia="Times New Roman"/>
      <w:sz w:val="22"/>
      <w:szCs w:val="22"/>
      <w:lang w:eastAsia="en-US"/>
    </w:rPr>
    <w:tblPr>
      <w:tblCellMar>
        <w:top w:w="0" w:type="dxa"/>
        <w:left w:w="0" w:type="dxa"/>
        <w:bottom w:w="0" w:type="dxa"/>
        <w:right w:w="0" w:type="dxa"/>
      </w:tblCellMar>
    </w:tblPr>
  </w:style>
  <w:style w:type="numbering" w:customStyle="1" w:styleId="171">
    <w:name w:val="Нет списка17"/>
    <w:next w:val="a8"/>
    <w:uiPriority w:val="99"/>
    <w:semiHidden/>
    <w:unhideWhenUsed/>
    <w:rsid w:val="009C4829"/>
  </w:style>
  <w:style w:type="character" w:customStyle="1" w:styleId="2ff7">
    <w:name w:val="Название Знак2"/>
    <w:basedOn w:val="a6"/>
    <w:link w:val="affffff9"/>
    <w:rsid w:val="009C4829"/>
    <w:rPr>
      <w:rFonts w:ascii="Cambria" w:eastAsia="SimSun" w:hAnsi="Cambria" w:cs="Angsana New"/>
      <w:b/>
      <w:bCs/>
      <w:color w:val="FFFFFF"/>
      <w:spacing w:val="10"/>
      <w:sz w:val="72"/>
      <w:szCs w:val="64"/>
      <w:shd w:val="clear" w:color="auto" w:fill="FFFFFF"/>
      <w:lang w:eastAsia="ru-RU"/>
    </w:rPr>
  </w:style>
  <w:style w:type="table" w:customStyle="1" w:styleId="-1140">
    <w:name w:val="Цветная сетка - Акцент 114"/>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1">
    <w:name w:val="Темный список - Акцент 114"/>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
    <w:name w:val="Средняя сетка 3 - Акцент 614"/>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
    <w:name w:val="Темный список - Акцент 214"/>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ffff2">
    <w:name w:val="ПЕ_Таблица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емный список - Акцент 314"/>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
    <w:name w:val="Темный список - Акцент 414"/>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
    <w:name w:val="Средняя заливка 2 - Акцент 11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
    <w:name w:val="Темный список - Акцент 514"/>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
    <w:name w:val="Средняя заливка 2 - Акцент 12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
    <w:name w:val="Цветная заливка - Акцент 114"/>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
    <w:name w:val="Темный список - Акцент 614"/>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
    <w:name w:val="Средняя заливка 2 - Акцент 1313"/>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0">
    <w:name w:val="Сетка таблицы123"/>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
    <w:name w:val="Таблица-сетка 2 — акцент 5113"/>
    <w:basedOn w:val="a7"/>
    <w:uiPriority w:val="47"/>
    <w:rsid w:val="009C482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
    <w:name w:val="Таблица-сетка 2 — акцент 4113"/>
    <w:basedOn w:val="a7"/>
    <w:uiPriority w:val="47"/>
    <w:rsid w:val="009C482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
    <w:name w:val="Таблица-сетка 2 — акцент 1113"/>
    <w:basedOn w:val="a7"/>
    <w:uiPriority w:val="47"/>
    <w:rsid w:val="009C482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
    <w:name w:val="Таблица-сетка 2 — акцент 3113"/>
    <w:basedOn w:val="a7"/>
    <w:uiPriority w:val="47"/>
    <w:rsid w:val="009C482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
    <w:name w:val="Таблица-сетка 3 — акцент 1113"/>
    <w:basedOn w:val="a7"/>
    <w:uiPriority w:val="48"/>
    <w:rsid w:val="009C482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
    <w:name w:val="Таблица-сетка 6 цветная — акцент 5113"/>
    <w:basedOn w:val="a7"/>
    <w:uiPriority w:val="51"/>
    <w:rsid w:val="009C482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
    <w:name w:val="Таблица-сетка 6 цветная — акцент 2116"/>
    <w:basedOn w:val="a7"/>
    <w:uiPriority w:val="51"/>
    <w:rsid w:val="009C482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
    <w:name w:val="Сетка таблицы614"/>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
    <w:name w:val="Таблица-сетка 6 цветная — акцент 2117"/>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
    <w:name w:val="Таблица-сетка 6 цветная — акцент 2122"/>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1">
    <w:name w:val="Нет списка18"/>
    <w:next w:val="a8"/>
    <w:uiPriority w:val="99"/>
    <w:semiHidden/>
    <w:unhideWhenUsed/>
    <w:rsid w:val="009C4829"/>
  </w:style>
  <w:style w:type="numbering" w:customStyle="1" w:styleId="1121">
    <w:name w:val="Нет списка112"/>
    <w:next w:val="a8"/>
    <w:uiPriority w:val="99"/>
    <w:semiHidden/>
    <w:unhideWhenUsed/>
    <w:rsid w:val="009C4829"/>
  </w:style>
  <w:style w:type="numbering" w:customStyle="1" w:styleId="21f0">
    <w:name w:val="Нет списка21"/>
    <w:next w:val="a8"/>
    <w:uiPriority w:val="99"/>
    <w:semiHidden/>
    <w:unhideWhenUsed/>
    <w:rsid w:val="009C4829"/>
  </w:style>
  <w:style w:type="numbering" w:customStyle="1" w:styleId="319">
    <w:name w:val="Нет списка31"/>
    <w:next w:val="a8"/>
    <w:uiPriority w:val="99"/>
    <w:semiHidden/>
    <w:unhideWhenUsed/>
    <w:rsid w:val="009C4829"/>
  </w:style>
  <w:style w:type="table" w:customStyle="1" w:styleId="-115">
    <w:name w:val="Цветная сетка - Акцент 115"/>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0">
    <w:name w:val="Темный список - Акцент 115"/>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
    <w:name w:val="Средняя сетка 3 - Акцент 615"/>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
    <w:name w:val="Темный список - Акцент 215"/>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0">
    <w:name w:val="Сетка таблицы84"/>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Темный список - Акцент 315"/>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
    <w:name w:val="Темный список - Акцент 415"/>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
    <w:name w:val="Средняя заливка 2 - Акцент 11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
    <w:name w:val="Темный список - Акцент 515"/>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
    <w:name w:val="Средняя заливка 2 - Акцент 12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
    <w:name w:val="Цветная заливка - Акцент 115"/>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
    <w:name w:val="Темный список - Акцент 615"/>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
    <w:name w:val="Средняя заливка 2 - Акцент 1314"/>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
    <w:name w:val="Сетка таблицы124"/>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
    <w:name w:val="Таблица-сетка 2 — акцент 5114"/>
    <w:basedOn w:val="a7"/>
    <w:uiPriority w:val="47"/>
    <w:rsid w:val="009C482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
    <w:name w:val="Таблица-сетка 2 — акцент 4114"/>
    <w:basedOn w:val="a7"/>
    <w:uiPriority w:val="47"/>
    <w:rsid w:val="009C482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
    <w:name w:val="Таблица-сетка 2 — акцент 1114"/>
    <w:basedOn w:val="a7"/>
    <w:uiPriority w:val="47"/>
    <w:rsid w:val="009C482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
    <w:name w:val="Таблица-сетка 2 — акцент 3114"/>
    <w:basedOn w:val="a7"/>
    <w:uiPriority w:val="47"/>
    <w:rsid w:val="009C482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
    <w:name w:val="Таблица-сетка 3 — акцент 1114"/>
    <w:basedOn w:val="a7"/>
    <w:uiPriority w:val="48"/>
    <w:rsid w:val="009C482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
    <w:name w:val="Таблица-сетка 6 цветная — акцент 5114"/>
    <w:basedOn w:val="a7"/>
    <w:uiPriority w:val="51"/>
    <w:rsid w:val="009C482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
    <w:name w:val="Таблица-сетка 6 цветная — акцент 2132"/>
    <w:basedOn w:val="a7"/>
    <w:uiPriority w:val="51"/>
    <w:rsid w:val="009C482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
    <w:name w:val="Сетка таблицы615"/>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7"/>
    <w:next w:val="afa"/>
    <w:uiPriority w:val="39"/>
    <w:rsid w:val="009C482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
    <w:name w:val="Таблица-сетка 6 цветная — акцент 2142"/>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0">
    <w:name w:val="Список-таблица 2 — акцент 312"/>
    <w:basedOn w:val="a7"/>
    <w:next w:val="-232"/>
    <w:uiPriority w:val="47"/>
    <w:rsid w:val="009C482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0">
    <w:name w:val="Список-таблица 2 — акцент 412"/>
    <w:basedOn w:val="a7"/>
    <w:next w:val="-242"/>
    <w:uiPriority w:val="47"/>
    <w:rsid w:val="009C482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0">
    <w:name w:val="Список-таблица 2 — акцент 512"/>
    <w:basedOn w:val="a7"/>
    <w:next w:val="-252"/>
    <w:uiPriority w:val="47"/>
    <w:rsid w:val="009C482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
    <w:name w:val="Список-таблица 2 — акцент 112"/>
    <w:basedOn w:val="a7"/>
    <w:next w:val="-212"/>
    <w:uiPriority w:val="47"/>
    <w:rsid w:val="009C482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
    <w:name w:val="Список-таблица 2 — акцент 322"/>
    <w:basedOn w:val="a7"/>
    <w:uiPriority w:val="47"/>
    <w:rsid w:val="009C482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
    <w:name w:val="Список-таблица 2 — акцент 422"/>
    <w:basedOn w:val="a7"/>
    <w:uiPriority w:val="47"/>
    <w:rsid w:val="009C482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
    <w:name w:val="Список-таблица 2 — акцент 522"/>
    <w:basedOn w:val="a7"/>
    <w:uiPriority w:val="47"/>
    <w:rsid w:val="009C482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
    <w:name w:val="Список-таблица 2 — акцент 122"/>
    <w:basedOn w:val="a7"/>
    <w:uiPriority w:val="47"/>
    <w:rsid w:val="009C482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character" w:customStyle="1" w:styleId="1ffff3">
    <w:name w:val="Название Знак1"/>
    <w:basedOn w:val="a6"/>
    <w:uiPriority w:val="10"/>
    <w:rsid w:val="009C4829"/>
    <w:rPr>
      <w:rFonts w:ascii="Cambria" w:eastAsia="SimSun" w:hAnsi="Cambria" w:cs="Angsana New"/>
      <w:bCs/>
      <w:color w:val="163C3F"/>
      <w:spacing w:val="5"/>
      <w:kern w:val="28"/>
      <w:sz w:val="52"/>
      <w:szCs w:val="52"/>
      <w:lang w:eastAsia="ru-RU"/>
    </w:rPr>
  </w:style>
  <w:style w:type="numbering" w:customStyle="1" w:styleId="417">
    <w:name w:val="Нет списка41"/>
    <w:next w:val="a8"/>
    <w:uiPriority w:val="99"/>
    <w:semiHidden/>
    <w:unhideWhenUsed/>
    <w:rsid w:val="009C4829"/>
  </w:style>
  <w:style w:type="table" w:customStyle="1" w:styleId="-1210">
    <w:name w:val="Цветная сетка - Акцент 121"/>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1">
    <w:name w:val="Темный список - Акцент 121"/>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
    <w:name w:val="Средняя сетка 3 - Акцент 621"/>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
    <w:name w:val="Темный список - Акцент 221"/>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0">
    <w:name w:val="Сетка таблицы9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Темный список - Акцент 321"/>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
    <w:name w:val="Темный список - Акцент 421"/>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
    <w:name w:val="Средняя заливка 2 - Акцент 11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
    <w:name w:val="Темный список - Акцент 521"/>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
    <w:name w:val="Средняя заливка 2 - Акцент 12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
    <w:name w:val="Цветная заливка - Акцент 121"/>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0">
    <w:name w:val="Темный список - Акцент 621"/>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
    <w:name w:val="Средняя заливка 2 - Акцент 132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етка таблицы13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
    <w:name w:val="Таблица-сетка 2 — акцент 5121"/>
    <w:basedOn w:val="a7"/>
    <w:uiPriority w:val="47"/>
    <w:rsid w:val="009C482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
    <w:name w:val="Таблица-сетка 2 — акцент 4121"/>
    <w:basedOn w:val="a7"/>
    <w:uiPriority w:val="47"/>
    <w:rsid w:val="009C482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0">
    <w:name w:val="Таблица-сетка 2 — акцент 1121"/>
    <w:basedOn w:val="a7"/>
    <w:uiPriority w:val="47"/>
    <w:rsid w:val="009C482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
    <w:name w:val="Таблица-сетка 2 — акцент 3121"/>
    <w:basedOn w:val="a7"/>
    <w:uiPriority w:val="47"/>
    <w:rsid w:val="009C482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
    <w:name w:val="Таблица-сетка 3 — акцент 1121"/>
    <w:basedOn w:val="a7"/>
    <w:uiPriority w:val="48"/>
    <w:rsid w:val="009C482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
    <w:name w:val="Таблица-сетка 6 цветная — акцент 5121"/>
    <w:basedOn w:val="a7"/>
    <w:uiPriority w:val="51"/>
    <w:rsid w:val="009C482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
    <w:name w:val="Таблица-сетка 6 цветная — акцент 2151"/>
    <w:basedOn w:val="a7"/>
    <w:uiPriority w:val="51"/>
    <w:rsid w:val="009C482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
    <w:name w:val="Сетка таблицы621"/>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Таблица-сетка 6 цветная — акцент 211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
    <w:name w:val="Таблица-сетка 6 цветная — акцент 212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0">
    <w:name w:val="Нет списка121"/>
    <w:next w:val="a8"/>
    <w:semiHidden/>
    <w:unhideWhenUsed/>
    <w:rsid w:val="009C4829"/>
  </w:style>
  <w:style w:type="numbering" w:customStyle="1" w:styleId="11110">
    <w:name w:val="Нет списка1111"/>
    <w:next w:val="a8"/>
    <w:uiPriority w:val="99"/>
    <w:semiHidden/>
    <w:unhideWhenUsed/>
    <w:rsid w:val="009C4829"/>
  </w:style>
  <w:style w:type="numbering" w:customStyle="1" w:styleId="2112">
    <w:name w:val="Нет списка211"/>
    <w:next w:val="a8"/>
    <w:uiPriority w:val="99"/>
    <w:semiHidden/>
    <w:unhideWhenUsed/>
    <w:rsid w:val="009C4829"/>
  </w:style>
  <w:style w:type="numbering" w:customStyle="1" w:styleId="3112">
    <w:name w:val="Нет списка311"/>
    <w:next w:val="a8"/>
    <w:uiPriority w:val="99"/>
    <w:semiHidden/>
    <w:unhideWhenUsed/>
    <w:rsid w:val="009C4829"/>
  </w:style>
  <w:style w:type="table" w:customStyle="1" w:styleId="-11110">
    <w:name w:val="Цветная сетка - Акцент 1111"/>
    <w:basedOn w:val="a7"/>
    <w:next w:val="-1"/>
    <w:uiPriority w:val="73"/>
    <w:rsid w:val="009C482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
    <w:name w:val="Темный список - Акцент 1111"/>
    <w:basedOn w:val="a7"/>
    <w:next w:val="-10"/>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
    <w:name w:val="Средняя сетка 3 - Акцент 6111"/>
    <w:basedOn w:val="a7"/>
    <w:next w:val="3-6"/>
    <w:uiPriority w:val="69"/>
    <w:rsid w:val="009C482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5">
    <w:name w:val="Темный список - Акцент 2111"/>
    <w:basedOn w:val="a7"/>
    <w:next w:val="-2"/>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0">
    <w:name w:val="Сетка таблицы81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Темный список - Акцент 3111"/>
    <w:basedOn w:val="a7"/>
    <w:next w:val="-3"/>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
    <w:name w:val="Темный список - Акцент 4111"/>
    <w:basedOn w:val="a7"/>
    <w:next w:val="-4"/>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
    <w:name w:val="Средняя заливка 2 - Акцент 11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
    <w:name w:val="Темный список - Акцент 5111"/>
    <w:basedOn w:val="a7"/>
    <w:next w:val="-5"/>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
    <w:name w:val="Средняя заливка 2 - Акцент 12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
    <w:name w:val="Цветная заливка - Акцент 1111"/>
    <w:basedOn w:val="a7"/>
    <w:next w:val="-12"/>
    <w:uiPriority w:val="71"/>
    <w:rsid w:val="009C482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
    <w:name w:val="Темный список - Акцент 6111"/>
    <w:basedOn w:val="a7"/>
    <w:next w:val="-6"/>
    <w:uiPriority w:val="70"/>
    <w:rsid w:val="009C482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
    <w:name w:val="Средняя заливка 2 - Акцент 13111"/>
    <w:basedOn w:val="a7"/>
    <w:uiPriority w:val="64"/>
    <w:rsid w:val="009C482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
    <w:name w:val="Сетка таблицы121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7"/>
    <w:next w:val="afa"/>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
    <w:name w:val="Таблица-сетка 2 — акцент 5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
    <w:name w:val="Таблица-сетка 2 — акцент 4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
    <w:name w:val="Таблица-сетка 2 — акцент 1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
    <w:name w:val="Таблица-сетка 2 — акцент 31111"/>
    <w:basedOn w:val="a7"/>
    <w:uiPriority w:val="47"/>
    <w:rsid w:val="009C482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
    <w:name w:val="Таблица-сетка 3 — акцент 11111"/>
    <w:basedOn w:val="a7"/>
    <w:uiPriority w:val="48"/>
    <w:rsid w:val="009C482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
    <w:name w:val="Таблица-сетка 6 цветная — акцент 51111"/>
    <w:basedOn w:val="a7"/>
    <w:uiPriority w:val="51"/>
    <w:rsid w:val="009C482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
    <w:name w:val="Таблица-сетка 6 цветная — акцент 21311"/>
    <w:basedOn w:val="a7"/>
    <w:uiPriority w:val="51"/>
    <w:rsid w:val="009C482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
    <w:name w:val="Сетка таблицы6111"/>
    <w:basedOn w:val="a7"/>
    <w:next w:val="afa"/>
    <w:uiPriority w:val="59"/>
    <w:rsid w:val="009C482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7"/>
    <w:next w:val="afa"/>
    <w:uiPriority w:val="39"/>
    <w:rsid w:val="009C482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
    <w:name w:val="Таблица-сетка 6 цветная — акцент 21411"/>
    <w:basedOn w:val="a7"/>
    <w:uiPriority w:val="51"/>
    <w:rsid w:val="009C482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0">
    <w:name w:val="Список-таблица 2 — акцент 3111"/>
    <w:basedOn w:val="a7"/>
    <w:next w:val="-232"/>
    <w:uiPriority w:val="47"/>
    <w:rsid w:val="009C482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0">
    <w:name w:val="Список-таблица 2 — акцент 4111"/>
    <w:basedOn w:val="a7"/>
    <w:next w:val="-242"/>
    <w:uiPriority w:val="47"/>
    <w:rsid w:val="009C482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0">
    <w:name w:val="Список-таблица 2 — акцент 5111"/>
    <w:basedOn w:val="a7"/>
    <w:next w:val="-252"/>
    <w:uiPriority w:val="47"/>
    <w:rsid w:val="009C482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0">
    <w:name w:val="Список-таблица 2 — акцент 1111"/>
    <w:basedOn w:val="a7"/>
    <w:next w:val="-212"/>
    <w:uiPriority w:val="47"/>
    <w:rsid w:val="009C482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
    <w:name w:val="List Table 2 Accent 31"/>
    <w:basedOn w:val="a7"/>
    <w:uiPriority w:val="47"/>
    <w:rsid w:val="009C482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
    <w:name w:val="List Table 2 Accent 41"/>
    <w:basedOn w:val="a7"/>
    <w:uiPriority w:val="47"/>
    <w:rsid w:val="009C482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
    <w:name w:val="List Table 2 Accent 51"/>
    <w:basedOn w:val="a7"/>
    <w:uiPriority w:val="47"/>
    <w:rsid w:val="009C482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
    <w:name w:val="List Table 2 Accent 11"/>
    <w:basedOn w:val="a7"/>
    <w:uiPriority w:val="47"/>
    <w:rsid w:val="009C482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0">
    <w:name w:val="Сетка таблицы10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7"/>
    <w:next w:val="afa"/>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5"/>
    <w:rsid w:val="009C4829"/>
    <w:pPr>
      <w:spacing w:before="100" w:beforeAutospacing="1" w:after="100" w:afterAutospacing="1" w:line="240" w:lineRule="auto"/>
      <w:ind w:firstLine="0"/>
      <w:jc w:val="left"/>
    </w:pPr>
    <w:rPr>
      <w:rFonts w:eastAsia="Times New Roman"/>
      <w:sz w:val="24"/>
      <w:szCs w:val="24"/>
      <w:lang w:eastAsia="ru-RU"/>
    </w:rPr>
  </w:style>
  <w:style w:type="table" w:customStyle="1" w:styleId="1011">
    <w:name w:val="Сетка таблицы1011"/>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7"/>
    <w:next w:val="afa"/>
    <w:uiPriority w:val="59"/>
    <w:rsid w:val="009C482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Тест таблицы"/>
    <w:basedOn w:val="a5"/>
    <w:link w:val="affffffb"/>
    <w:qFormat/>
    <w:rsid w:val="009C4829"/>
    <w:pPr>
      <w:suppressAutoHyphens/>
      <w:spacing w:line="240" w:lineRule="auto"/>
    </w:pPr>
    <w:rPr>
      <w:rFonts w:eastAsia="Times New Roman"/>
      <w:sz w:val="24"/>
      <w:szCs w:val="24"/>
      <w:lang w:eastAsia="ar-SA"/>
    </w:rPr>
  </w:style>
  <w:style w:type="character" w:customStyle="1" w:styleId="affffffb">
    <w:name w:val="Тест таблицы Знак"/>
    <w:link w:val="affffffa"/>
    <w:rsid w:val="009C4829"/>
    <w:rPr>
      <w:rFonts w:ascii="Times New Roman" w:eastAsia="Times New Roman" w:hAnsi="Times New Roman"/>
      <w:sz w:val="24"/>
      <w:szCs w:val="24"/>
      <w:lang w:eastAsia="ar-SA"/>
    </w:rPr>
  </w:style>
  <w:style w:type="character" w:customStyle="1" w:styleId="1ffff4">
    <w:name w:val="Неразрешенное упоминание1"/>
    <w:basedOn w:val="a6"/>
    <w:uiPriority w:val="99"/>
    <w:semiHidden/>
    <w:unhideWhenUsed/>
    <w:rsid w:val="009C4829"/>
    <w:rPr>
      <w:color w:val="605E5C"/>
      <w:shd w:val="clear" w:color="auto" w:fill="E1DFDD"/>
    </w:rPr>
  </w:style>
  <w:style w:type="table" w:customStyle="1" w:styleId="2ff8">
    <w:name w:val="ПЕ_Таблица2"/>
    <w:basedOn w:val="a7"/>
    <w:next w:val="afa"/>
    <w:uiPriority w:val="59"/>
    <w:rsid w:val="009C482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a">
    <w:name w:val="Заголовок 1 Знак1"/>
    <w:aliases w:val="Document Header1 Знак,H1 Знак1,H1 Знак Знак,Headi... Знак,Heading 1iz Знак,Б1 Знак,Б11 Знак,Введение... Знак,Заголовок параграфа (1.) Знак,раздел Знак"/>
    <w:locked/>
    <w:rsid w:val="009C4829"/>
    <w:rPr>
      <w:rFonts w:eastAsia="Times New Roman"/>
      <w:sz w:val="24"/>
      <w:szCs w:val="20"/>
      <w:lang w:eastAsia="ru-RU"/>
    </w:rPr>
  </w:style>
  <w:style w:type="character" w:customStyle="1" w:styleId="3f8">
    <w:name w:val="Знак Знак3"/>
    <w:rsid w:val="009C4829"/>
    <w:rPr>
      <w:rFonts w:ascii="Cambria" w:hAnsi="Cambria"/>
      <w:b/>
      <w:kern w:val="32"/>
      <w:sz w:val="32"/>
    </w:rPr>
  </w:style>
  <w:style w:type="paragraph" w:customStyle="1" w:styleId="3">
    <w:name w:val="Пункт3"/>
    <w:basedOn w:val="a5"/>
    <w:rsid w:val="009C4829"/>
    <w:pPr>
      <w:numPr>
        <w:numId w:val="24"/>
      </w:numPr>
      <w:spacing w:line="240" w:lineRule="auto"/>
      <w:jc w:val="left"/>
    </w:pPr>
    <w:rPr>
      <w:rFonts w:eastAsia="Times New Roman"/>
      <w:sz w:val="24"/>
      <w:szCs w:val="24"/>
      <w:lang w:eastAsia="ru-RU"/>
    </w:rPr>
  </w:style>
  <w:style w:type="paragraph" w:styleId="a">
    <w:name w:val="List Number"/>
    <w:basedOn w:val="a5"/>
    <w:rsid w:val="009C4829"/>
    <w:pPr>
      <w:numPr>
        <w:numId w:val="23"/>
      </w:numPr>
      <w:spacing w:line="240" w:lineRule="auto"/>
      <w:jc w:val="left"/>
    </w:pPr>
    <w:rPr>
      <w:rFonts w:eastAsia="Times New Roman"/>
      <w:sz w:val="20"/>
      <w:szCs w:val="20"/>
      <w:lang w:eastAsia="ru-RU"/>
    </w:rPr>
  </w:style>
  <w:style w:type="paragraph" w:customStyle="1" w:styleId="Style2">
    <w:name w:val="Style 2"/>
    <w:rsid w:val="009C4829"/>
    <w:pPr>
      <w:widowControl w:val="0"/>
      <w:autoSpaceDE w:val="0"/>
      <w:autoSpaceDN w:val="0"/>
      <w:adjustRightInd w:val="0"/>
    </w:pPr>
    <w:rPr>
      <w:rFonts w:ascii="Times New Roman" w:eastAsia="Times New Roman" w:hAnsi="Times New Roman"/>
      <w:sz w:val="28"/>
      <w:szCs w:val="28"/>
    </w:rPr>
  </w:style>
  <w:style w:type="character" w:customStyle="1" w:styleId="postbody">
    <w:name w:val="postbody"/>
    <w:rsid w:val="009C4829"/>
  </w:style>
  <w:style w:type="character" w:customStyle="1" w:styleId="95">
    <w:name w:val="Знак Знак9"/>
    <w:locked/>
    <w:rsid w:val="009C4829"/>
    <w:rPr>
      <w:b/>
      <w:sz w:val="28"/>
      <w:lang w:val="ru-RU" w:eastAsia="ru-RU" w:bidi="ar-SA"/>
    </w:rPr>
  </w:style>
  <w:style w:type="character" w:customStyle="1" w:styleId="s2">
    <w:name w:val="s2"/>
    <w:basedOn w:val="a6"/>
    <w:rsid w:val="009C4829"/>
  </w:style>
  <w:style w:type="character" w:customStyle="1" w:styleId="fs10">
    <w:name w:val="fs10"/>
    <w:rsid w:val="009C4829"/>
  </w:style>
  <w:style w:type="paragraph" w:customStyle="1" w:styleId="msonormalcxspmiddle">
    <w:name w:val="msonormalcxspmiddle"/>
    <w:basedOn w:val="a5"/>
    <w:qFormat/>
    <w:rsid w:val="009C4829"/>
    <w:pPr>
      <w:spacing w:beforeAutospacing="1" w:after="200" w:afterAutospacing="1" w:line="276" w:lineRule="auto"/>
      <w:ind w:firstLine="0"/>
      <w:jc w:val="left"/>
    </w:pPr>
    <w:rPr>
      <w:rFonts w:eastAsia="Times New Roman"/>
      <w:color w:val="00000A"/>
      <w:sz w:val="24"/>
      <w:szCs w:val="24"/>
      <w:lang w:eastAsia="ru-RU"/>
    </w:rPr>
  </w:style>
  <w:style w:type="numbering" w:customStyle="1" w:styleId="11111">
    <w:name w:val="Нет списка11111"/>
    <w:next w:val="a8"/>
    <w:semiHidden/>
    <w:rsid w:val="009C4829"/>
  </w:style>
  <w:style w:type="character" w:customStyle="1" w:styleId="affffffc">
    <w:name w:val="Îñíîâíîé øðèôò"/>
    <w:rsid w:val="009C4829"/>
  </w:style>
  <w:style w:type="paragraph" w:customStyle="1" w:styleId="1ffff5">
    <w:name w:val="Знак Знак Знак Знак1 Знак Знак Знак"/>
    <w:basedOn w:val="a5"/>
    <w:rsid w:val="009C4829"/>
    <w:pPr>
      <w:widowControl w:val="0"/>
      <w:adjustRightInd w:val="0"/>
      <w:spacing w:after="160" w:line="240" w:lineRule="exact"/>
      <w:ind w:firstLine="0"/>
      <w:jc w:val="right"/>
    </w:pPr>
    <w:rPr>
      <w:rFonts w:eastAsia="Times New Roman"/>
      <w:sz w:val="20"/>
      <w:szCs w:val="20"/>
      <w:lang w:val="en-GB"/>
    </w:rPr>
  </w:style>
  <w:style w:type="paragraph" w:customStyle="1" w:styleId="13">
    <w:name w:val="1. Заголовок"/>
    <w:basedOn w:val="a5"/>
    <w:link w:val="1ffff6"/>
    <w:rsid w:val="009C4829"/>
    <w:pPr>
      <w:numPr>
        <w:numId w:val="25"/>
      </w:numPr>
      <w:tabs>
        <w:tab w:val="left" w:pos="851"/>
      </w:tabs>
      <w:spacing w:before="240" w:after="60" w:line="276" w:lineRule="auto"/>
      <w:contextualSpacing/>
      <w:jc w:val="left"/>
    </w:pPr>
    <w:rPr>
      <w:rFonts w:ascii="Arial" w:eastAsia="Times New Roman" w:hAnsi="Arial"/>
      <w:b/>
      <w:sz w:val="24"/>
      <w:szCs w:val="24"/>
      <w:lang w:val="x-none"/>
    </w:rPr>
  </w:style>
  <w:style w:type="paragraph" w:customStyle="1" w:styleId="110">
    <w:name w:val="1.1. Заголовок"/>
    <w:basedOn w:val="a5"/>
    <w:rsid w:val="009C4829"/>
    <w:pPr>
      <w:numPr>
        <w:ilvl w:val="1"/>
        <w:numId w:val="25"/>
      </w:numPr>
      <w:tabs>
        <w:tab w:val="left" w:pos="1701"/>
      </w:tabs>
      <w:spacing w:before="60" w:after="60" w:line="276" w:lineRule="auto"/>
      <w:ind w:firstLine="0"/>
      <w:contextualSpacing/>
    </w:pPr>
    <w:rPr>
      <w:rFonts w:ascii="Arial" w:eastAsia="Times New Roman" w:hAnsi="Arial" w:cs="Arial"/>
      <w:sz w:val="24"/>
      <w:szCs w:val="24"/>
    </w:rPr>
  </w:style>
  <w:style w:type="character" w:customStyle="1" w:styleId="1ffff6">
    <w:name w:val="1. Заголовок Знак"/>
    <w:link w:val="13"/>
    <w:locked/>
    <w:rsid w:val="009C4829"/>
    <w:rPr>
      <w:rFonts w:ascii="Arial" w:eastAsia="Times New Roman" w:hAnsi="Arial"/>
      <w:b/>
      <w:sz w:val="24"/>
      <w:szCs w:val="24"/>
      <w:lang w:val="x-none" w:eastAsia="en-US"/>
    </w:rPr>
  </w:style>
  <w:style w:type="paragraph" w:customStyle="1" w:styleId="ConsPlusCell">
    <w:name w:val="ConsPlusCell"/>
    <w:rsid w:val="009C4829"/>
    <w:pPr>
      <w:autoSpaceDE w:val="0"/>
      <w:autoSpaceDN w:val="0"/>
      <w:adjustRightInd w:val="0"/>
    </w:pPr>
    <w:rPr>
      <w:rFonts w:ascii="Times New Roman" w:hAnsi="Times New Roman"/>
      <w:sz w:val="28"/>
      <w:szCs w:val="28"/>
    </w:rPr>
  </w:style>
  <w:style w:type="character" w:customStyle="1" w:styleId="ConsNormal0">
    <w:name w:val="ConsNormal Знак"/>
    <w:link w:val="ConsNormal"/>
    <w:locked/>
    <w:rsid w:val="009C4829"/>
    <w:rPr>
      <w:rFonts w:ascii="Consultant" w:eastAsia="Times New Roman" w:hAnsi="Consultant"/>
    </w:rPr>
  </w:style>
  <w:style w:type="paragraph" w:customStyle="1" w:styleId="Style7">
    <w:name w:val="Style7"/>
    <w:basedOn w:val="a5"/>
    <w:rsid w:val="009C4829"/>
    <w:pPr>
      <w:widowControl w:val="0"/>
      <w:autoSpaceDE w:val="0"/>
      <w:autoSpaceDN w:val="0"/>
      <w:adjustRightInd w:val="0"/>
      <w:spacing w:line="370" w:lineRule="exact"/>
      <w:ind w:firstLine="0"/>
      <w:jc w:val="center"/>
    </w:pPr>
    <w:rPr>
      <w:rFonts w:eastAsia="Times New Roman"/>
      <w:sz w:val="24"/>
      <w:szCs w:val="24"/>
      <w:lang w:eastAsia="ru-RU"/>
    </w:rPr>
  </w:style>
  <w:style w:type="numbering" w:customStyle="1" w:styleId="111111">
    <w:name w:val="Нет списка111111"/>
    <w:next w:val="a8"/>
    <w:semiHidden/>
    <w:rsid w:val="009C4829"/>
  </w:style>
  <w:style w:type="paragraph" w:customStyle="1" w:styleId="ConsPlusDocList">
    <w:name w:val="ConsPlusDocList"/>
    <w:rsid w:val="009C4829"/>
    <w:pPr>
      <w:widowControl w:val="0"/>
      <w:autoSpaceDE w:val="0"/>
      <w:autoSpaceDN w:val="0"/>
    </w:pPr>
    <w:rPr>
      <w:rFonts w:ascii="Courier New" w:eastAsia="Times New Roman" w:hAnsi="Courier New" w:cs="Courier New"/>
    </w:rPr>
  </w:style>
  <w:style w:type="paragraph" w:customStyle="1" w:styleId="ConsPlusTitlePage">
    <w:name w:val="ConsPlusTitlePage"/>
    <w:rsid w:val="009C4829"/>
    <w:pPr>
      <w:widowControl w:val="0"/>
      <w:autoSpaceDE w:val="0"/>
      <w:autoSpaceDN w:val="0"/>
    </w:pPr>
    <w:rPr>
      <w:rFonts w:ascii="Tahoma" w:eastAsia="Times New Roman" w:hAnsi="Tahoma" w:cs="Tahoma"/>
    </w:rPr>
  </w:style>
  <w:style w:type="paragraph" w:customStyle="1" w:styleId="ConsPlusJurTerm">
    <w:name w:val="ConsPlusJurTerm"/>
    <w:rsid w:val="009C4829"/>
    <w:pPr>
      <w:widowControl w:val="0"/>
      <w:autoSpaceDE w:val="0"/>
      <w:autoSpaceDN w:val="0"/>
    </w:pPr>
    <w:rPr>
      <w:rFonts w:ascii="Tahoma" w:eastAsia="Times New Roman" w:hAnsi="Tahoma" w:cs="Tahoma"/>
      <w:sz w:val="26"/>
    </w:rPr>
  </w:style>
  <w:style w:type="paragraph" w:customStyle="1" w:styleId="ConsPlusTextList">
    <w:name w:val="ConsPlusTextList"/>
    <w:rsid w:val="009C4829"/>
    <w:pPr>
      <w:widowControl w:val="0"/>
      <w:autoSpaceDE w:val="0"/>
      <w:autoSpaceDN w:val="0"/>
    </w:pPr>
    <w:rPr>
      <w:rFonts w:ascii="Arial" w:eastAsia="Times New Roman" w:hAnsi="Arial" w:cs="Arial"/>
    </w:rPr>
  </w:style>
  <w:style w:type="paragraph" w:customStyle="1" w:styleId="affffffd">
    <w:name w:val="адрес"/>
    <w:basedOn w:val="a5"/>
    <w:rsid w:val="009C4829"/>
    <w:pPr>
      <w:spacing w:line="240" w:lineRule="atLeast"/>
      <w:ind w:left="1701" w:firstLine="0"/>
      <w:jc w:val="left"/>
    </w:pPr>
    <w:rPr>
      <w:rFonts w:eastAsia="Times New Roman"/>
      <w:szCs w:val="20"/>
      <w:lang w:eastAsia="ru-RU"/>
    </w:rPr>
  </w:style>
  <w:style w:type="paragraph" w:styleId="affffffe">
    <w:name w:val="Normal Indent"/>
    <w:basedOn w:val="a5"/>
    <w:rsid w:val="009C4829"/>
    <w:pPr>
      <w:spacing w:line="240" w:lineRule="auto"/>
      <w:ind w:firstLine="567"/>
    </w:pPr>
    <w:rPr>
      <w:rFonts w:eastAsia="Times New Roman"/>
      <w:sz w:val="24"/>
      <w:szCs w:val="24"/>
      <w:lang w:eastAsia="ru-RU"/>
    </w:rPr>
  </w:style>
  <w:style w:type="numbering" w:customStyle="1" w:styleId="516">
    <w:name w:val="Нет списка51"/>
    <w:next w:val="a8"/>
    <w:uiPriority w:val="99"/>
    <w:semiHidden/>
    <w:unhideWhenUsed/>
    <w:rsid w:val="009C4829"/>
  </w:style>
  <w:style w:type="numbering" w:customStyle="1" w:styleId="1311">
    <w:name w:val="Нет списка131"/>
    <w:next w:val="a8"/>
    <w:uiPriority w:val="99"/>
    <w:semiHidden/>
    <w:unhideWhenUsed/>
    <w:rsid w:val="009C4829"/>
  </w:style>
  <w:style w:type="paragraph" w:customStyle="1" w:styleId="322">
    <w:name w:val="Основной текст с отступом 32"/>
    <w:basedOn w:val="a5"/>
    <w:rsid w:val="009C4829"/>
    <w:pPr>
      <w:spacing w:line="240" w:lineRule="auto"/>
      <w:ind w:left="426" w:firstLine="0"/>
    </w:pPr>
    <w:rPr>
      <w:rFonts w:eastAsia="Times New Roman"/>
      <w:sz w:val="20"/>
      <w:szCs w:val="20"/>
      <w:lang w:eastAsia="ru-RU"/>
    </w:rPr>
  </w:style>
  <w:style w:type="paragraph" w:customStyle="1" w:styleId="BodyText21">
    <w:name w:val="Body Text 21"/>
    <w:basedOn w:val="a5"/>
    <w:rsid w:val="009C4829"/>
    <w:pPr>
      <w:spacing w:line="240" w:lineRule="auto"/>
      <w:ind w:firstLine="0"/>
    </w:pPr>
    <w:rPr>
      <w:rFonts w:eastAsia="Times New Roman"/>
      <w:i/>
      <w:sz w:val="20"/>
      <w:szCs w:val="20"/>
      <w:lang w:eastAsia="ru-RU"/>
    </w:rPr>
  </w:style>
  <w:style w:type="paragraph" w:customStyle="1" w:styleId="xl22">
    <w:name w:val="xl22"/>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16"/>
      <w:szCs w:val="16"/>
      <w:lang w:eastAsia="ru-RU"/>
    </w:rPr>
  </w:style>
  <w:style w:type="paragraph" w:customStyle="1" w:styleId="xl23">
    <w:name w:val="xl23"/>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right"/>
      <w:textAlignment w:val="top"/>
    </w:pPr>
    <w:rPr>
      <w:rFonts w:ascii="Arial" w:eastAsia="Times New Roman" w:hAnsi="Arial" w:cs="Arial"/>
      <w:color w:val="000000"/>
      <w:sz w:val="18"/>
      <w:szCs w:val="18"/>
      <w:lang w:eastAsia="ru-RU"/>
    </w:rPr>
  </w:style>
  <w:style w:type="paragraph" w:customStyle="1" w:styleId="xl24">
    <w:name w:val="xl24"/>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rFonts w:ascii="Arial" w:eastAsia="Times New Roman" w:hAnsi="Arial" w:cs="Arial"/>
      <w:color w:val="000000"/>
      <w:sz w:val="18"/>
      <w:szCs w:val="18"/>
      <w:lang w:eastAsia="ru-RU"/>
    </w:rPr>
  </w:style>
  <w:style w:type="paragraph" w:customStyle="1" w:styleId="xl25">
    <w:name w:val="xl25"/>
    <w:basedOn w:val="a5"/>
    <w:rsid w:val="009C48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right"/>
      <w:textAlignment w:val="top"/>
    </w:pPr>
    <w:rPr>
      <w:rFonts w:ascii="Arial" w:eastAsia="Times New Roman" w:hAnsi="Arial" w:cs="Arial"/>
      <w:color w:val="000000"/>
      <w:sz w:val="18"/>
      <w:szCs w:val="18"/>
      <w:lang w:eastAsia="ru-RU"/>
    </w:rPr>
  </w:style>
  <w:style w:type="paragraph" w:customStyle="1" w:styleId="xl26">
    <w:name w:val="xl26"/>
    <w:basedOn w:val="a5"/>
    <w:rsid w:val="009C482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right"/>
      <w:textAlignment w:val="top"/>
    </w:pPr>
    <w:rPr>
      <w:rFonts w:ascii="Arial CYR" w:eastAsia="Times New Roman" w:hAnsi="Arial CYR" w:cs="Arial CYR"/>
      <w:sz w:val="18"/>
      <w:szCs w:val="18"/>
      <w:lang w:eastAsia="ru-RU"/>
    </w:rPr>
  </w:style>
  <w:style w:type="paragraph" w:customStyle="1" w:styleId="xl27">
    <w:name w:val="xl27"/>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16"/>
      <w:szCs w:val="16"/>
      <w:lang w:eastAsia="ru-RU"/>
    </w:rPr>
  </w:style>
  <w:style w:type="paragraph" w:customStyle="1" w:styleId="xl28">
    <w:name w:val="xl28"/>
    <w:basedOn w:val="a5"/>
    <w:rsid w:val="009C482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11b">
    <w:name w:val="Знак1 Знак Знак Знак1"/>
    <w:basedOn w:val="a5"/>
    <w:rsid w:val="009C4829"/>
    <w:pPr>
      <w:spacing w:after="160" w:line="240" w:lineRule="exact"/>
      <w:ind w:firstLine="0"/>
      <w:jc w:val="left"/>
    </w:pPr>
    <w:rPr>
      <w:rFonts w:ascii="Verdana" w:eastAsia="Times New Roman" w:hAnsi="Verdana"/>
      <w:sz w:val="24"/>
      <w:szCs w:val="24"/>
      <w:lang w:val="en-US"/>
    </w:rPr>
  </w:style>
  <w:style w:type="paragraph" w:styleId="2ff9">
    <w:name w:val="Body Text First Indent 2"/>
    <w:basedOn w:val="afffe"/>
    <w:link w:val="2ffa"/>
    <w:rsid w:val="009C4829"/>
    <w:pPr>
      <w:spacing w:line="240" w:lineRule="auto"/>
      <w:ind w:firstLine="210"/>
      <w:jc w:val="left"/>
    </w:pPr>
    <w:rPr>
      <w:rFonts w:ascii="Times New Roman" w:eastAsia="Times New Roman" w:hAnsi="Times New Roman" w:cs="Times New Roman"/>
      <w:sz w:val="28"/>
      <w:szCs w:val="24"/>
      <w:lang w:eastAsia="ru-RU"/>
    </w:rPr>
  </w:style>
  <w:style w:type="character" w:customStyle="1" w:styleId="2ffa">
    <w:name w:val="Красная строка 2 Знак"/>
    <w:basedOn w:val="afffd"/>
    <w:link w:val="2ff9"/>
    <w:rsid w:val="009C4829"/>
    <w:rPr>
      <w:rFonts w:ascii="Times New Roman" w:eastAsia="Times New Roman" w:hAnsi="Times New Roman" w:cs="Arial"/>
      <w:sz w:val="28"/>
      <w:szCs w:val="24"/>
    </w:rPr>
  </w:style>
  <w:style w:type="paragraph" w:customStyle="1" w:styleId="xl32">
    <w:name w:val="xl32"/>
    <w:basedOn w:val="a5"/>
    <w:rsid w:val="009C4829"/>
    <w:pPr>
      <w:spacing w:before="100" w:beforeAutospacing="1" w:after="100" w:afterAutospacing="1" w:line="240" w:lineRule="auto"/>
      <w:ind w:firstLine="0"/>
      <w:jc w:val="left"/>
      <w:textAlignment w:val="center"/>
    </w:pPr>
    <w:rPr>
      <w:rFonts w:eastAsia="Times New Roman"/>
      <w:sz w:val="24"/>
      <w:szCs w:val="24"/>
      <w:lang w:eastAsia="ru-RU"/>
    </w:rPr>
  </w:style>
  <w:style w:type="paragraph" w:customStyle="1" w:styleId="afffffff">
    <w:name w:val="Знак Знак Знак"/>
    <w:basedOn w:val="a5"/>
    <w:rsid w:val="009C4829"/>
    <w:pPr>
      <w:spacing w:after="160" w:line="240" w:lineRule="exact"/>
      <w:ind w:firstLine="0"/>
      <w:jc w:val="left"/>
    </w:pPr>
    <w:rPr>
      <w:rFonts w:ascii="Verdana" w:eastAsia="Times New Roman" w:hAnsi="Verdana"/>
      <w:sz w:val="24"/>
      <w:szCs w:val="24"/>
      <w:lang w:val="en-US"/>
    </w:rPr>
  </w:style>
  <w:style w:type="paragraph" w:customStyle="1" w:styleId="0">
    <w:name w:val="Основной текст 0"/>
    <w:aliases w:val="95 ПК"/>
    <w:basedOn w:val="a5"/>
    <w:rsid w:val="009C4829"/>
    <w:pPr>
      <w:spacing w:line="240" w:lineRule="auto"/>
      <w:ind w:firstLine="539"/>
    </w:pPr>
    <w:rPr>
      <w:color w:val="000000"/>
      <w:kern w:val="24"/>
      <w:sz w:val="24"/>
      <w:szCs w:val="24"/>
    </w:rPr>
  </w:style>
  <w:style w:type="paragraph" w:customStyle="1" w:styleId="4a">
    <w:name w:val="Знак4"/>
    <w:basedOn w:val="a5"/>
    <w:rsid w:val="009C4829"/>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ff0">
    <w:name w:val="Знак Знак Знак Знак Знак Знак Знак Знак Знак Знак Знак Знак Знак Знак Знак Знак Знак Знак"/>
    <w:basedOn w:val="a5"/>
    <w:rsid w:val="009C4829"/>
    <w:pPr>
      <w:spacing w:after="160" w:line="240" w:lineRule="exact"/>
      <w:ind w:firstLine="0"/>
      <w:jc w:val="left"/>
    </w:pPr>
    <w:rPr>
      <w:rFonts w:ascii="Verdana" w:eastAsia="Times New Roman" w:hAnsi="Verdana"/>
      <w:sz w:val="24"/>
      <w:szCs w:val="24"/>
      <w:lang w:val="en-US"/>
    </w:rPr>
  </w:style>
  <w:style w:type="character" w:customStyle="1" w:styleId="style21">
    <w:name w:val="style21"/>
    <w:rsid w:val="009C4829"/>
    <w:rPr>
      <w:rFonts w:ascii="Verdana" w:hAnsi="Verdana" w:hint="default"/>
      <w:b/>
      <w:bCs/>
      <w:color w:val="333333"/>
      <w:sz w:val="15"/>
      <w:szCs w:val="15"/>
    </w:rPr>
  </w:style>
  <w:style w:type="paragraph" w:customStyle="1" w:styleId="afffffff1">
    <w:name w:val="подпись"/>
    <w:basedOn w:val="a5"/>
    <w:rsid w:val="009C4829"/>
    <w:pPr>
      <w:tabs>
        <w:tab w:val="left" w:pos="6237"/>
      </w:tabs>
      <w:spacing w:line="240" w:lineRule="atLeast"/>
      <w:ind w:right="5670" w:firstLine="0"/>
      <w:jc w:val="left"/>
    </w:pPr>
    <w:rPr>
      <w:rFonts w:eastAsia="Times New Roman"/>
      <w:szCs w:val="20"/>
      <w:lang w:eastAsia="ru-RU"/>
    </w:rPr>
  </w:style>
  <w:style w:type="paragraph" w:customStyle="1" w:styleId="afffffff2">
    <w:name w:val="Основной шрифт"/>
    <w:link w:val="afffffff3"/>
    <w:qFormat/>
    <w:rsid w:val="009C4829"/>
    <w:pPr>
      <w:ind w:firstLine="340"/>
      <w:jc w:val="both"/>
    </w:pPr>
    <w:rPr>
      <w:rFonts w:ascii="Tahoma" w:hAnsi="Tahoma"/>
      <w:szCs w:val="24"/>
    </w:rPr>
  </w:style>
  <w:style w:type="character" w:customStyle="1" w:styleId="afffffff3">
    <w:name w:val="Основной шрифт Знак"/>
    <w:link w:val="afffffff2"/>
    <w:locked/>
    <w:rsid w:val="009C4829"/>
    <w:rPr>
      <w:rFonts w:ascii="Tahoma" w:hAnsi="Tahoma"/>
      <w:szCs w:val="24"/>
    </w:rPr>
  </w:style>
  <w:style w:type="character" w:customStyle="1" w:styleId="ListParagraphChar1">
    <w:name w:val="List Paragraph Char1"/>
    <w:locked/>
    <w:rsid w:val="009C4829"/>
    <w:rPr>
      <w:rFonts w:ascii="Calibri" w:eastAsia="Times New Roman" w:hAnsi="Calibri" w:cs="Calibri"/>
    </w:rPr>
  </w:style>
  <w:style w:type="paragraph" w:customStyle="1" w:styleId="Oaeno">
    <w:name w:val="Oaeno"/>
    <w:basedOn w:val="a5"/>
    <w:rsid w:val="009C4829"/>
    <w:pPr>
      <w:spacing w:line="240" w:lineRule="auto"/>
      <w:ind w:firstLine="0"/>
      <w:jc w:val="left"/>
    </w:pPr>
    <w:rPr>
      <w:rFonts w:ascii="Courier New" w:eastAsia="Times New Roman" w:hAnsi="Courier New"/>
      <w:color w:val="000000"/>
      <w:sz w:val="20"/>
      <w:szCs w:val="20"/>
      <w:lang w:eastAsia="ru-RU"/>
    </w:rPr>
  </w:style>
  <w:style w:type="numbering" w:customStyle="1" w:styleId="1111111">
    <w:name w:val="Нет списка1111111"/>
    <w:next w:val="a8"/>
    <w:semiHidden/>
    <w:rsid w:val="009C4829"/>
  </w:style>
  <w:style w:type="paragraph" w:customStyle="1" w:styleId="ListParagraph1">
    <w:name w:val="List Paragraph1"/>
    <w:basedOn w:val="a5"/>
    <w:rsid w:val="009C4829"/>
    <w:pPr>
      <w:spacing w:after="200" w:line="276" w:lineRule="auto"/>
      <w:ind w:left="720" w:firstLine="0"/>
      <w:contextualSpacing/>
      <w:jc w:val="left"/>
    </w:pPr>
    <w:rPr>
      <w:rFonts w:ascii="Calibri" w:eastAsia="Times New Roman" w:hAnsi="Calibri"/>
      <w:sz w:val="22"/>
      <w:szCs w:val="22"/>
    </w:rPr>
  </w:style>
  <w:style w:type="paragraph" w:styleId="z-">
    <w:name w:val="HTML Top of Form"/>
    <w:basedOn w:val="a5"/>
    <w:next w:val="a5"/>
    <w:link w:val="z-0"/>
    <w:hidden/>
    <w:rsid w:val="009C4829"/>
    <w:pPr>
      <w:pBdr>
        <w:bottom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0">
    <w:name w:val="z-Начало формы Знак"/>
    <w:basedOn w:val="a6"/>
    <w:link w:val="z-"/>
    <w:rsid w:val="009C4829"/>
    <w:rPr>
      <w:rFonts w:ascii="Arial" w:eastAsia="Times New Roman" w:hAnsi="Arial" w:cs="Arial"/>
      <w:vanish/>
      <w:sz w:val="16"/>
      <w:szCs w:val="16"/>
    </w:rPr>
  </w:style>
  <w:style w:type="paragraph" w:styleId="z-1">
    <w:name w:val="HTML Bottom of Form"/>
    <w:basedOn w:val="a5"/>
    <w:next w:val="a5"/>
    <w:link w:val="z-2"/>
    <w:hidden/>
    <w:rsid w:val="009C4829"/>
    <w:pPr>
      <w:pBdr>
        <w:top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2">
    <w:name w:val="z-Конец формы Знак"/>
    <w:basedOn w:val="a6"/>
    <w:link w:val="z-1"/>
    <w:rsid w:val="009C4829"/>
    <w:rPr>
      <w:rFonts w:ascii="Arial" w:eastAsia="Times New Roman" w:hAnsi="Arial" w:cs="Arial"/>
      <w:vanish/>
      <w:sz w:val="16"/>
      <w:szCs w:val="16"/>
    </w:rPr>
  </w:style>
  <w:style w:type="character" w:customStyle="1" w:styleId="medium-w21">
    <w:name w:val="medium-w21"/>
    <w:rsid w:val="009C4829"/>
    <w:rPr>
      <w:rFonts w:cs="Times New Roman"/>
    </w:rPr>
  </w:style>
  <w:style w:type="character" w:customStyle="1" w:styleId="p-top">
    <w:name w:val="p-top"/>
    <w:rsid w:val="009C4829"/>
    <w:rPr>
      <w:rFonts w:cs="Times New Roman"/>
    </w:rPr>
  </w:style>
  <w:style w:type="character" w:customStyle="1" w:styleId="red">
    <w:name w:val="red"/>
    <w:rsid w:val="009C4829"/>
    <w:rPr>
      <w:rFonts w:cs="Times New Roman"/>
    </w:rPr>
  </w:style>
  <w:style w:type="numbering" w:customStyle="1" w:styleId="21111">
    <w:name w:val="Нет списка2111"/>
    <w:next w:val="a8"/>
    <w:uiPriority w:val="99"/>
    <w:semiHidden/>
    <w:unhideWhenUsed/>
    <w:rsid w:val="009C4829"/>
  </w:style>
  <w:style w:type="numbering" w:customStyle="1" w:styleId="11111111">
    <w:name w:val="Нет списка11111111"/>
    <w:next w:val="a8"/>
    <w:semiHidden/>
    <w:rsid w:val="009C4829"/>
  </w:style>
  <w:style w:type="numbering" w:customStyle="1" w:styleId="211110">
    <w:name w:val="Нет списка21111"/>
    <w:next w:val="a8"/>
    <w:uiPriority w:val="99"/>
    <w:semiHidden/>
    <w:unhideWhenUsed/>
    <w:rsid w:val="009C4829"/>
  </w:style>
  <w:style w:type="numbering" w:customStyle="1" w:styleId="111111111">
    <w:name w:val="Нет списка111111111"/>
    <w:next w:val="a8"/>
    <w:semiHidden/>
    <w:rsid w:val="009C4829"/>
  </w:style>
  <w:style w:type="numbering" w:customStyle="1" w:styleId="4112">
    <w:name w:val="Нет списка411"/>
    <w:next w:val="a8"/>
    <w:uiPriority w:val="99"/>
    <w:semiHidden/>
    <w:unhideWhenUsed/>
    <w:rsid w:val="009C4829"/>
  </w:style>
  <w:style w:type="numbering" w:customStyle="1" w:styleId="12110">
    <w:name w:val="Нет списка1211"/>
    <w:next w:val="a8"/>
    <w:semiHidden/>
    <w:rsid w:val="009C4829"/>
  </w:style>
  <w:style w:type="numbering" w:customStyle="1" w:styleId="5112">
    <w:name w:val="Нет списка511"/>
    <w:next w:val="a8"/>
    <w:uiPriority w:val="99"/>
    <w:semiHidden/>
    <w:unhideWhenUsed/>
    <w:rsid w:val="009C4829"/>
  </w:style>
  <w:style w:type="numbering" w:customStyle="1" w:styleId="13110">
    <w:name w:val="Нет списка1311"/>
    <w:next w:val="a8"/>
    <w:semiHidden/>
    <w:rsid w:val="009C4829"/>
  </w:style>
  <w:style w:type="numbering" w:customStyle="1" w:styleId="225">
    <w:name w:val="Нет списка22"/>
    <w:next w:val="a8"/>
    <w:uiPriority w:val="99"/>
    <w:semiHidden/>
    <w:unhideWhenUsed/>
    <w:rsid w:val="009C4829"/>
  </w:style>
  <w:style w:type="numbering" w:customStyle="1" w:styleId="11210">
    <w:name w:val="Нет списка1121"/>
    <w:next w:val="a8"/>
    <w:semiHidden/>
    <w:rsid w:val="009C4829"/>
  </w:style>
  <w:style w:type="numbering" w:customStyle="1" w:styleId="31111">
    <w:name w:val="Нет списка3111"/>
    <w:next w:val="a8"/>
    <w:uiPriority w:val="99"/>
    <w:semiHidden/>
    <w:unhideWhenUsed/>
    <w:rsid w:val="009C4829"/>
  </w:style>
  <w:style w:type="numbering" w:customStyle="1" w:styleId="41110">
    <w:name w:val="Нет списка4111"/>
    <w:next w:val="a8"/>
    <w:uiPriority w:val="99"/>
    <w:semiHidden/>
    <w:unhideWhenUsed/>
    <w:rsid w:val="009C4829"/>
  </w:style>
  <w:style w:type="numbering" w:customStyle="1" w:styleId="12111">
    <w:name w:val="Нет списка12111"/>
    <w:next w:val="a8"/>
    <w:semiHidden/>
    <w:rsid w:val="009C4829"/>
  </w:style>
  <w:style w:type="numbering" w:customStyle="1" w:styleId="616">
    <w:name w:val="Нет списка61"/>
    <w:next w:val="a8"/>
    <w:semiHidden/>
    <w:rsid w:val="009C4829"/>
  </w:style>
  <w:style w:type="character" w:customStyle="1" w:styleId="FontStyle21">
    <w:name w:val="Font Style21"/>
    <w:rsid w:val="009C4829"/>
    <w:rPr>
      <w:rFonts w:ascii="Times New Roman" w:hAnsi="Times New Roman" w:cs="Times New Roman"/>
      <w:sz w:val="26"/>
      <w:szCs w:val="26"/>
    </w:rPr>
  </w:style>
  <w:style w:type="paragraph" w:customStyle="1" w:styleId="Style8">
    <w:name w:val="Style8"/>
    <w:basedOn w:val="a5"/>
    <w:rsid w:val="009C4829"/>
    <w:pPr>
      <w:widowControl w:val="0"/>
      <w:autoSpaceDE w:val="0"/>
      <w:autoSpaceDN w:val="0"/>
      <w:adjustRightInd w:val="0"/>
      <w:spacing w:line="240" w:lineRule="auto"/>
      <w:ind w:firstLine="0"/>
      <w:jc w:val="left"/>
    </w:pPr>
    <w:rPr>
      <w:rFonts w:eastAsia="Times New Roman"/>
      <w:sz w:val="24"/>
      <w:szCs w:val="24"/>
      <w:lang w:eastAsia="ru-RU"/>
    </w:rPr>
  </w:style>
  <w:style w:type="numbering" w:customStyle="1" w:styleId="1411">
    <w:name w:val="Нет списка141"/>
    <w:next w:val="a8"/>
    <w:uiPriority w:val="99"/>
    <w:semiHidden/>
    <w:unhideWhenUsed/>
    <w:rsid w:val="009C4829"/>
  </w:style>
  <w:style w:type="numbering" w:customStyle="1" w:styleId="1131">
    <w:name w:val="Нет списка113"/>
    <w:next w:val="a8"/>
    <w:semiHidden/>
    <w:rsid w:val="009C4829"/>
  </w:style>
  <w:style w:type="numbering" w:customStyle="1" w:styleId="232">
    <w:name w:val="Нет списка23"/>
    <w:next w:val="a8"/>
    <w:uiPriority w:val="99"/>
    <w:semiHidden/>
    <w:unhideWhenUsed/>
    <w:rsid w:val="009C4829"/>
  </w:style>
  <w:style w:type="numbering" w:customStyle="1" w:styleId="11120">
    <w:name w:val="Нет списка1112"/>
    <w:next w:val="a8"/>
    <w:semiHidden/>
    <w:rsid w:val="009C4829"/>
  </w:style>
  <w:style w:type="numbering" w:customStyle="1" w:styleId="323">
    <w:name w:val="Нет списка32"/>
    <w:next w:val="a8"/>
    <w:uiPriority w:val="99"/>
    <w:semiHidden/>
    <w:unhideWhenUsed/>
    <w:rsid w:val="009C4829"/>
  </w:style>
  <w:style w:type="numbering" w:customStyle="1" w:styleId="422">
    <w:name w:val="Нет списка42"/>
    <w:next w:val="a8"/>
    <w:uiPriority w:val="99"/>
    <w:semiHidden/>
    <w:unhideWhenUsed/>
    <w:rsid w:val="009C4829"/>
  </w:style>
  <w:style w:type="numbering" w:customStyle="1" w:styleId="1220">
    <w:name w:val="Нет списка122"/>
    <w:next w:val="a8"/>
    <w:semiHidden/>
    <w:rsid w:val="009C4829"/>
  </w:style>
  <w:style w:type="numbering" w:customStyle="1" w:styleId="715">
    <w:name w:val="Нет списка71"/>
    <w:next w:val="a8"/>
    <w:uiPriority w:val="99"/>
    <w:semiHidden/>
    <w:unhideWhenUsed/>
    <w:rsid w:val="009C4829"/>
  </w:style>
  <w:style w:type="numbering" w:customStyle="1" w:styleId="1511">
    <w:name w:val="Нет списка151"/>
    <w:next w:val="a8"/>
    <w:semiHidden/>
    <w:unhideWhenUsed/>
    <w:rsid w:val="009C4829"/>
  </w:style>
  <w:style w:type="numbering" w:customStyle="1" w:styleId="1142">
    <w:name w:val="Нет списка114"/>
    <w:next w:val="a8"/>
    <w:semiHidden/>
    <w:rsid w:val="009C4829"/>
  </w:style>
  <w:style w:type="numbering" w:customStyle="1" w:styleId="241">
    <w:name w:val="Нет списка24"/>
    <w:next w:val="a8"/>
    <w:uiPriority w:val="99"/>
    <w:semiHidden/>
    <w:unhideWhenUsed/>
    <w:rsid w:val="009C4829"/>
  </w:style>
  <w:style w:type="numbering" w:customStyle="1" w:styleId="1113">
    <w:name w:val="Нет списка1113"/>
    <w:next w:val="a8"/>
    <w:semiHidden/>
    <w:rsid w:val="009C4829"/>
  </w:style>
  <w:style w:type="numbering" w:customStyle="1" w:styleId="331">
    <w:name w:val="Нет списка33"/>
    <w:next w:val="a8"/>
    <w:uiPriority w:val="99"/>
    <w:semiHidden/>
    <w:unhideWhenUsed/>
    <w:rsid w:val="009C4829"/>
  </w:style>
  <w:style w:type="numbering" w:customStyle="1" w:styleId="431">
    <w:name w:val="Нет списка43"/>
    <w:next w:val="a8"/>
    <w:uiPriority w:val="99"/>
    <w:semiHidden/>
    <w:unhideWhenUsed/>
    <w:rsid w:val="009C4829"/>
  </w:style>
  <w:style w:type="numbering" w:customStyle="1" w:styleId="1231">
    <w:name w:val="Нет списка123"/>
    <w:next w:val="a8"/>
    <w:semiHidden/>
    <w:rsid w:val="009C4829"/>
  </w:style>
  <w:style w:type="numbering" w:customStyle="1" w:styleId="522">
    <w:name w:val="Нет списка52"/>
    <w:next w:val="a8"/>
    <w:uiPriority w:val="99"/>
    <w:semiHidden/>
    <w:unhideWhenUsed/>
    <w:rsid w:val="009C4829"/>
  </w:style>
  <w:style w:type="numbering" w:customStyle="1" w:styleId="132">
    <w:name w:val="Нет списка132"/>
    <w:next w:val="a8"/>
    <w:uiPriority w:val="99"/>
    <w:semiHidden/>
    <w:unhideWhenUsed/>
    <w:rsid w:val="009C4829"/>
  </w:style>
  <w:style w:type="numbering" w:customStyle="1" w:styleId="11112">
    <w:name w:val="Нет списка11112"/>
    <w:next w:val="a8"/>
    <w:semiHidden/>
    <w:rsid w:val="009C4829"/>
  </w:style>
  <w:style w:type="numbering" w:customStyle="1" w:styleId="2121">
    <w:name w:val="Нет списка212"/>
    <w:next w:val="a8"/>
    <w:uiPriority w:val="99"/>
    <w:semiHidden/>
    <w:unhideWhenUsed/>
    <w:rsid w:val="009C4829"/>
  </w:style>
  <w:style w:type="numbering" w:customStyle="1" w:styleId="111112">
    <w:name w:val="Нет списка111112"/>
    <w:next w:val="a8"/>
    <w:semiHidden/>
    <w:rsid w:val="009C4829"/>
  </w:style>
  <w:style w:type="numbering" w:customStyle="1" w:styleId="21120">
    <w:name w:val="Нет списка2112"/>
    <w:next w:val="a8"/>
    <w:uiPriority w:val="99"/>
    <w:semiHidden/>
    <w:unhideWhenUsed/>
    <w:rsid w:val="009C4829"/>
  </w:style>
  <w:style w:type="numbering" w:customStyle="1" w:styleId="1111112">
    <w:name w:val="Нет списка1111112"/>
    <w:next w:val="a8"/>
    <w:semiHidden/>
    <w:rsid w:val="009C4829"/>
  </w:style>
  <w:style w:type="numbering" w:customStyle="1" w:styleId="3121">
    <w:name w:val="Нет списка312"/>
    <w:next w:val="a8"/>
    <w:uiPriority w:val="99"/>
    <w:semiHidden/>
    <w:unhideWhenUsed/>
    <w:rsid w:val="009C4829"/>
  </w:style>
  <w:style w:type="numbering" w:customStyle="1" w:styleId="4121">
    <w:name w:val="Нет списка412"/>
    <w:next w:val="a8"/>
    <w:uiPriority w:val="99"/>
    <w:semiHidden/>
    <w:unhideWhenUsed/>
    <w:rsid w:val="009C4829"/>
  </w:style>
  <w:style w:type="numbering" w:customStyle="1" w:styleId="1212">
    <w:name w:val="Нет списка1212"/>
    <w:next w:val="a8"/>
    <w:semiHidden/>
    <w:rsid w:val="009C4829"/>
  </w:style>
  <w:style w:type="numbering" w:customStyle="1" w:styleId="51110">
    <w:name w:val="Нет списка5111"/>
    <w:next w:val="a8"/>
    <w:uiPriority w:val="99"/>
    <w:semiHidden/>
    <w:unhideWhenUsed/>
    <w:rsid w:val="009C4829"/>
  </w:style>
  <w:style w:type="numbering" w:customStyle="1" w:styleId="13111">
    <w:name w:val="Нет списка13111"/>
    <w:next w:val="a8"/>
    <w:semiHidden/>
    <w:rsid w:val="009C4829"/>
  </w:style>
  <w:style w:type="numbering" w:customStyle="1" w:styleId="2211">
    <w:name w:val="Нет списка221"/>
    <w:next w:val="a8"/>
    <w:uiPriority w:val="99"/>
    <w:semiHidden/>
    <w:unhideWhenUsed/>
    <w:rsid w:val="009C4829"/>
  </w:style>
  <w:style w:type="numbering" w:customStyle="1" w:styleId="11211">
    <w:name w:val="Нет списка11211"/>
    <w:next w:val="a8"/>
    <w:semiHidden/>
    <w:rsid w:val="009C4829"/>
  </w:style>
  <w:style w:type="numbering" w:customStyle="1" w:styleId="311110">
    <w:name w:val="Нет списка31111"/>
    <w:next w:val="a8"/>
    <w:uiPriority w:val="99"/>
    <w:semiHidden/>
    <w:unhideWhenUsed/>
    <w:rsid w:val="009C4829"/>
  </w:style>
  <w:style w:type="numbering" w:customStyle="1" w:styleId="41111">
    <w:name w:val="Нет списка41111"/>
    <w:next w:val="a8"/>
    <w:uiPriority w:val="99"/>
    <w:semiHidden/>
    <w:unhideWhenUsed/>
    <w:rsid w:val="009C4829"/>
  </w:style>
  <w:style w:type="numbering" w:customStyle="1" w:styleId="121111">
    <w:name w:val="Нет списка121111"/>
    <w:next w:val="a8"/>
    <w:semiHidden/>
    <w:rsid w:val="009C4829"/>
  </w:style>
  <w:style w:type="numbering" w:customStyle="1" w:styleId="6112">
    <w:name w:val="Нет списка611"/>
    <w:next w:val="a8"/>
    <w:semiHidden/>
    <w:rsid w:val="009C4829"/>
  </w:style>
  <w:style w:type="numbering" w:customStyle="1" w:styleId="14110">
    <w:name w:val="Нет списка1411"/>
    <w:next w:val="a8"/>
    <w:uiPriority w:val="99"/>
    <w:semiHidden/>
    <w:unhideWhenUsed/>
    <w:rsid w:val="009C4829"/>
  </w:style>
  <w:style w:type="numbering" w:customStyle="1" w:styleId="11310">
    <w:name w:val="Нет списка1131"/>
    <w:next w:val="a8"/>
    <w:semiHidden/>
    <w:rsid w:val="009C4829"/>
  </w:style>
  <w:style w:type="numbering" w:customStyle="1" w:styleId="2310">
    <w:name w:val="Нет списка231"/>
    <w:next w:val="a8"/>
    <w:uiPriority w:val="99"/>
    <w:semiHidden/>
    <w:unhideWhenUsed/>
    <w:rsid w:val="009C4829"/>
  </w:style>
  <w:style w:type="numbering" w:customStyle="1" w:styleId="11121">
    <w:name w:val="Нет списка11121"/>
    <w:next w:val="a8"/>
    <w:semiHidden/>
    <w:rsid w:val="009C4829"/>
  </w:style>
  <w:style w:type="numbering" w:customStyle="1" w:styleId="3211">
    <w:name w:val="Нет списка321"/>
    <w:next w:val="a8"/>
    <w:uiPriority w:val="99"/>
    <w:semiHidden/>
    <w:unhideWhenUsed/>
    <w:rsid w:val="009C4829"/>
  </w:style>
  <w:style w:type="numbering" w:customStyle="1" w:styleId="4210">
    <w:name w:val="Нет списка421"/>
    <w:next w:val="a8"/>
    <w:uiPriority w:val="99"/>
    <w:semiHidden/>
    <w:unhideWhenUsed/>
    <w:rsid w:val="009C4829"/>
  </w:style>
  <w:style w:type="numbering" w:customStyle="1" w:styleId="1221">
    <w:name w:val="Нет списка1221"/>
    <w:next w:val="a8"/>
    <w:semiHidden/>
    <w:rsid w:val="009C4829"/>
  </w:style>
  <w:style w:type="numbering" w:customStyle="1" w:styleId="7112">
    <w:name w:val="Нет списка711"/>
    <w:next w:val="a8"/>
    <w:uiPriority w:val="99"/>
    <w:semiHidden/>
    <w:unhideWhenUsed/>
    <w:rsid w:val="009C4829"/>
  </w:style>
  <w:style w:type="numbering" w:customStyle="1" w:styleId="15110">
    <w:name w:val="Нет списка1511"/>
    <w:next w:val="a8"/>
    <w:uiPriority w:val="99"/>
    <w:semiHidden/>
    <w:unhideWhenUsed/>
    <w:rsid w:val="009C4829"/>
  </w:style>
  <w:style w:type="paragraph" w:customStyle="1" w:styleId="226">
    <w:name w:val="Основной текст с отступом 22"/>
    <w:basedOn w:val="a5"/>
    <w:rsid w:val="009C4829"/>
    <w:pPr>
      <w:spacing w:line="240" w:lineRule="auto"/>
      <w:ind w:left="360" w:firstLine="0"/>
    </w:pPr>
    <w:rPr>
      <w:rFonts w:eastAsia="Times New Roman"/>
      <w:sz w:val="20"/>
      <w:szCs w:val="20"/>
      <w:lang w:eastAsia="ru-RU"/>
    </w:rPr>
  </w:style>
  <w:style w:type="paragraph" w:customStyle="1" w:styleId="332">
    <w:name w:val="Основной текст с отступом 33"/>
    <w:basedOn w:val="a5"/>
    <w:rsid w:val="009C4829"/>
    <w:pPr>
      <w:spacing w:line="240" w:lineRule="auto"/>
      <w:ind w:left="426" w:firstLine="0"/>
    </w:pPr>
    <w:rPr>
      <w:rFonts w:eastAsia="Times New Roman"/>
      <w:sz w:val="20"/>
      <w:szCs w:val="20"/>
      <w:lang w:eastAsia="ru-RU"/>
    </w:rPr>
  </w:style>
  <w:style w:type="numbering" w:customStyle="1" w:styleId="11410">
    <w:name w:val="Нет списка1141"/>
    <w:next w:val="a8"/>
    <w:semiHidden/>
    <w:rsid w:val="009C4829"/>
  </w:style>
  <w:style w:type="numbering" w:customStyle="1" w:styleId="2410">
    <w:name w:val="Нет списка241"/>
    <w:next w:val="a8"/>
    <w:uiPriority w:val="99"/>
    <w:semiHidden/>
    <w:unhideWhenUsed/>
    <w:rsid w:val="009C4829"/>
  </w:style>
  <w:style w:type="numbering" w:customStyle="1" w:styleId="11131">
    <w:name w:val="Нет списка11131"/>
    <w:next w:val="a8"/>
    <w:semiHidden/>
    <w:rsid w:val="009C4829"/>
  </w:style>
  <w:style w:type="numbering" w:customStyle="1" w:styleId="21210">
    <w:name w:val="Нет списка2121"/>
    <w:next w:val="a8"/>
    <w:uiPriority w:val="99"/>
    <w:semiHidden/>
    <w:unhideWhenUsed/>
    <w:rsid w:val="009C4829"/>
  </w:style>
  <w:style w:type="numbering" w:customStyle="1" w:styleId="111121">
    <w:name w:val="Нет списка111121"/>
    <w:next w:val="a8"/>
    <w:semiHidden/>
    <w:rsid w:val="009C4829"/>
  </w:style>
  <w:style w:type="table" w:customStyle="1" w:styleId="11212">
    <w:name w:val="Сетка таблицы112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8"/>
    <w:uiPriority w:val="99"/>
    <w:semiHidden/>
    <w:unhideWhenUsed/>
    <w:rsid w:val="009C4829"/>
  </w:style>
  <w:style w:type="numbering" w:customStyle="1" w:styleId="4310">
    <w:name w:val="Нет списка431"/>
    <w:next w:val="a8"/>
    <w:uiPriority w:val="99"/>
    <w:semiHidden/>
    <w:unhideWhenUsed/>
    <w:rsid w:val="009C4829"/>
  </w:style>
  <w:style w:type="numbering" w:customStyle="1" w:styleId="12310">
    <w:name w:val="Нет списка1231"/>
    <w:next w:val="a8"/>
    <w:semiHidden/>
    <w:rsid w:val="009C4829"/>
  </w:style>
  <w:style w:type="numbering" w:customStyle="1" w:styleId="5210">
    <w:name w:val="Нет списка521"/>
    <w:next w:val="a8"/>
    <w:uiPriority w:val="99"/>
    <w:semiHidden/>
    <w:unhideWhenUsed/>
    <w:rsid w:val="009C4829"/>
  </w:style>
  <w:style w:type="numbering" w:customStyle="1" w:styleId="1321">
    <w:name w:val="Нет списка1321"/>
    <w:next w:val="a8"/>
    <w:semiHidden/>
    <w:rsid w:val="009C4829"/>
  </w:style>
  <w:style w:type="numbering" w:customStyle="1" w:styleId="22110">
    <w:name w:val="Нет списка2211"/>
    <w:next w:val="a8"/>
    <w:uiPriority w:val="99"/>
    <w:semiHidden/>
    <w:unhideWhenUsed/>
    <w:rsid w:val="009C4829"/>
  </w:style>
  <w:style w:type="numbering" w:customStyle="1" w:styleId="112111">
    <w:name w:val="Нет списка112111"/>
    <w:next w:val="a8"/>
    <w:semiHidden/>
    <w:rsid w:val="009C4829"/>
  </w:style>
  <w:style w:type="numbering" w:customStyle="1" w:styleId="31210">
    <w:name w:val="Нет списка3121"/>
    <w:next w:val="a8"/>
    <w:uiPriority w:val="99"/>
    <w:semiHidden/>
    <w:unhideWhenUsed/>
    <w:rsid w:val="009C4829"/>
  </w:style>
  <w:style w:type="numbering" w:customStyle="1" w:styleId="41210">
    <w:name w:val="Нет списка4121"/>
    <w:next w:val="a8"/>
    <w:uiPriority w:val="99"/>
    <w:semiHidden/>
    <w:unhideWhenUsed/>
    <w:rsid w:val="009C4829"/>
  </w:style>
  <w:style w:type="numbering" w:customStyle="1" w:styleId="12121">
    <w:name w:val="Нет списка12121"/>
    <w:next w:val="a8"/>
    <w:semiHidden/>
    <w:rsid w:val="009C4829"/>
  </w:style>
  <w:style w:type="numbering" w:customStyle="1" w:styleId="61110">
    <w:name w:val="Нет списка6111"/>
    <w:next w:val="a8"/>
    <w:semiHidden/>
    <w:rsid w:val="009C4829"/>
  </w:style>
  <w:style w:type="numbering" w:customStyle="1" w:styleId="14111">
    <w:name w:val="Нет списка14111"/>
    <w:next w:val="a8"/>
    <w:uiPriority w:val="99"/>
    <w:semiHidden/>
    <w:unhideWhenUsed/>
    <w:rsid w:val="009C4829"/>
  </w:style>
  <w:style w:type="numbering" w:customStyle="1" w:styleId="11311">
    <w:name w:val="Нет списка11311"/>
    <w:next w:val="a8"/>
    <w:semiHidden/>
    <w:rsid w:val="009C4829"/>
  </w:style>
  <w:style w:type="table" w:customStyle="1" w:styleId="13112">
    <w:name w:val="Сетка таблицы131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
    <w:name w:val="Нет списка2311"/>
    <w:next w:val="a8"/>
    <w:uiPriority w:val="99"/>
    <w:semiHidden/>
    <w:unhideWhenUsed/>
    <w:rsid w:val="009C4829"/>
  </w:style>
  <w:style w:type="numbering" w:customStyle="1" w:styleId="111211">
    <w:name w:val="Нет списка111211"/>
    <w:next w:val="a8"/>
    <w:semiHidden/>
    <w:rsid w:val="009C4829"/>
  </w:style>
  <w:style w:type="numbering" w:customStyle="1" w:styleId="32110">
    <w:name w:val="Нет списка3211"/>
    <w:next w:val="a8"/>
    <w:uiPriority w:val="99"/>
    <w:semiHidden/>
    <w:unhideWhenUsed/>
    <w:rsid w:val="009C4829"/>
  </w:style>
  <w:style w:type="numbering" w:customStyle="1" w:styleId="4211">
    <w:name w:val="Нет списка4211"/>
    <w:next w:val="a8"/>
    <w:uiPriority w:val="99"/>
    <w:semiHidden/>
    <w:unhideWhenUsed/>
    <w:rsid w:val="009C4829"/>
  </w:style>
  <w:style w:type="numbering" w:customStyle="1" w:styleId="12211">
    <w:name w:val="Нет списка12211"/>
    <w:next w:val="a8"/>
    <w:semiHidden/>
    <w:rsid w:val="009C4829"/>
  </w:style>
  <w:style w:type="numbering" w:customStyle="1" w:styleId="813">
    <w:name w:val="Нет списка81"/>
    <w:next w:val="a8"/>
    <w:uiPriority w:val="99"/>
    <w:semiHidden/>
    <w:unhideWhenUsed/>
    <w:rsid w:val="009C4829"/>
  </w:style>
  <w:style w:type="numbering" w:customStyle="1" w:styleId="1611">
    <w:name w:val="Нет списка161"/>
    <w:next w:val="a8"/>
    <w:uiPriority w:val="99"/>
    <w:semiHidden/>
    <w:unhideWhenUsed/>
    <w:rsid w:val="009C4829"/>
  </w:style>
  <w:style w:type="paragraph" w:customStyle="1" w:styleId="233">
    <w:name w:val="Основной текст с отступом 23"/>
    <w:basedOn w:val="a5"/>
    <w:rsid w:val="009C4829"/>
    <w:pPr>
      <w:spacing w:line="240" w:lineRule="auto"/>
      <w:ind w:left="360" w:firstLine="0"/>
    </w:pPr>
    <w:rPr>
      <w:rFonts w:eastAsia="Times New Roman"/>
      <w:sz w:val="20"/>
      <w:szCs w:val="20"/>
      <w:lang w:eastAsia="ru-RU"/>
    </w:rPr>
  </w:style>
  <w:style w:type="paragraph" w:customStyle="1" w:styleId="341">
    <w:name w:val="Основной текст с отступом 34"/>
    <w:basedOn w:val="a5"/>
    <w:rsid w:val="009C4829"/>
    <w:pPr>
      <w:spacing w:line="240" w:lineRule="auto"/>
      <w:ind w:left="426" w:firstLine="0"/>
    </w:pPr>
    <w:rPr>
      <w:rFonts w:eastAsia="Times New Roman"/>
      <w:sz w:val="20"/>
      <w:szCs w:val="20"/>
      <w:lang w:eastAsia="ru-RU"/>
    </w:rPr>
  </w:style>
  <w:style w:type="paragraph" w:customStyle="1" w:styleId="4b">
    <w:name w:val="Обычный4"/>
    <w:rsid w:val="009C4829"/>
    <w:pPr>
      <w:widowControl w:val="0"/>
    </w:pPr>
    <w:rPr>
      <w:rFonts w:ascii="Times New Roman" w:eastAsia="Times New Roman" w:hAnsi="Times New Roman"/>
      <w:snapToGrid w:val="0"/>
      <w:lang w:val="en-US"/>
    </w:rPr>
  </w:style>
  <w:style w:type="paragraph" w:customStyle="1" w:styleId="3f9">
    <w:name w:val="Абзац списка3"/>
    <w:basedOn w:val="a5"/>
    <w:rsid w:val="009C4829"/>
    <w:pPr>
      <w:spacing w:after="200" w:line="276" w:lineRule="auto"/>
      <w:ind w:left="720" w:firstLine="0"/>
      <w:jc w:val="left"/>
    </w:pPr>
    <w:rPr>
      <w:rFonts w:ascii="Calibri" w:eastAsia="Times New Roman" w:hAnsi="Calibri" w:cs="Calibri"/>
      <w:sz w:val="22"/>
      <w:szCs w:val="22"/>
    </w:rPr>
  </w:style>
  <w:style w:type="numbering" w:customStyle="1" w:styleId="1151">
    <w:name w:val="Нет списка115"/>
    <w:next w:val="a8"/>
    <w:semiHidden/>
    <w:rsid w:val="009C4829"/>
  </w:style>
  <w:style w:type="numbering" w:customStyle="1" w:styleId="251">
    <w:name w:val="Нет списка25"/>
    <w:next w:val="a8"/>
    <w:uiPriority w:val="99"/>
    <w:semiHidden/>
    <w:unhideWhenUsed/>
    <w:rsid w:val="009C4829"/>
  </w:style>
  <w:style w:type="numbering" w:customStyle="1" w:styleId="1114">
    <w:name w:val="Нет списка1114"/>
    <w:next w:val="a8"/>
    <w:semiHidden/>
    <w:rsid w:val="009C4829"/>
  </w:style>
  <w:style w:type="numbering" w:customStyle="1" w:styleId="2131">
    <w:name w:val="Нет списка213"/>
    <w:next w:val="a8"/>
    <w:uiPriority w:val="99"/>
    <w:semiHidden/>
    <w:unhideWhenUsed/>
    <w:rsid w:val="009C4829"/>
  </w:style>
  <w:style w:type="numbering" w:customStyle="1" w:styleId="11113">
    <w:name w:val="Нет списка11113"/>
    <w:next w:val="a8"/>
    <w:semiHidden/>
    <w:rsid w:val="009C4829"/>
  </w:style>
  <w:style w:type="table" w:customStyle="1" w:styleId="11312">
    <w:name w:val="Сетка таблицы1131"/>
    <w:basedOn w:val="a7"/>
    <w:next w:val="afa"/>
    <w:rsid w:val="009C482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
    <w:name w:val="Нет списка34"/>
    <w:next w:val="a8"/>
    <w:uiPriority w:val="99"/>
    <w:semiHidden/>
    <w:unhideWhenUsed/>
    <w:rsid w:val="009C4829"/>
  </w:style>
  <w:style w:type="numbering" w:customStyle="1" w:styleId="441">
    <w:name w:val="Нет списка44"/>
    <w:next w:val="a8"/>
    <w:uiPriority w:val="99"/>
    <w:semiHidden/>
    <w:unhideWhenUsed/>
    <w:rsid w:val="009C4829"/>
  </w:style>
  <w:style w:type="numbering" w:customStyle="1" w:styleId="1240">
    <w:name w:val="Нет списка124"/>
    <w:next w:val="a8"/>
    <w:semiHidden/>
    <w:rsid w:val="009C4829"/>
  </w:style>
  <w:style w:type="numbering" w:customStyle="1" w:styleId="531">
    <w:name w:val="Нет списка53"/>
    <w:next w:val="a8"/>
    <w:uiPriority w:val="99"/>
    <w:semiHidden/>
    <w:unhideWhenUsed/>
    <w:rsid w:val="009C4829"/>
  </w:style>
  <w:style w:type="table" w:customStyle="1" w:styleId="3311">
    <w:name w:val="Сетка таблицы331"/>
    <w:basedOn w:val="a7"/>
    <w:next w:val="afa"/>
    <w:rsid w:val="009C48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
    <w:name w:val="Нет списка133"/>
    <w:next w:val="a8"/>
    <w:semiHidden/>
    <w:rsid w:val="009C4829"/>
  </w:style>
  <w:style w:type="numbering" w:customStyle="1" w:styleId="2220">
    <w:name w:val="Нет списка222"/>
    <w:next w:val="a8"/>
    <w:uiPriority w:val="99"/>
    <w:semiHidden/>
    <w:unhideWhenUsed/>
    <w:rsid w:val="009C4829"/>
  </w:style>
  <w:style w:type="numbering" w:customStyle="1" w:styleId="1122">
    <w:name w:val="Нет списка1122"/>
    <w:next w:val="a8"/>
    <w:semiHidden/>
    <w:rsid w:val="009C4829"/>
  </w:style>
  <w:style w:type="numbering" w:customStyle="1" w:styleId="3131">
    <w:name w:val="Нет списка313"/>
    <w:next w:val="a8"/>
    <w:uiPriority w:val="99"/>
    <w:semiHidden/>
    <w:unhideWhenUsed/>
    <w:rsid w:val="009C4829"/>
  </w:style>
  <w:style w:type="numbering" w:customStyle="1" w:styleId="4131">
    <w:name w:val="Нет списка413"/>
    <w:next w:val="a8"/>
    <w:uiPriority w:val="99"/>
    <w:semiHidden/>
    <w:unhideWhenUsed/>
    <w:rsid w:val="009C4829"/>
  </w:style>
  <w:style w:type="numbering" w:customStyle="1" w:styleId="1213">
    <w:name w:val="Нет списка1213"/>
    <w:next w:val="a8"/>
    <w:semiHidden/>
    <w:rsid w:val="009C4829"/>
  </w:style>
  <w:style w:type="numbering" w:customStyle="1" w:styleId="622">
    <w:name w:val="Нет списка62"/>
    <w:next w:val="a8"/>
    <w:semiHidden/>
    <w:rsid w:val="009C4829"/>
  </w:style>
  <w:style w:type="numbering" w:customStyle="1" w:styleId="1420">
    <w:name w:val="Нет списка142"/>
    <w:next w:val="a8"/>
    <w:uiPriority w:val="99"/>
    <w:semiHidden/>
    <w:unhideWhenUsed/>
    <w:rsid w:val="009C4829"/>
  </w:style>
  <w:style w:type="numbering" w:customStyle="1" w:styleId="1132">
    <w:name w:val="Нет списка1132"/>
    <w:next w:val="a8"/>
    <w:semiHidden/>
    <w:rsid w:val="009C4829"/>
  </w:style>
  <w:style w:type="numbering" w:customStyle="1" w:styleId="2320">
    <w:name w:val="Нет списка232"/>
    <w:next w:val="a8"/>
    <w:uiPriority w:val="99"/>
    <w:semiHidden/>
    <w:unhideWhenUsed/>
    <w:rsid w:val="009C4829"/>
  </w:style>
  <w:style w:type="numbering" w:customStyle="1" w:styleId="11122">
    <w:name w:val="Нет списка11122"/>
    <w:next w:val="a8"/>
    <w:semiHidden/>
    <w:rsid w:val="009C4829"/>
  </w:style>
  <w:style w:type="numbering" w:customStyle="1" w:styleId="3220">
    <w:name w:val="Нет списка322"/>
    <w:next w:val="a8"/>
    <w:uiPriority w:val="99"/>
    <w:semiHidden/>
    <w:unhideWhenUsed/>
    <w:rsid w:val="009C4829"/>
  </w:style>
  <w:style w:type="numbering" w:customStyle="1" w:styleId="4220">
    <w:name w:val="Нет списка422"/>
    <w:next w:val="a8"/>
    <w:uiPriority w:val="99"/>
    <w:semiHidden/>
    <w:unhideWhenUsed/>
    <w:rsid w:val="009C4829"/>
  </w:style>
  <w:style w:type="numbering" w:customStyle="1" w:styleId="1222">
    <w:name w:val="Нет списка1222"/>
    <w:next w:val="a8"/>
    <w:semiHidden/>
    <w:rsid w:val="009C4829"/>
  </w:style>
  <w:style w:type="numbering" w:customStyle="1" w:styleId="913">
    <w:name w:val="Нет списка91"/>
    <w:next w:val="a8"/>
    <w:uiPriority w:val="99"/>
    <w:semiHidden/>
    <w:unhideWhenUsed/>
    <w:rsid w:val="009C4829"/>
  </w:style>
  <w:style w:type="numbering" w:customStyle="1" w:styleId="1710">
    <w:name w:val="Нет списка171"/>
    <w:next w:val="a8"/>
    <w:semiHidden/>
    <w:unhideWhenUsed/>
    <w:rsid w:val="009C4829"/>
  </w:style>
  <w:style w:type="numbering" w:customStyle="1" w:styleId="1161">
    <w:name w:val="Нет списка116"/>
    <w:next w:val="a8"/>
    <w:semiHidden/>
    <w:rsid w:val="009C4829"/>
  </w:style>
  <w:style w:type="numbering" w:customStyle="1" w:styleId="261">
    <w:name w:val="Нет списка26"/>
    <w:next w:val="a8"/>
    <w:uiPriority w:val="99"/>
    <w:semiHidden/>
    <w:unhideWhenUsed/>
    <w:rsid w:val="009C4829"/>
  </w:style>
  <w:style w:type="numbering" w:customStyle="1" w:styleId="1115">
    <w:name w:val="Нет списка1115"/>
    <w:next w:val="a8"/>
    <w:semiHidden/>
    <w:rsid w:val="009C4829"/>
  </w:style>
  <w:style w:type="numbering" w:customStyle="1" w:styleId="351">
    <w:name w:val="Нет списка35"/>
    <w:next w:val="a8"/>
    <w:uiPriority w:val="99"/>
    <w:semiHidden/>
    <w:unhideWhenUsed/>
    <w:rsid w:val="009C4829"/>
  </w:style>
  <w:style w:type="numbering" w:customStyle="1" w:styleId="451">
    <w:name w:val="Нет списка45"/>
    <w:next w:val="a8"/>
    <w:uiPriority w:val="99"/>
    <w:semiHidden/>
    <w:unhideWhenUsed/>
    <w:rsid w:val="009C4829"/>
  </w:style>
  <w:style w:type="numbering" w:customStyle="1" w:styleId="125">
    <w:name w:val="Нет списка125"/>
    <w:next w:val="a8"/>
    <w:semiHidden/>
    <w:rsid w:val="009C4829"/>
  </w:style>
  <w:style w:type="numbering" w:customStyle="1" w:styleId="541">
    <w:name w:val="Нет списка54"/>
    <w:next w:val="a8"/>
    <w:uiPriority w:val="99"/>
    <w:semiHidden/>
    <w:unhideWhenUsed/>
    <w:rsid w:val="009C4829"/>
  </w:style>
  <w:style w:type="numbering" w:customStyle="1" w:styleId="134">
    <w:name w:val="Нет списка134"/>
    <w:next w:val="a8"/>
    <w:uiPriority w:val="99"/>
    <w:semiHidden/>
    <w:unhideWhenUsed/>
    <w:rsid w:val="009C4829"/>
  </w:style>
  <w:style w:type="numbering" w:customStyle="1" w:styleId="11114">
    <w:name w:val="Нет списка11114"/>
    <w:next w:val="a8"/>
    <w:semiHidden/>
    <w:rsid w:val="009C4829"/>
  </w:style>
  <w:style w:type="numbering" w:customStyle="1" w:styleId="2141">
    <w:name w:val="Нет списка214"/>
    <w:next w:val="a8"/>
    <w:uiPriority w:val="99"/>
    <w:semiHidden/>
    <w:unhideWhenUsed/>
    <w:rsid w:val="009C4829"/>
  </w:style>
  <w:style w:type="numbering" w:customStyle="1" w:styleId="111113">
    <w:name w:val="Нет списка111113"/>
    <w:next w:val="a8"/>
    <w:semiHidden/>
    <w:rsid w:val="009C4829"/>
  </w:style>
  <w:style w:type="numbering" w:customStyle="1" w:styleId="2113">
    <w:name w:val="Нет списка2113"/>
    <w:next w:val="a8"/>
    <w:uiPriority w:val="99"/>
    <w:semiHidden/>
    <w:unhideWhenUsed/>
    <w:rsid w:val="009C4829"/>
  </w:style>
  <w:style w:type="numbering" w:customStyle="1" w:styleId="1111113">
    <w:name w:val="Нет списка1111113"/>
    <w:next w:val="a8"/>
    <w:semiHidden/>
    <w:rsid w:val="009C4829"/>
  </w:style>
  <w:style w:type="numbering" w:customStyle="1" w:styleId="3141">
    <w:name w:val="Нет списка314"/>
    <w:next w:val="a8"/>
    <w:uiPriority w:val="99"/>
    <w:semiHidden/>
    <w:unhideWhenUsed/>
    <w:rsid w:val="009C4829"/>
  </w:style>
  <w:style w:type="numbering" w:customStyle="1" w:styleId="4141">
    <w:name w:val="Нет списка414"/>
    <w:next w:val="a8"/>
    <w:uiPriority w:val="99"/>
    <w:semiHidden/>
    <w:unhideWhenUsed/>
    <w:rsid w:val="009C4829"/>
  </w:style>
  <w:style w:type="numbering" w:customStyle="1" w:styleId="1214">
    <w:name w:val="Нет списка1214"/>
    <w:next w:val="a8"/>
    <w:semiHidden/>
    <w:rsid w:val="009C4829"/>
  </w:style>
  <w:style w:type="numbering" w:customStyle="1" w:styleId="5121">
    <w:name w:val="Нет списка512"/>
    <w:next w:val="a8"/>
    <w:uiPriority w:val="99"/>
    <w:semiHidden/>
    <w:unhideWhenUsed/>
    <w:rsid w:val="009C4829"/>
  </w:style>
  <w:style w:type="numbering" w:customStyle="1" w:styleId="1312">
    <w:name w:val="Нет списка1312"/>
    <w:next w:val="a8"/>
    <w:semiHidden/>
    <w:rsid w:val="009C4829"/>
  </w:style>
  <w:style w:type="numbering" w:customStyle="1" w:styleId="2230">
    <w:name w:val="Нет списка223"/>
    <w:next w:val="a8"/>
    <w:uiPriority w:val="99"/>
    <w:semiHidden/>
    <w:unhideWhenUsed/>
    <w:rsid w:val="009C4829"/>
  </w:style>
  <w:style w:type="numbering" w:customStyle="1" w:styleId="1123">
    <w:name w:val="Нет списка1123"/>
    <w:next w:val="a8"/>
    <w:semiHidden/>
    <w:rsid w:val="009C4829"/>
  </w:style>
  <w:style w:type="numbering" w:customStyle="1" w:styleId="31120">
    <w:name w:val="Нет списка3112"/>
    <w:next w:val="a8"/>
    <w:uiPriority w:val="99"/>
    <w:semiHidden/>
    <w:unhideWhenUsed/>
    <w:rsid w:val="009C4829"/>
  </w:style>
  <w:style w:type="numbering" w:customStyle="1" w:styleId="41120">
    <w:name w:val="Нет списка4112"/>
    <w:next w:val="a8"/>
    <w:uiPriority w:val="99"/>
    <w:semiHidden/>
    <w:unhideWhenUsed/>
    <w:rsid w:val="009C4829"/>
  </w:style>
  <w:style w:type="numbering" w:customStyle="1" w:styleId="12112">
    <w:name w:val="Нет списка12112"/>
    <w:next w:val="a8"/>
    <w:semiHidden/>
    <w:rsid w:val="009C4829"/>
  </w:style>
  <w:style w:type="numbering" w:customStyle="1" w:styleId="631">
    <w:name w:val="Нет списка63"/>
    <w:next w:val="a8"/>
    <w:semiHidden/>
    <w:rsid w:val="009C4829"/>
  </w:style>
  <w:style w:type="numbering" w:customStyle="1" w:styleId="1430">
    <w:name w:val="Нет списка143"/>
    <w:next w:val="a8"/>
    <w:uiPriority w:val="99"/>
    <w:semiHidden/>
    <w:unhideWhenUsed/>
    <w:rsid w:val="009C4829"/>
  </w:style>
  <w:style w:type="numbering" w:customStyle="1" w:styleId="1133">
    <w:name w:val="Нет списка1133"/>
    <w:next w:val="a8"/>
    <w:semiHidden/>
    <w:rsid w:val="009C4829"/>
  </w:style>
  <w:style w:type="numbering" w:customStyle="1" w:styleId="2330">
    <w:name w:val="Нет списка233"/>
    <w:next w:val="a8"/>
    <w:uiPriority w:val="99"/>
    <w:semiHidden/>
    <w:unhideWhenUsed/>
    <w:rsid w:val="009C4829"/>
  </w:style>
  <w:style w:type="numbering" w:customStyle="1" w:styleId="11123">
    <w:name w:val="Нет списка11123"/>
    <w:next w:val="a8"/>
    <w:semiHidden/>
    <w:rsid w:val="009C4829"/>
  </w:style>
  <w:style w:type="numbering" w:customStyle="1" w:styleId="3230">
    <w:name w:val="Нет списка323"/>
    <w:next w:val="a8"/>
    <w:uiPriority w:val="99"/>
    <w:semiHidden/>
    <w:unhideWhenUsed/>
    <w:rsid w:val="009C4829"/>
  </w:style>
  <w:style w:type="numbering" w:customStyle="1" w:styleId="423">
    <w:name w:val="Нет списка423"/>
    <w:next w:val="a8"/>
    <w:uiPriority w:val="99"/>
    <w:semiHidden/>
    <w:unhideWhenUsed/>
    <w:rsid w:val="009C4829"/>
  </w:style>
  <w:style w:type="numbering" w:customStyle="1" w:styleId="1223">
    <w:name w:val="Нет списка1223"/>
    <w:next w:val="a8"/>
    <w:semiHidden/>
    <w:rsid w:val="009C4829"/>
  </w:style>
  <w:style w:type="numbering" w:customStyle="1" w:styleId="721">
    <w:name w:val="Нет списка72"/>
    <w:next w:val="a8"/>
    <w:uiPriority w:val="99"/>
    <w:semiHidden/>
    <w:unhideWhenUsed/>
    <w:rsid w:val="009C4829"/>
  </w:style>
  <w:style w:type="numbering" w:customStyle="1" w:styleId="152">
    <w:name w:val="Нет списка152"/>
    <w:next w:val="a8"/>
    <w:uiPriority w:val="99"/>
    <w:semiHidden/>
    <w:unhideWhenUsed/>
    <w:rsid w:val="009C4829"/>
  </w:style>
  <w:style w:type="numbering" w:customStyle="1" w:styleId="11420">
    <w:name w:val="Нет списка1142"/>
    <w:next w:val="a8"/>
    <w:semiHidden/>
    <w:rsid w:val="009C4829"/>
  </w:style>
  <w:style w:type="numbering" w:customStyle="1" w:styleId="242">
    <w:name w:val="Нет списка242"/>
    <w:next w:val="a8"/>
    <w:uiPriority w:val="99"/>
    <w:semiHidden/>
    <w:unhideWhenUsed/>
    <w:rsid w:val="009C4829"/>
  </w:style>
  <w:style w:type="numbering" w:customStyle="1" w:styleId="11132">
    <w:name w:val="Нет списка11132"/>
    <w:next w:val="a8"/>
    <w:semiHidden/>
    <w:rsid w:val="009C4829"/>
  </w:style>
  <w:style w:type="numbering" w:customStyle="1" w:styleId="2122">
    <w:name w:val="Нет списка2122"/>
    <w:next w:val="a8"/>
    <w:uiPriority w:val="99"/>
    <w:semiHidden/>
    <w:unhideWhenUsed/>
    <w:rsid w:val="009C4829"/>
  </w:style>
  <w:style w:type="numbering" w:customStyle="1" w:styleId="111122">
    <w:name w:val="Нет списка111122"/>
    <w:next w:val="a8"/>
    <w:semiHidden/>
    <w:rsid w:val="009C4829"/>
  </w:style>
  <w:style w:type="numbering" w:customStyle="1" w:styleId="3320">
    <w:name w:val="Нет списка332"/>
    <w:next w:val="a8"/>
    <w:uiPriority w:val="99"/>
    <w:semiHidden/>
    <w:unhideWhenUsed/>
    <w:rsid w:val="009C4829"/>
  </w:style>
  <w:style w:type="numbering" w:customStyle="1" w:styleId="432">
    <w:name w:val="Нет списка432"/>
    <w:next w:val="a8"/>
    <w:uiPriority w:val="99"/>
    <w:semiHidden/>
    <w:unhideWhenUsed/>
    <w:rsid w:val="009C4829"/>
  </w:style>
  <w:style w:type="numbering" w:customStyle="1" w:styleId="1232">
    <w:name w:val="Нет списка1232"/>
    <w:next w:val="a8"/>
    <w:semiHidden/>
    <w:rsid w:val="009C4829"/>
  </w:style>
  <w:style w:type="numbering" w:customStyle="1" w:styleId="5220">
    <w:name w:val="Нет списка522"/>
    <w:next w:val="a8"/>
    <w:uiPriority w:val="99"/>
    <w:semiHidden/>
    <w:unhideWhenUsed/>
    <w:rsid w:val="009C4829"/>
  </w:style>
  <w:style w:type="numbering" w:customStyle="1" w:styleId="1322">
    <w:name w:val="Нет списка1322"/>
    <w:next w:val="a8"/>
    <w:semiHidden/>
    <w:rsid w:val="009C4829"/>
  </w:style>
  <w:style w:type="numbering" w:customStyle="1" w:styleId="2212">
    <w:name w:val="Нет списка2212"/>
    <w:next w:val="a8"/>
    <w:uiPriority w:val="99"/>
    <w:semiHidden/>
    <w:unhideWhenUsed/>
    <w:rsid w:val="009C4829"/>
  </w:style>
  <w:style w:type="numbering" w:customStyle="1" w:styleId="112120">
    <w:name w:val="Нет списка11212"/>
    <w:next w:val="a8"/>
    <w:semiHidden/>
    <w:rsid w:val="009C4829"/>
  </w:style>
  <w:style w:type="numbering" w:customStyle="1" w:styleId="3122">
    <w:name w:val="Нет списка3122"/>
    <w:next w:val="a8"/>
    <w:uiPriority w:val="99"/>
    <w:semiHidden/>
    <w:unhideWhenUsed/>
    <w:rsid w:val="009C4829"/>
  </w:style>
  <w:style w:type="numbering" w:customStyle="1" w:styleId="4122">
    <w:name w:val="Нет списка4122"/>
    <w:next w:val="a8"/>
    <w:uiPriority w:val="99"/>
    <w:semiHidden/>
    <w:unhideWhenUsed/>
    <w:rsid w:val="009C4829"/>
  </w:style>
  <w:style w:type="numbering" w:customStyle="1" w:styleId="12122">
    <w:name w:val="Нет списка12122"/>
    <w:next w:val="a8"/>
    <w:semiHidden/>
    <w:rsid w:val="009C4829"/>
  </w:style>
  <w:style w:type="numbering" w:customStyle="1" w:styleId="6121">
    <w:name w:val="Нет списка612"/>
    <w:next w:val="a8"/>
    <w:semiHidden/>
    <w:rsid w:val="009C4829"/>
  </w:style>
  <w:style w:type="numbering" w:customStyle="1" w:styleId="1412">
    <w:name w:val="Нет списка1412"/>
    <w:next w:val="a8"/>
    <w:uiPriority w:val="99"/>
    <w:semiHidden/>
    <w:unhideWhenUsed/>
    <w:rsid w:val="009C4829"/>
  </w:style>
  <w:style w:type="numbering" w:customStyle="1" w:styleId="113120">
    <w:name w:val="Нет списка11312"/>
    <w:next w:val="a8"/>
    <w:semiHidden/>
    <w:rsid w:val="009C4829"/>
  </w:style>
  <w:style w:type="numbering" w:customStyle="1" w:styleId="2312">
    <w:name w:val="Нет списка2312"/>
    <w:next w:val="a8"/>
    <w:uiPriority w:val="99"/>
    <w:semiHidden/>
    <w:unhideWhenUsed/>
    <w:rsid w:val="009C4829"/>
  </w:style>
  <w:style w:type="numbering" w:customStyle="1" w:styleId="111212">
    <w:name w:val="Нет списка111212"/>
    <w:next w:val="a8"/>
    <w:semiHidden/>
    <w:rsid w:val="009C4829"/>
  </w:style>
  <w:style w:type="numbering" w:customStyle="1" w:styleId="3212">
    <w:name w:val="Нет списка3212"/>
    <w:next w:val="a8"/>
    <w:uiPriority w:val="99"/>
    <w:semiHidden/>
    <w:unhideWhenUsed/>
    <w:rsid w:val="009C4829"/>
  </w:style>
  <w:style w:type="numbering" w:customStyle="1" w:styleId="4212">
    <w:name w:val="Нет списка4212"/>
    <w:next w:val="a8"/>
    <w:uiPriority w:val="99"/>
    <w:semiHidden/>
    <w:unhideWhenUsed/>
    <w:rsid w:val="009C4829"/>
  </w:style>
  <w:style w:type="numbering" w:customStyle="1" w:styleId="12212">
    <w:name w:val="Нет списка12212"/>
    <w:next w:val="a8"/>
    <w:semiHidden/>
    <w:rsid w:val="009C4829"/>
  </w:style>
  <w:style w:type="numbering" w:customStyle="1" w:styleId="8111">
    <w:name w:val="Нет списка811"/>
    <w:next w:val="a8"/>
    <w:uiPriority w:val="99"/>
    <w:semiHidden/>
    <w:unhideWhenUsed/>
    <w:rsid w:val="009C4829"/>
  </w:style>
  <w:style w:type="numbering" w:customStyle="1" w:styleId="16110">
    <w:name w:val="Нет списка1611"/>
    <w:next w:val="a8"/>
    <w:uiPriority w:val="99"/>
    <w:semiHidden/>
    <w:unhideWhenUsed/>
    <w:rsid w:val="009C4829"/>
  </w:style>
  <w:style w:type="numbering" w:customStyle="1" w:styleId="11510">
    <w:name w:val="Нет списка1151"/>
    <w:next w:val="a8"/>
    <w:semiHidden/>
    <w:rsid w:val="009C4829"/>
  </w:style>
  <w:style w:type="numbering" w:customStyle="1" w:styleId="2510">
    <w:name w:val="Нет списка251"/>
    <w:next w:val="a8"/>
    <w:uiPriority w:val="99"/>
    <w:semiHidden/>
    <w:unhideWhenUsed/>
    <w:rsid w:val="009C4829"/>
  </w:style>
  <w:style w:type="numbering" w:customStyle="1" w:styleId="11141">
    <w:name w:val="Нет списка11141"/>
    <w:next w:val="a8"/>
    <w:semiHidden/>
    <w:rsid w:val="009C4829"/>
  </w:style>
  <w:style w:type="numbering" w:customStyle="1" w:styleId="21310">
    <w:name w:val="Нет списка2131"/>
    <w:next w:val="a8"/>
    <w:uiPriority w:val="99"/>
    <w:semiHidden/>
    <w:unhideWhenUsed/>
    <w:rsid w:val="009C4829"/>
  </w:style>
  <w:style w:type="numbering" w:customStyle="1" w:styleId="111131">
    <w:name w:val="Нет списка111131"/>
    <w:next w:val="a8"/>
    <w:semiHidden/>
    <w:rsid w:val="009C4829"/>
  </w:style>
  <w:style w:type="numbering" w:customStyle="1" w:styleId="3410">
    <w:name w:val="Нет списка341"/>
    <w:next w:val="a8"/>
    <w:uiPriority w:val="99"/>
    <w:semiHidden/>
    <w:unhideWhenUsed/>
    <w:rsid w:val="009C4829"/>
  </w:style>
  <w:style w:type="numbering" w:customStyle="1" w:styleId="4410">
    <w:name w:val="Нет списка441"/>
    <w:next w:val="a8"/>
    <w:uiPriority w:val="99"/>
    <w:semiHidden/>
    <w:unhideWhenUsed/>
    <w:rsid w:val="009C4829"/>
  </w:style>
  <w:style w:type="numbering" w:customStyle="1" w:styleId="1241">
    <w:name w:val="Нет списка1241"/>
    <w:next w:val="a8"/>
    <w:semiHidden/>
    <w:rsid w:val="009C4829"/>
  </w:style>
  <w:style w:type="numbering" w:customStyle="1" w:styleId="5310">
    <w:name w:val="Нет списка531"/>
    <w:next w:val="a8"/>
    <w:uiPriority w:val="99"/>
    <w:semiHidden/>
    <w:unhideWhenUsed/>
    <w:rsid w:val="009C4829"/>
  </w:style>
  <w:style w:type="numbering" w:customStyle="1" w:styleId="1331">
    <w:name w:val="Нет списка1331"/>
    <w:next w:val="a8"/>
    <w:semiHidden/>
    <w:rsid w:val="009C4829"/>
  </w:style>
  <w:style w:type="numbering" w:customStyle="1" w:styleId="2221">
    <w:name w:val="Нет списка2221"/>
    <w:next w:val="a8"/>
    <w:uiPriority w:val="99"/>
    <w:semiHidden/>
    <w:unhideWhenUsed/>
    <w:rsid w:val="009C4829"/>
  </w:style>
  <w:style w:type="numbering" w:customStyle="1" w:styleId="11221">
    <w:name w:val="Нет списка11221"/>
    <w:next w:val="a8"/>
    <w:semiHidden/>
    <w:rsid w:val="009C4829"/>
  </w:style>
  <w:style w:type="numbering" w:customStyle="1" w:styleId="31310">
    <w:name w:val="Нет списка3131"/>
    <w:next w:val="a8"/>
    <w:uiPriority w:val="99"/>
    <w:semiHidden/>
    <w:unhideWhenUsed/>
    <w:rsid w:val="009C4829"/>
  </w:style>
  <w:style w:type="numbering" w:customStyle="1" w:styleId="41310">
    <w:name w:val="Нет списка4131"/>
    <w:next w:val="a8"/>
    <w:uiPriority w:val="99"/>
    <w:semiHidden/>
    <w:unhideWhenUsed/>
    <w:rsid w:val="009C4829"/>
  </w:style>
  <w:style w:type="numbering" w:customStyle="1" w:styleId="12131">
    <w:name w:val="Нет списка12131"/>
    <w:next w:val="a8"/>
    <w:semiHidden/>
    <w:rsid w:val="009C4829"/>
  </w:style>
  <w:style w:type="numbering" w:customStyle="1" w:styleId="6210">
    <w:name w:val="Нет списка621"/>
    <w:next w:val="a8"/>
    <w:semiHidden/>
    <w:rsid w:val="009C4829"/>
  </w:style>
  <w:style w:type="numbering" w:customStyle="1" w:styleId="1421">
    <w:name w:val="Нет списка1421"/>
    <w:next w:val="a8"/>
    <w:uiPriority w:val="99"/>
    <w:semiHidden/>
    <w:unhideWhenUsed/>
    <w:rsid w:val="009C4829"/>
  </w:style>
  <w:style w:type="numbering" w:customStyle="1" w:styleId="11321">
    <w:name w:val="Нет списка11321"/>
    <w:next w:val="a8"/>
    <w:semiHidden/>
    <w:rsid w:val="009C4829"/>
  </w:style>
  <w:style w:type="numbering" w:customStyle="1" w:styleId="2321">
    <w:name w:val="Нет списка2321"/>
    <w:next w:val="a8"/>
    <w:uiPriority w:val="99"/>
    <w:semiHidden/>
    <w:unhideWhenUsed/>
    <w:rsid w:val="009C4829"/>
  </w:style>
  <w:style w:type="numbering" w:customStyle="1" w:styleId="111221">
    <w:name w:val="Нет списка111221"/>
    <w:next w:val="a8"/>
    <w:semiHidden/>
    <w:rsid w:val="009C4829"/>
  </w:style>
  <w:style w:type="numbering" w:customStyle="1" w:styleId="3221">
    <w:name w:val="Нет списка3221"/>
    <w:next w:val="a8"/>
    <w:uiPriority w:val="99"/>
    <w:semiHidden/>
    <w:unhideWhenUsed/>
    <w:rsid w:val="009C4829"/>
  </w:style>
  <w:style w:type="numbering" w:customStyle="1" w:styleId="4221">
    <w:name w:val="Нет списка4221"/>
    <w:next w:val="a8"/>
    <w:uiPriority w:val="99"/>
    <w:semiHidden/>
    <w:unhideWhenUsed/>
    <w:rsid w:val="009C4829"/>
  </w:style>
  <w:style w:type="numbering" w:customStyle="1" w:styleId="12221">
    <w:name w:val="Нет списка12221"/>
    <w:next w:val="a8"/>
    <w:semiHidden/>
    <w:rsid w:val="009C4829"/>
  </w:style>
  <w:style w:type="table" w:customStyle="1" w:styleId="1711">
    <w:name w:val="Сетка таблицы171"/>
    <w:basedOn w:val="a7"/>
    <w:next w:val="afa"/>
    <w:uiPriority w:val="39"/>
    <w:rsid w:val="009C48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8"/>
    <w:uiPriority w:val="99"/>
    <w:semiHidden/>
    <w:unhideWhenUsed/>
    <w:rsid w:val="00FC22D9"/>
  </w:style>
  <w:style w:type="table" w:customStyle="1" w:styleId="-116">
    <w:name w:val="Цветная сетка - Акцент 116"/>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0">
    <w:name w:val="Темный список - Акцент 116"/>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
    <w:name w:val="Средняя сетка 3 - Акцент 616"/>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
    <w:name w:val="Темный список - Акцент 216"/>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fa">
    <w:name w:val="ПЕ_Таблица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Темный список - Акцент 316"/>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
    <w:name w:val="Темный список - Акцент 416"/>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
    <w:name w:val="Средняя заливка 2 - Акцент 11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
    <w:name w:val="Темный список - Акцент 516"/>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
    <w:name w:val="Средняя заливка 2 - Акцент 12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
    <w:name w:val="Цветная заливка - Акцент 116"/>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
    <w:name w:val="Темный список - Акцент 616"/>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
    <w:name w:val="Средняя заливка 2 - Акцент 1315"/>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0">
    <w:name w:val="Сетка таблицы125"/>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
    <w:name w:val="Таблица-сетка 2 — акцент 5115"/>
    <w:basedOn w:val="a7"/>
    <w:uiPriority w:val="47"/>
    <w:rsid w:val="00FC22D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
    <w:name w:val="Таблица-сетка 2 — акцент 4115"/>
    <w:basedOn w:val="a7"/>
    <w:uiPriority w:val="47"/>
    <w:rsid w:val="00FC22D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0">
    <w:name w:val="Таблица-сетка 2 — акцент 1115"/>
    <w:basedOn w:val="a7"/>
    <w:uiPriority w:val="47"/>
    <w:rsid w:val="00FC22D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
    <w:name w:val="Таблица-сетка 2 — акцент 3115"/>
    <w:basedOn w:val="a7"/>
    <w:uiPriority w:val="47"/>
    <w:rsid w:val="00FC22D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0">
    <w:name w:val="Таблица-сетка 3 — акцент 1115"/>
    <w:basedOn w:val="a7"/>
    <w:uiPriority w:val="48"/>
    <w:rsid w:val="00FC22D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
    <w:name w:val="Таблица-сетка 6 цветная — акцент 5115"/>
    <w:basedOn w:val="a7"/>
    <w:uiPriority w:val="51"/>
    <w:rsid w:val="00FC22D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
    <w:name w:val="Таблица-сетка 6 цветная — акцент 2118"/>
    <w:basedOn w:val="a7"/>
    <w:uiPriority w:val="51"/>
    <w:rsid w:val="00FC22D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0">
    <w:name w:val="Сетка таблицы616"/>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
    <w:name w:val="Таблица-сетка 6 цветная — акцент 2119"/>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
    <w:name w:val="Таблица-сетка 6 цветная — акцент 2123"/>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1">
    <w:name w:val="Нет списка110"/>
    <w:next w:val="a8"/>
    <w:uiPriority w:val="99"/>
    <w:semiHidden/>
    <w:unhideWhenUsed/>
    <w:rsid w:val="00FC22D9"/>
  </w:style>
  <w:style w:type="numbering" w:customStyle="1" w:styleId="1171">
    <w:name w:val="Нет списка117"/>
    <w:next w:val="a8"/>
    <w:uiPriority w:val="99"/>
    <w:semiHidden/>
    <w:unhideWhenUsed/>
    <w:rsid w:val="00FC22D9"/>
  </w:style>
  <w:style w:type="numbering" w:customStyle="1" w:styleId="271">
    <w:name w:val="Нет списка27"/>
    <w:next w:val="a8"/>
    <w:uiPriority w:val="99"/>
    <w:semiHidden/>
    <w:unhideWhenUsed/>
    <w:rsid w:val="00FC22D9"/>
  </w:style>
  <w:style w:type="numbering" w:customStyle="1" w:styleId="361">
    <w:name w:val="Нет списка36"/>
    <w:next w:val="a8"/>
    <w:uiPriority w:val="99"/>
    <w:semiHidden/>
    <w:unhideWhenUsed/>
    <w:rsid w:val="00FC22D9"/>
  </w:style>
  <w:style w:type="table" w:customStyle="1" w:styleId="-117">
    <w:name w:val="Цветная сетка - Акцент 117"/>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0">
    <w:name w:val="Темный список - Акцент 117"/>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
    <w:name w:val="Средняя сетка 3 - Акцент 617"/>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
    <w:name w:val="Темный список - Акцент 217"/>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0">
    <w:name w:val="Сетка таблицы85"/>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Темный список - Акцент 317"/>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
    <w:name w:val="Темный список - Акцент 417"/>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
    <w:name w:val="Средняя заливка 2 - Акцент 11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
    <w:name w:val="Темный список - Акцент 517"/>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
    <w:name w:val="Средняя заливка 2 - Акцент 12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
    <w:name w:val="Цветная заливка - Акцент 117"/>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
    <w:name w:val="Темный список - Акцент 617"/>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
    <w:name w:val="Средняя заливка 2 - Акцент 1316"/>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
    <w:name w:val="Сетка таблицы126"/>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
    <w:name w:val="Таблица-сетка 2 — акцент 5116"/>
    <w:basedOn w:val="a7"/>
    <w:uiPriority w:val="47"/>
    <w:rsid w:val="00FC22D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
    <w:name w:val="Таблица-сетка 2 — акцент 4116"/>
    <w:basedOn w:val="a7"/>
    <w:uiPriority w:val="47"/>
    <w:rsid w:val="00FC22D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
    <w:name w:val="Таблица-сетка 2 — акцент 1116"/>
    <w:basedOn w:val="a7"/>
    <w:uiPriority w:val="47"/>
    <w:rsid w:val="00FC22D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
    <w:name w:val="Таблица-сетка 2 — акцент 3116"/>
    <w:basedOn w:val="a7"/>
    <w:uiPriority w:val="47"/>
    <w:rsid w:val="00FC22D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
    <w:name w:val="Таблица-сетка 3 — акцент 1116"/>
    <w:basedOn w:val="a7"/>
    <w:uiPriority w:val="48"/>
    <w:rsid w:val="00FC22D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
    <w:name w:val="Таблица-сетка 6 цветная — акцент 5116"/>
    <w:basedOn w:val="a7"/>
    <w:uiPriority w:val="51"/>
    <w:rsid w:val="00FC22D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
    <w:name w:val="Таблица-сетка 6 цветная — акцент 2133"/>
    <w:basedOn w:val="a7"/>
    <w:uiPriority w:val="51"/>
    <w:rsid w:val="00FC22D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
    <w:name w:val="Сетка таблицы617"/>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basedOn w:val="a7"/>
    <w:next w:val="afa"/>
    <w:uiPriority w:val="39"/>
    <w:rsid w:val="00FC22D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
    <w:name w:val="Таблица-сетка 6 цветная — акцент 2143"/>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0">
    <w:name w:val="Список-таблица 2 — акцент 313"/>
    <w:basedOn w:val="a7"/>
    <w:next w:val="-232"/>
    <w:uiPriority w:val="47"/>
    <w:rsid w:val="00FC22D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0">
    <w:name w:val="Список-таблица 2 — акцент 413"/>
    <w:basedOn w:val="a7"/>
    <w:next w:val="-242"/>
    <w:uiPriority w:val="47"/>
    <w:rsid w:val="00FC22D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0">
    <w:name w:val="Список-таблица 2 — акцент 513"/>
    <w:basedOn w:val="a7"/>
    <w:next w:val="-252"/>
    <w:uiPriority w:val="47"/>
    <w:rsid w:val="00FC22D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0">
    <w:name w:val="Список-таблица 2 — акцент 113"/>
    <w:basedOn w:val="a7"/>
    <w:next w:val="-212"/>
    <w:uiPriority w:val="47"/>
    <w:rsid w:val="00FC22D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
    <w:name w:val="Список-таблица 2 — акцент 323"/>
    <w:basedOn w:val="a7"/>
    <w:uiPriority w:val="47"/>
    <w:rsid w:val="00FC22D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
    <w:name w:val="Список-таблица 2 — акцент 423"/>
    <w:basedOn w:val="a7"/>
    <w:uiPriority w:val="47"/>
    <w:rsid w:val="00FC22D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
    <w:name w:val="Список-таблица 2 — акцент 523"/>
    <w:basedOn w:val="a7"/>
    <w:uiPriority w:val="47"/>
    <w:rsid w:val="00FC22D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
    <w:name w:val="Список-таблица 2 — акцент 123"/>
    <w:basedOn w:val="a7"/>
    <w:uiPriority w:val="47"/>
    <w:rsid w:val="00FC22D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1">
    <w:name w:val="Нет списка46"/>
    <w:next w:val="a8"/>
    <w:uiPriority w:val="99"/>
    <w:semiHidden/>
    <w:unhideWhenUsed/>
    <w:rsid w:val="00FC22D9"/>
  </w:style>
  <w:style w:type="table" w:customStyle="1" w:styleId="-1220">
    <w:name w:val="Цветная сетка - Акцент 122"/>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1">
    <w:name w:val="Темный список - Акцент 122"/>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
    <w:name w:val="Средняя сетка 3 - Акцент 622"/>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
    <w:name w:val="Темный список - Акцент 222"/>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0">
    <w:name w:val="Сетка таблицы9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Темный список - Акцент 322"/>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
    <w:name w:val="Темный список - Акцент 422"/>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
    <w:name w:val="Средняя заливка 2 - Акцент 11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
    <w:name w:val="Темный список - Акцент 522"/>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
    <w:name w:val="Средняя заливка 2 - Акцент 12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2">
    <w:name w:val="Цветная заливка - Акцент 122"/>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0">
    <w:name w:val="Темный список - Акцент 622"/>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
    <w:name w:val="Средняя заливка 2 - Акцент 132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0">
    <w:name w:val="Сетка таблицы13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
    <w:name w:val="Таблица-сетка 2 — акцент 5122"/>
    <w:basedOn w:val="a7"/>
    <w:uiPriority w:val="47"/>
    <w:rsid w:val="00FC22D9"/>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
    <w:name w:val="Таблица-сетка 2 — акцент 4122"/>
    <w:basedOn w:val="a7"/>
    <w:uiPriority w:val="47"/>
    <w:rsid w:val="00FC22D9"/>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
    <w:name w:val="Таблица-сетка 2 — акцент 1122"/>
    <w:basedOn w:val="a7"/>
    <w:uiPriority w:val="47"/>
    <w:rsid w:val="00FC22D9"/>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
    <w:name w:val="Таблица-сетка 2 — акцент 3122"/>
    <w:basedOn w:val="a7"/>
    <w:uiPriority w:val="47"/>
    <w:rsid w:val="00FC22D9"/>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
    <w:name w:val="Таблица-сетка 3 — акцент 1122"/>
    <w:basedOn w:val="a7"/>
    <w:uiPriority w:val="48"/>
    <w:rsid w:val="00FC22D9"/>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
    <w:name w:val="Таблица-сетка 6 цветная — акцент 5122"/>
    <w:basedOn w:val="a7"/>
    <w:uiPriority w:val="51"/>
    <w:rsid w:val="00FC22D9"/>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
    <w:name w:val="Таблица-сетка 6 цветная — акцент 2152"/>
    <w:basedOn w:val="a7"/>
    <w:uiPriority w:val="51"/>
    <w:rsid w:val="00FC22D9"/>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0">
    <w:name w:val="Сетка таблицы622"/>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Таблица-сетка 6 цветная — акцент 211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
    <w:name w:val="Таблица-сетка 6 цветная — акцент 212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0">
    <w:name w:val="Нет списка126"/>
    <w:next w:val="a8"/>
    <w:semiHidden/>
    <w:unhideWhenUsed/>
    <w:rsid w:val="00FC22D9"/>
  </w:style>
  <w:style w:type="numbering" w:customStyle="1" w:styleId="1116">
    <w:name w:val="Нет списка1116"/>
    <w:next w:val="a8"/>
    <w:uiPriority w:val="99"/>
    <w:semiHidden/>
    <w:unhideWhenUsed/>
    <w:rsid w:val="00FC22D9"/>
  </w:style>
  <w:style w:type="numbering" w:customStyle="1" w:styleId="2151">
    <w:name w:val="Нет списка215"/>
    <w:next w:val="a8"/>
    <w:uiPriority w:val="99"/>
    <w:semiHidden/>
    <w:unhideWhenUsed/>
    <w:rsid w:val="00FC22D9"/>
  </w:style>
  <w:style w:type="numbering" w:customStyle="1" w:styleId="3151">
    <w:name w:val="Нет списка315"/>
    <w:next w:val="a8"/>
    <w:uiPriority w:val="99"/>
    <w:semiHidden/>
    <w:unhideWhenUsed/>
    <w:rsid w:val="00FC22D9"/>
  </w:style>
  <w:style w:type="table" w:customStyle="1" w:styleId="-11120">
    <w:name w:val="Цветная сетка - Акцент 1112"/>
    <w:basedOn w:val="a7"/>
    <w:next w:val="-1"/>
    <w:uiPriority w:val="73"/>
    <w:rsid w:val="00FC22D9"/>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1">
    <w:name w:val="Темный список - Акцент 1112"/>
    <w:basedOn w:val="a7"/>
    <w:next w:val="-10"/>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
    <w:name w:val="Средняя сетка 3 - Акцент 6112"/>
    <w:basedOn w:val="a7"/>
    <w:next w:val="3-6"/>
    <w:uiPriority w:val="69"/>
    <w:rsid w:val="00FC22D9"/>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3">
    <w:name w:val="Темный список - Акцент 2112"/>
    <w:basedOn w:val="a7"/>
    <w:next w:val="-2"/>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0">
    <w:name w:val="Сетка таблицы812"/>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Темный список - Акцент 3112"/>
    <w:basedOn w:val="a7"/>
    <w:next w:val="-3"/>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
    <w:name w:val="Темный список - Акцент 4112"/>
    <w:basedOn w:val="a7"/>
    <w:next w:val="-4"/>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
    <w:name w:val="Средняя заливка 2 - Акцент 11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
    <w:name w:val="Темный список - Акцент 5112"/>
    <w:basedOn w:val="a7"/>
    <w:next w:val="-5"/>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
    <w:name w:val="Средняя заливка 2 - Акцент 12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2">
    <w:name w:val="Цветная заливка - Акцент 1112"/>
    <w:basedOn w:val="a7"/>
    <w:next w:val="-12"/>
    <w:uiPriority w:val="71"/>
    <w:rsid w:val="00FC22D9"/>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
    <w:name w:val="Темный список - Акцент 6112"/>
    <w:basedOn w:val="a7"/>
    <w:next w:val="-6"/>
    <w:uiPriority w:val="70"/>
    <w:rsid w:val="00FC22D9"/>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
    <w:name w:val="Средняя заливка 2 - Акцент 13112"/>
    <w:basedOn w:val="a7"/>
    <w:uiPriority w:val="64"/>
    <w:rsid w:val="00FC22D9"/>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0">
    <w:name w:val="Сетка таблицы121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
    <w:basedOn w:val="a7"/>
    <w:next w:val="afa"/>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0">
    <w:name w:val="Сетка таблицы511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
    <w:name w:val="Таблица-сетка 2 — акцент 5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
    <w:name w:val="Таблица-сетка 2 — акцент 4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
    <w:name w:val="Таблица-сетка 2 — акцент 1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
    <w:name w:val="Таблица-сетка 2 — акцент 31112"/>
    <w:basedOn w:val="a7"/>
    <w:uiPriority w:val="47"/>
    <w:rsid w:val="00FC22D9"/>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
    <w:name w:val="Таблица-сетка 3 — акцент 11112"/>
    <w:basedOn w:val="a7"/>
    <w:uiPriority w:val="48"/>
    <w:rsid w:val="00FC22D9"/>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
    <w:name w:val="Таблица-сетка 6 цветная — акцент 51112"/>
    <w:basedOn w:val="a7"/>
    <w:uiPriority w:val="51"/>
    <w:rsid w:val="00FC22D9"/>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
    <w:name w:val="Таблица-сетка 6 цветная — акцент 21312"/>
    <w:basedOn w:val="a7"/>
    <w:uiPriority w:val="51"/>
    <w:rsid w:val="00FC22D9"/>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0">
    <w:name w:val="Сетка таблицы6112"/>
    <w:basedOn w:val="a7"/>
    <w:next w:val="afa"/>
    <w:uiPriority w:val="59"/>
    <w:rsid w:val="00FC22D9"/>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Сетка таблицы7112"/>
    <w:basedOn w:val="a7"/>
    <w:next w:val="afa"/>
    <w:uiPriority w:val="39"/>
    <w:rsid w:val="00FC22D9"/>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
    <w:name w:val="Таблица-сетка 6 цветная — акцент 21412"/>
    <w:basedOn w:val="a7"/>
    <w:uiPriority w:val="51"/>
    <w:rsid w:val="00FC22D9"/>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0">
    <w:name w:val="Список-таблица 2 — акцент 3112"/>
    <w:basedOn w:val="a7"/>
    <w:next w:val="-232"/>
    <w:uiPriority w:val="47"/>
    <w:rsid w:val="00FC22D9"/>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0">
    <w:name w:val="Список-таблица 2 — акцент 4112"/>
    <w:basedOn w:val="a7"/>
    <w:next w:val="-242"/>
    <w:uiPriority w:val="47"/>
    <w:rsid w:val="00FC22D9"/>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0">
    <w:name w:val="Список-таблица 2 — акцент 5112"/>
    <w:basedOn w:val="a7"/>
    <w:next w:val="-252"/>
    <w:uiPriority w:val="47"/>
    <w:rsid w:val="00FC22D9"/>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0">
    <w:name w:val="Список-таблица 2 — акцент 1112"/>
    <w:basedOn w:val="a7"/>
    <w:next w:val="-212"/>
    <w:uiPriority w:val="47"/>
    <w:rsid w:val="00FC22D9"/>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
    <w:name w:val="List Table 2 Accent 311"/>
    <w:basedOn w:val="a7"/>
    <w:uiPriority w:val="47"/>
    <w:rsid w:val="00FC22D9"/>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
    <w:name w:val="List Table 2 Accent 411"/>
    <w:basedOn w:val="a7"/>
    <w:uiPriority w:val="47"/>
    <w:rsid w:val="00FC22D9"/>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
    <w:name w:val="List Table 2 Accent 511"/>
    <w:basedOn w:val="a7"/>
    <w:uiPriority w:val="47"/>
    <w:rsid w:val="00FC22D9"/>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
    <w:name w:val="List Table 2 Accent 111"/>
    <w:basedOn w:val="a7"/>
    <w:uiPriority w:val="47"/>
    <w:rsid w:val="00FC22D9"/>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0">
    <w:name w:val="Сетка таблицы103"/>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7"/>
    <w:next w:val="afa"/>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ПЕ_Таблица1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basedOn w:val="a7"/>
    <w:next w:val="afa"/>
    <w:uiPriority w:val="59"/>
    <w:rsid w:val="00FC22D9"/>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1">
    <w:name w:val="ПЕ_Таблица21"/>
    <w:basedOn w:val="a7"/>
    <w:next w:val="afa"/>
    <w:uiPriority w:val="59"/>
    <w:rsid w:val="00FC22D9"/>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
    <w:name w:val="Нет списка11115"/>
    <w:next w:val="a8"/>
    <w:semiHidden/>
    <w:rsid w:val="00FC22D9"/>
  </w:style>
  <w:style w:type="numbering" w:customStyle="1" w:styleId="111114">
    <w:name w:val="Нет списка111114"/>
    <w:next w:val="a8"/>
    <w:semiHidden/>
    <w:rsid w:val="00FC22D9"/>
  </w:style>
  <w:style w:type="numbering" w:customStyle="1" w:styleId="550">
    <w:name w:val="Нет списка55"/>
    <w:next w:val="a8"/>
    <w:uiPriority w:val="99"/>
    <w:semiHidden/>
    <w:unhideWhenUsed/>
    <w:rsid w:val="00FC22D9"/>
  </w:style>
  <w:style w:type="numbering" w:customStyle="1" w:styleId="135">
    <w:name w:val="Нет списка135"/>
    <w:next w:val="a8"/>
    <w:uiPriority w:val="99"/>
    <w:semiHidden/>
    <w:unhideWhenUsed/>
    <w:rsid w:val="00FC22D9"/>
  </w:style>
  <w:style w:type="numbering" w:customStyle="1" w:styleId="1111114">
    <w:name w:val="Нет списка1111114"/>
    <w:next w:val="a8"/>
    <w:semiHidden/>
    <w:rsid w:val="00FC22D9"/>
  </w:style>
  <w:style w:type="numbering" w:customStyle="1" w:styleId="2114">
    <w:name w:val="Нет списка2114"/>
    <w:next w:val="a8"/>
    <w:uiPriority w:val="99"/>
    <w:semiHidden/>
    <w:unhideWhenUsed/>
    <w:rsid w:val="00FC22D9"/>
  </w:style>
  <w:style w:type="numbering" w:customStyle="1" w:styleId="11111112">
    <w:name w:val="Нет списка11111112"/>
    <w:next w:val="a8"/>
    <w:semiHidden/>
    <w:rsid w:val="00FC22D9"/>
  </w:style>
  <w:style w:type="numbering" w:customStyle="1" w:styleId="21112">
    <w:name w:val="Нет списка21112"/>
    <w:next w:val="a8"/>
    <w:uiPriority w:val="99"/>
    <w:semiHidden/>
    <w:unhideWhenUsed/>
    <w:rsid w:val="00FC22D9"/>
  </w:style>
  <w:style w:type="numbering" w:customStyle="1" w:styleId="111111112">
    <w:name w:val="Нет списка111111112"/>
    <w:next w:val="a8"/>
    <w:semiHidden/>
    <w:rsid w:val="00FC22D9"/>
  </w:style>
  <w:style w:type="numbering" w:customStyle="1" w:styleId="4151">
    <w:name w:val="Нет списка415"/>
    <w:next w:val="a8"/>
    <w:uiPriority w:val="99"/>
    <w:semiHidden/>
    <w:unhideWhenUsed/>
    <w:rsid w:val="00FC22D9"/>
  </w:style>
  <w:style w:type="numbering" w:customStyle="1" w:styleId="1215">
    <w:name w:val="Нет списка1215"/>
    <w:next w:val="a8"/>
    <w:semiHidden/>
    <w:rsid w:val="00FC22D9"/>
  </w:style>
  <w:style w:type="numbering" w:customStyle="1" w:styleId="5131">
    <w:name w:val="Нет списка513"/>
    <w:next w:val="a8"/>
    <w:uiPriority w:val="99"/>
    <w:semiHidden/>
    <w:unhideWhenUsed/>
    <w:rsid w:val="00FC22D9"/>
  </w:style>
  <w:style w:type="numbering" w:customStyle="1" w:styleId="1313">
    <w:name w:val="Нет списка1313"/>
    <w:next w:val="a8"/>
    <w:semiHidden/>
    <w:rsid w:val="00FC22D9"/>
  </w:style>
  <w:style w:type="numbering" w:customStyle="1" w:styleId="2240">
    <w:name w:val="Нет списка224"/>
    <w:next w:val="a8"/>
    <w:uiPriority w:val="99"/>
    <w:semiHidden/>
    <w:unhideWhenUsed/>
    <w:rsid w:val="00FC22D9"/>
  </w:style>
  <w:style w:type="numbering" w:customStyle="1" w:styleId="1124">
    <w:name w:val="Нет списка1124"/>
    <w:next w:val="a8"/>
    <w:semiHidden/>
    <w:rsid w:val="00FC22D9"/>
  </w:style>
  <w:style w:type="numbering" w:customStyle="1" w:styleId="3113">
    <w:name w:val="Нет списка3113"/>
    <w:next w:val="a8"/>
    <w:uiPriority w:val="99"/>
    <w:semiHidden/>
    <w:unhideWhenUsed/>
    <w:rsid w:val="00FC22D9"/>
  </w:style>
  <w:style w:type="numbering" w:customStyle="1" w:styleId="4113">
    <w:name w:val="Нет списка4113"/>
    <w:next w:val="a8"/>
    <w:uiPriority w:val="99"/>
    <w:semiHidden/>
    <w:unhideWhenUsed/>
    <w:rsid w:val="00FC22D9"/>
  </w:style>
  <w:style w:type="numbering" w:customStyle="1" w:styleId="12113">
    <w:name w:val="Нет списка12113"/>
    <w:next w:val="a8"/>
    <w:semiHidden/>
    <w:rsid w:val="00FC22D9"/>
  </w:style>
  <w:style w:type="numbering" w:customStyle="1" w:styleId="641">
    <w:name w:val="Нет списка64"/>
    <w:next w:val="a8"/>
    <w:semiHidden/>
    <w:rsid w:val="00FC22D9"/>
  </w:style>
  <w:style w:type="numbering" w:customStyle="1" w:styleId="144">
    <w:name w:val="Нет списка144"/>
    <w:next w:val="a8"/>
    <w:uiPriority w:val="99"/>
    <w:semiHidden/>
    <w:unhideWhenUsed/>
    <w:rsid w:val="00FC22D9"/>
  </w:style>
  <w:style w:type="numbering" w:customStyle="1" w:styleId="1134">
    <w:name w:val="Нет списка1134"/>
    <w:next w:val="a8"/>
    <w:semiHidden/>
    <w:rsid w:val="00FC22D9"/>
  </w:style>
  <w:style w:type="numbering" w:customStyle="1" w:styleId="234">
    <w:name w:val="Нет списка234"/>
    <w:next w:val="a8"/>
    <w:uiPriority w:val="99"/>
    <w:semiHidden/>
    <w:unhideWhenUsed/>
    <w:rsid w:val="00FC22D9"/>
  </w:style>
  <w:style w:type="numbering" w:customStyle="1" w:styleId="11124">
    <w:name w:val="Нет списка11124"/>
    <w:next w:val="a8"/>
    <w:semiHidden/>
    <w:rsid w:val="00FC22D9"/>
  </w:style>
  <w:style w:type="numbering" w:customStyle="1" w:styleId="324">
    <w:name w:val="Нет списка324"/>
    <w:next w:val="a8"/>
    <w:uiPriority w:val="99"/>
    <w:semiHidden/>
    <w:unhideWhenUsed/>
    <w:rsid w:val="00FC22D9"/>
  </w:style>
  <w:style w:type="numbering" w:customStyle="1" w:styleId="424">
    <w:name w:val="Нет списка424"/>
    <w:next w:val="a8"/>
    <w:uiPriority w:val="99"/>
    <w:semiHidden/>
    <w:unhideWhenUsed/>
    <w:rsid w:val="00FC22D9"/>
  </w:style>
  <w:style w:type="numbering" w:customStyle="1" w:styleId="1224">
    <w:name w:val="Нет списка1224"/>
    <w:next w:val="a8"/>
    <w:semiHidden/>
    <w:rsid w:val="00FC22D9"/>
  </w:style>
  <w:style w:type="numbering" w:customStyle="1" w:styleId="731">
    <w:name w:val="Нет списка73"/>
    <w:next w:val="a8"/>
    <w:uiPriority w:val="99"/>
    <w:semiHidden/>
    <w:unhideWhenUsed/>
    <w:rsid w:val="00FC22D9"/>
  </w:style>
  <w:style w:type="numbering" w:customStyle="1" w:styleId="153">
    <w:name w:val="Нет списка153"/>
    <w:next w:val="a8"/>
    <w:semiHidden/>
    <w:unhideWhenUsed/>
    <w:rsid w:val="00FC22D9"/>
  </w:style>
  <w:style w:type="numbering" w:customStyle="1" w:styleId="1143">
    <w:name w:val="Нет списка1143"/>
    <w:next w:val="a8"/>
    <w:semiHidden/>
    <w:rsid w:val="00FC22D9"/>
  </w:style>
  <w:style w:type="numbering" w:customStyle="1" w:styleId="243">
    <w:name w:val="Нет списка243"/>
    <w:next w:val="a8"/>
    <w:uiPriority w:val="99"/>
    <w:semiHidden/>
    <w:unhideWhenUsed/>
    <w:rsid w:val="00FC22D9"/>
  </w:style>
  <w:style w:type="numbering" w:customStyle="1" w:styleId="11133">
    <w:name w:val="Нет списка11133"/>
    <w:next w:val="a8"/>
    <w:semiHidden/>
    <w:rsid w:val="00FC22D9"/>
  </w:style>
  <w:style w:type="numbering" w:customStyle="1" w:styleId="333">
    <w:name w:val="Нет списка333"/>
    <w:next w:val="a8"/>
    <w:uiPriority w:val="99"/>
    <w:semiHidden/>
    <w:unhideWhenUsed/>
    <w:rsid w:val="00FC22D9"/>
  </w:style>
  <w:style w:type="numbering" w:customStyle="1" w:styleId="433">
    <w:name w:val="Нет списка433"/>
    <w:next w:val="a8"/>
    <w:uiPriority w:val="99"/>
    <w:semiHidden/>
    <w:unhideWhenUsed/>
    <w:rsid w:val="00FC22D9"/>
  </w:style>
  <w:style w:type="numbering" w:customStyle="1" w:styleId="1233">
    <w:name w:val="Нет списка1233"/>
    <w:next w:val="a8"/>
    <w:semiHidden/>
    <w:rsid w:val="00FC22D9"/>
  </w:style>
  <w:style w:type="numbering" w:customStyle="1" w:styleId="523">
    <w:name w:val="Нет списка523"/>
    <w:next w:val="a8"/>
    <w:uiPriority w:val="99"/>
    <w:semiHidden/>
    <w:unhideWhenUsed/>
    <w:rsid w:val="00FC22D9"/>
  </w:style>
  <w:style w:type="numbering" w:customStyle="1" w:styleId="1323">
    <w:name w:val="Нет списка1323"/>
    <w:next w:val="a8"/>
    <w:uiPriority w:val="99"/>
    <w:semiHidden/>
    <w:unhideWhenUsed/>
    <w:rsid w:val="00FC22D9"/>
  </w:style>
  <w:style w:type="numbering" w:customStyle="1" w:styleId="111123">
    <w:name w:val="Нет списка111123"/>
    <w:next w:val="a8"/>
    <w:semiHidden/>
    <w:rsid w:val="00FC22D9"/>
  </w:style>
  <w:style w:type="numbering" w:customStyle="1" w:styleId="2123">
    <w:name w:val="Нет списка2123"/>
    <w:next w:val="a8"/>
    <w:uiPriority w:val="99"/>
    <w:semiHidden/>
    <w:unhideWhenUsed/>
    <w:rsid w:val="00FC22D9"/>
  </w:style>
  <w:style w:type="numbering" w:customStyle="1" w:styleId="1111121">
    <w:name w:val="Нет списка1111121"/>
    <w:next w:val="a8"/>
    <w:semiHidden/>
    <w:rsid w:val="00FC22D9"/>
  </w:style>
  <w:style w:type="numbering" w:customStyle="1" w:styleId="211210">
    <w:name w:val="Нет списка21121"/>
    <w:next w:val="a8"/>
    <w:uiPriority w:val="99"/>
    <w:semiHidden/>
    <w:unhideWhenUsed/>
    <w:rsid w:val="00FC22D9"/>
  </w:style>
  <w:style w:type="numbering" w:customStyle="1" w:styleId="11111121">
    <w:name w:val="Нет списка11111121"/>
    <w:next w:val="a8"/>
    <w:semiHidden/>
    <w:rsid w:val="00FC22D9"/>
  </w:style>
  <w:style w:type="numbering" w:customStyle="1" w:styleId="3123">
    <w:name w:val="Нет списка3123"/>
    <w:next w:val="a8"/>
    <w:uiPriority w:val="99"/>
    <w:semiHidden/>
    <w:unhideWhenUsed/>
    <w:rsid w:val="00FC22D9"/>
  </w:style>
  <w:style w:type="numbering" w:customStyle="1" w:styleId="4123">
    <w:name w:val="Нет списка4123"/>
    <w:next w:val="a8"/>
    <w:uiPriority w:val="99"/>
    <w:semiHidden/>
    <w:unhideWhenUsed/>
    <w:rsid w:val="00FC22D9"/>
  </w:style>
  <w:style w:type="numbering" w:customStyle="1" w:styleId="12123">
    <w:name w:val="Нет списка12123"/>
    <w:next w:val="a8"/>
    <w:semiHidden/>
    <w:rsid w:val="00FC22D9"/>
  </w:style>
  <w:style w:type="numbering" w:customStyle="1" w:styleId="51121">
    <w:name w:val="Нет списка5112"/>
    <w:next w:val="a8"/>
    <w:uiPriority w:val="99"/>
    <w:semiHidden/>
    <w:unhideWhenUsed/>
    <w:rsid w:val="00FC22D9"/>
  </w:style>
  <w:style w:type="numbering" w:customStyle="1" w:styleId="131120">
    <w:name w:val="Нет списка13112"/>
    <w:next w:val="a8"/>
    <w:semiHidden/>
    <w:rsid w:val="00FC22D9"/>
  </w:style>
  <w:style w:type="numbering" w:customStyle="1" w:styleId="2213">
    <w:name w:val="Нет списка2213"/>
    <w:next w:val="a8"/>
    <w:uiPriority w:val="99"/>
    <w:semiHidden/>
    <w:unhideWhenUsed/>
    <w:rsid w:val="00FC22D9"/>
  </w:style>
  <w:style w:type="numbering" w:customStyle="1" w:styleId="11213">
    <w:name w:val="Нет списка11213"/>
    <w:next w:val="a8"/>
    <w:semiHidden/>
    <w:rsid w:val="00FC22D9"/>
  </w:style>
  <w:style w:type="numbering" w:customStyle="1" w:styleId="31112">
    <w:name w:val="Нет списка31112"/>
    <w:next w:val="a8"/>
    <w:uiPriority w:val="99"/>
    <w:semiHidden/>
    <w:unhideWhenUsed/>
    <w:rsid w:val="00FC22D9"/>
  </w:style>
  <w:style w:type="numbering" w:customStyle="1" w:styleId="41112">
    <w:name w:val="Нет списка41112"/>
    <w:next w:val="a8"/>
    <w:uiPriority w:val="99"/>
    <w:semiHidden/>
    <w:unhideWhenUsed/>
    <w:rsid w:val="00FC22D9"/>
  </w:style>
  <w:style w:type="numbering" w:customStyle="1" w:styleId="121112">
    <w:name w:val="Нет списка121112"/>
    <w:next w:val="a8"/>
    <w:semiHidden/>
    <w:rsid w:val="00FC22D9"/>
  </w:style>
  <w:style w:type="numbering" w:customStyle="1" w:styleId="6130">
    <w:name w:val="Нет списка613"/>
    <w:next w:val="a8"/>
    <w:semiHidden/>
    <w:rsid w:val="00FC22D9"/>
  </w:style>
  <w:style w:type="numbering" w:customStyle="1" w:styleId="1413">
    <w:name w:val="Нет списка1413"/>
    <w:next w:val="a8"/>
    <w:uiPriority w:val="99"/>
    <w:semiHidden/>
    <w:unhideWhenUsed/>
    <w:rsid w:val="00FC22D9"/>
  </w:style>
  <w:style w:type="numbering" w:customStyle="1" w:styleId="11313">
    <w:name w:val="Нет списка11313"/>
    <w:next w:val="a8"/>
    <w:semiHidden/>
    <w:rsid w:val="00FC22D9"/>
  </w:style>
  <w:style w:type="numbering" w:customStyle="1" w:styleId="2313">
    <w:name w:val="Нет списка2313"/>
    <w:next w:val="a8"/>
    <w:uiPriority w:val="99"/>
    <w:semiHidden/>
    <w:unhideWhenUsed/>
    <w:rsid w:val="00FC22D9"/>
  </w:style>
  <w:style w:type="numbering" w:customStyle="1" w:styleId="111213">
    <w:name w:val="Нет списка111213"/>
    <w:next w:val="a8"/>
    <w:semiHidden/>
    <w:rsid w:val="00FC22D9"/>
  </w:style>
  <w:style w:type="numbering" w:customStyle="1" w:styleId="3213">
    <w:name w:val="Нет списка3213"/>
    <w:next w:val="a8"/>
    <w:uiPriority w:val="99"/>
    <w:semiHidden/>
    <w:unhideWhenUsed/>
    <w:rsid w:val="00FC22D9"/>
  </w:style>
  <w:style w:type="numbering" w:customStyle="1" w:styleId="4213">
    <w:name w:val="Нет списка4213"/>
    <w:next w:val="a8"/>
    <w:uiPriority w:val="99"/>
    <w:semiHidden/>
    <w:unhideWhenUsed/>
    <w:rsid w:val="00FC22D9"/>
  </w:style>
  <w:style w:type="numbering" w:customStyle="1" w:styleId="12213">
    <w:name w:val="Нет списка12213"/>
    <w:next w:val="a8"/>
    <w:semiHidden/>
    <w:rsid w:val="00FC22D9"/>
  </w:style>
  <w:style w:type="numbering" w:customStyle="1" w:styleId="7121">
    <w:name w:val="Нет списка712"/>
    <w:next w:val="a8"/>
    <w:uiPriority w:val="99"/>
    <w:semiHidden/>
    <w:unhideWhenUsed/>
    <w:rsid w:val="00FC22D9"/>
  </w:style>
  <w:style w:type="numbering" w:customStyle="1" w:styleId="1512">
    <w:name w:val="Нет списка1512"/>
    <w:next w:val="a8"/>
    <w:uiPriority w:val="99"/>
    <w:semiHidden/>
    <w:unhideWhenUsed/>
    <w:rsid w:val="00FC22D9"/>
  </w:style>
  <w:style w:type="numbering" w:customStyle="1" w:styleId="11411">
    <w:name w:val="Нет списка11411"/>
    <w:next w:val="a8"/>
    <w:semiHidden/>
    <w:rsid w:val="00FC22D9"/>
  </w:style>
  <w:style w:type="numbering" w:customStyle="1" w:styleId="2411">
    <w:name w:val="Нет списка2411"/>
    <w:next w:val="a8"/>
    <w:uiPriority w:val="99"/>
    <w:semiHidden/>
    <w:unhideWhenUsed/>
    <w:rsid w:val="00FC22D9"/>
  </w:style>
  <w:style w:type="numbering" w:customStyle="1" w:styleId="111311">
    <w:name w:val="Нет списка111311"/>
    <w:next w:val="a8"/>
    <w:semiHidden/>
    <w:rsid w:val="00FC22D9"/>
  </w:style>
  <w:style w:type="numbering" w:customStyle="1" w:styleId="21211">
    <w:name w:val="Нет списка21211"/>
    <w:next w:val="a8"/>
    <w:uiPriority w:val="99"/>
    <w:semiHidden/>
    <w:unhideWhenUsed/>
    <w:rsid w:val="00FC22D9"/>
  </w:style>
  <w:style w:type="numbering" w:customStyle="1" w:styleId="1111211">
    <w:name w:val="Нет списка1111211"/>
    <w:next w:val="a8"/>
    <w:semiHidden/>
    <w:rsid w:val="00FC22D9"/>
  </w:style>
  <w:style w:type="table" w:customStyle="1" w:styleId="11220">
    <w:name w:val="Сетка таблицы112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8"/>
    <w:uiPriority w:val="99"/>
    <w:semiHidden/>
    <w:unhideWhenUsed/>
    <w:rsid w:val="00FC22D9"/>
  </w:style>
  <w:style w:type="numbering" w:customStyle="1" w:styleId="4311">
    <w:name w:val="Нет списка4311"/>
    <w:next w:val="a8"/>
    <w:uiPriority w:val="99"/>
    <w:semiHidden/>
    <w:unhideWhenUsed/>
    <w:rsid w:val="00FC22D9"/>
  </w:style>
  <w:style w:type="numbering" w:customStyle="1" w:styleId="12311">
    <w:name w:val="Нет списка12311"/>
    <w:next w:val="a8"/>
    <w:semiHidden/>
    <w:rsid w:val="00FC22D9"/>
  </w:style>
  <w:style w:type="numbering" w:customStyle="1" w:styleId="5211">
    <w:name w:val="Нет списка5211"/>
    <w:next w:val="a8"/>
    <w:uiPriority w:val="99"/>
    <w:semiHidden/>
    <w:unhideWhenUsed/>
    <w:rsid w:val="00FC22D9"/>
  </w:style>
  <w:style w:type="numbering" w:customStyle="1" w:styleId="13211">
    <w:name w:val="Нет списка13211"/>
    <w:next w:val="a8"/>
    <w:semiHidden/>
    <w:rsid w:val="00FC22D9"/>
  </w:style>
  <w:style w:type="numbering" w:customStyle="1" w:styleId="22111">
    <w:name w:val="Нет списка22111"/>
    <w:next w:val="a8"/>
    <w:uiPriority w:val="99"/>
    <w:semiHidden/>
    <w:unhideWhenUsed/>
    <w:rsid w:val="00FC22D9"/>
  </w:style>
  <w:style w:type="numbering" w:customStyle="1" w:styleId="112112">
    <w:name w:val="Нет списка112112"/>
    <w:next w:val="a8"/>
    <w:semiHidden/>
    <w:rsid w:val="00FC22D9"/>
  </w:style>
  <w:style w:type="numbering" w:customStyle="1" w:styleId="31211">
    <w:name w:val="Нет списка31211"/>
    <w:next w:val="a8"/>
    <w:uiPriority w:val="99"/>
    <w:semiHidden/>
    <w:unhideWhenUsed/>
    <w:rsid w:val="00FC22D9"/>
  </w:style>
  <w:style w:type="numbering" w:customStyle="1" w:styleId="41211">
    <w:name w:val="Нет списка41211"/>
    <w:next w:val="a8"/>
    <w:uiPriority w:val="99"/>
    <w:semiHidden/>
    <w:unhideWhenUsed/>
    <w:rsid w:val="00FC22D9"/>
  </w:style>
  <w:style w:type="numbering" w:customStyle="1" w:styleId="121211">
    <w:name w:val="Нет списка121211"/>
    <w:next w:val="a8"/>
    <w:semiHidden/>
    <w:rsid w:val="00FC22D9"/>
  </w:style>
  <w:style w:type="numbering" w:customStyle="1" w:styleId="61121">
    <w:name w:val="Нет списка6112"/>
    <w:next w:val="a8"/>
    <w:semiHidden/>
    <w:rsid w:val="00FC22D9"/>
  </w:style>
  <w:style w:type="numbering" w:customStyle="1" w:styleId="14112">
    <w:name w:val="Нет списка14112"/>
    <w:next w:val="a8"/>
    <w:uiPriority w:val="99"/>
    <w:semiHidden/>
    <w:unhideWhenUsed/>
    <w:rsid w:val="00FC22D9"/>
  </w:style>
  <w:style w:type="numbering" w:customStyle="1" w:styleId="113111">
    <w:name w:val="Нет списка113111"/>
    <w:next w:val="a8"/>
    <w:semiHidden/>
    <w:rsid w:val="00FC22D9"/>
  </w:style>
  <w:style w:type="table" w:customStyle="1" w:styleId="13120">
    <w:name w:val="Сетка таблицы131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
    <w:name w:val="Нет списка23111"/>
    <w:next w:val="a8"/>
    <w:uiPriority w:val="99"/>
    <w:semiHidden/>
    <w:unhideWhenUsed/>
    <w:rsid w:val="00FC22D9"/>
  </w:style>
  <w:style w:type="numbering" w:customStyle="1" w:styleId="1112111">
    <w:name w:val="Нет списка1112111"/>
    <w:next w:val="a8"/>
    <w:semiHidden/>
    <w:rsid w:val="00FC22D9"/>
  </w:style>
  <w:style w:type="numbering" w:customStyle="1" w:styleId="32111">
    <w:name w:val="Нет списка32111"/>
    <w:next w:val="a8"/>
    <w:uiPriority w:val="99"/>
    <w:semiHidden/>
    <w:unhideWhenUsed/>
    <w:rsid w:val="00FC22D9"/>
  </w:style>
  <w:style w:type="numbering" w:customStyle="1" w:styleId="42111">
    <w:name w:val="Нет списка42111"/>
    <w:next w:val="a8"/>
    <w:uiPriority w:val="99"/>
    <w:semiHidden/>
    <w:unhideWhenUsed/>
    <w:rsid w:val="00FC22D9"/>
  </w:style>
  <w:style w:type="numbering" w:customStyle="1" w:styleId="122111">
    <w:name w:val="Нет списка122111"/>
    <w:next w:val="a8"/>
    <w:semiHidden/>
    <w:rsid w:val="00FC22D9"/>
  </w:style>
  <w:style w:type="numbering" w:customStyle="1" w:styleId="821">
    <w:name w:val="Нет списка82"/>
    <w:next w:val="a8"/>
    <w:uiPriority w:val="99"/>
    <w:semiHidden/>
    <w:unhideWhenUsed/>
    <w:rsid w:val="00FC22D9"/>
  </w:style>
  <w:style w:type="numbering" w:customStyle="1" w:styleId="1620">
    <w:name w:val="Нет списка162"/>
    <w:next w:val="a8"/>
    <w:uiPriority w:val="99"/>
    <w:semiHidden/>
    <w:unhideWhenUsed/>
    <w:rsid w:val="00FC22D9"/>
  </w:style>
  <w:style w:type="numbering" w:customStyle="1" w:styleId="1152">
    <w:name w:val="Нет списка1152"/>
    <w:next w:val="a8"/>
    <w:semiHidden/>
    <w:rsid w:val="00FC22D9"/>
  </w:style>
  <w:style w:type="numbering" w:customStyle="1" w:styleId="252">
    <w:name w:val="Нет списка252"/>
    <w:next w:val="a8"/>
    <w:uiPriority w:val="99"/>
    <w:semiHidden/>
    <w:unhideWhenUsed/>
    <w:rsid w:val="00FC22D9"/>
  </w:style>
  <w:style w:type="numbering" w:customStyle="1" w:styleId="11142">
    <w:name w:val="Нет списка11142"/>
    <w:next w:val="a8"/>
    <w:semiHidden/>
    <w:rsid w:val="00FC22D9"/>
  </w:style>
  <w:style w:type="numbering" w:customStyle="1" w:styleId="2132">
    <w:name w:val="Нет списка2132"/>
    <w:next w:val="a8"/>
    <w:uiPriority w:val="99"/>
    <w:semiHidden/>
    <w:unhideWhenUsed/>
    <w:rsid w:val="00FC22D9"/>
  </w:style>
  <w:style w:type="numbering" w:customStyle="1" w:styleId="111132">
    <w:name w:val="Нет списка111132"/>
    <w:next w:val="a8"/>
    <w:semiHidden/>
    <w:rsid w:val="00FC22D9"/>
  </w:style>
  <w:style w:type="table" w:customStyle="1" w:styleId="11320">
    <w:name w:val="Сетка таблицы1132"/>
    <w:basedOn w:val="a7"/>
    <w:next w:val="afa"/>
    <w:rsid w:val="00FC22D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8"/>
    <w:uiPriority w:val="99"/>
    <w:semiHidden/>
    <w:unhideWhenUsed/>
    <w:rsid w:val="00FC22D9"/>
  </w:style>
  <w:style w:type="numbering" w:customStyle="1" w:styleId="442">
    <w:name w:val="Нет списка442"/>
    <w:next w:val="a8"/>
    <w:uiPriority w:val="99"/>
    <w:semiHidden/>
    <w:unhideWhenUsed/>
    <w:rsid w:val="00FC22D9"/>
  </w:style>
  <w:style w:type="numbering" w:customStyle="1" w:styleId="1242">
    <w:name w:val="Нет списка1242"/>
    <w:next w:val="a8"/>
    <w:semiHidden/>
    <w:rsid w:val="00FC22D9"/>
  </w:style>
  <w:style w:type="numbering" w:customStyle="1" w:styleId="532">
    <w:name w:val="Нет списка532"/>
    <w:next w:val="a8"/>
    <w:uiPriority w:val="99"/>
    <w:semiHidden/>
    <w:unhideWhenUsed/>
    <w:rsid w:val="00FC22D9"/>
  </w:style>
  <w:style w:type="table" w:customStyle="1" w:styleId="3321">
    <w:name w:val="Сетка таблицы332"/>
    <w:basedOn w:val="a7"/>
    <w:next w:val="afa"/>
    <w:rsid w:val="00FC22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
    <w:name w:val="Нет списка1332"/>
    <w:next w:val="a8"/>
    <w:semiHidden/>
    <w:rsid w:val="00FC22D9"/>
  </w:style>
  <w:style w:type="numbering" w:customStyle="1" w:styleId="22220">
    <w:name w:val="Нет списка2222"/>
    <w:next w:val="a8"/>
    <w:uiPriority w:val="99"/>
    <w:semiHidden/>
    <w:unhideWhenUsed/>
    <w:rsid w:val="00FC22D9"/>
  </w:style>
  <w:style w:type="numbering" w:customStyle="1" w:styleId="11222">
    <w:name w:val="Нет списка11222"/>
    <w:next w:val="a8"/>
    <w:semiHidden/>
    <w:rsid w:val="00FC22D9"/>
  </w:style>
  <w:style w:type="numbering" w:customStyle="1" w:styleId="3132">
    <w:name w:val="Нет списка3132"/>
    <w:next w:val="a8"/>
    <w:uiPriority w:val="99"/>
    <w:semiHidden/>
    <w:unhideWhenUsed/>
    <w:rsid w:val="00FC22D9"/>
  </w:style>
  <w:style w:type="numbering" w:customStyle="1" w:styleId="4132">
    <w:name w:val="Нет списка4132"/>
    <w:next w:val="a8"/>
    <w:uiPriority w:val="99"/>
    <w:semiHidden/>
    <w:unhideWhenUsed/>
    <w:rsid w:val="00FC22D9"/>
  </w:style>
  <w:style w:type="numbering" w:customStyle="1" w:styleId="12132">
    <w:name w:val="Нет списка12132"/>
    <w:next w:val="a8"/>
    <w:semiHidden/>
    <w:rsid w:val="00FC22D9"/>
  </w:style>
  <w:style w:type="numbering" w:customStyle="1" w:styleId="6221">
    <w:name w:val="Нет списка622"/>
    <w:next w:val="a8"/>
    <w:semiHidden/>
    <w:rsid w:val="00FC22D9"/>
  </w:style>
  <w:style w:type="numbering" w:customStyle="1" w:styleId="14220">
    <w:name w:val="Нет списка1422"/>
    <w:next w:val="a8"/>
    <w:uiPriority w:val="99"/>
    <w:semiHidden/>
    <w:unhideWhenUsed/>
    <w:rsid w:val="00FC22D9"/>
  </w:style>
  <w:style w:type="numbering" w:customStyle="1" w:styleId="11322">
    <w:name w:val="Нет списка11322"/>
    <w:next w:val="a8"/>
    <w:semiHidden/>
    <w:rsid w:val="00FC22D9"/>
  </w:style>
  <w:style w:type="numbering" w:customStyle="1" w:styleId="2322">
    <w:name w:val="Нет списка2322"/>
    <w:next w:val="a8"/>
    <w:uiPriority w:val="99"/>
    <w:semiHidden/>
    <w:unhideWhenUsed/>
    <w:rsid w:val="00FC22D9"/>
  </w:style>
  <w:style w:type="numbering" w:customStyle="1" w:styleId="111222">
    <w:name w:val="Нет списка111222"/>
    <w:next w:val="a8"/>
    <w:semiHidden/>
    <w:rsid w:val="00FC22D9"/>
  </w:style>
  <w:style w:type="numbering" w:customStyle="1" w:styleId="32220">
    <w:name w:val="Нет списка3222"/>
    <w:next w:val="a8"/>
    <w:uiPriority w:val="99"/>
    <w:semiHidden/>
    <w:unhideWhenUsed/>
    <w:rsid w:val="00FC22D9"/>
  </w:style>
  <w:style w:type="numbering" w:customStyle="1" w:styleId="42220">
    <w:name w:val="Нет списка4222"/>
    <w:next w:val="a8"/>
    <w:uiPriority w:val="99"/>
    <w:semiHidden/>
    <w:unhideWhenUsed/>
    <w:rsid w:val="00FC22D9"/>
  </w:style>
  <w:style w:type="numbering" w:customStyle="1" w:styleId="12222">
    <w:name w:val="Нет списка12222"/>
    <w:next w:val="a8"/>
    <w:semiHidden/>
    <w:rsid w:val="00FC22D9"/>
  </w:style>
  <w:style w:type="numbering" w:customStyle="1" w:styleId="921">
    <w:name w:val="Нет списка92"/>
    <w:next w:val="a8"/>
    <w:uiPriority w:val="99"/>
    <w:semiHidden/>
    <w:unhideWhenUsed/>
    <w:rsid w:val="00FC22D9"/>
  </w:style>
  <w:style w:type="numbering" w:customStyle="1" w:styleId="172">
    <w:name w:val="Нет списка172"/>
    <w:next w:val="a8"/>
    <w:semiHidden/>
    <w:unhideWhenUsed/>
    <w:rsid w:val="00FC22D9"/>
  </w:style>
  <w:style w:type="numbering" w:customStyle="1" w:styleId="11610">
    <w:name w:val="Нет списка1161"/>
    <w:next w:val="a8"/>
    <w:semiHidden/>
    <w:rsid w:val="00FC22D9"/>
  </w:style>
  <w:style w:type="numbering" w:customStyle="1" w:styleId="2610">
    <w:name w:val="Нет списка261"/>
    <w:next w:val="a8"/>
    <w:uiPriority w:val="99"/>
    <w:semiHidden/>
    <w:unhideWhenUsed/>
    <w:rsid w:val="00FC22D9"/>
  </w:style>
  <w:style w:type="numbering" w:customStyle="1" w:styleId="11151">
    <w:name w:val="Нет списка11151"/>
    <w:next w:val="a8"/>
    <w:semiHidden/>
    <w:rsid w:val="00FC22D9"/>
  </w:style>
  <w:style w:type="numbering" w:customStyle="1" w:styleId="3510">
    <w:name w:val="Нет списка351"/>
    <w:next w:val="a8"/>
    <w:uiPriority w:val="99"/>
    <w:semiHidden/>
    <w:unhideWhenUsed/>
    <w:rsid w:val="00FC22D9"/>
  </w:style>
  <w:style w:type="numbering" w:customStyle="1" w:styleId="4510">
    <w:name w:val="Нет списка451"/>
    <w:next w:val="a8"/>
    <w:uiPriority w:val="99"/>
    <w:semiHidden/>
    <w:unhideWhenUsed/>
    <w:rsid w:val="00FC22D9"/>
  </w:style>
  <w:style w:type="numbering" w:customStyle="1" w:styleId="1251">
    <w:name w:val="Нет списка1251"/>
    <w:next w:val="a8"/>
    <w:semiHidden/>
    <w:rsid w:val="00FC22D9"/>
  </w:style>
  <w:style w:type="numbering" w:customStyle="1" w:styleId="5410">
    <w:name w:val="Нет списка541"/>
    <w:next w:val="a8"/>
    <w:uiPriority w:val="99"/>
    <w:semiHidden/>
    <w:unhideWhenUsed/>
    <w:rsid w:val="00FC22D9"/>
  </w:style>
  <w:style w:type="numbering" w:customStyle="1" w:styleId="1341">
    <w:name w:val="Нет списка1341"/>
    <w:next w:val="a8"/>
    <w:uiPriority w:val="99"/>
    <w:semiHidden/>
    <w:unhideWhenUsed/>
    <w:rsid w:val="00FC22D9"/>
  </w:style>
  <w:style w:type="numbering" w:customStyle="1" w:styleId="111141">
    <w:name w:val="Нет списка111141"/>
    <w:next w:val="a8"/>
    <w:semiHidden/>
    <w:rsid w:val="00FC22D9"/>
  </w:style>
  <w:style w:type="numbering" w:customStyle="1" w:styleId="21410">
    <w:name w:val="Нет списка2141"/>
    <w:next w:val="a8"/>
    <w:uiPriority w:val="99"/>
    <w:semiHidden/>
    <w:unhideWhenUsed/>
    <w:rsid w:val="00FC22D9"/>
  </w:style>
  <w:style w:type="numbering" w:customStyle="1" w:styleId="1111131">
    <w:name w:val="Нет списка1111131"/>
    <w:next w:val="a8"/>
    <w:semiHidden/>
    <w:rsid w:val="00FC22D9"/>
  </w:style>
  <w:style w:type="numbering" w:customStyle="1" w:styleId="21131">
    <w:name w:val="Нет списка21131"/>
    <w:next w:val="a8"/>
    <w:uiPriority w:val="99"/>
    <w:semiHidden/>
    <w:unhideWhenUsed/>
    <w:rsid w:val="00FC22D9"/>
  </w:style>
  <w:style w:type="numbering" w:customStyle="1" w:styleId="11111131">
    <w:name w:val="Нет списка11111131"/>
    <w:next w:val="a8"/>
    <w:semiHidden/>
    <w:rsid w:val="00FC22D9"/>
  </w:style>
  <w:style w:type="numbering" w:customStyle="1" w:styleId="31410">
    <w:name w:val="Нет списка3141"/>
    <w:next w:val="a8"/>
    <w:uiPriority w:val="99"/>
    <w:semiHidden/>
    <w:unhideWhenUsed/>
    <w:rsid w:val="00FC22D9"/>
  </w:style>
  <w:style w:type="numbering" w:customStyle="1" w:styleId="41410">
    <w:name w:val="Нет списка4141"/>
    <w:next w:val="a8"/>
    <w:uiPriority w:val="99"/>
    <w:semiHidden/>
    <w:unhideWhenUsed/>
    <w:rsid w:val="00FC22D9"/>
  </w:style>
  <w:style w:type="numbering" w:customStyle="1" w:styleId="12141">
    <w:name w:val="Нет списка12141"/>
    <w:next w:val="a8"/>
    <w:semiHidden/>
    <w:rsid w:val="00FC22D9"/>
  </w:style>
  <w:style w:type="numbering" w:customStyle="1" w:styleId="51210">
    <w:name w:val="Нет списка5121"/>
    <w:next w:val="a8"/>
    <w:uiPriority w:val="99"/>
    <w:semiHidden/>
    <w:unhideWhenUsed/>
    <w:rsid w:val="00FC22D9"/>
  </w:style>
  <w:style w:type="numbering" w:customStyle="1" w:styleId="13121">
    <w:name w:val="Нет списка13121"/>
    <w:next w:val="a8"/>
    <w:semiHidden/>
    <w:rsid w:val="00FC22D9"/>
  </w:style>
  <w:style w:type="numbering" w:customStyle="1" w:styleId="2231">
    <w:name w:val="Нет списка2231"/>
    <w:next w:val="a8"/>
    <w:uiPriority w:val="99"/>
    <w:semiHidden/>
    <w:unhideWhenUsed/>
    <w:rsid w:val="00FC22D9"/>
  </w:style>
  <w:style w:type="numbering" w:customStyle="1" w:styleId="11231">
    <w:name w:val="Нет списка11231"/>
    <w:next w:val="a8"/>
    <w:semiHidden/>
    <w:rsid w:val="00FC22D9"/>
  </w:style>
  <w:style w:type="numbering" w:customStyle="1" w:styleId="311210">
    <w:name w:val="Нет списка31121"/>
    <w:next w:val="a8"/>
    <w:uiPriority w:val="99"/>
    <w:semiHidden/>
    <w:unhideWhenUsed/>
    <w:rsid w:val="00FC22D9"/>
  </w:style>
  <w:style w:type="numbering" w:customStyle="1" w:styleId="411210">
    <w:name w:val="Нет списка41121"/>
    <w:next w:val="a8"/>
    <w:uiPriority w:val="99"/>
    <w:semiHidden/>
    <w:unhideWhenUsed/>
    <w:rsid w:val="00FC22D9"/>
  </w:style>
  <w:style w:type="numbering" w:customStyle="1" w:styleId="121121">
    <w:name w:val="Нет списка121121"/>
    <w:next w:val="a8"/>
    <w:semiHidden/>
    <w:rsid w:val="00FC22D9"/>
  </w:style>
  <w:style w:type="numbering" w:customStyle="1" w:styleId="6310">
    <w:name w:val="Нет списка631"/>
    <w:next w:val="a8"/>
    <w:semiHidden/>
    <w:rsid w:val="00FC22D9"/>
  </w:style>
  <w:style w:type="numbering" w:customStyle="1" w:styleId="1431">
    <w:name w:val="Нет списка1431"/>
    <w:next w:val="a8"/>
    <w:uiPriority w:val="99"/>
    <w:semiHidden/>
    <w:unhideWhenUsed/>
    <w:rsid w:val="00FC22D9"/>
  </w:style>
  <w:style w:type="numbering" w:customStyle="1" w:styleId="11331">
    <w:name w:val="Нет списка11331"/>
    <w:next w:val="a8"/>
    <w:semiHidden/>
    <w:rsid w:val="00FC22D9"/>
  </w:style>
  <w:style w:type="numbering" w:customStyle="1" w:styleId="2331">
    <w:name w:val="Нет списка2331"/>
    <w:next w:val="a8"/>
    <w:uiPriority w:val="99"/>
    <w:semiHidden/>
    <w:unhideWhenUsed/>
    <w:rsid w:val="00FC22D9"/>
  </w:style>
  <w:style w:type="numbering" w:customStyle="1" w:styleId="111231">
    <w:name w:val="Нет списка111231"/>
    <w:next w:val="a8"/>
    <w:semiHidden/>
    <w:rsid w:val="00FC22D9"/>
  </w:style>
  <w:style w:type="numbering" w:customStyle="1" w:styleId="3231">
    <w:name w:val="Нет списка3231"/>
    <w:next w:val="a8"/>
    <w:uiPriority w:val="99"/>
    <w:semiHidden/>
    <w:unhideWhenUsed/>
    <w:rsid w:val="00FC22D9"/>
  </w:style>
  <w:style w:type="numbering" w:customStyle="1" w:styleId="4231">
    <w:name w:val="Нет списка4231"/>
    <w:next w:val="a8"/>
    <w:uiPriority w:val="99"/>
    <w:semiHidden/>
    <w:unhideWhenUsed/>
    <w:rsid w:val="00FC22D9"/>
  </w:style>
  <w:style w:type="numbering" w:customStyle="1" w:styleId="12231">
    <w:name w:val="Нет списка12231"/>
    <w:next w:val="a8"/>
    <w:semiHidden/>
    <w:rsid w:val="00FC22D9"/>
  </w:style>
  <w:style w:type="numbering" w:customStyle="1" w:styleId="7210">
    <w:name w:val="Нет списка721"/>
    <w:next w:val="a8"/>
    <w:uiPriority w:val="99"/>
    <w:semiHidden/>
    <w:unhideWhenUsed/>
    <w:rsid w:val="00FC22D9"/>
  </w:style>
  <w:style w:type="numbering" w:customStyle="1" w:styleId="1521">
    <w:name w:val="Нет списка1521"/>
    <w:next w:val="a8"/>
    <w:uiPriority w:val="99"/>
    <w:semiHidden/>
    <w:unhideWhenUsed/>
    <w:rsid w:val="00FC22D9"/>
  </w:style>
  <w:style w:type="numbering" w:customStyle="1" w:styleId="11421">
    <w:name w:val="Нет списка11421"/>
    <w:next w:val="a8"/>
    <w:semiHidden/>
    <w:rsid w:val="00FC22D9"/>
  </w:style>
  <w:style w:type="numbering" w:customStyle="1" w:styleId="2421">
    <w:name w:val="Нет списка2421"/>
    <w:next w:val="a8"/>
    <w:uiPriority w:val="99"/>
    <w:semiHidden/>
    <w:unhideWhenUsed/>
    <w:rsid w:val="00FC22D9"/>
  </w:style>
  <w:style w:type="numbering" w:customStyle="1" w:styleId="111321">
    <w:name w:val="Нет списка111321"/>
    <w:next w:val="a8"/>
    <w:semiHidden/>
    <w:rsid w:val="00FC22D9"/>
  </w:style>
  <w:style w:type="numbering" w:customStyle="1" w:styleId="21221">
    <w:name w:val="Нет списка21221"/>
    <w:next w:val="a8"/>
    <w:uiPriority w:val="99"/>
    <w:semiHidden/>
    <w:unhideWhenUsed/>
    <w:rsid w:val="00FC22D9"/>
  </w:style>
  <w:style w:type="numbering" w:customStyle="1" w:styleId="1111221">
    <w:name w:val="Нет списка1111221"/>
    <w:next w:val="a8"/>
    <w:semiHidden/>
    <w:rsid w:val="00FC22D9"/>
  </w:style>
  <w:style w:type="numbering" w:customStyle="1" w:styleId="33210">
    <w:name w:val="Нет списка3321"/>
    <w:next w:val="a8"/>
    <w:uiPriority w:val="99"/>
    <w:semiHidden/>
    <w:unhideWhenUsed/>
    <w:rsid w:val="00FC22D9"/>
  </w:style>
  <w:style w:type="numbering" w:customStyle="1" w:styleId="4321">
    <w:name w:val="Нет списка4321"/>
    <w:next w:val="a8"/>
    <w:uiPriority w:val="99"/>
    <w:semiHidden/>
    <w:unhideWhenUsed/>
    <w:rsid w:val="00FC22D9"/>
  </w:style>
  <w:style w:type="numbering" w:customStyle="1" w:styleId="12321">
    <w:name w:val="Нет списка12321"/>
    <w:next w:val="a8"/>
    <w:semiHidden/>
    <w:rsid w:val="00FC22D9"/>
  </w:style>
  <w:style w:type="numbering" w:customStyle="1" w:styleId="52210">
    <w:name w:val="Нет списка5221"/>
    <w:next w:val="a8"/>
    <w:uiPriority w:val="99"/>
    <w:semiHidden/>
    <w:unhideWhenUsed/>
    <w:rsid w:val="00FC22D9"/>
  </w:style>
  <w:style w:type="numbering" w:customStyle="1" w:styleId="13221">
    <w:name w:val="Нет списка13221"/>
    <w:next w:val="a8"/>
    <w:semiHidden/>
    <w:rsid w:val="00FC22D9"/>
  </w:style>
  <w:style w:type="numbering" w:customStyle="1" w:styleId="22121">
    <w:name w:val="Нет списка22121"/>
    <w:next w:val="a8"/>
    <w:uiPriority w:val="99"/>
    <w:semiHidden/>
    <w:unhideWhenUsed/>
    <w:rsid w:val="00FC22D9"/>
  </w:style>
  <w:style w:type="numbering" w:customStyle="1" w:styleId="112121">
    <w:name w:val="Нет списка112121"/>
    <w:next w:val="a8"/>
    <w:semiHidden/>
    <w:rsid w:val="00FC22D9"/>
  </w:style>
  <w:style w:type="numbering" w:customStyle="1" w:styleId="31221">
    <w:name w:val="Нет списка31221"/>
    <w:next w:val="a8"/>
    <w:uiPriority w:val="99"/>
    <w:semiHidden/>
    <w:unhideWhenUsed/>
    <w:rsid w:val="00FC22D9"/>
  </w:style>
  <w:style w:type="numbering" w:customStyle="1" w:styleId="41221">
    <w:name w:val="Нет списка41221"/>
    <w:next w:val="a8"/>
    <w:uiPriority w:val="99"/>
    <w:semiHidden/>
    <w:unhideWhenUsed/>
    <w:rsid w:val="00FC22D9"/>
  </w:style>
  <w:style w:type="numbering" w:customStyle="1" w:styleId="121221">
    <w:name w:val="Нет списка121221"/>
    <w:next w:val="a8"/>
    <w:semiHidden/>
    <w:rsid w:val="00FC22D9"/>
  </w:style>
  <w:style w:type="numbering" w:customStyle="1" w:styleId="61210">
    <w:name w:val="Нет списка6121"/>
    <w:next w:val="a8"/>
    <w:semiHidden/>
    <w:rsid w:val="00FC22D9"/>
  </w:style>
  <w:style w:type="numbering" w:customStyle="1" w:styleId="14121">
    <w:name w:val="Нет списка14121"/>
    <w:next w:val="a8"/>
    <w:uiPriority w:val="99"/>
    <w:semiHidden/>
    <w:unhideWhenUsed/>
    <w:rsid w:val="00FC22D9"/>
  </w:style>
  <w:style w:type="numbering" w:customStyle="1" w:styleId="113121">
    <w:name w:val="Нет списка113121"/>
    <w:next w:val="a8"/>
    <w:semiHidden/>
    <w:rsid w:val="00FC22D9"/>
  </w:style>
  <w:style w:type="numbering" w:customStyle="1" w:styleId="23121">
    <w:name w:val="Нет списка23121"/>
    <w:next w:val="a8"/>
    <w:uiPriority w:val="99"/>
    <w:semiHidden/>
    <w:unhideWhenUsed/>
    <w:rsid w:val="00FC22D9"/>
  </w:style>
  <w:style w:type="numbering" w:customStyle="1" w:styleId="1112121">
    <w:name w:val="Нет списка1112121"/>
    <w:next w:val="a8"/>
    <w:semiHidden/>
    <w:rsid w:val="00FC22D9"/>
  </w:style>
  <w:style w:type="numbering" w:customStyle="1" w:styleId="32121">
    <w:name w:val="Нет списка32121"/>
    <w:next w:val="a8"/>
    <w:uiPriority w:val="99"/>
    <w:semiHidden/>
    <w:unhideWhenUsed/>
    <w:rsid w:val="00FC22D9"/>
  </w:style>
  <w:style w:type="numbering" w:customStyle="1" w:styleId="42121">
    <w:name w:val="Нет списка42121"/>
    <w:next w:val="a8"/>
    <w:uiPriority w:val="99"/>
    <w:semiHidden/>
    <w:unhideWhenUsed/>
    <w:rsid w:val="00FC22D9"/>
  </w:style>
  <w:style w:type="numbering" w:customStyle="1" w:styleId="122121">
    <w:name w:val="Нет списка122121"/>
    <w:next w:val="a8"/>
    <w:semiHidden/>
    <w:rsid w:val="00FC22D9"/>
  </w:style>
  <w:style w:type="numbering" w:customStyle="1" w:styleId="8121">
    <w:name w:val="Нет списка812"/>
    <w:next w:val="a8"/>
    <w:uiPriority w:val="99"/>
    <w:semiHidden/>
    <w:unhideWhenUsed/>
    <w:rsid w:val="00FC22D9"/>
  </w:style>
  <w:style w:type="numbering" w:customStyle="1" w:styleId="1612">
    <w:name w:val="Нет списка1612"/>
    <w:next w:val="a8"/>
    <w:uiPriority w:val="99"/>
    <w:semiHidden/>
    <w:unhideWhenUsed/>
    <w:rsid w:val="00FC22D9"/>
  </w:style>
  <w:style w:type="numbering" w:customStyle="1" w:styleId="11511">
    <w:name w:val="Нет списка11511"/>
    <w:next w:val="a8"/>
    <w:semiHidden/>
    <w:rsid w:val="00FC22D9"/>
  </w:style>
  <w:style w:type="numbering" w:customStyle="1" w:styleId="2511">
    <w:name w:val="Нет списка2511"/>
    <w:next w:val="a8"/>
    <w:uiPriority w:val="99"/>
    <w:semiHidden/>
    <w:unhideWhenUsed/>
    <w:rsid w:val="00FC22D9"/>
  </w:style>
  <w:style w:type="numbering" w:customStyle="1" w:styleId="111411">
    <w:name w:val="Нет списка111411"/>
    <w:next w:val="a8"/>
    <w:semiHidden/>
    <w:rsid w:val="00FC22D9"/>
  </w:style>
  <w:style w:type="numbering" w:customStyle="1" w:styleId="21311">
    <w:name w:val="Нет списка21311"/>
    <w:next w:val="a8"/>
    <w:uiPriority w:val="99"/>
    <w:semiHidden/>
    <w:unhideWhenUsed/>
    <w:rsid w:val="00FC22D9"/>
  </w:style>
  <w:style w:type="numbering" w:customStyle="1" w:styleId="1111311">
    <w:name w:val="Нет списка1111311"/>
    <w:next w:val="a8"/>
    <w:semiHidden/>
    <w:rsid w:val="00FC22D9"/>
  </w:style>
  <w:style w:type="numbering" w:customStyle="1" w:styleId="3411">
    <w:name w:val="Нет списка3411"/>
    <w:next w:val="a8"/>
    <w:uiPriority w:val="99"/>
    <w:semiHidden/>
    <w:unhideWhenUsed/>
    <w:rsid w:val="00FC22D9"/>
  </w:style>
  <w:style w:type="numbering" w:customStyle="1" w:styleId="4411">
    <w:name w:val="Нет списка4411"/>
    <w:next w:val="a8"/>
    <w:uiPriority w:val="99"/>
    <w:semiHidden/>
    <w:unhideWhenUsed/>
    <w:rsid w:val="00FC22D9"/>
  </w:style>
  <w:style w:type="numbering" w:customStyle="1" w:styleId="12411">
    <w:name w:val="Нет списка12411"/>
    <w:next w:val="a8"/>
    <w:semiHidden/>
    <w:rsid w:val="00FC22D9"/>
  </w:style>
  <w:style w:type="numbering" w:customStyle="1" w:styleId="5311">
    <w:name w:val="Нет списка5311"/>
    <w:next w:val="a8"/>
    <w:uiPriority w:val="99"/>
    <w:semiHidden/>
    <w:unhideWhenUsed/>
    <w:rsid w:val="00FC22D9"/>
  </w:style>
  <w:style w:type="numbering" w:customStyle="1" w:styleId="13311">
    <w:name w:val="Нет списка13311"/>
    <w:next w:val="a8"/>
    <w:semiHidden/>
    <w:rsid w:val="00FC22D9"/>
  </w:style>
  <w:style w:type="numbering" w:customStyle="1" w:styleId="22211">
    <w:name w:val="Нет списка22211"/>
    <w:next w:val="a8"/>
    <w:uiPriority w:val="99"/>
    <w:semiHidden/>
    <w:unhideWhenUsed/>
    <w:rsid w:val="00FC22D9"/>
  </w:style>
  <w:style w:type="numbering" w:customStyle="1" w:styleId="112211">
    <w:name w:val="Нет списка112211"/>
    <w:next w:val="a8"/>
    <w:semiHidden/>
    <w:rsid w:val="00FC22D9"/>
  </w:style>
  <w:style w:type="numbering" w:customStyle="1" w:styleId="31311">
    <w:name w:val="Нет списка31311"/>
    <w:next w:val="a8"/>
    <w:uiPriority w:val="99"/>
    <w:semiHidden/>
    <w:unhideWhenUsed/>
    <w:rsid w:val="00FC22D9"/>
  </w:style>
  <w:style w:type="numbering" w:customStyle="1" w:styleId="41311">
    <w:name w:val="Нет списка41311"/>
    <w:next w:val="a8"/>
    <w:uiPriority w:val="99"/>
    <w:semiHidden/>
    <w:unhideWhenUsed/>
    <w:rsid w:val="00FC22D9"/>
  </w:style>
  <w:style w:type="numbering" w:customStyle="1" w:styleId="121311">
    <w:name w:val="Нет списка121311"/>
    <w:next w:val="a8"/>
    <w:semiHidden/>
    <w:rsid w:val="00FC22D9"/>
  </w:style>
  <w:style w:type="numbering" w:customStyle="1" w:styleId="6211">
    <w:name w:val="Нет списка6211"/>
    <w:next w:val="a8"/>
    <w:semiHidden/>
    <w:rsid w:val="00FC22D9"/>
  </w:style>
  <w:style w:type="numbering" w:customStyle="1" w:styleId="14211">
    <w:name w:val="Нет списка14211"/>
    <w:next w:val="a8"/>
    <w:uiPriority w:val="99"/>
    <w:semiHidden/>
    <w:unhideWhenUsed/>
    <w:rsid w:val="00FC22D9"/>
  </w:style>
  <w:style w:type="numbering" w:customStyle="1" w:styleId="113211">
    <w:name w:val="Нет списка113211"/>
    <w:next w:val="a8"/>
    <w:semiHidden/>
    <w:rsid w:val="00FC22D9"/>
  </w:style>
  <w:style w:type="numbering" w:customStyle="1" w:styleId="23211">
    <w:name w:val="Нет списка23211"/>
    <w:next w:val="a8"/>
    <w:uiPriority w:val="99"/>
    <w:semiHidden/>
    <w:unhideWhenUsed/>
    <w:rsid w:val="00FC22D9"/>
  </w:style>
  <w:style w:type="numbering" w:customStyle="1" w:styleId="1112211">
    <w:name w:val="Нет списка1112211"/>
    <w:next w:val="a8"/>
    <w:semiHidden/>
    <w:rsid w:val="00FC22D9"/>
  </w:style>
  <w:style w:type="numbering" w:customStyle="1" w:styleId="32211">
    <w:name w:val="Нет списка32211"/>
    <w:next w:val="a8"/>
    <w:uiPriority w:val="99"/>
    <w:semiHidden/>
    <w:unhideWhenUsed/>
    <w:rsid w:val="00FC22D9"/>
  </w:style>
  <w:style w:type="numbering" w:customStyle="1" w:styleId="42211">
    <w:name w:val="Нет списка42211"/>
    <w:next w:val="a8"/>
    <w:uiPriority w:val="99"/>
    <w:semiHidden/>
    <w:unhideWhenUsed/>
    <w:rsid w:val="00FC22D9"/>
  </w:style>
  <w:style w:type="numbering" w:customStyle="1" w:styleId="122211">
    <w:name w:val="Нет списка122211"/>
    <w:next w:val="a8"/>
    <w:semiHidden/>
    <w:rsid w:val="00FC22D9"/>
  </w:style>
  <w:style w:type="table" w:customStyle="1" w:styleId="1720">
    <w:name w:val="Сетка таблицы172"/>
    <w:basedOn w:val="a7"/>
    <w:next w:val="afa"/>
    <w:uiPriority w:val="39"/>
    <w:rsid w:val="00FC22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8"/>
    <w:uiPriority w:val="99"/>
    <w:semiHidden/>
    <w:unhideWhenUsed/>
    <w:rsid w:val="00833887"/>
  </w:style>
  <w:style w:type="table" w:customStyle="1" w:styleId="TableNormal">
    <w:name w:val="Table Normal"/>
    <w:uiPriority w:val="2"/>
    <w:semiHidden/>
    <w:unhideWhenUsed/>
    <w:qFormat/>
    <w:rsid w:val="0083388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33887"/>
    <w:pPr>
      <w:widowControl w:val="0"/>
      <w:autoSpaceDE w:val="0"/>
      <w:autoSpaceDN w:val="0"/>
      <w:spacing w:line="240" w:lineRule="auto"/>
      <w:ind w:firstLine="0"/>
      <w:jc w:val="left"/>
    </w:pPr>
    <w:rPr>
      <w:rFonts w:eastAsia="Times New Roman"/>
      <w:sz w:val="22"/>
      <w:szCs w:val="22"/>
      <w:lang w:eastAsia="ru-RU" w:bidi="ru-RU"/>
    </w:rPr>
  </w:style>
  <w:style w:type="numbering" w:customStyle="1" w:styleId="281">
    <w:name w:val="Нет списка28"/>
    <w:next w:val="a8"/>
    <w:uiPriority w:val="99"/>
    <w:semiHidden/>
    <w:unhideWhenUsed/>
    <w:rsid w:val="00A062AE"/>
  </w:style>
  <w:style w:type="table" w:customStyle="1" w:styleId="TableNormal1">
    <w:name w:val="Table Normal1"/>
    <w:uiPriority w:val="2"/>
    <w:semiHidden/>
    <w:unhideWhenUsed/>
    <w:qFormat/>
    <w:rsid w:val="00A062A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91">
    <w:name w:val="Нет списка29"/>
    <w:next w:val="a8"/>
    <w:uiPriority w:val="99"/>
    <w:semiHidden/>
    <w:unhideWhenUsed/>
    <w:rsid w:val="00FF663E"/>
  </w:style>
  <w:style w:type="table" w:customStyle="1" w:styleId="2010">
    <w:name w:val="Сетка таблицы201"/>
    <w:basedOn w:val="a7"/>
    <w:next w:val="afa"/>
    <w:uiPriority w:val="5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basedOn w:val="a7"/>
    <w:uiPriority w:val="39"/>
    <w:rsid w:val="00FF663E"/>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basedOn w:val="a7"/>
    <w:uiPriority w:val="39"/>
    <w:rsid w:val="00FF663E"/>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7"/>
    <w:next w:val="afa"/>
    <w:uiPriority w:val="3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8"/>
    <w:uiPriority w:val="99"/>
    <w:semiHidden/>
    <w:unhideWhenUsed/>
    <w:rsid w:val="00FF663E"/>
  </w:style>
  <w:style w:type="table" w:customStyle="1" w:styleId="202">
    <w:name w:val="Сетка таблицы202"/>
    <w:basedOn w:val="a7"/>
    <w:next w:val="afa"/>
    <w:uiPriority w:val="5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basedOn w:val="a7"/>
    <w:uiPriority w:val="39"/>
    <w:rsid w:val="00FF663E"/>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
    <w:name w:val="Сетка таблицы19211"/>
    <w:basedOn w:val="a7"/>
    <w:uiPriority w:val="39"/>
    <w:rsid w:val="00FF663E"/>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7"/>
    <w:next w:val="afa"/>
    <w:uiPriority w:val="39"/>
    <w:rsid w:val="00FF663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ПЕ_Таблица4"/>
    <w:basedOn w:val="a7"/>
    <w:next w:val="afa"/>
    <w:uiPriority w:val="39"/>
    <w:rsid w:val="00FB5110"/>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ПЕ_Таблица5"/>
    <w:basedOn w:val="a7"/>
    <w:uiPriority w:val="39"/>
    <w:rsid w:val="00D1282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9">
    <w:name w:val="Title"/>
    <w:basedOn w:val="a5"/>
    <w:next w:val="a5"/>
    <w:link w:val="2ff7"/>
    <w:qFormat/>
    <w:rsid w:val="00D1282B"/>
    <w:pPr>
      <w:spacing w:line="240" w:lineRule="auto"/>
      <w:ind w:firstLine="0"/>
      <w:contextualSpacing/>
      <w:jc w:val="left"/>
    </w:pPr>
    <w:rPr>
      <w:rFonts w:ascii="Cambria" w:eastAsia="SimSun" w:hAnsi="Cambria" w:cs="Angsana New"/>
      <w:b/>
      <w:bCs/>
      <w:color w:val="FFFFFF"/>
      <w:spacing w:val="10"/>
      <w:sz w:val="72"/>
      <w:szCs w:val="64"/>
      <w:lang w:eastAsia="ru-RU"/>
    </w:rPr>
  </w:style>
  <w:style w:type="character" w:customStyle="1" w:styleId="2ffb">
    <w:name w:val="Заголовок Знак2"/>
    <w:basedOn w:val="a6"/>
    <w:uiPriority w:val="10"/>
    <w:rsid w:val="00D1282B"/>
    <w:rPr>
      <w:rFonts w:asciiTheme="majorHAnsi" w:eastAsiaTheme="majorEastAsia" w:hAnsiTheme="majorHAnsi" w:cstheme="majorBidi"/>
      <w:spacing w:val="-10"/>
      <w:kern w:val="28"/>
      <w:sz w:val="56"/>
      <w:szCs w:val="56"/>
      <w:lang w:eastAsia="en-US"/>
    </w:rPr>
  </w:style>
  <w:style w:type="character" w:customStyle="1" w:styleId="NoSpacingChar">
    <w:name w:val="No Spacing Char"/>
    <w:basedOn w:val="a6"/>
    <w:link w:val="1f7"/>
    <w:locked/>
    <w:rsid w:val="00D1282B"/>
    <w:rPr>
      <w:rFonts w:eastAsia="Times New Roman"/>
      <w:sz w:val="22"/>
      <w:szCs w:val="22"/>
      <w:lang w:eastAsia="en-US"/>
    </w:rPr>
  </w:style>
  <w:style w:type="character" w:customStyle="1" w:styleId="ConsNonformat0">
    <w:name w:val="ConsNonformat Знак"/>
    <w:link w:val="ConsNonformat"/>
    <w:locked/>
    <w:rsid w:val="00D1282B"/>
    <w:rPr>
      <w:rFonts w:ascii="Consultant" w:eastAsia="Times New Roman" w:hAnsi="Consultant"/>
    </w:rPr>
  </w:style>
  <w:style w:type="paragraph" w:customStyle="1" w:styleId="Pa125">
    <w:name w:val="Pa12++5"/>
    <w:basedOn w:val="a5"/>
    <w:next w:val="a5"/>
    <w:rsid w:val="00D1282B"/>
    <w:pPr>
      <w:widowControl w:val="0"/>
      <w:autoSpaceDE w:val="0"/>
      <w:autoSpaceDN w:val="0"/>
      <w:adjustRightInd w:val="0"/>
      <w:spacing w:before="160" w:line="201" w:lineRule="atLeast"/>
      <w:ind w:firstLine="0"/>
      <w:jc w:val="left"/>
    </w:pPr>
    <w:rPr>
      <w:rFonts w:ascii="GaramondC" w:eastAsia="Times New Roman" w:hAnsi="GaramondC"/>
      <w:sz w:val="20"/>
      <w:szCs w:val="20"/>
      <w:lang w:eastAsia="ru-RU"/>
    </w:rPr>
  </w:style>
  <w:style w:type="paragraph" w:customStyle="1" w:styleId="CM19">
    <w:name w:val="CM19"/>
    <w:basedOn w:val="Default"/>
    <w:next w:val="Default"/>
    <w:rsid w:val="00D1282B"/>
    <w:pPr>
      <w:widowControl w:val="0"/>
      <w:spacing w:after="120"/>
    </w:pPr>
    <w:rPr>
      <w:color w:val="auto"/>
    </w:rPr>
  </w:style>
  <w:style w:type="paragraph" w:customStyle="1" w:styleId="CM21">
    <w:name w:val="CM21"/>
    <w:basedOn w:val="Default"/>
    <w:next w:val="Default"/>
    <w:rsid w:val="00D1282B"/>
    <w:pPr>
      <w:widowControl w:val="0"/>
      <w:spacing w:after="835"/>
    </w:pPr>
    <w:rPr>
      <w:color w:val="auto"/>
    </w:rPr>
  </w:style>
  <w:style w:type="paragraph" w:customStyle="1" w:styleId="CM22">
    <w:name w:val="CM22"/>
    <w:basedOn w:val="Default"/>
    <w:next w:val="Default"/>
    <w:rsid w:val="00D1282B"/>
    <w:pPr>
      <w:widowControl w:val="0"/>
      <w:spacing w:after="225"/>
    </w:pPr>
    <w:rPr>
      <w:color w:val="auto"/>
    </w:rPr>
  </w:style>
  <w:style w:type="character" w:customStyle="1" w:styleId="1ff">
    <w:name w:val="Стиль1 Знак"/>
    <w:basedOn w:val="a6"/>
    <w:link w:val="11"/>
    <w:rsid w:val="00D1282B"/>
    <w:rPr>
      <w:rFonts w:ascii="Times New Roman" w:eastAsia="Times New Roman" w:hAnsi="Times New Roman"/>
      <w:b/>
      <w:sz w:val="28"/>
      <w:szCs w:val="24"/>
    </w:rPr>
  </w:style>
  <w:style w:type="character" w:customStyle="1" w:styleId="link">
    <w:name w:val="link"/>
    <w:basedOn w:val="a6"/>
    <w:rsid w:val="00D1282B"/>
    <w:rPr>
      <w:strike w:val="0"/>
      <w:dstrike w:val="0"/>
      <w:color w:val="008000"/>
      <w:u w:val="none"/>
      <w:effect w:val="none"/>
    </w:rPr>
  </w:style>
  <w:style w:type="paragraph" w:customStyle="1" w:styleId="CM20">
    <w:name w:val="CM20"/>
    <w:basedOn w:val="Default"/>
    <w:next w:val="Default"/>
    <w:rsid w:val="00D1282B"/>
    <w:pPr>
      <w:widowControl w:val="0"/>
      <w:spacing w:after="318"/>
    </w:pPr>
    <w:rPr>
      <w:color w:val="auto"/>
    </w:rPr>
  </w:style>
  <w:style w:type="paragraph" w:customStyle="1" w:styleId="CM1">
    <w:name w:val="CM1"/>
    <w:basedOn w:val="Default"/>
    <w:next w:val="Default"/>
    <w:rsid w:val="00D1282B"/>
    <w:pPr>
      <w:widowControl w:val="0"/>
    </w:pPr>
    <w:rPr>
      <w:color w:val="auto"/>
    </w:rPr>
  </w:style>
  <w:style w:type="paragraph" w:customStyle="1" w:styleId="CM2">
    <w:name w:val="CM2"/>
    <w:basedOn w:val="Default"/>
    <w:next w:val="Default"/>
    <w:rsid w:val="00D1282B"/>
    <w:pPr>
      <w:widowControl w:val="0"/>
      <w:spacing w:line="220" w:lineRule="atLeast"/>
    </w:pPr>
    <w:rPr>
      <w:color w:val="auto"/>
    </w:rPr>
  </w:style>
  <w:style w:type="paragraph" w:customStyle="1" w:styleId="CM3">
    <w:name w:val="CM3"/>
    <w:basedOn w:val="Default"/>
    <w:next w:val="Default"/>
    <w:rsid w:val="00D1282B"/>
    <w:pPr>
      <w:widowControl w:val="0"/>
    </w:pPr>
    <w:rPr>
      <w:color w:val="auto"/>
    </w:rPr>
  </w:style>
  <w:style w:type="paragraph" w:customStyle="1" w:styleId="CM23">
    <w:name w:val="CM23"/>
    <w:basedOn w:val="Default"/>
    <w:next w:val="Default"/>
    <w:rsid w:val="00D1282B"/>
    <w:pPr>
      <w:widowControl w:val="0"/>
      <w:spacing w:after="680"/>
    </w:pPr>
    <w:rPr>
      <w:color w:val="auto"/>
    </w:rPr>
  </w:style>
  <w:style w:type="paragraph" w:customStyle="1" w:styleId="CM5">
    <w:name w:val="CM5"/>
    <w:basedOn w:val="Default"/>
    <w:next w:val="Default"/>
    <w:rsid w:val="00D1282B"/>
    <w:pPr>
      <w:widowControl w:val="0"/>
      <w:spacing w:line="276" w:lineRule="atLeast"/>
    </w:pPr>
    <w:rPr>
      <w:color w:val="auto"/>
    </w:rPr>
  </w:style>
  <w:style w:type="paragraph" w:customStyle="1" w:styleId="CM6">
    <w:name w:val="CM6"/>
    <w:basedOn w:val="Default"/>
    <w:next w:val="Default"/>
    <w:rsid w:val="00D1282B"/>
    <w:pPr>
      <w:widowControl w:val="0"/>
      <w:spacing w:line="276" w:lineRule="atLeast"/>
    </w:pPr>
    <w:rPr>
      <w:color w:val="auto"/>
    </w:rPr>
  </w:style>
  <w:style w:type="paragraph" w:customStyle="1" w:styleId="CM7">
    <w:name w:val="CM7"/>
    <w:basedOn w:val="Default"/>
    <w:next w:val="Default"/>
    <w:rsid w:val="00D1282B"/>
    <w:pPr>
      <w:widowControl w:val="0"/>
      <w:spacing w:line="276" w:lineRule="atLeast"/>
    </w:pPr>
    <w:rPr>
      <w:color w:val="auto"/>
    </w:rPr>
  </w:style>
  <w:style w:type="paragraph" w:customStyle="1" w:styleId="CM8">
    <w:name w:val="CM8"/>
    <w:basedOn w:val="Default"/>
    <w:next w:val="Default"/>
    <w:rsid w:val="00D1282B"/>
    <w:pPr>
      <w:widowControl w:val="0"/>
      <w:spacing w:line="276" w:lineRule="atLeast"/>
    </w:pPr>
    <w:rPr>
      <w:color w:val="auto"/>
    </w:rPr>
  </w:style>
  <w:style w:type="paragraph" w:customStyle="1" w:styleId="CM9">
    <w:name w:val="CM9"/>
    <w:basedOn w:val="Default"/>
    <w:next w:val="Default"/>
    <w:rsid w:val="00D1282B"/>
    <w:pPr>
      <w:widowControl w:val="0"/>
      <w:spacing w:line="220" w:lineRule="atLeast"/>
    </w:pPr>
    <w:rPr>
      <w:color w:val="auto"/>
    </w:rPr>
  </w:style>
  <w:style w:type="paragraph" w:customStyle="1" w:styleId="CM10">
    <w:name w:val="CM10"/>
    <w:basedOn w:val="Default"/>
    <w:next w:val="Default"/>
    <w:rsid w:val="00D1282B"/>
    <w:pPr>
      <w:widowControl w:val="0"/>
      <w:spacing w:line="220" w:lineRule="atLeast"/>
    </w:pPr>
    <w:rPr>
      <w:color w:val="auto"/>
    </w:rPr>
  </w:style>
  <w:style w:type="paragraph" w:customStyle="1" w:styleId="CM11">
    <w:name w:val="CM11"/>
    <w:basedOn w:val="Default"/>
    <w:next w:val="Default"/>
    <w:rsid w:val="00D1282B"/>
    <w:pPr>
      <w:widowControl w:val="0"/>
      <w:spacing w:line="220" w:lineRule="atLeast"/>
    </w:pPr>
    <w:rPr>
      <w:color w:val="auto"/>
    </w:rPr>
  </w:style>
  <w:style w:type="paragraph" w:customStyle="1" w:styleId="CM12">
    <w:name w:val="CM12"/>
    <w:basedOn w:val="Default"/>
    <w:next w:val="Default"/>
    <w:rsid w:val="00D1282B"/>
    <w:pPr>
      <w:widowControl w:val="0"/>
      <w:spacing w:line="220" w:lineRule="atLeast"/>
    </w:pPr>
    <w:rPr>
      <w:color w:val="auto"/>
    </w:rPr>
  </w:style>
  <w:style w:type="paragraph" w:customStyle="1" w:styleId="CM25">
    <w:name w:val="CM25"/>
    <w:basedOn w:val="Default"/>
    <w:next w:val="Default"/>
    <w:rsid w:val="00D1282B"/>
    <w:pPr>
      <w:widowControl w:val="0"/>
      <w:spacing w:after="55"/>
    </w:pPr>
    <w:rPr>
      <w:color w:val="auto"/>
    </w:rPr>
  </w:style>
  <w:style w:type="paragraph" w:customStyle="1" w:styleId="CM14">
    <w:name w:val="CM14"/>
    <w:basedOn w:val="Default"/>
    <w:next w:val="Default"/>
    <w:rsid w:val="00D1282B"/>
    <w:pPr>
      <w:widowControl w:val="0"/>
      <w:spacing w:line="220" w:lineRule="atLeast"/>
    </w:pPr>
    <w:rPr>
      <w:color w:val="auto"/>
    </w:rPr>
  </w:style>
  <w:style w:type="paragraph" w:customStyle="1" w:styleId="CM15">
    <w:name w:val="CM15"/>
    <w:basedOn w:val="Default"/>
    <w:next w:val="Default"/>
    <w:rsid w:val="00D1282B"/>
    <w:pPr>
      <w:widowControl w:val="0"/>
      <w:spacing w:line="220" w:lineRule="atLeast"/>
    </w:pPr>
    <w:rPr>
      <w:color w:val="auto"/>
    </w:rPr>
  </w:style>
  <w:style w:type="paragraph" w:customStyle="1" w:styleId="CM16">
    <w:name w:val="CM16"/>
    <w:basedOn w:val="Default"/>
    <w:next w:val="Default"/>
    <w:rsid w:val="00D1282B"/>
    <w:pPr>
      <w:widowControl w:val="0"/>
      <w:spacing w:line="276" w:lineRule="atLeast"/>
    </w:pPr>
    <w:rPr>
      <w:color w:val="auto"/>
    </w:rPr>
  </w:style>
  <w:style w:type="paragraph" w:customStyle="1" w:styleId="CM17">
    <w:name w:val="CM17"/>
    <w:basedOn w:val="Default"/>
    <w:next w:val="Default"/>
    <w:rsid w:val="00D1282B"/>
    <w:pPr>
      <w:widowControl w:val="0"/>
      <w:spacing w:line="276" w:lineRule="atLeast"/>
    </w:pPr>
    <w:rPr>
      <w:color w:val="auto"/>
    </w:rPr>
  </w:style>
  <w:style w:type="paragraph" w:customStyle="1" w:styleId="afffffff4">
    <w:name w:val="Íàçâàíèå"/>
    <w:basedOn w:val="a5"/>
    <w:rsid w:val="00D1282B"/>
    <w:pPr>
      <w:autoSpaceDE w:val="0"/>
      <w:autoSpaceDN w:val="0"/>
      <w:spacing w:line="240" w:lineRule="auto"/>
      <w:ind w:firstLine="0"/>
      <w:jc w:val="center"/>
    </w:pPr>
    <w:rPr>
      <w:rFonts w:eastAsia="Times New Roman"/>
      <w:lang w:eastAsia="ru-RU"/>
    </w:rPr>
  </w:style>
  <w:style w:type="paragraph" w:customStyle="1" w:styleId="afffffff5">
    <w:name w:val="Формула"/>
    <w:basedOn w:val="a5"/>
    <w:next w:val="a5"/>
    <w:rsid w:val="00D1282B"/>
    <w:pPr>
      <w:tabs>
        <w:tab w:val="center" w:pos="5103"/>
        <w:tab w:val="right" w:pos="10206"/>
      </w:tabs>
      <w:suppressAutoHyphens/>
      <w:spacing w:after="60"/>
      <w:ind w:firstLine="0"/>
    </w:pPr>
    <w:rPr>
      <w:rFonts w:eastAsia="Times New Roman"/>
      <w:sz w:val="24"/>
      <w:szCs w:val="20"/>
      <w:lang w:eastAsia="ar-SA"/>
    </w:rPr>
  </w:style>
  <w:style w:type="paragraph" w:customStyle="1" w:styleId="afffffff6">
    <w:name w:val="Формула Где"/>
    <w:basedOn w:val="a5"/>
    <w:next w:val="a5"/>
    <w:rsid w:val="00D1282B"/>
    <w:pPr>
      <w:tabs>
        <w:tab w:val="left" w:pos="1276"/>
        <w:tab w:val="left" w:pos="1701"/>
      </w:tabs>
      <w:suppressAutoHyphens/>
      <w:spacing w:after="60"/>
    </w:pPr>
    <w:rPr>
      <w:rFonts w:eastAsia="Times New Roman"/>
      <w:sz w:val="24"/>
      <w:szCs w:val="20"/>
      <w:lang w:eastAsia="ar-SA"/>
    </w:rPr>
  </w:style>
  <w:style w:type="paragraph" w:customStyle="1" w:styleId="afffffff7">
    <w:name w:val="Словарная статья"/>
    <w:basedOn w:val="a5"/>
    <w:next w:val="a5"/>
    <w:rsid w:val="00D1282B"/>
    <w:pPr>
      <w:autoSpaceDE w:val="0"/>
      <w:autoSpaceDN w:val="0"/>
      <w:adjustRightInd w:val="0"/>
      <w:spacing w:line="240" w:lineRule="auto"/>
      <w:ind w:right="118" w:firstLine="0"/>
    </w:pPr>
    <w:rPr>
      <w:rFonts w:ascii="Arial" w:eastAsia="Times New Roman" w:hAnsi="Arial"/>
      <w:sz w:val="20"/>
      <w:szCs w:val="20"/>
      <w:lang w:eastAsia="ru-RU"/>
    </w:rPr>
  </w:style>
  <w:style w:type="character" w:customStyle="1" w:styleId="af90">
    <w:name w:val="af9"/>
    <w:basedOn w:val="a6"/>
    <w:rsid w:val="00D1282B"/>
  </w:style>
  <w:style w:type="paragraph" w:styleId="5b">
    <w:name w:val="List Bullet 5"/>
    <w:basedOn w:val="a5"/>
    <w:autoRedefine/>
    <w:rsid w:val="00D1282B"/>
    <w:pPr>
      <w:widowControl w:val="0"/>
      <w:tabs>
        <w:tab w:val="num" w:pos="0"/>
      </w:tabs>
      <w:spacing w:line="240" w:lineRule="auto"/>
      <w:ind w:firstLine="0"/>
    </w:pPr>
    <w:rPr>
      <w:rFonts w:eastAsia="Times New Roman"/>
      <w:snapToGrid w:val="0"/>
      <w:sz w:val="20"/>
      <w:szCs w:val="20"/>
      <w:lang w:eastAsia="ru-RU"/>
    </w:rPr>
  </w:style>
  <w:style w:type="paragraph" w:customStyle="1" w:styleId="a1">
    <w:name w:val="Пункт"/>
    <w:basedOn w:val="a5"/>
    <w:link w:val="1ffff7"/>
    <w:rsid w:val="00D1282B"/>
    <w:pPr>
      <w:numPr>
        <w:ilvl w:val="2"/>
        <w:numId w:val="27"/>
      </w:numPr>
      <w:spacing w:line="240" w:lineRule="auto"/>
    </w:pPr>
    <w:rPr>
      <w:rFonts w:eastAsia="Times New Roman"/>
      <w:lang w:eastAsia="ru-RU"/>
    </w:rPr>
  </w:style>
  <w:style w:type="character" w:customStyle="1" w:styleId="1ffff7">
    <w:name w:val="Пункт Знак1"/>
    <w:link w:val="a1"/>
    <w:locked/>
    <w:rsid w:val="00D1282B"/>
    <w:rPr>
      <w:rFonts w:ascii="Times New Roman" w:eastAsia="Times New Roman" w:hAnsi="Times New Roman"/>
      <w:sz w:val="28"/>
      <w:szCs w:val="28"/>
    </w:rPr>
  </w:style>
  <w:style w:type="paragraph" w:customStyle="1" w:styleId="afffffff8">
    <w:name w:val="!Подпись"/>
    <w:basedOn w:val="a5"/>
    <w:semiHidden/>
    <w:rsid w:val="00D1282B"/>
    <w:pPr>
      <w:spacing w:line="240" w:lineRule="auto"/>
      <w:ind w:right="51" w:firstLine="0"/>
      <w:jc w:val="left"/>
    </w:pPr>
    <w:rPr>
      <w:rFonts w:eastAsia="Times New Roman"/>
      <w:b/>
      <w:bCs/>
      <w:sz w:val="24"/>
      <w:szCs w:val="24"/>
      <w:lang w:eastAsia="ru-RU"/>
    </w:rPr>
  </w:style>
  <w:style w:type="paragraph" w:customStyle="1" w:styleId="auiue">
    <w:name w:val="au?iue"/>
    <w:rsid w:val="00D1282B"/>
    <w:pPr>
      <w:widowControl w:val="0"/>
      <w:ind w:firstLine="709"/>
      <w:jc w:val="both"/>
    </w:pPr>
    <w:rPr>
      <w:rFonts w:ascii="Journal" w:eastAsia="Times New Roman" w:hAnsi="Journal"/>
      <w:sz w:val="24"/>
    </w:rPr>
  </w:style>
  <w:style w:type="paragraph" w:customStyle="1" w:styleId="BodyText23">
    <w:name w:val="Body Text 23"/>
    <w:basedOn w:val="auiue"/>
    <w:rsid w:val="00D1282B"/>
    <w:pPr>
      <w:spacing w:line="240" w:lineRule="atLeast"/>
      <w:ind w:firstLine="567"/>
    </w:pPr>
    <w:rPr>
      <w:rFonts w:ascii="Arial" w:hAnsi="Arial"/>
      <w:sz w:val="20"/>
    </w:rPr>
  </w:style>
  <w:style w:type="paragraph" w:customStyle="1" w:styleId="afffffff9">
    <w:name w:val="Íîðìàëüíûé"/>
    <w:semiHidden/>
    <w:rsid w:val="00D1282B"/>
    <w:rPr>
      <w:rFonts w:ascii="Courier" w:eastAsia="Times New Roman" w:hAnsi="Courier"/>
      <w:sz w:val="24"/>
      <w:lang w:val="en-GB"/>
    </w:rPr>
  </w:style>
  <w:style w:type="paragraph" w:customStyle="1" w:styleId="2ffc">
    <w:name w:val="Заголовок 2 жирный"/>
    <w:basedOn w:val="21"/>
    <w:link w:val="2ffd"/>
    <w:rsid w:val="00D1282B"/>
    <w:pPr>
      <w:keepNext w:val="0"/>
      <w:keepLines w:val="0"/>
      <w:tabs>
        <w:tab w:val="num" w:pos="0"/>
      </w:tabs>
      <w:spacing w:before="0"/>
      <w:ind w:left="1142" w:right="51" w:hanging="1142"/>
      <w:jc w:val="both"/>
    </w:pPr>
    <w:rPr>
      <w:bCs/>
      <w:i w:val="0"/>
      <w:iCs w:val="0"/>
      <w:color w:val="auto"/>
    </w:rPr>
  </w:style>
  <w:style w:type="character" w:customStyle="1" w:styleId="2ffd">
    <w:name w:val="Заголовок 2 жирный Знак"/>
    <w:basedOn w:val="a6"/>
    <w:link w:val="2ffc"/>
    <w:locked/>
    <w:rsid w:val="00D1282B"/>
    <w:rPr>
      <w:rFonts w:ascii="Times New Roman" w:eastAsia="Times New Roman" w:hAnsi="Times New Roman"/>
      <w:b/>
      <w:bCs/>
      <w:sz w:val="28"/>
      <w:szCs w:val="28"/>
    </w:rPr>
  </w:style>
  <w:style w:type="paragraph" w:customStyle="1" w:styleId="afffffffa">
    <w:name w:val="Письмо"/>
    <w:basedOn w:val="a5"/>
    <w:rsid w:val="00D1282B"/>
    <w:pPr>
      <w:autoSpaceDE w:val="0"/>
      <w:autoSpaceDN w:val="0"/>
      <w:spacing w:line="320" w:lineRule="exact"/>
      <w:ind w:firstLine="720"/>
    </w:pPr>
    <w:rPr>
      <w:rFonts w:eastAsia="Times New Roman"/>
      <w:lang w:eastAsia="ru-RU"/>
    </w:rPr>
  </w:style>
  <w:style w:type="character" w:customStyle="1" w:styleId="2ffe">
    <w:name w:val="Неразрешенное упоминание2"/>
    <w:basedOn w:val="a6"/>
    <w:uiPriority w:val="99"/>
    <w:semiHidden/>
    <w:unhideWhenUsed/>
    <w:rsid w:val="00D1282B"/>
    <w:rPr>
      <w:color w:val="605E5C"/>
      <w:shd w:val="clear" w:color="auto" w:fill="E1DFDD"/>
    </w:rPr>
  </w:style>
  <w:style w:type="numbering" w:customStyle="1" w:styleId="371">
    <w:name w:val="Нет списка37"/>
    <w:next w:val="a8"/>
    <w:uiPriority w:val="99"/>
    <w:semiHidden/>
    <w:unhideWhenUsed/>
    <w:rsid w:val="00985CF7"/>
  </w:style>
  <w:style w:type="table" w:customStyle="1" w:styleId="203">
    <w:name w:val="Сетка таблицы203"/>
    <w:basedOn w:val="a7"/>
    <w:next w:val="afa"/>
    <w:uiPriority w:val="5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basedOn w:val="a7"/>
    <w:uiPriority w:val="39"/>
    <w:rsid w:val="00985CF7"/>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
    <w:name w:val="Сетка таблицы19212"/>
    <w:basedOn w:val="a7"/>
    <w:uiPriority w:val="39"/>
    <w:rsid w:val="00985CF7"/>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7"/>
    <w:next w:val="afa"/>
    <w:uiPriority w:val="3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8"/>
    <w:uiPriority w:val="99"/>
    <w:semiHidden/>
    <w:unhideWhenUsed/>
    <w:rsid w:val="00985CF7"/>
  </w:style>
  <w:style w:type="table" w:customStyle="1" w:styleId="204">
    <w:name w:val="Сетка таблицы204"/>
    <w:basedOn w:val="a7"/>
    <w:next w:val="afa"/>
    <w:uiPriority w:val="5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basedOn w:val="a7"/>
    <w:uiPriority w:val="39"/>
    <w:rsid w:val="00985CF7"/>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3">
    <w:name w:val="Сетка таблицы19213"/>
    <w:basedOn w:val="a7"/>
    <w:uiPriority w:val="39"/>
    <w:rsid w:val="00985CF7"/>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7"/>
    <w:next w:val="afa"/>
    <w:uiPriority w:val="39"/>
    <w:rsid w:val="00985CF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Нет списка39"/>
    <w:next w:val="a8"/>
    <w:uiPriority w:val="99"/>
    <w:semiHidden/>
    <w:unhideWhenUsed/>
    <w:rsid w:val="003B24DE"/>
  </w:style>
  <w:style w:type="table" w:customStyle="1" w:styleId="900">
    <w:name w:val="Сетка таблицы90"/>
    <w:basedOn w:val="a7"/>
    <w:next w:val="afa"/>
    <w:uiPriority w:val="39"/>
    <w:rsid w:val="003B24D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11">
    <w:name w:val="Нет списка1111111111"/>
    <w:next w:val="a8"/>
    <w:semiHidden/>
    <w:rsid w:val="00706922"/>
  </w:style>
  <w:style w:type="character" w:customStyle="1" w:styleId="3fb">
    <w:name w:val="Название Знак3"/>
    <w:basedOn w:val="a6"/>
    <w:rsid w:val="00706922"/>
    <w:rPr>
      <w:rFonts w:asciiTheme="majorHAnsi" w:eastAsiaTheme="majorEastAsia" w:hAnsiTheme="majorHAnsi" w:cstheme="majorBidi"/>
      <w:spacing w:val="-10"/>
      <w:kern w:val="28"/>
      <w:sz w:val="56"/>
      <w:szCs w:val="56"/>
    </w:rPr>
  </w:style>
  <w:style w:type="character" w:customStyle="1" w:styleId="3fc">
    <w:name w:val="Неразрешенное упоминание3"/>
    <w:basedOn w:val="a6"/>
    <w:uiPriority w:val="99"/>
    <w:semiHidden/>
    <w:unhideWhenUsed/>
    <w:rsid w:val="00706922"/>
    <w:rPr>
      <w:color w:val="605E5C"/>
      <w:shd w:val="clear" w:color="auto" w:fill="E1DFDD"/>
    </w:rPr>
  </w:style>
  <w:style w:type="character" w:customStyle="1" w:styleId="325">
    <w:name w:val="Заголовок 3 Знак2"/>
    <w:basedOn w:val="a6"/>
    <w:uiPriority w:val="9"/>
    <w:semiHidden/>
    <w:rsid w:val="00706922"/>
    <w:rPr>
      <w:rFonts w:asciiTheme="majorHAnsi" w:eastAsiaTheme="majorEastAsia" w:hAnsiTheme="majorHAnsi" w:cstheme="majorBidi"/>
      <w:color w:val="570A09" w:themeColor="accent1" w:themeShade="7F"/>
      <w:sz w:val="24"/>
      <w:szCs w:val="24"/>
    </w:rPr>
  </w:style>
  <w:style w:type="numbering" w:customStyle="1" w:styleId="401">
    <w:name w:val="Нет списка40"/>
    <w:next w:val="a8"/>
    <w:uiPriority w:val="99"/>
    <w:semiHidden/>
    <w:unhideWhenUsed/>
    <w:rsid w:val="00B63EF8"/>
  </w:style>
  <w:style w:type="table" w:customStyle="1" w:styleId="940">
    <w:name w:val="Сетка таблицы94"/>
    <w:basedOn w:val="a7"/>
    <w:next w:val="afa"/>
    <w:uiPriority w:val="39"/>
    <w:rsid w:val="00B63EF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d">
    <w:name w:val="Неразрешенное упоминание4"/>
    <w:basedOn w:val="a6"/>
    <w:uiPriority w:val="99"/>
    <w:semiHidden/>
    <w:unhideWhenUsed/>
    <w:rsid w:val="00B91C18"/>
    <w:rPr>
      <w:color w:val="605E5C"/>
      <w:shd w:val="clear" w:color="auto" w:fill="E1DFDD"/>
    </w:rPr>
  </w:style>
  <w:style w:type="table" w:customStyle="1" w:styleId="227">
    <w:name w:val="ПЕ_Таблица22"/>
    <w:basedOn w:val="a7"/>
    <w:next w:val="afa"/>
    <w:uiPriority w:val="59"/>
    <w:rsid w:val="00FE0AE4"/>
    <w:rPr>
      <w:rFonts w:asciiTheme="minorHAnsi" w:eastAsia="SimSun"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8">
    <w:name w:val="Основной текст1"/>
    <w:rsid w:val="00FE0AE4"/>
    <w:rPr>
      <w:rFonts w:ascii="Arial Unicode MS" w:eastAsia="Arial Unicode MS" w:hAnsi="Arial Unicode MS" w:cs="Arial Unicode MS"/>
      <w:b w:val="0"/>
      <w:bCs w:val="0"/>
      <w:i w:val="0"/>
      <w:iCs w:val="0"/>
      <w:smallCaps w:val="0"/>
      <w:strike w:val="0"/>
      <w:color w:val="000000"/>
      <w:spacing w:val="-4"/>
      <w:w w:val="100"/>
      <w:position w:val="0"/>
      <w:sz w:val="22"/>
      <w:szCs w:val="22"/>
      <w:u w:val="none"/>
      <w:lang w:val="ru-RU"/>
    </w:rPr>
  </w:style>
  <w:style w:type="numbering" w:customStyle="1" w:styleId="470">
    <w:name w:val="Нет списка47"/>
    <w:next w:val="a8"/>
    <w:uiPriority w:val="99"/>
    <w:semiHidden/>
    <w:unhideWhenUsed/>
    <w:rsid w:val="00FE0AE4"/>
  </w:style>
  <w:style w:type="numbering" w:customStyle="1" w:styleId="1181">
    <w:name w:val="Нет списка118"/>
    <w:next w:val="a8"/>
    <w:uiPriority w:val="99"/>
    <w:semiHidden/>
    <w:unhideWhenUsed/>
    <w:rsid w:val="00FE0AE4"/>
  </w:style>
  <w:style w:type="table" w:customStyle="1" w:styleId="2011">
    <w:name w:val="Сетка таблицы201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4">
    <w:name w:val="Сетка таблицы18214"/>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4">
    <w:name w:val="Сетка таблицы19214"/>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0">
    <w:name w:val="Нет списка48"/>
    <w:next w:val="a8"/>
    <w:uiPriority w:val="99"/>
    <w:semiHidden/>
    <w:unhideWhenUsed/>
    <w:rsid w:val="00FE0AE4"/>
  </w:style>
  <w:style w:type="numbering" w:customStyle="1" w:styleId="1190">
    <w:name w:val="Нет списка119"/>
    <w:next w:val="a8"/>
    <w:uiPriority w:val="99"/>
    <w:semiHidden/>
    <w:unhideWhenUsed/>
    <w:rsid w:val="00FE0AE4"/>
  </w:style>
  <w:style w:type="numbering" w:customStyle="1" w:styleId="11100">
    <w:name w:val="Нет списка1110"/>
    <w:next w:val="a8"/>
    <w:uiPriority w:val="99"/>
    <w:semiHidden/>
    <w:unhideWhenUsed/>
    <w:rsid w:val="00FE0AE4"/>
  </w:style>
  <w:style w:type="table" w:customStyle="1" w:styleId="-118">
    <w:name w:val="Цветная сетка - Акцент 118"/>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80">
    <w:name w:val="Темный список - Акцент 118"/>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8">
    <w:name w:val="Средняя сетка 3 - Акцент 618"/>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218">
    <w:name w:val="Темный список - Акцент 218"/>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96">
    <w:name w:val="Сетка таблицы96"/>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Темный список - Акцент 318"/>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8">
    <w:name w:val="Темный список - Акцент 418"/>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2-1117">
    <w:name w:val="Средняя заливка 2 - Акцент 11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8">
    <w:name w:val="Темный список - Акцент 518"/>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17">
    <w:name w:val="Средняя заливка 2 - Акцент 12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1">
    <w:name w:val="Цветная заливка - Акцент 118"/>
    <w:basedOn w:val="a7"/>
    <w:next w:val="-12"/>
    <w:uiPriority w:val="71"/>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618">
    <w:name w:val="Темный список - Акцент 618"/>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2-1317">
    <w:name w:val="Средняя заливка 2 - Акцент 1317"/>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7">
    <w:name w:val="Сетка таблицы127"/>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7">
    <w:name w:val="Таблица-сетка 2 — акцент 5117"/>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17">
    <w:name w:val="Таблица-сетка 2 — акцент 4117"/>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17">
    <w:name w:val="Таблица-сетка 2 — акцент 1117"/>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17">
    <w:name w:val="Таблица-сетка 2 — акцент 3117"/>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17">
    <w:name w:val="Таблица-сетка 3 — акцент 1117"/>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17">
    <w:name w:val="Таблица-сетка 6 цветная — акцент 5117"/>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20">
    <w:name w:val="Таблица-сетка 6 цветная — акцент 2120"/>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18">
    <w:name w:val="Сетка таблицы618"/>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0">
    <w:name w:val="Таблица-сетка 6 цветная — акцент 21110"/>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4">
    <w:name w:val="Таблица-сетка 6 цветная — акцент 212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7">
    <w:name w:val="Нет списка1117"/>
    <w:next w:val="a8"/>
    <w:uiPriority w:val="99"/>
    <w:semiHidden/>
    <w:unhideWhenUsed/>
    <w:rsid w:val="00FE0AE4"/>
  </w:style>
  <w:style w:type="numbering" w:customStyle="1" w:styleId="11116">
    <w:name w:val="Нет списка11116"/>
    <w:next w:val="a8"/>
    <w:uiPriority w:val="99"/>
    <w:semiHidden/>
    <w:unhideWhenUsed/>
    <w:rsid w:val="00FE0AE4"/>
  </w:style>
  <w:style w:type="table" w:customStyle="1" w:styleId="716">
    <w:name w:val="Сетка таблицы716"/>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8"/>
    <w:uiPriority w:val="99"/>
    <w:semiHidden/>
    <w:unhideWhenUsed/>
    <w:rsid w:val="00FE0AE4"/>
  </w:style>
  <w:style w:type="table" w:customStyle="1" w:styleId="11101">
    <w:name w:val="Сетка таблицы1110"/>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
    <w:next w:val="a8"/>
    <w:uiPriority w:val="99"/>
    <w:semiHidden/>
    <w:unhideWhenUsed/>
    <w:rsid w:val="00FE0AE4"/>
  </w:style>
  <w:style w:type="table" w:customStyle="1" w:styleId="-1113">
    <w:name w:val="Цветная сетка - Акцент 1113"/>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30">
    <w:name w:val="Темный список - Акцент 1113"/>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3">
    <w:name w:val="Средняя сетка 3 - Акцент 6113"/>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31">
    <w:name w:val="Темный список - Акцент 2113"/>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00">
    <w:name w:val="Сетка таблицы81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Темный список - Акцент 3113"/>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3">
    <w:name w:val="Темный список - Акцент 4113"/>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8">
    <w:name w:val="Средняя заливка 2 - Акцент 11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3">
    <w:name w:val="Темный список - Акцент 5113"/>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8">
    <w:name w:val="Средняя заливка 2 - Акцент 12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31">
    <w:name w:val="Цветная заливка - Акцент 1113"/>
    <w:basedOn w:val="a7"/>
    <w:next w:val="-12"/>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3">
    <w:name w:val="Темный список - Акцент 6113"/>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8">
    <w:name w:val="Средняя заливка 2 - Акцент 1318"/>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8">
    <w:name w:val="Сетка таблицы12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0">
    <w:name w:val="Сетка таблицы4110"/>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8">
    <w:name w:val="Таблица-сетка 2 — акцент 5118"/>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8">
    <w:name w:val="Таблица-сетка 2 — акцент 4118"/>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8">
    <w:name w:val="Таблица-сетка 2 — акцент 1118"/>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8">
    <w:name w:val="Таблица-сетка 2 — акцент 3118"/>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8">
    <w:name w:val="Таблица-сетка 3 — акцент 1118"/>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8">
    <w:name w:val="Таблица-сетка 6 цветная — акцент 5118"/>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4">
    <w:name w:val="Таблица-сетка 6 цветная — акцент 2134"/>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9">
    <w:name w:val="Сетка таблицы619"/>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4">
    <w:name w:val="Таблица-сетка 6 цветная — акцент 214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40">
    <w:name w:val="Список-таблица 2 — акцент 314"/>
    <w:basedOn w:val="a7"/>
    <w:next w:val="-232"/>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40">
    <w:name w:val="Список-таблица 2 — акцент 414"/>
    <w:basedOn w:val="a7"/>
    <w:next w:val="-242"/>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40">
    <w:name w:val="Список-таблица 2 — акцент 514"/>
    <w:basedOn w:val="a7"/>
    <w:next w:val="-252"/>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40">
    <w:name w:val="Список-таблица 2 — акцент 114"/>
    <w:basedOn w:val="a7"/>
    <w:next w:val="-212"/>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4">
    <w:name w:val="Список-таблица 2 — акцент 324"/>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4">
    <w:name w:val="Список-таблица 2 — акцент 424"/>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4">
    <w:name w:val="Список-таблица 2 — акцент 524"/>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4">
    <w:name w:val="Список-таблица 2 — акцент 124"/>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7">
    <w:name w:val="Сетка таблицы97"/>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Цветная сетка - Акцент 119"/>
    <w:basedOn w:val="a7"/>
    <w:next w:val="-1"/>
    <w:uiPriority w:val="73"/>
    <w:semiHidden/>
    <w:unhideWhenUsed/>
    <w:rsid w:val="00FE0A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customStyle="1" w:styleId="-1190">
    <w:name w:val="Темный список - Акцент 119"/>
    <w:basedOn w:val="a7"/>
    <w:next w:val="-10"/>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customStyle="1" w:styleId="3-619">
    <w:name w:val="Средняя сетка 3 - Акцент 619"/>
    <w:basedOn w:val="a7"/>
    <w:next w:val="3-6"/>
    <w:uiPriority w:val="69"/>
    <w:semiHidden/>
    <w:unhideWhenUsed/>
    <w:rsid w:val="00FE0A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customStyle="1" w:styleId="-219">
    <w:name w:val="Темный список - Акцент 219"/>
    <w:basedOn w:val="a7"/>
    <w:next w:val="-2"/>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customStyle="1" w:styleId="-319">
    <w:name w:val="Темный список - Акцент 319"/>
    <w:basedOn w:val="a7"/>
    <w:next w:val="-3"/>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419">
    <w:name w:val="Темный список - Акцент 419"/>
    <w:basedOn w:val="a7"/>
    <w:next w:val="-4"/>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table" w:customStyle="1" w:styleId="-519">
    <w:name w:val="Темный список - Акцент 519"/>
    <w:basedOn w:val="a7"/>
    <w:next w:val="-5"/>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customStyle="1" w:styleId="-1191">
    <w:name w:val="Цветная заливка - Акцент 119"/>
    <w:basedOn w:val="a7"/>
    <w:next w:val="-12"/>
    <w:uiPriority w:val="71"/>
    <w:semiHidden/>
    <w:unhideWhenUsed/>
    <w:rsid w:val="00FE0AE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customStyle="1" w:styleId="-619">
    <w:name w:val="Темный список - Акцент 619"/>
    <w:basedOn w:val="a7"/>
    <w:next w:val="-6"/>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table" w:customStyle="1" w:styleId="4230">
    <w:name w:val="Сетка таблицы423"/>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0">
    <w:name w:val="Нет списка49"/>
    <w:next w:val="a8"/>
    <w:uiPriority w:val="99"/>
    <w:semiHidden/>
    <w:unhideWhenUsed/>
    <w:rsid w:val="00FE0AE4"/>
  </w:style>
  <w:style w:type="table" w:customStyle="1" w:styleId="1330">
    <w:name w:val="Сетка таблицы133"/>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Темный список - Акцент 123"/>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31">
    <w:name w:val="Цветная заливка - Акцент 123"/>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32">
    <w:name w:val="Цветная сетка - Акцент 123"/>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3">
    <w:name w:val="Темный список - Акцент 223"/>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3">
    <w:name w:val="Темный список - Акцент 323"/>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3">
    <w:name w:val="Темный список - Акцент 423"/>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3">
    <w:name w:val="Темный список - Акцент 523"/>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3">
    <w:name w:val="Средняя сетка 3 - Акцент 623"/>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30">
    <w:name w:val="Темный список - Акцент 623"/>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10">
    <w:name w:val="Таблица-сетка 4 — акцент 111"/>
    <w:basedOn w:val="a7"/>
    <w:next w:val="-412"/>
    <w:uiPriority w:val="49"/>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10">
    <w:name w:val="Таблица-сетка 6 цветная — акцент 111"/>
    <w:basedOn w:val="a7"/>
    <w:next w:val="-612"/>
    <w:uiPriority w:val="51"/>
    <w:rsid w:val="00FE0AE4"/>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1">
    <w:name w:val="Таблица-сетка 6 цветная — акцент 221"/>
    <w:basedOn w:val="a7"/>
    <w:next w:val="-623"/>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1">
    <w:name w:val="Таблица-сетка 7 цветная — акцент 211"/>
    <w:basedOn w:val="a7"/>
    <w:next w:val="-722"/>
    <w:uiPriority w:val="52"/>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1">
    <w:name w:val="Таблица-сетка 6 цветная — акцент 311"/>
    <w:basedOn w:val="a7"/>
    <w:next w:val="-632"/>
    <w:uiPriority w:val="51"/>
    <w:rsid w:val="00FE0AE4"/>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1">
    <w:name w:val="Таблица-сетка 6 цветная — акцент 411"/>
    <w:basedOn w:val="a7"/>
    <w:next w:val="-642"/>
    <w:uiPriority w:val="51"/>
    <w:rsid w:val="00FE0AE4"/>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1">
    <w:name w:val="Таблица-сетка 6 цветная — акцент 521"/>
    <w:basedOn w:val="a7"/>
    <w:next w:val="-653"/>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3">
    <w:name w:val="Средняя заливка 2 - Акцент 11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3">
    <w:name w:val="Средняя заливка 2 - Акцент 12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3">
    <w:name w:val="Средняя заливка 2 - Акцент 132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32">
    <w:name w:val="Сетка таблицы143"/>
    <w:basedOn w:val="a7"/>
    <w:uiPriority w:val="3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3">
    <w:name w:val="Таблица-сетка 2 — акцент 5123"/>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3">
    <w:name w:val="Таблица-сетка 2 — акцент 4123"/>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30">
    <w:name w:val="Таблица-сетка 2 — акцент 1123"/>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3">
    <w:name w:val="Таблица-сетка 2 — акцент 3123"/>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3">
    <w:name w:val="Таблица-сетка 3 — акцент 1123"/>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3">
    <w:name w:val="Таблица-сетка 6 цветная — акцент 5123"/>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3">
    <w:name w:val="Таблица-сетка 6 цветная — акцент 2153"/>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3">
    <w:name w:val="Сетка таблицы62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3">
    <w:name w:val="Таблица-сетка 6 цветная — акцент 211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3">
    <w:name w:val="Таблица-сетка 6 цветная — акцент 212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11">
    <w:name w:val="Сетка таблицы7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Цветная сетка - Акцент 1121"/>
    <w:basedOn w:val="a7"/>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11">
    <w:name w:val="Темный список - Акцент 1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1">
    <w:name w:val="Средняя сетка 3 - Акцент 6121"/>
    <w:basedOn w:val="a7"/>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10">
    <w:name w:val="Темный список - Акцент 2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30">
    <w:name w:val="Сетка таблицы81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Темный список - Акцент 3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1">
    <w:name w:val="Темный список - Акцент 4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3">
    <w:name w:val="Средняя заливка 2 - Акцент 11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1">
    <w:name w:val="Темный список - Акцент 5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3">
    <w:name w:val="Средняя заливка 2 - Акцент 12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2">
    <w:name w:val="Цветная заливка - Акцент 1121"/>
    <w:basedOn w:val="a7"/>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1">
    <w:name w:val="Темный список - Акцент 6121"/>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3">
    <w:name w:val="Средняя заливка 2 - Акцент 13113"/>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30">
    <w:name w:val="Сетка таблицы12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Сетка таблицы3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3">
    <w:name w:val="Таблица-сетка 2 — акцент 51113"/>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3">
    <w:name w:val="Таблица-сетка 2 — акцент 41113"/>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3">
    <w:name w:val="Таблица-сетка 2 — акцент 11113"/>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3">
    <w:name w:val="Таблица-сетка 2 — акцент 31113"/>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3">
    <w:name w:val="Таблица-сетка 3 — акцент 11113"/>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3">
    <w:name w:val="Таблица-сетка 6 цветная — акцент 51113"/>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3">
    <w:name w:val="Таблица-сетка 6 цветная — акцент 21313"/>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3">
    <w:name w:val="Сетка таблицы6113"/>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3">
    <w:name w:val="Таблица-сетка 6 цветная — акцент 21413"/>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30">
    <w:name w:val="Список-таблица 2 — акцент 3113"/>
    <w:basedOn w:val="a7"/>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30">
    <w:name w:val="Список-таблица 2 — акцент 4113"/>
    <w:basedOn w:val="a7"/>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30">
    <w:name w:val="Список-таблица 2 — акцент 5113"/>
    <w:basedOn w:val="a7"/>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30">
    <w:name w:val="Список-таблица 2 — акцент 1113"/>
    <w:basedOn w:val="a7"/>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1">
    <w:name w:val="Список-таблица 2 — акцент 3211"/>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1">
    <w:name w:val="Список-таблица 2 — акцент 4211"/>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1">
    <w:name w:val="Список-таблица 2 — акцент 5211"/>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1">
    <w:name w:val="Список-таблица 2 — акцент 1211"/>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10">
    <w:name w:val="Сетка таблицы911"/>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Таблица-сетка 4 — акцент 121"/>
    <w:basedOn w:val="a7"/>
    <w:uiPriority w:val="49"/>
    <w:rsid w:val="00FE0AE4"/>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10">
    <w:name w:val="Таблица-сетка 6 цветная — акцент 121"/>
    <w:basedOn w:val="a7"/>
    <w:uiPriority w:val="51"/>
    <w:rsid w:val="00FE0AE4"/>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1">
    <w:name w:val="Таблица-сетка 6 цветная — акцент 231"/>
    <w:basedOn w:val="a7"/>
    <w:uiPriority w:val="51"/>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1">
    <w:name w:val="Таблица-сетка 7 цветная — акцент 221"/>
    <w:basedOn w:val="a7"/>
    <w:uiPriority w:val="52"/>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1">
    <w:name w:val="Таблица-сетка 6 цветная — акцент 321"/>
    <w:basedOn w:val="a7"/>
    <w:uiPriority w:val="51"/>
    <w:rsid w:val="00FE0AE4"/>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1">
    <w:name w:val="Таблица-сетка 6 цветная — акцент 421"/>
    <w:basedOn w:val="a7"/>
    <w:uiPriority w:val="51"/>
    <w:rsid w:val="00FE0AE4"/>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1">
    <w:name w:val="Таблица-сетка 6 цветная — акцент 531"/>
    <w:basedOn w:val="a7"/>
    <w:uiPriority w:val="51"/>
    <w:rsid w:val="00FE0AE4"/>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60">
    <w:name w:val="Нет списка56"/>
    <w:next w:val="a8"/>
    <w:uiPriority w:val="99"/>
    <w:semiHidden/>
    <w:unhideWhenUsed/>
    <w:rsid w:val="00FE0AE4"/>
  </w:style>
  <w:style w:type="table" w:customStyle="1" w:styleId="-1114">
    <w:name w:val="Цветной список - Акцент 111"/>
    <w:basedOn w:val="a7"/>
    <w:next w:val="-13"/>
    <w:semiHidden/>
    <w:unhideWhenUsed/>
    <w:rsid w:val="00FE0AE4"/>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115">
    <w:name w:val="Средняя сетка 211"/>
    <w:basedOn w:val="a7"/>
    <w:next w:val="223"/>
    <w:uiPriority w:val="1"/>
    <w:semiHidden/>
    <w:unhideWhenUsed/>
    <w:rsid w:val="00FE0AE4"/>
    <w:rPr>
      <w:rFonts w:ascii="Arial" w:hAnsi="Arial"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1530">
    <w:name w:val="Сетка таблицы153"/>
    <w:basedOn w:val="a7"/>
    <w:next w:val="afa"/>
    <w:uiPriority w:val="3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0">
    <w:name w:val="Сетка таблицы333"/>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Сетка таблицы112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basedOn w:val="a7"/>
    <w:uiPriority w:val="5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Цветной список - Акцент 13"/>
    <w:basedOn w:val="a7"/>
    <w:next w:val="-13"/>
    <w:uiPriority w:val="72"/>
    <w:semiHidden/>
    <w:unhideWhenUsed/>
    <w:rsid w:val="00FE0AE4"/>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14">
    <w:name w:val="Средняя сетка 221"/>
    <w:basedOn w:val="a7"/>
    <w:uiPriority w:val="68"/>
    <w:semiHidden/>
    <w:unhideWhenUsed/>
    <w:rsid w:val="00FE0AE4"/>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650">
    <w:name w:val="Нет списка65"/>
    <w:next w:val="a8"/>
    <w:uiPriority w:val="99"/>
    <w:semiHidden/>
    <w:unhideWhenUsed/>
    <w:rsid w:val="00FE0AE4"/>
  </w:style>
  <w:style w:type="table" w:customStyle="1" w:styleId="173">
    <w:name w:val="Сетка таблицы173"/>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Темный список - Акцент 13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1">
    <w:name w:val="Цветная заливка - Акцент 13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12">
    <w:name w:val="Цветная сетка - Акцент 13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1a">
    <w:name w:val="Темный список - Акцент 23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1">
    <w:name w:val="Темный список - Акцент 33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1">
    <w:name w:val="Темный список - Акцент 43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1">
    <w:name w:val="Темный список - Акцент 53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1">
    <w:name w:val="Средняя сетка 3 - Акцент 63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10">
    <w:name w:val="Темный список - Акцент 63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1">
    <w:name w:val="Средняя заливка 2 - Акцент 11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1">
    <w:name w:val="Средняя заливка 2 - Акцент 12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1">
    <w:name w:val="Средняя заливка 2 - Акцент 133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10">
    <w:name w:val="Сетка таблицы1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1">
    <w:name w:val="Таблица-сетка 2 — акцент 513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1">
    <w:name w:val="Таблица-сетка 2 — акцент 413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10">
    <w:name w:val="Таблица-сетка 2 — акцент 113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1">
    <w:name w:val="Таблица-сетка 2 — акцент 313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1">
    <w:name w:val="Таблица-сетка 3 — акцент 113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1">
    <w:name w:val="Таблица-сетка 6 цветная — акцент 513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1">
    <w:name w:val="Таблица-сетка 6 цветная — акцент 216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10">
    <w:name w:val="Сетка таблицы64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0">
    <w:name w:val="Нет списка74"/>
    <w:next w:val="a8"/>
    <w:uiPriority w:val="99"/>
    <w:semiHidden/>
    <w:unhideWhenUsed/>
    <w:rsid w:val="00FE0AE4"/>
  </w:style>
  <w:style w:type="table" w:customStyle="1" w:styleId="1910">
    <w:name w:val="Сетка таблицы19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Темный список - Акцент 14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1">
    <w:name w:val="Цветная заливка - Акцент 14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12">
    <w:name w:val="Цветная сетка - Акцент 14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1a">
    <w:name w:val="Темный список - Акцент 24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1">
    <w:name w:val="Темный список - Акцент 34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1">
    <w:name w:val="Темный список - Акцент 44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1">
    <w:name w:val="Темный список - Акцент 54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1">
    <w:name w:val="Средняя сетка 3 - Акцент 64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10">
    <w:name w:val="Темный список - Акцент 64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1">
    <w:name w:val="Средняя заливка 2 - Акцент 11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1">
    <w:name w:val="Средняя заливка 2 - Акцент 12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1">
    <w:name w:val="Средняя заливка 2 - Акцент 134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10">
    <w:name w:val="Сетка таблицы1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1">
    <w:name w:val="Таблица-сетка 2 — акцент 514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1">
    <w:name w:val="Таблица-сетка 2 — акцент 414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1">
    <w:name w:val="Таблица-сетка 2 — акцент 114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1">
    <w:name w:val="Таблица-сетка 2 — акцент 314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1">
    <w:name w:val="Таблица-сетка 3 — акцент 114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1">
    <w:name w:val="Таблица-сетка 6 цветная — акцент 514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1">
    <w:name w:val="Таблица-сетка 6 цветная — акцент 217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1">
    <w:name w:val="Сетка таблицы65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
    <w:name w:val="Нет списка83"/>
    <w:next w:val="a8"/>
    <w:uiPriority w:val="99"/>
    <w:semiHidden/>
    <w:unhideWhenUsed/>
    <w:rsid w:val="00FE0AE4"/>
  </w:style>
  <w:style w:type="table" w:customStyle="1" w:styleId="205">
    <w:name w:val="Сетка таблицы205"/>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Темный список - Акцент 15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11">
    <w:name w:val="Цветная заливка - Акцент 15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2">
    <w:name w:val="Цветная сетка - Акцент 15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1a">
    <w:name w:val="Темный список - Акцент 25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1">
    <w:name w:val="Темный список - Акцент 35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1">
    <w:name w:val="Темный список - Акцент 45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1">
    <w:name w:val="Темный список - Акцент 55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1">
    <w:name w:val="Средняя сетка 3 - Акцент 65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10">
    <w:name w:val="Темный список - Акцент 65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1">
    <w:name w:val="Средняя заливка 2 - Акцент 11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1">
    <w:name w:val="Средняя заливка 2 - Акцент 12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1">
    <w:name w:val="Средняя заливка 2 - Акцент 135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30">
    <w:name w:val="Сетка таблицы1133"/>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Сетка таблицы3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1">
    <w:name w:val="Таблица-сетка 2 — акцент 515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1">
    <w:name w:val="Таблица-сетка 2 — акцент 415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1">
    <w:name w:val="Таблица-сетка 2 — акцент 115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1">
    <w:name w:val="Таблица-сетка 2 — акцент 315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1">
    <w:name w:val="Таблица-сетка 3 — акцент 115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1">
    <w:name w:val="Таблица-сетка 6 цветная — акцент 515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1">
    <w:name w:val="Таблица-сетка 6 цветная — акцент 218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1">
    <w:name w:val="Сетка таблицы66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
    <w:name w:val="Нет списка93"/>
    <w:next w:val="a8"/>
    <w:uiPriority w:val="99"/>
    <w:semiHidden/>
    <w:unhideWhenUsed/>
    <w:rsid w:val="00FE0AE4"/>
  </w:style>
  <w:style w:type="table" w:customStyle="1" w:styleId="2710">
    <w:name w:val="Сетка таблицы27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Темный список - Акцент 16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11">
    <w:name w:val="Цветная заливка - Акцент 16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2">
    <w:name w:val="Цветная сетка - Акцент 16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1">
    <w:name w:val="Темный список - Акцент 26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1">
    <w:name w:val="Темный список - Акцент 36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1">
    <w:name w:val="Темный список - Акцент 46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1">
    <w:name w:val="Темный список - Акцент 56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1">
    <w:name w:val="Средняя сетка 3 - Акцент 66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1">
    <w:name w:val="Темный список - Акцент 66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1">
    <w:name w:val="Средняя заливка 2 - Акцент 11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1">
    <w:name w:val="Средняя заливка 2 - Акцент 12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1">
    <w:name w:val="Средняя заливка 2 - Акцент 136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2">
    <w:name w:val="Сетка таблицы11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1">
    <w:name w:val="Таблица-сетка 2 — акцент 516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1">
    <w:name w:val="Таблица-сетка 2 — акцент 416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1">
    <w:name w:val="Таблица-сетка 2 — акцент 116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1">
    <w:name w:val="Таблица-сетка 2 — акцент 316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1">
    <w:name w:val="Таблица-сетка 3 — акцент 116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1">
    <w:name w:val="Таблица-сетка 6 цветная — акцент 516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1">
    <w:name w:val="Таблица-сетка 6 цветная — акцент 219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1">
    <w:name w:val="Сетка таблицы67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8"/>
    <w:uiPriority w:val="99"/>
    <w:semiHidden/>
    <w:unhideWhenUsed/>
    <w:rsid w:val="00FE0AE4"/>
  </w:style>
  <w:style w:type="table" w:customStyle="1" w:styleId="2910">
    <w:name w:val="Сетка таблицы29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Темный список - Акцент 17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11">
    <w:name w:val="Цветная заливка - Акцент 17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2">
    <w:name w:val="Цветная сетка - Акцент 17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1">
    <w:name w:val="Темный список - Акцент 27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1">
    <w:name w:val="Темный список - Акцент 37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1">
    <w:name w:val="Темный список - Акцент 47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1">
    <w:name w:val="Темный список - Акцент 57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1">
    <w:name w:val="Средняя сетка 3 - Акцент 67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1">
    <w:name w:val="Темный список - Акцент 67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1">
    <w:name w:val="Средняя заливка 2 - Акцент 11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1">
    <w:name w:val="Средняя заливка 2 - Акцент 12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1">
    <w:name w:val="Средняя заливка 2 - Акцент 137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2">
    <w:name w:val="Сетка таблицы11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0">
    <w:name w:val="Сетка таблицы3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1">
    <w:name w:val="Таблица-сетка 2 — акцент 517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1">
    <w:name w:val="Таблица-сетка 2 — акцент 417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1">
    <w:name w:val="Таблица-сетка 2 — акцент 117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1">
    <w:name w:val="Таблица-сетка 2 — акцент 317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1">
    <w:name w:val="Таблица-сетка 3 — акцент 117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1">
    <w:name w:val="Таблица-сетка 6 цветная — акцент 517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1">
    <w:name w:val="Таблица-сетка 6 цветная — акцент 2110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1">
    <w:name w:val="Сетка таблицы68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0">
    <w:name w:val="Нет списка127"/>
    <w:next w:val="a8"/>
    <w:uiPriority w:val="99"/>
    <w:semiHidden/>
    <w:unhideWhenUsed/>
    <w:rsid w:val="00FE0AE4"/>
  </w:style>
  <w:style w:type="table" w:customStyle="1" w:styleId="3010">
    <w:name w:val="Сетка таблицы3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Темный список - Акцент 18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11">
    <w:name w:val="Цветная заливка - Акцент 18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2">
    <w:name w:val="Цветная сетка - Акцент 18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1">
    <w:name w:val="Темный список - Акцент 28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1">
    <w:name w:val="Темный список - Акцент 38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1">
    <w:name w:val="Темный список - Акцент 48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1">
    <w:name w:val="Темный список - Акцент 58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1">
    <w:name w:val="Средняя сетка 3 - Акцент 68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1">
    <w:name w:val="Темный список - Акцент 68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1">
    <w:name w:val="Средняя заливка 2 - Акцент 11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1">
    <w:name w:val="Средняя заливка 2 - Акцент 12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1">
    <w:name w:val="Средняя заливка 2 - Акцент 138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1">
    <w:name w:val="Сетка таблицы116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0">
    <w:name w:val="Сетка таблицы3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1">
    <w:name w:val="Таблица-сетка 2 — акцент 518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1">
    <w:name w:val="Таблица-сетка 2 — акцент 418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1">
    <w:name w:val="Таблица-сетка 2 — акцент 118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1">
    <w:name w:val="Таблица-сетка 2 — акцент 318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1">
    <w:name w:val="Таблица-сетка 3 — акцент 118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1">
    <w:name w:val="Таблица-сетка 6 цветная — акцент 518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1">
    <w:name w:val="Таблица-сетка 6 цветная — акцент 2112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1">
    <w:name w:val="Сетка таблицы69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
    <w:name w:val="Нет списка136"/>
    <w:next w:val="a8"/>
    <w:uiPriority w:val="99"/>
    <w:semiHidden/>
    <w:unhideWhenUsed/>
    <w:rsid w:val="00FE0AE4"/>
  </w:style>
  <w:style w:type="table" w:customStyle="1" w:styleId="4010">
    <w:name w:val="Сетка таблицы4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Темный список - Акцент 19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11">
    <w:name w:val="Цветная заливка - Акцент 19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2">
    <w:name w:val="Цветная сетка - Акцент 19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1">
    <w:name w:val="Темный список - Акцент 29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1">
    <w:name w:val="Темный список - Акцент 39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1">
    <w:name w:val="Темный список - Акцент 49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1">
    <w:name w:val="Темный список - Акцент 59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1">
    <w:name w:val="Средняя сетка 3 - Акцент 69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1">
    <w:name w:val="Темный список - Акцент 69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1">
    <w:name w:val="Средняя заливка 2 - Акцент 11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1">
    <w:name w:val="Средняя заливка 2 - Акцент 12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1">
    <w:name w:val="Средняя заливка 2 - Акцент 139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0">
    <w:name w:val="Сетка таблицы117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1">
    <w:name w:val="Таблица-сетка 2 — акцент 519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1">
    <w:name w:val="Таблица-сетка 2 — акцент 419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1">
    <w:name w:val="Таблица-сетка 2 — акцент 119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1">
    <w:name w:val="Таблица-сетка 2 — акцент 319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1">
    <w:name w:val="Таблица-сетка 3 — акцент 119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1">
    <w:name w:val="Таблица-сетка 6 цветная — акцент 519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1">
    <w:name w:val="Таблица-сетка 6 цветная — акцент 2113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1">
    <w:name w:val="Сетка таблицы610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5"/>
    <w:next w:val="a8"/>
    <w:uiPriority w:val="99"/>
    <w:semiHidden/>
    <w:unhideWhenUsed/>
    <w:rsid w:val="00FE0AE4"/>
  </w:style>
  <w:style w:type="table" w:customStyle="1" w:styleId="501">
    <w:name w:val="Сетка таблицы5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Темный список - Акцент 110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1">
    <w:name w:val="Цветная заливка - Акцент 110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12">
    <w:name w:val="Цветная сетка - Акцент 110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1">
    <w:name w:val="Темный список - Акцент 210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1">
    <w:name w:val="Темный список - Акцент 310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1">
    <w:name w:val="Темный список - Акцент 410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1">
    <w:name w:val="Темный список - Акцент 510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1">
    <w:name w:val="Средняя сетка 3 - Акцент 610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1">
    <w:name w:val="Темный список - Акцент 610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1">
    <w:name w:val="Средняя заливка 2 - Акцент 11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1">
    <w:name w:val="Средняя заливка 2 - Акцент 12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1">
    <w:name w:val="Средняя заливка 2 - Акцент 1310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10">
    <w:name w:val="Сетка таблицы118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1">
    <w:name w:val="Таблица-сетка 2 — акцент 5110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1">
    <w:name w:val="Таблица-сетка 2 — акцент 4110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1">
    <w:name w:val="Таблица-сетка 2 — акцент 1110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1">
    <w:name w:val="Таблица-сетка 2 — акцент 3110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1">
    <w:name w:val="Таблица-сетка 3 — акцент 1110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1">
    <w:name w:val="Таблица-сетка 6 цветная — акцент 5110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1">
    <w:name w:val="Таблица-сетка 6 цветная — акцент 2114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11">
    <w:name w:val="Сетка таблицы612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0">
    <w:name w:val="Сетка таблицы712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8"/>
    <w:uiPriority w:val="99"/>
    <w:semiHidden/>
    <w:unhideWhenUsed/>
    <w:rsid w:val="00FE0AE4"/>
  </w:style>
  <w:style w:type="table" w:customStyle="1" w:styleId="601">
    <w:name w:val="Сетка таблицы60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Темный список - Акцент 1131"/>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1">
    <w:name w:val="Цветная заливка - Акцент 1131"/>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12">
    <w:name w:val="Цветная сетка - Акцент 1131"/>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1">
    <w:name w:val="Темный список - Акцент 2131"/>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1">
    <w:name w:val="Темный список - Акцент 3131"/>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1">
    <w:name w:val="Темный список - Акцент 4131"/>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1">
    <w:name w:val="Темный список - Акцент 5131"/>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1">
    <w:name w:val="Средняя сетка 3 - Акцент 6131"/>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1">
    <w:name w:val="Темный список - Акцент 6131"/>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1">
    <w:name w:val="Средняя заливка 2 - Акцент 11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1">
    <w:name w:val="Средняя заливка 2 - Акцент 12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1">
    <w:name w:val="Средняя заливка 2 - Акцент 13121"/>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1">
    <w:name w:val="Сетка таблицы119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0">
    <w:name w:val="Сетка таблицы5131"/>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1">
    <w:name w:val="Таблица-сетка 2 — акцент 51121"/>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1">
    <w:name w:val="Таблица-сетка 2 — акцент 41121"/>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1">
    <w:name w:val="Таблица-сетка 2 — акцент 11121"/>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1">
    <w:name w:val="Таблица-сетка 2 — акцент 31121"/>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1">
    <w:name w:val="Таблица-сетка 3 — акцент 11121"/>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1">
    <w:name w:val="Таблица-сетка 6 цветная — акцент 51121"/>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1">
    <w:name w:val="Таблица-сетка 6 цветная — акцент 21151"/>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1">
    <w:name w:val="Сетка таблицы6131"/>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1"/>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0">
    <w:name w:val="Нет списка163"/>
    <w:next w:val="a8"/>
    <w:uiPriority w:val="99"/>
    <w:semiHidden/>
    <w:unhideWhenUsed/>
    <w:rsid w:val="00FE0AE4"/>
  </w:style>
  <w:style w:type="table" w:customStyle="1" w:styleId="801">
    <w:name w:val="Сетка таблицы801"/>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Цветной список - Акцент 121"/>
    <w:basedOn w:val="a7"/>
    <w:next w:val="-13"/>
    <w:uiPriority w:val="34"/>
    <w:rsid w:val="00FE0AE4"/>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8310">
    <w:name w:val="Сетка таблицы831"/>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FE0AE4"/>
    <w:rPr>
      <w:rFonts w:eastAsia="Times New Roman"/>
      <w:sz w:val="22"/>
      <w:szCs w:val="22"/>
      <w:lang w:eastAsia="en-US"/>
    </w:rPr>
    <w:tblPr>
      <w:tblCellMar>
        <w:top w:w="0" w:type="dxa"/>
        <w:left w:w="0" w:type="dxa"/>
        <w:bottom w:w="0" w:type="dxa"/>
        <w:right w:w="0" w:type="dxa"/>
      </w:tblCellMar>
    </w:tblPr>
  </w:style>
  <w:style w:type="numbering" w:customStyle="1" w:styleId="1730">
    <w:name w:val="Нет списка173"/>
    <w:next w:val="a8"/>
    <w:uiPriority w:val="99"/>
    <w:semiHidden/>
    <w:unhideWhenUsed/>
    <w:rsid w:val="00FE0AE4"/>
  </w:style>
  <w:style w:type="table" w:customStyle="1" w:styleId="-11410">
    <w:name w:val="Цветная сетка - Акцент 114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11">
    <w:name w:val="Темный список - Акцент 114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1">
    <w:name w:val="Средняя сетка 3 - Акцент 614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1">
    <w:name w:val="Темный список - Акцент 214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29">
    <w:name w:val="ПЕ_Таблица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Темный список - Акцент 314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1">
    <w:name w:val="Темный список - Акцент 414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1">
    <w:name w:val="Средняя заливка 2 - Акцент 11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1">
    <w:name w:val="Темный список - Акцент 514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1">
    <w:name w:val="Средняя заливка 2 - Акцент 12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2">
    <w:name w:val="Цветная заливка - Акцент 114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1">
    <w:name w:val="Темный список - Акцент 614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1">
    <w:name w:val="Средняя заливка 2 - Акцент 1313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12">
    <w:name w:val="Сетка таблицы123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0">
    <w:name w:val="Сетка таблицы415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1">
    <w:name w:val="Таблица-сетка 2 — акцент 5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1">
    <w:name w:val="Таблица-сетка 2 — акцент 4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1">
    <w:name w:val="Таблица-сетка 2 — акцент 1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1">
    <w:name w:val="Таблица-сетка 2 — акцент 3113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1">
    <w:name w:val="Таблица-сетка 3 — акцент 1113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1">
    <w:name w:val="Таблица-сетка 6 цветная — акцент 5113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1">
    <w:name w:val="Таблица-сетка 6 цветная — акцент 2116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1">
    <w:name w:val="Сетка таблицы614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1">
    <w:name w:val="Таблица-сетка 6 цветная — акцент 2117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1">
    <w:name w:val="Таблица-сетка 6 цветная — акцент 212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11">
    <w:name w:val="Нет списка181"/>
    <w:next w:val="a8"/>
    <w:uiPriority w:val="99"/>
    <w:semiHidden/>
    <w:unhideWhenUsed/>
    <w:rsid w:val="00FE0AE4"/>
  </w:style>
  <w:style w:type="numbering" w:customStyle="1" w:styleId="1125">
    <w:name w:val="Нет списка1125"/>
    <w:next w:val="a8"/>
    <w:uiPriority w:val="99"/>
    <w:semiHidden/>
    <w:unhideWhenUsed/>
    <w:rsid w:val="00FE0AE4"/>
  </w:style>
  <w:style w:type="numbering" w:customStyle="1" w:styleId="2162">
    <w:name w:val="Нет списка216"/>
    <w:next w:val="a8"/>
    <w:uiPriority w:val="99"/>
    <w:semiHidden/>
    <w:unhideWhenUsed/>
    <w:rsid w:val="00FE0AE4"/>
  </w:style>
  <w:style w:type="numbering" w:customStyle="1" w:styleId="3161">
    <w:name w:val="Нет списка316"/>
    <w:next w:val="a8"/>
    <w:uiPriority w:val="99"/>
    <w:semiHidden/>
    <w:unhideWhenUsed/>
    <w:rsid w:val="00FE0AE4"/>
  </w:style>
  <w:style w:type="table" w:customStyle="1" w:styleId="-11510">
    <w:name w:val="Цветная сетка - Акцент 115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11">
    <w:name w:val="Темный список - Акцент 115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1">
    <w:name w:val="Средняя сетка 3 - Акцент 615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1">
    <w:name w:val="Темный список - Акцент 215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1">
    <w:name w:val="Сетка таблицы84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Темный список - Акцент 315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1">
    <w:name w:val="Темный список - Акцент 415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1">
    <w:name w:val="Средняя заливка 2 - Акцент 11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1">
    <w:name w:val="Темный список - Акцент 515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1">
    <w:name w:val="Средняя заливка 2 - Акцент 12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2">
    <w:name w:val="Цветная заливка - Акцент 115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1">
    <w:name w:val="Темный список - Акцент 615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1">
    <w:name w:val="Средняя заливка 2 - Акцент 1314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10">
    <w:name w:val="Сетка таблицы124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0">
    <w:name w:val="Сетка таблицы315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1">
    <w:name w:val="Таблица-сетка 2 — акцент 5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1">
    <w:name w:val="Таблица-сетка 2 — акцент 4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1">
    <w:name w:val="Таблица-сетка 2 — акцент 1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1">
    <w:name w:val="Таблица-сетка 2 — акцент 3114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1">
    <w:name w:val="Таблица-сетка 3 — акцент 1114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1">
    <w:name w:val="Таблица-сетка 6 цветная — акцент 5114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1">
    <w:name w:val="Таблица-сетка 6 цветная — акцент 2132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1">
    <w:name w:val="Сетка таблицы615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1">
    <w:name w:val="Таблица-сетка 6 цветная — акцент 214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10">
    <w:name w:val="Список-таблица 2 — акцент 312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10">
    <w:name w:val="Список-таблица 2 — акцент 412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10">
    <w:name w:val="Список-таблица 2 — акцент 512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1">
    <w:name w:val="Список-таблица 2 — акцент 112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1">
    <w:name w:val="Список-таблица 2 — акцент 322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1">
    <w:name w:val="Список-таблица 2 — акцент 422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1">
    <w:name w:val="Список-таблица 2 — акцент 522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1">
    <w:name w:val="Список-таблица 2 — акцент 122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162">
    <w:name w:val="Нет списка416"/>
    <w:next w:val="a8"/>
    <w:uiPriority w:val="99"/>
    <w:semiHidden/>
    <w:unhideWhenUsed/>
    <w:rsid w:val="00FE0AE4"/>
  </w:style>
  <w:style w:type="table" w:customStyle="1" w:styleId="-12110">
    <w:name w:val="Цветная сетка - Акцент 121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11">
    <w:name w:val="Темный список - Акцент 121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1">
    <w:name w:val="Средняя сетка 3 - Акцент 621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1">
    <w:name w:val="Темный список - Акцент 221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10">
    <w:name w:val="Сетка таблицы9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Темный список - Акцент 321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1">
    <w:name w:val="Темный список - Акцент 421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1">
    <w:name w:val="Средняя заливка 2 - Акцент 11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1">
    <w:name w:val="Темный список - Акцент 521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1">
    <w:name w:val="Средняя заливка 2 - Акцент 12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2">
    <w:name w:val="Цветная заливка - Акцент 121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1a">
    <w:name w:val="Темный список - Акцент 621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1">
    <w:name w:val="Средняя заливка 2 - Акцент 132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30">
    <w:name w:val="Сетка таблицы1313"/>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0">
    <w:name w:val="Сетка таблицы421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1">
    <w:name w:val="Таблица-сетка 2 — акцент 5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1">
    <w:name w:val="Таблица-сетка 2 — акцент 4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10">
    <w:name w:val="Таблица-сетка 2 — акцент 1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1">
    <w:name w:val="Таблица-сетка 2 — акцент 3121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1">
    <w:name w:val="Таблица-сетка 3 — акцент 1121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1">
    <w:name w:val="Таблица-сетка 6 цветная — акцент 5121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1">
    <w:name w:val="Таблица-сетка 6 цветная — акцент 2151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10">
    <w:name w:val="Сетка таблицы621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1">
    <w:name w:val="Таблица-сетка 6 цветная — акцент 211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1">
    <w:name w:val="Таблица-сетка 6 цветная — акцент 212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6">
    <w:name w:val="Нет списка1216"/>
    <w:next w:val="a8"/>
    <w:semiHidden/>
    <w:unhideWhenUsed/>
    <w:rsid w:val="00FE0AE4"/>
  </w:style>
  <w:style w:type="numbering" w:customStyle="1" w:styleId="111115">
    <w:name w:val="Нет списка111115"/>
    <w:next w:val="a8"/>
    <w:uiPriority w:val="99"/>
    <w:semiHidden/>
    <w:unhideWhenUsed/>
    <w:rsid w:val="00FE0AE4"/>
  </w:style>
  <w:style w:type="numbering" w:customStyle="1" w:styleId="21150">
    <w:name w:val="Нет списка2115"/>
    <w:next w:val="a8"/>
    <w:uiPriority w:val="99"/>
    <w:semiHidden/>
    <w:unhideWhenUsed/>
    <w:rsid w:val="00FE0AE4"/>
  </w:style>
  <w:style w:type="numbering" w:customStyle="1" w:styleId="3114">
    <w:name w:val="Нет списка3114"/>
    <w:next w:val="a8"/>
    <w:uiPriority w:val="99"/>
    <w:semiHidden/>
    <w:unhideWhenUsed/>
    <w:rsid w:val="00FE0AE4"/>
  </w:style>
  <w:style w:type="table" w:customStyle="1" w:styleId="-111110">
    <w:name w:val="Цветная сетка - Акцент 1111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1">
    <w:name w:val="Темный список - Акцент 1111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1">
    <w:name w:val="Средняя сетка 3 - Акцент 6111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14">
    <w:name w:val="Темный список - Акцент 2111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10">
    <w:name w:val="Сетка таблицы8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Темный список - Акцент 3111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1">
    <w:name w:val="Темный список - Акцент 4111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1">
    <w:name w:val="Средняя заливка 2 - Акцент 11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1">
    <w:name w:val="Темный список - Акцент 5111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1">
    <w:name w:val="Средняя заливка 2 - Акцент 12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12">
    <w:name w:val="Цветная заливка - Акцент 1111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1">
    <w:name w:val="Темный список - Акцент 6111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1">
    <w:name w:val="Средняя заливка 2 - Акцент 13111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10">
    <w:name w:val="Сетка таблицы121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0">
    <w:name w:val="Сетка таблицы4111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1">
    <w:name w:val="Таблица-сетка 2 — акцент 5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1">
    <w:name w:val="Таблица-сетка 2 — акцент 4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1">
    <w:name w:val="Таблица-сетка 2 — акцент 1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1">
    <w:name w:val="Таблица-сетка 2 — акцент 31111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1">
    <w:name w:val="Таблица-сетка 3 — акцент 11111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1">
    <w:name w:val="Таблица-сетка 6 цветная — акцент 51111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1">
    <w:name w:val="Таблица-сетка 6 цветная — акцент 21311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1">
    <w:name w:val="Сетка таблицы6111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1">
    <w:name w:val="Таблица-сетка 6 цветная — акцент 21411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10">
    <w:name w:val="Список-таблица 2 — акцент 3111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10">
    <w:name w:val="Список-таблица 2 — акцент 4111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10">
    <w:name w:val="Список-таблица 2 — акцент 5111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10">
    <w:name w:val="Список-таблица 2 — акцент 1111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2">
    <w:name w:val="List Table 2 Accent 31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2">
    <w:name w:val="List Table 2 Accent 41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2">
    <w:name w:val="List Table 2 Accent 51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2">
    <w:name w:val="List Table 2 Accent 11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2">
    <w:name w:val="Сетка таблицы10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5">
    <w:name w:val="Нет списка1111115"/>
    <w:next w:val="a8"/>
    <w:semiHidden/>
    <w:rsid w:val="00FE0AE4"/>
  </w:style>
  <w:style w:type="numbering" w:customStyle="1" w:styleId="11111113">
    <w:name w:val="Нет списка11111113"/>
    <w:next w:val="a8"/>
    <w:semiHidden/>
    <w:rsid w:val="00FE0AE4"/>
  </w:style>
  <w:style w:type="numbering" w:customStyle="1" w:styleId="5140">
    <w:name w:val="Нет списка514"/>
    <w:next w:val="a8"/>
    <w:uiPriority w:val="99"/>
    <w:semiHidden/>
    <w:unhideWhenUsed/>
    <w:rsid w:val="00FE0AE4"/>
  </w:style>
  <w:style w:type="numbering" w:customStyle="1" w:styleId="1314">
    <w:name w:val="Нет списка1314"/>
    <w:next w:val="a8"/>
    <w:uiPriority w:val="99"/>
    <w:semiHidden/>
    <w:unhideWhenUsed/>
    <w:rsid w:val="00FE0AE4"/>
  </w:style>
  <w:style w:type="numbering" w:customStyle="1" w:styleId="111111113">
    <w:name w:val="Нет списка111111113"/>
    <w:next w:val="a8"/>
    <w:semiHidden/>
    <w:rsid w:val="00FE0AE4"/>
  </w:style>
  <w:style w:type="numbering" w:customStyle="1" w:styleId="21113">
    <w:name w:val="Нет списка21113"/>
    <w:next w:val="a8"/>
    <w:uiPriority w:val="99"/>
    <w:semiHidden/>
    <w:unhideWhenUsed/>
    <w:rsid w:val="00FE0AE4"/>
  </w:style>
  <w:style w:type="numbering" w:customStyle="1" w:styleId="1111111112">
    <w:name w:val="Нет списка1111111112"/>
    <w:next w:val="a8"/>
    <w:semiHidden/>
    <w:rsid w:val="00FE0AE4"/>
  </w:style>
  <w:style w:type="numbering" w:customStyle="1" w:styleId="2111110">
    <w:name w:val="Нет списка211111"/>
    <w:next w:val="a8"/>
    <w:uiPriority w:val="99"/>
    <w:semiHidden/>
    <w:unhideWhenUsed/>
    <w:rsid w:val="00FE0AE4"/>
  </w:style>
  <w:style w:type="numbering" w:customStyle="1" w:styleId="11111111111">
    <w:name w:val="Нет списка11111111111"/>
    <w:next w:val="a8"/>
    <w:semiHidden/>
    <w:rsid w:val="00FE0AE4"/>
  </w:style>
  <w:style w:type="numbering" w:customStyle="1" w:styleId="4114">
    <w:name w:val="Нет списка4114"/>
    <w:next w:val="a8"/>
    <w:uiPriority w:val="99"/>
    <w:semiHidden/>
    <w:unhideWhenUsed/>
    <w:rsid w:val="00FE0AE4"/>
  </w:style>
  <w:style w:type="numbering" w:customStyle="1" w:styleId="12114">
    <w:name w:val="Нет списка12114"/>
    <w:next w:val="a8"/>
    <w:semiHidden/>
    <w:rsid w:val="00FE0AE4"/>
  </w:style>
  <w:style w:type="numbering" w:customStyle="1" w:styleId="51130">
    <w:name w:val="Нет списка5113"/>
    <w:next w:val="a8"/>
    <w:uiPriority w:val="99"/>
    <w:semiHidden/>
    <w:unhideWhenUsed/>
    <w:rsid w:val="00FE0AE4"/>
  </w:style>
  <w:style w:type="numbering" w:customStyle="1" w:styleId="13113">
    <w:name w:val="Нет списка13113"/>
    <w:next w:val="a8"/>
    <w:semiHidden/>
    <w:rsid w:val="00FE0AE4"/>
  </w:style>
  <w:style w:type="numbering" w:customStyle="1" w:styleId="2250">
    <w:name w:val="Нет списка225"/>
    <w:next w:val="a8"/>
    <w:uiPriority w:val="99"/>
    <w:semiHidden/>
    <w:unhideWhenUsed/>
    <w:rsid w:val="00FE0AE4"/>
  </w:style>
  <w:style w:type="numbering" w:customStyle="1" w:styleId="11214">
    <w:name w:val="Нет списка11214"/>
    <w:next w:val="a8"/>
    <w:semiHidden/>
    <w:rsid w:val="00FE0AE4"/>
  </w:style>
  <w:style w:type="numbering" w:customStyle="1" w:styleId="31113">
    <w:name w:val="Нет списка31113"/>
    <w:next w:val="a8"/>
    <w:uiPriority w:val="99"/>
    <w:semiHidden/>
    <w:unhideWhenUsed/>
    <w:rsid w:val="00FE0AE4"/>
  </w:style>
  <w:style w:type="numbering" w:customStyle="1" w:styleId="41113">
    <w:name w:val="Нет списка41113"/>
    <w:next w:val="a8"/>
    <w:uiPriority w:val="99"/>
    <w:semiHidden/>
    <w:unhideWhenUsed/>
    <w:rsid w:val="00FE0AE4"/>
  </w:style>
  <w:style w:type="numbering" w:customStyle="1" w:styleId="121113">
    <w:name w:val="Нет списка121113"/>
    <w:next w:val="a8"/>
    <w:semiHidden/>
    <w:rsid w:val="00FE0AE4"/>
  </w:style>
  <w:style w:type="numbering" w:customStyle="1" w:styleId="6140">
    <w:name w:val="Нет списка614"/>
    <w:next w:val="a8"/>
    <w:semiHidden/>
    <w:rsid w:val="00FE0AE4"/>
  </w:style>
  <w:style w:type="numbering" w:customStyle="1" w:styleId="1414">
    <w:name w:val="Нет списка1414"/>
    <w:next w:val="a8"/>
    <w:uiPriority w:val="99"/>
    <w:semiHidden/>
    <w:unhideWhenUsed/>
    <w:rsid w:val="00FE0AE4"/>
  </w:style>
  <w:style w:type="numbering" w:customStyle="1" w:styleId="1135">
    <w:name w:val="Нет списка1135"/>
    <w:next w:val="a8"/>
    <w:semiHidden/>
    <w:rsid w:val="00FE0AE4"/>
  </w:style>
  <w:style w:type="numbering" w:customStyle="1" w:styleId="235">
    <w:name w:val="Нет списка235"/>
    <w:next w:val="a8"/>
    <w:uiPriority w:val="99"/>
    <w:semiHidden/>
    <w:unhideWhenUsed/>
    <w:rsid w:val="00FE0AE4"/>
  </w:style>
  <w:style w:type="numbering" w:customStyle="1" w:styleId="11125">
    <w:name w:val="Нет списка11125"/>
    <w:next w:val="a8"/>
    <w:semiHidden/>
    <w:rsid w:val="00FE0AE4"/>
  </w:style>
  <w:style w:type="numbering" w:customStyle="1" w:styleId="3250">
    <w:name w:val="Нет списка325"/>
    <w:next w:val="a8"/>
    <w:uiPriority w:val="99"/>
    <w:semiHidden/>
    <w:unhideWhenUsed/>
    <w:rsid w:val="00FE0AE4"/>
  </w:style>
  <w:style w:type="numbering" w:customStyle="1" w:styleId="425">
    <w:name w:val="Нет списка425"/>
    <w:next w:val="a8"/>
    <w:uiPriority w:val="99"/>
    <w:semiHidden/>
    <w:unhideWhenUsed/>
    <w:rsid w:val="00FE0AE4"/>
  </w:style>
  <w:style w:type="numbering" w:customStyle="1" w:styleId="1225">
    <w:name w:val="Нет списка1225"/>
    <w:next w:val="a8"/>
    <w:semiHidden/>
    <w:rsid w:val="00FE0AE4"/>
  </w:style>
  <w:style w:type="numbering" w:customStyle="1" w:styleId="7130">
    <w:name w:val="Нет списка713"/>
    <w:next w:val="a8"/>
    <w:uiPriority w:val="99"/>
    <w:semiHidden/>
    <w:unhideWhenUsed/>
    <w:rsid w:val="00FE0AE4"/>
  </w:style>
  <w:style w:type="numbering" w:customStyle="1" w:styleId="1513">
    <w:name w:val="Нет списка1513"/>
    <w:next w:val="a8"/>
    <w:semiHidden/>
    <w:unhideWhenUsed/>
    <w:rsid w:val="00FE0AE4"/>
  </w:style>
  <w:style w:type="numbering" w:customStyle="1" w:styleId="1144">
    <w:name w:val="Нет списка1144"/>
    <w:next w:val="a8"/>
    <w:semiHidden/>
    <w:rsid w:val="00FE0AE4"/>
  </w:style>
  <w:style w:type="numbering" w:customStyle="1" w:styleId="244">
    <w:name w:val="Нет списка244"/>
    <w:next w:val="a8"/>
    <w:uiPriority w:val="99"/>
    <w:semiHidden/>
    <w:unhideWhenUsed/>
    <w:rsid w:val="00FE0AE4"/>
  </w:style>
  <w:style w:type="numbering" w:customStyle="1" w:styleId="11134">
    <w:name w:val="Нет списка11134"/>
    <w:next w:val="a8"/>
    <w:semiHidden/>
    <w:rsid w:val="00FE0AE4"/>
  </w:style>
  <w:style w:type="numbering" w:customStyle="1" w:styleId="334">
    <w:name w:val="Нет списка334"/>
    <w:next w:val="a8"/>
    <w:uiPriority w:val="99"/>
    <w:semiHidden/>
    <w:unhideWhenUsed/>
    <w:rsid w:val="00FE0AE4"/>
  </w:style>
  <w:style w:type="numbering" w:customStyle="1" w:styleId="434">
    <w:name w:val="Нет списка434"/>
    <w:next w:val="a8"/>
    <w:uiPriority w:val="99"/>
    <w:semiHidden/>
    <w:unhideWhenUsed/>
    <w:rsid w:val="00FE0AE4"/>
  </w:style>
  <w:style w:type="numbering" w:customStyle="1" w:styleId="1234">
    <w:name w:val="Нет списка1234"/>
    <w:next w:val="a8"/>
    <w:semiHidden/>
    <w:rsid w:val="00FE0AE4"/>
  </w:style>
  <w:style w:type="numbering" w:customStyle="1" w:styleId="524">
    <w:name w:val="Нет списка524"/>
    <w:next w:val="a8"/>
    <w:uiPriority w:val="99"/>
    <w:semiHidden/>
    <w:unhideWhenUsed/>
    <w:rsid w:val="00FE0AE4"/>
  </w:style>
  <w:style w:type="numbering" w:customStyle="1" w:styleId="1324">
    <w:name w:val="Нет списка1324"/>
    <w:next w:val="a8"/>
    <w:uiPriority w:val="99"/>
    <w:semiHidden/>
    <w:unhideWhenUsed/>
    <w:rsid w:val="00FE0AE4"/>
  </w:style>
  <w:style w:type="numbering" w:customStyle="1" w:styleId="111124">
    <w:name w:val="Нет списка111124"/>
    <w:next w:val="a8"/>
    <w:semiHidden/>
    <w:rsid w:val="00FE0AE4"/>
  </w:style>
  <w:style w:type="numbering" w:customStyle="1" w:styleId="2124">
    <w:name w:val="Нет списка2124"/>
    <w:next w:val="a8"/>
    <w:uiPriority w:val="99"/>
    <w:semiHidden/>
    <w:unhideWhenUsed/>
    <w:rsid w:val="00FE0AE4"/>
  </w:style>
  <w:style w:type="numbering" w:customStyle="1" w:styleId="1111122">
    <w:name w:val="Нет списка1111122"/>
    <w:next w:val="a8"/>
    <w:semiHidden/>
    <w:rsid w:val="00FE0AE4"/>
  </w:style>
  <w:style w:type="numbering" w:customStyle="1" w:styleId="21122">
    <w:name w:val="Нет списка21122"/>
    <w:next w:val="a8"/>
    <w:uiPriority w:val="99"/>
    <w:semiHidden/>
    <w:unhideWhenUsed/>
    <w:rsid w:val="00FE0AE4"/>
  </w:style>
  <w:style w:type="numbering" w:customStyle="1" w:styleId="11111122">
    <w:name w:val="Нет списка11111122"/>
    <w:next w:val="a8"/>
    <w:semiHidden/>
    <w:rsid w:val="00FE0AE4"/>
  </w:style>
  <w:style w:type="numbering" w:customStyle="1" w:styleId="3124">
    <w:name w:val="Нет списка3124"/>
    <w:next w:val="a8"/>
    <w:uiPriority w:val="99"/>
    <w:semiHidden/>
    <w:unhideWhenUsed/>
    <w:rsid w:val="00FE0AE4"/>
  </w:style>
  <w:style w:type="numbering" w:customStyle="1" w:styleId="4124">
    <w:name w:val="Нет списка4124"/>
    <w:next w:val="a8"/>
    <w:uiPriority w:val="99"/>
    <w:semiHidden/>
    <w:unhideWhenUsed/>
    <w:rsid w:val="00FE0AE4"/>
  </w:style>
  <w:style w:type="numbering" w:customStyle="1" w:styleId="12124">
    <w:name w:val="Нет списка12124"/>
    <w:next w:val="a8"/>
    <w:semiHidden/>
    <w:rsid w:val="00FE0AE4"/>
  </w:style>
  <w:style w:type="numbering" w:customStyle="1" w:styleId="511110">
    <w:name w:val="Нет списка51111"/>
    <w:next w:val="a8"/>
    <w:uiPriority w:val="99"/>
    <w:semiHidden/>
    <w:unhideWhenUsed/>
    <w:rsid w:val="00FE0AE4"/>
  </w:style>
  <w:style w:type="numbering" w:customStyle="1" w:styleId="131111">
    <w:name w:val="Нет списка131111"/>
    <w:next w:val="a8"/>
    <w:semiHidden/>
    <w:rsid w:val="00FE0AE4"/>
  </w:style>
  <w:style w:type="numbering" w:customStyle="1" w:styleId="22140">
    <w:name w:val="Нет списка2214"/>
    <w:next w:val="a8"/>
    <w:uiPriority w:val="99"/>
    <w:semiHidden/>
    <w:unhideWhenUsed/>
    <w:rsid w:val="00FE0AE4"/>
  </w:style>
  <w:style w:type="numbering" w:customStyle="1" w:styleId="112113">
    <w:name w:val="Нет списка112113"/>
    <w:next w:val="a8"/>
    <w:semiHidden/>
    <w:rsid w:val="00FE0AE4"/>
  </w:style>
  <w:style w:type="numbering" w:customStyle="1" w:styleId="3111110">
    <w:name w:val="Нет списка311111"/>
    <w:next w:val="a8"/>
    <w:uiPriority w:val="99"/>
    <w:semiHidden/>
    <w:unhideWhenUsed/>
    <w:rsid w:val="00FE0AE4"/>
  </w:style>
  <w:style w:type="numbering" w:customStyle="1" w:styleId="411111">
    <w:name w:val="Нет списка411111"/>
    <w:next w:val="a8"/>
    <w:uiPriority w:val="99"/>
    <w:semiHidden/>
    <w:unhideWhenUsed/>
    <w:rsid w:val="00FE0AE4"/>
  </w:style>
  <w:style w:type="numbering" w:customStyle="1" w:styleId="1211111">
    <w:name w:val="Нет списка1211111"/>
    <w:next w:val="a8"/>
    <w:semiHidden/>
    <w:rsid w:val="00FE0AE4"/>
  </w:style>
  <w:style w:type="numbering" w:customStyle="1" w:styleId="61130">
    <w:name w:val="Нет списка6113"/>
    <w:next w:val="a8"/>
    <w:semiHidden/>
    <w:rsid w:val="00FE0AE4"/>
  </w:style>
  <w:style w:type="numbering" w:customStyle="1" w:styleId="141130">
    <w:name w:val="Нет списка14113"/>
    <w:next w:val="a8"/>
    <w:uiPriority w:val="99"/>
    <w:semiHidden/>
    <w:unhideWhenUsed/>
    <w:rsid w:val="00FE0AE4"/>
  </w:style>
  <w:style w:type="numbering" w:customStyle="1" w:styleId="11314">
    <w:name w:val="Нет списка11314"/>
    <w:next w:val="a8"/>
    <w:semiHidden/>
    <w:rsid w:val="00FE0AE4"/>
  </w:style>
  <w:style w:type="numbering" w:customStyle="1" w:styleId="23140">
    <w:name w:val="Нет списка2314"/>
    <w:next w:val="a8"/>
    <w:uiPriority w:val="99"/>
    <w:semiHidden/>
    <w:unhideWhenUsed/>
    <w:rsid w:val="00FE0AE4"/>
  </w:style>
  <w:style w:type="numbering" w:customStyle="1" w:styleId="111214">
    <w:name w:val="Нет списка111214"/>
    <w:next w:val="a8"/>
    <w:semiHidden/>
    <w:rsid w:val="00FE0AE4"/>
  </w:style>
  <w:style w:type="numbering" w:customStyle="1" w:styleId="3214">
    <w:name w:val="Нет списка3214"/>
    <w:next w:val="a8"/>
    <w:uiPriority w:val="99"/>
    <w:semiHidden/>
    <w:unhideWhenUsed/>
    <w:rsid w:val="00FE0AE4"/>
  </w:style>
  <w:style w:type="numbering" w:customStyle="1" w:styleId="4214">
    <w:name w:val="Нет списка4214"/>
    <w:next w:val="a8"/>
    <w:uiPriority w:val="99"/>
    <w:semiHidden/>
    <w:unhideWhenUsed/>
    <w:rsid w:val="00FE0AE4"/>
  </w:style>
  <w:style w:type="numbering" w:customStyle="1" w:styleId="12214">
    <w:name w:val="Нет списка12214"/>
    <w:next w:val="a8"/>
    <w:semiHidden/>
    <w:rsid w:val="00FE0AE4"/>
  </w:style>
  <w:style w:type="numbering" w:customStyle="1" w:styleId="71110">
    <w:name w:val="Нет списка7111"/>
    <w:next w:val="a8"/>
    <w:uiPriority w:val="99"/>
    <w:semiHidden/>
    <w:unhideWhenUsed/>
    <w:rsid w:val="00FE0AE4"/>
  </w:style>
  <w:style w:type="numbering" w:customStyle="1" w:styleId="151110">
    <w:name w:val="Нет списка15111"/>
    <w:next w:val="a8"/>
    <w:uiPriority w:val="99"/>
    <w:semiHidden/>
    <w:unhideWhenUsed/>
    <w:rsid w:val="00FE0AE4"/>
  </w:style>
  <w:style w:type="numbering" w:customStyle="1" w:styleId="114120">
    <w:name w:val="Нет списка11412"/>
    <w:next w:val="a8"/>
    <w:semiHidden/>
    <w:rsid w:val="00FE0AE4"/>
  </w:style>
  <w:style w:type="numbering" w:customStyle="1" w:styleId="24120">
    <w:name w:val="Нет списка2412"/>
    <w:next w:val="a8"/>
    <w:uiPriority w:val="99"/>
    <w:semiHidden/>
    <w:unhideWhenUsed/>
    <w:rsid w:val="00FE0AE4"/>
  </w:style>
  <w:style w:type="numbering" w:customStyle="1" w:styleId="111312">
    <w:name w:val="Нет списка111312"/>
    <w:next w:val="a8"/>
    <w:semiHidden/>
    <w:rsid w:val="00FE0AE4"/>
  </w:style>
  <w:style w:type="numbering" w:customStyle="1" w:styleId="212120">
    <w:name w:val="Нет списка21212"/>
    <w:next w:val="a8"/>
    <w:uiPriority w:val="99"/>
    <w:semiHidden/>
    <w:unhideWhenUsed/>
    <w:rsid w:val="00FE0AE4"/>
  </w:style>
  <w:style w:type="numbering" w:customStyle="1" w:styleId="1111212">
    <w:name w:val="Нет списка1111212"/>
    <w:next w:val="a8"/>
    <w:semiHidden/>
    <w:rsid w:val="00FE0AE4"/>
  </w:style>
  <w:style w:type="table" w:customStyle="1" w:styleId="112110">
    <w:name w:val="Сетка таблицы112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8"/>
    <w:uiPriority w:val="99"/>
    <w:semiHidden/>
    <w:unhideWhenUsed/>
    <w:rsid w:val="00FE0AE4"/>
  </w:style>
  <w:style w:type="numbering" w:customStyle="1" w:styleId="43120">
    <w:name w:val="Нет списка4312"/>
    <w:next w:val="a8"/>
    <w:uiPriority w:val="99"/>
    <w:semiHidden/>
    <w:unhideWhenUsed/>
    <w:rsid w:val="00FE0AE4"/>
  </w:style>
  <w:style w:type="numbering" w:customStyle="1" w:styleId="123120">
    <w:name w:val="Нет списка12312"/>
    <w:next w:val="a8"/>
    <w:semiHidden/>
    <w:rsid w:val="00FE0AE4"/>
  </w:style>
  <w:style w:type="numbering" w:customStyle="1" w:styleId="5212">
    <w:name w:val="Нет списка5212"/>
    <w:next w:val="a8"/>
    <w:uiPriority w:val="99"/>
    <w:semiHidden/>
    <w:unhideWhenUsed/>
    <w:rsid w:val="00FE0AE4"/>
  </w:style>
  <w:style w:type="numbering" w:customStyle="1" w:styleId="13212">
    <w:name w:val="Нет списка13212"/>
    <w:next w:val="a8"/>
    <w:semiHidden/>
    <w:rsid w:val="00FE0AE4"/>
  </w:style>
  <w:style w:type="numbering" w:customStyle="1" w:styleId="221120">
    <w:name w:val="Нет списка22112"/>
    <w:next w:val="a8"/>
    <w:uiPriority w:val="99"/>
    <w:semiHidden/>
    <w:unhideWhenUsed/>
    <w:rsid w:val="00FE0AE4"/>
  </w:style>
  <w:style w:type="numbering" w:customStyle="1" w:styleId="1121111">
    <w:name w:val="Нет списка1121111"/>
    <w:next w:val="a8"/>
    <w:semiHidden/>
    <w:rsid w:val="00FE0AE4"/>
  </w:style>
  <w:style w:type="numbering" w:customStyle="1" w:styleId="312120">
    <w:name w:val="Нет списка31212"/>
    <w:next w:val="a8"/>
    <w:uiPriority w:val="99"/>
    <w:semiHidden/>
    <w:unhideWhenUsed/>
    <w:rsid w:val="00FE0AE4"/>
  </w:style>
  <w:style w:type="numbering" w:customStyle="1" w:styleId="412120">
    <w:name w:val="Нет списка41212"/>
    <w:next w:val="a8"/>
    <w:uiPriority w:val="99"/>
    <w:semiHidden/>
    <w:unhideWhenUsed/>
    <w:rsid w:val="00FE0AE4"/>
  </w:style>
  <w:style w:type="numbering" w:customStyle="1" w:styleId="121212">
    <w:name w:val="Нет списка121212"/>
    <w:next w:val="a8"/>
    <w:semiHidden/>
    <w:rsid w:val="00FE0AE4"/>
  </w:style>
  <w:style w:type="numbering" w:customStyle="1" w:styleId="611110">
    <w:name w:val="Нет списка61111"/>
    <w:next w:val="a8"/>
    <w:semiHidden/>
    <w:rsid w:val="00FE0AE4"/>
  </w:style>
  <w:style w:type="numbering" w:customStyle="1" w:styleId="141111">
    <w:name w:val="Нет списка141111"/>
    <w:next w:val="a8"/>
    <w:uiPriority w:val="99"/>
    <w:semiHidden/>
    <w:unhideWhenUsed/>
    <w:rsid w:val="00FE0AE4"/>
  </w:style>
  <w:style w:type="numbering" w:customStyle="1" w:styleId="113112">
    <w:name w:val="Нет списка113112"/>
    <w:next w:val="a8"/>
    <w:semiHidden/>
    <w:rsid w:val="00FE0AE4"/>
  </w:style>
  <w:style w:type="table" w:customStyle="1" w:styleId="131110">
    <w:name w:val="Сетка таблицы131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2">
    <w:name w:val="Нет списка23112"/>
    <w:next w:val="a8"/>
    <w:uiPriority w:val="99"/>
    <w:semiHidden/>
    <w:unhideWhenUsed/>
    <w:rsid w:val="00FE0AE4"/>
  </w:style>
  <w:style w:type="numbering" w:customStyle="1" w:styleId="1112112">
    <w:name w:val="Нет списка1112112"/>
    <w:next w:val="a8"/>
    <w:semiHidden/>
    <w:rsid w:val="00FE0AE4"/>
  </w:style>
  <w:style w:type="numbering" w:customStyle="1" w:styleId="321120">
    <w:name w:val="Нет списка32112"/>
    <w:next w:val="a8"/>
    <w:uiPriority w:val="99"/>
    <w:semiHidden/>
    <w:unhideWhenUsed/>
    <w:rsid w:val="00FE0AE4"/>
  </w:style>
  <w:style w:type="numbering" w:customStyle="1" w:styleId="42112">
    <w:name w:val="Нет списка42112"/>
    <w:next w:val="a8"/>
    <w:uiPriority w:val="99"/>
    <w:semiHidden/>
    <w:unhideWhenUsed/>
    <w:rsid w:val="00FE0AE4"/>
  </w:style>
  <w:style w:type="numbering" w:customStyle="1" w:styleId="122112">
    <w:name w:val="Нет списка122112"/>
    <w:next w:val="a8"/>
    <w:semiHidden/>
    <w:rsid w:val="00FE0AE4"/>
  </w:style>
  <w:style w:type="numbering" w:customStyle="1" w:styleId="8131">
    <w:name w:val="Нет списка813"/>
    <w:next w:val="a8"/>
    <w:uiPriority w:val="99"/>
    <w:semiHidden/>
    <w:unhideWhenUsed/>
    <w:rsid w:val="00FE0AE4"/>
  </w:style>
  <w:style w:type="numbering" w:customStyle="1" w:styleId="1613">
    <w:name w:val="Нет списка1613"/>
    <w:next w:val="a8"/>
    <w:uiPriority w:val="99"/>
    <w:semiHidden/>
    <w:unhideWhenUsed/>
    <w:rsid w:val="00FE0AE4"/>
  </w:style>
  <w:style w:type="numbering" w:customStyle="1" w:styleId="1153">
    <w:name w:val="Нет списка1153"/>
    <w:next w:val="a8"/>
    <w:semiHidden/>
    <w:rsid w:val="00FE0AE4"/>
  </w:style>
  <w:style w:type="numbering" w:customStyle="1" w:styleId="253">
    <w:name w:val="Нет списка253"/>
    <w:next w:val="a8"/>
    <w:uiPriority w:val="99"/>
    <w:semiHidden/>
    <w:unhideWhenUsed/>
    <w:rsid w:val="00FE0AE4"/>
  </w:style>
  <w:style w:type="numbering" w:customStyle="1" w:styleId="11143">
    <w:name w:val="Нет списка11143"/>
    <w:next w:val="a8"/>
    <w:semiHidden/>
    <w:rsid w:val="00FE0AE4"/>
  </w:style>
  <w:style w:type="numbering" w:customStyle="1" w:styleId="2133">
    <w:name w:val="Нет списка2133"/>
    <w:next w:val="a8"/>
    <w:uiPriority w:val="99"/>
    <w:semiHidden/>
    <w:unhideWhenUsed/>
    <w:rsid w:val="00FE0AE4"/>
  </w:style>
  <w:style w:type="numbering" w:customStyle="1" w:styleId="111133">
    <w:name w:val="Нет списка111133"/>
    <w:next w:val="a8"/>
    <w:semiHidden/>
    <w:rsid w:val="00FE0AE4"/>
  </w:style>
  <w:style w:type="table" w:customStyle="1" w:styleId="113110">
    <w:name w:val="Сетка таблицы1131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8"/>
    <w:uiPriority w:val="99"/>
    <w:semiHidden/>
    <w:unhideWhenUsed/>
    <w:rsid w:val="00FE0AE4"/>
  </w:style>
  <w:style w:type="numbering" w:customStyle="1" w:styleId="443">
    <w:name w:val="Нет списка443"/>
    <w:next w:val="a8"/>
    <w:uiPriority w:val="99"/>
    <w:semiHidden/>
    <w:unhideWhenUsed/>
    <w:rsid w:val="00FE0AE4"/>
  </w:style>
  <w:style w:type="numbering" w:customStyle="1" w:styleId="1243">
    <w:name w:val="Нет списка1243"/>
    <w:next w:val="a8"/>
    <w:semiHidden/>
    <w:rsid w:val="00FE0AE4"/>
  </w:style>
  <w:style w:type="numbering" w:customStyle="1" w:styleId="533">
    <w:name w:val="Нет списка533"/>
    <w:next w:val="a8"/>
    <w:uiPriority w:val="99"/>
    <w:semiHidden/>
    <w:unhideWhenUsed/>
    <w:rsid w:val="00FE0AE4"/>
  </w:style>
  <w:style w:type="table" w:customStyle="1" w:styleId="33111">
    <w:name w:val="Сетка таблицы3311"/>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3">
    <w:name w:val="Нет списка1333"/>
    <w:next w:val="a8"/>
    <w:semiHidden/>
    <w:rsid w:val="00FE0AE4"/>
  </w:style>
  <w:style w:type="numbering" w:customStyle="1" w:styleId="2223">
    <w:name w:val="Нет списка2223"/>
    <w:next w:val="a8"/>
    <w:uiPriority w:val="99"/>
    <w:semiHidden/>
    <w:unhideWhenUsed/>
    <w:rsid w:val="00FE0AE4"/>
  </w:style>
  <w:style w:type="numbering" w:customStyle="1" w:styleId="11223">
    <w:name w:val="Нет списка11223"/>
    <w:next w:val="a8"/>
    <w:semiHidden/>
    <w:rsid w:val="00FE0AE4"/>
  </w:style>
  <w:style w:type="numbering" w:customStyle="1" w:styleId="3133">
    <w:name w:val="Нет списка3133"/>
    <w:next w:val="a8"/>
    <w:uiPriority w:val="99"/>
    <w:semiHidden/>
    <w:unhideWhenUsed/>
    <w:rsid w:val="00FE0AE4"/>
  </w:style>
  <w:style w:type="numbering" w:customStyle="1" w:styleId="4133">
    <w:name w:val="Нет списка4133"/>
    <w:next w:val="a8"/>
    <w:uiPriority w:val="99"/>
    <w:semiHidden/>
    <w:unhideWhenUsed/>
    <w:rsid w:val="00FE0AE4"/>
  </w:style>
  <w:style w:type="numbering" w:customStyle="1" w:styleId="12133">
    <w:name w:val="Нет списка12133"/>
    <w:next w:val="a8"/>
    <w:semiHidden/>
    <w:rsid w:val="00FE0AE4"/>
  </w:style>
  <w:style w:type="numbering" w:customStyle="1" w:styleId="6230">
    <w:name w:val="Нет списка623"/>
    <w:next w:val="a8"/>
    <w:semiHidden/>
    <w:rsid w:val="00FE0AE4"/>
  </w:style>
  <w:style w:type="numbering" w:customStyle="1" w:styleId="1423">
    <w:name w:val="Нет списка1423"/>
    <w:next w:val="a8"/>
    <w:uiPriority w:val="99"/>
    <w:semiHidden/>
    <w:unhideWhenUsed/>
    <w:rsid w:val="00FE0AE4"/>
  </w:style>
  <w:style w:type="numbering" w:customStyle="1" w:styleId="11323">
    <w:name w:val="Нет списка11323"/>
    <w:next w:val="a8"/>
    <w:semiHidden/>
    <w:rsid w:val="00FE0AE4"/>
  </w:style>
  <w:style w:type="numbering" w:customStyle="1" w:styleId="2323">
    <w:name w:val="Нет списка2323"/>
    <w:next w:val="a8"/>
    <w:uiPriority w:val="99"/>
    <w:semiHidden/>
    <w:unhideWhenUsed/>
    <w:rsid w:val="00FE0AE4"/>
  </w:style>
  <w:style w:type="numbering" w:customStyle="1" w:styleId="111223">
    <w:name w:val="Нет списка111223"/>
    <w:next w:val="a8"/>
    <w:semiHidden/>
    <w:rsid w:val="00FE0AE4"/>
  </w:style>
  <w:style w:type="numbering" w:customStyle="1" w:styleId="3223">
    <w:name w:val="Нет списка3223"/>
    <w:next w:val="a8"/>
    <w:uiPriority w:val="99"/>
    <w:semiHidden/>
    <w:unhideWhenUsed/>
    <w:rsid w:val="00FE0AE4"/>
  </w:style>
  <w:style w:type="numbering" w:customStyle="1" w:styleId="4223">
    <w:name w:val="Нет списка4223"/>
    <w:next w:val="a8"/>
    <w:uiPriority w:val="99"/>
    <w:semiHidden/>
    <w:unhideWhenUsed/>
    <w:rsid w:val="00FE0AE4"/>
  </w:style>
  <w:style w:type="numbering" w:customStyle="1" w:styleId="12223">
    <w:name w:val="Нет списка12223"/>
    <w:next w:val="a8"/>
    <w:semiHidden/>
    <w:rsid w:val="00FE0AE4"/>
  </w:style>
  <w:style w:type="numbering" w:customStyle="1" w:styleId="9111">
    <w:name w:val="Нет списка911"/>
    <w:next w:val="a8"/>
    <w:uiPriority w:val="99"/>
    <w:semiHidden/>
    <w:unhideWhenUsed/>
    <w:rsid w:val="00FE0AE4"/>
  </w:style>
  <w:style w:type="numbering" w:customStyle="1" w:styleId="17110">
    <w:name w:val="Нет списка1711"/>
    <w:next w:val="a8"/>
    <w:semiHidden/>
    <w:unhideWhenUsed/>
    <w:rsid w:val="00FE0AE4"/>
  </w:style>
  <w:style w:type="numbering" w:customStyle="1" w:styleId="1162">
    <w:name w:val="Нет списка1162"/>
    <w:next w:val="a8"/>
    <w:semiHidden/>
    <w:rsid w:val="00FE0AE4"/>
  </w:style>
  <w:style w:type="numbering" w:customStyle="1" w:styleId="262">
    <w:name w:val="Нет списка262"/>
    <w:next w:val="a8"/>
    <w:uiPriority w:val="99"/>
    <w:semiHidden/>
    <w:unhideWhenUsed/>
    <w:rsid w:val="00FE0AE4"/>
  </w:style>
  <w:style w:type="numbering" w:customStyle="1" w:styleId="11152">
    <w:name w:val="Нет списка11152"/>
    <w:next w:val="a8"/>
    <w:semiHidden/>
    <w:rsid w:val="00FE0AE4"/>
  </w:style>
  <w:style w:type="numbering" w:customStyle="1" w:styleId="352">
    <w:name w:val="Нет списка352"/>
    <w:next w:val="a8"/>
    <w:uiPriority w:val="99"/>
    <w:semiHidden/>
    <w:unhideWhenUsed/>
    <w:rsid w:val="00FE0AE4"/>
  </w:style>
  <w:style w:type="numbering" w:customStyle="1" w:styleId="452">
    <w:name w:val="Нет списка452"/>
    <w:next w:val="a8"/>
    <w:uiPriority w:val="99"/>
    <w:semiHidden/>
    <w:unhideWhenUsed/>
    <w:rsid w:val="00FE0AE4"/>
  </w:style>
  <w:style w:type="numbering" w:customStyle="1" w:styleId="1252">
    <w:name w:val="Нет списка1252"/>
    <w:next w:val="a8"/>
    <w:semiHidden/>
    <w:rsid w:val="00FE0AE4"/>
  </w:style>
  <w:style w:type="numbering" w:customStyle="1" w:styleId="542">
    <w:name w:val="Нет списка542"/>
    <w:next w:val="a8"/>
    <w:uiPriority w:val="99"/>
    <w:semiHidden/>
    <w:unhideWhenUsed/>
    <w:rsid w:val="00FE0AE4"/>
  </w:style>
  <w:style w:type="numbering" w:customStyle="1" w:styleId="1342">
    <w:name w:val="Нет списка1342"/>
    <w:next w:val="a8"/>
    <w:uiPriority w:val="99"/>
    <w:semiHidden/>
    <w:unhideWhenUsed/>
    <w:rsid w:val="00FE0AE4"/>
  </w:style>
  <w:style w:type="numbering" w:customStyle="1" w:styleId="111142">
    <w:name w:val="Нет списка111142"/>
    <w:next w:val="a8"/>
    <w:semiHidden/>
    <w:rsid w:val="00FE0AE4"/>
  </w:style>
  <w:style w:type="numbering" w:customStyle="1" w:styleId="2142">
    <w:name w:val="Нет списка2142"/>
    <w:next w:val="a8"/>
    <w:uiPriority w:val="99"/>
    <w:semiHidden/>
    <w:unhideWhenUsed/>
    <w:rsid w:val="00FE0AE4"/>
  </w:style>
  <w:style w:type="numbering" w:customStyle="1" w:styleId="1111132">
    <w:name w:val="Нет списка1111132"/>
    <w:next w:val="a8"/>
    <w:semiHidden/>
    <w:rsid w:val="00FE0AE4"/>
  </w:style>
  <w:style w:type="numbering" w:customStyle="1" w:styleId="21132">
    <w:name w:val="Нет списка21132"/>
    <w:next w:val="a8"/>
    <w:uiPriority w:val="99"/>
    <w:semiHidden/>
    <w:unhideWhenUsed/>
    <w:rsid w:val="00FE0AE4"/>
  </w:style>
  <w:style w:type="numbering" w:customStyle="1" w:styleId="11111132">
    <w:name w:val="Нет списка11111132"/>
    <w:next w:val="a8"/>
    <w:semiHidden/>
    <w:rsid w:val="00FE0AE4"/>
  </w:style>
  <w:style w:type="numbering" w:customStyle="1" w:styleId="3142">
    <w:name w:val="Нет списка3142"/>
    <w:next w:val="a8"/>
    <w:uiPriority w:val="99"/>
    <w:semiHidden/>
    <w:unhideWhenUsed/>
    <w:rsid w:val="00FE0AE4"/>
  </w:style>
  <w:style w:type="numbering" w:customStyle="1" w:styleId="4142">
    <w:name w:val="Нет списка4142"/>
    <w:next w:val="a8"/>
    <w:uiPriority w:val="99"/>
    <w:semiHidden/>
    <w:unhideWhenUsed/>
    <w:rsid w:val="00FE0AE4"/>
  </w:style>
  <w:style w:type="numbering" w:customStyle="1" w:styleId="12142">
    <w:name w:val="Нет списка12142"/>
    <w:next w:val="a8"/>
    <w:semiHidden/>
    <w:rsid w:val="00FE0AE4"/>
  </w:style>
  <w:style w:type="numbering" w:customStyle="1" w:styleId="5122">
    <w:name w:val="Нет списка5122"/>
    <w:next w:val="a8"/>
    <w:uiPriority w:val="99"/>
    <w:semiHidden/>
    <w:unhideWhenUsed/>
    <w:rsid w:val="00FE0AE4"/>
  </w:style>
  <w:style w:type="numbering" w:customStyle="1" w:styleId="13122">
    <w:name w:val="Нет списка13122"/>
    <w:next w:val="a8"/>
    <w:semiHidden/>
    <w:rsid w:val="00FE0AE4"/>
  </w:style>
  <w:style w:type="numbering" w:customStyle="1" w:styleId="22320">
    <w:name w:val="Нет списка2232"/>
    <w:next w:val="a8"/>
    <w:uiPriority w:val="99"/>
    <w:semiHidden/>
    <w:unhideWhenUsed/>
    <w:rsid w:val="00FE0AE4"/>
  </w:style>
  <w:style w:type="numbering" w:customStyle="1" w:styleId="11232">
    <w:name w:val="Нет списка11232"/>
    <w:next w:val="a8"/>
    <w:semiHidden/>
    <w:rsid w:val="00FE0AE4"/>
  </w:style>
  <w:style w:type="numbering" w:customStyle="1" w:styleId="31122">
    <w:name w:val="Нет списка31122"/>
    <w:next w:val="a8"/>
    <w:uiPriority w:val="99"/>
    <w:semiHidden/>
    <w:unhideWhenUsed/>
    <w:rsid w:val="00FE0AE4"/>
  </w:style>
  <w:style w:type="numbering" w:customStyle="1" w:styleId="41122">
    <w:name w:val="Нет списка41122"/>
    <w:next w:val="a8"/>
    <w:uiPriority w:val="99"/>
    <w:semiHidden/>
    <w:unhideWhenUsed/>
    <w:rsid w:val="00FE0AE4"/>
  </w:style>
  <w:style w:type="numbering" w:customStyle="1" w:styleId="121122">
    <w:name w:val="Нет списка121122"/>
    <w:next w:val="a8"/>
    <w:semiHidden/>
    <w:rsid w:val="00FE0AE4"/>
  </w:style>
  <w:style w:type="numbering" w:customStyle="1" w:styleId="632">
    <w:name w:val="Нет списка632"/>
    <w:next w:val="a8"/>
    <w:semiHidden/>
    <w:rsid w:val="00FE0AE4"/>
  </w:style>
  <w:style w:type="numbering" w:customStyle="1" w:styleId="14320">
    <w:name w:val="Нет списка1432"/>
    <w:next w:val="a8"/>
    <w:uiPriority w:val="99"/>
    <w:semiHidden/>
    <w:unhideWhenUsed/>
    <w:rsid w:val="00FE0AE4"/>
  </w:style>
  <w:style w:type="numbering" w:customStyle="1" w:styleId="11332">
    <w:name w:val="Нет списка11332"/>
    <w:next w:val="a8"/>
    <w:semiHidden/>
    <w:rsid w:val="00FE0AE4"/>
  </w:style>
  <w:style w:type="numbering" w:customStyle="1" w:styleId="2332">
    <w:name w:val="Нет списка2332"/>
    <w:next w:val="a8"/>
    <w:uiPriority w:val="99"/>
    <w:semiHidden/>
    <w:unhideWhenUsed/>
    <w:rsid w:val="00FE0AE4"/>
  </w:style>
  <w:style w:type="numbering" w:customStyle="1" w:styleId="111232">
    <w:name w:val="Нет списка111232"/>
    <w:next w:val="a8"/>
    <w:semiHidden/>
    <w:rsid w:val="00FE0AE4"/>
  </w:style>
  <w:style w:type="numbering" w:customStyle="1" w:styleId="32320">
    <w:name w:val="Нет списка3232"/>
    <w:next w:val="a8"/>
    <w:uiPriority w:val="99"/>
    <w:semiHidden/>
    <w:unhideWhenUsed/>
    <w:rsid w:val="00FE0AE4"/>
  </w:style>
  <w:style w:type="numbering" w:customStyle="1" w:styleId="4232">
    <w:name w:val="Нет списка4232"/>
    <w:next w:val="a8"/>
    <w:uiPriority w:val="99"/>
    <w:semiHidden/>
    <w:unhideWhenUsed/>
    <w:rsid w:val="00FE0AE4"/>
  </w:style>
  <w:style w:type="numbering" w:customStyle="1" w:styleId="12232">
    <w:name w:val="Нет списка12232"/>
    <w:next w:val="a8"/>
    <w:semiHidden/>
    <w:rsid w:val="00FE0AE4"/>
  </w:style>
  <w:style w:type="numbering" w:customStyle="1" w:styleId="722">
    <w:name w:val="Нет списка722"/>
    <w:next w:val="a8"/>
    <w:uiPriority w:val="99"/>
    <w:semiHidden/>
    <w:unhideWhenUsed/>
    <w:rsid w:val="00FE0AE4"/>
  </w:style>
  <w:style w:type="numbering" w:customStyle="1" w:styleId="1522">
    <w:name w:val="Нет списка1522"/>
    <w:next w:val="a8"/>
    <w:uiPriority w:val="99"/>
    <w:semiHidden/>
    <w:unhideWhenUsed/>
    <w:rsid w:val="00FE0AE4"/>
  </w:style>
  <w:style w:type="numbering" w:customStyle="1" w:styleId="11422">
    <w:name w:val="Нет списка11422"/>
    <w:next w:val="a8"/>
    <w:semiHidden/>
    <w:rsid w:val="00FE0AE4"/>
  </w:style>
  <w:style w:type="numbering" w:customStyle="1" w:styleId="2422">
    <w:name w:val="Нет списка2422"/>
    <w:next w:val="a8"/>
    <w:uiPriority w:val="99"/>
    <w:semiHidden/>
    <w:unhideWhenUsed/>
    <w:rsid w:val="00FE0AE4"/>
  </w:style>
  <w:style w:type="numbering" w:customStyle="1" w:styleId="111322">
    <w:name w:val="Нет списка111322"/>
    <w:next w:val="a8"/>
    <w:semiHidden/>
    <w:rsid w:val="00FE0AE4"/>
  </w:style>
  <w:style w:type="numbering" w:customStyle="1" w:styleId="21222">
    <w:name w:val="Нет списка21222"/>
    <w:next w:val="a8"/>
    <w:uiPriority w:val="99"/>
    <w:semiHidden/>
    <w:unhideWhenUsed/>
    <w:rsid w:val="00FE0AE4"/>
  </w:style>
  <w:style w:type="numbering" w:customStyle="1" w:styleId="1111222">
    <w:name w:val="Нет списка1111222"/>
    <w:next w:val="a8"/>
    <w:semiHidden/>
    <w:rsid w:val="00FE0AE4"/>
  </w:style>
  <w:style w:type="numbering" w:customStyle="1" w:styleId="3322">
    <w:name w:val="Нет списка3322"/>
    <w:next w:val="a8"/>
    <w:uiPriority w:val="99"/>
    <w:semiHidden/>
    <w:unhideWhenUsed/>
    <w:rsid w:val="00FE0AE4"/>
  </w:style>
  <w:style w:type="numbering" w:customStyle="1" w:styleId="4322">
    <w:name w:val="Нет списка4322"/>
    <w:next w:val="a8"/>
    <w:uiPriority w:val="99"/>
    <w:semiHidden/>
    <w:unhideWhenUsed/>
    <w:rsid w:val="00FE0AE4"/>
  </w:style>
  <w:style w:type="numbering" w:customStyle="1" w:styleId="12322">
    <w:name w:val="Нет списка12322"/>
    <w:next w:val="a8"/>
    <w:semiHidden/>
    <w:rsid w:val="00FE0AE4"/>
  </w:style>
  <w:style w:type="numbering" w:customStyle="1" w:styleId="5222">
    <w:name w:val="Нет списка5222"/>
    <w:next w:val="a8"/>
    <w:uiPriority w:val="99"/>
    <w:semiHidden/>
    <w:unhideWhenUsed/>
    <w:rsid w:val="00FE0AE4"/>
  </w:style>
  <w:style w:type="numbering" w:customStyle="1" w:styleId="13222">
    <w:name w:val="Нет списка13222"/>
    <w:next w:val="a8"/>
    <w:semiHidden/>
    <w:rsid w:val="00FE0AE4"/>
  </w:style>
  <w:style w:type="numbering" w:customStyle="1" w:styleId="22122">
    <w:name w:val="Нет списка22122"/>
    <w:next w:val="a8"/>
    <w:uiPriority w:val="99"/>
    <w:semiHidden/>
    <w:unhideWhenUsed/>
    <w:rsid w:val="00FE0AE4"/>
  </w:style>
  <w:style w:type="numbering" w:customStyle="1" w:styleId="112122">
    <w:name w:val="Нет списка112122"/>
    <w:next w:val="a8"/>
    <w:semiHidden/>
    <w:rsid w:val="00FE0AE4"/>
  </w:style>
  <w:style w:type="numbering" w:customStyle="1" w:styleId="31222">
    <w:name w:val="Нет списка31222"/>
    <w:next w:val="a8"/>
    <w:uiPriority w:val="99"/>
    <w:semiHidden/>
    <w:unhideWhenUsed/>
    <w:rsid w:val="00FE0AE4"/>
  </w:style>
  <w:style w:type="numbering" w:customStyle="1" w:styleId="41222">
    <w:name w:val="Нет списка41222"/>
    <w:next w:val="a8"/>
    <w:uiPriority w:val="99"/>
    <w:semiHidden/>
    <w:unhideWhenUsed/>
    <w:rsid w:val="00FE0AE4"/>
  </w:style>
  <w:style w:type="numbering" w:customStyle="1" w:styleId="121222">
    <w:name w:val="Нет списка121222"/>
    <w:next w:val="a8"/>
    <w:semiHidden/>
    <w:rsid w:val="00FE0AE4"/>
  </w:style>
  <w:style w:type="numbering" w:customStyle="1" w:styleId="6122">
    <w:name w:val="Нет списка6122"/>
    <w:next w:val="a8"/>
    <w:semiHidden/>
    <w:rsid w:val="00FE0AE4"/>
  </w:style>
  <w:style w:type="numbering" w:customStyle="1" w:styleId="14122">
    <w:name w:val="Нет списка14122"/>
    <w:next w:val="a8"/>
    <w:uiPriority w:val="99"/>
    <w:semiHidden/>
    <w:unhideWhenUsed/>
    <w:rsid w:val="00FE0AE4"/>
  </w:style>
  <w:style w:type="numbering" w:customStyle="1" w:styleId="113122">
    <w:name w:val="Нет списка113122"/>
    <w:next w:val="a8"/>
    <w:semiHidden/>
    <w:rsid w:val="00FE0AE4"/>
  </w:style>
  <w:style w:type="numbering" w:customStyle="1" w:styleId="23122">
    <w:name w:val="Нет списка23122"/>
    <w:next w:val="a8"/>
    <w:uiPriority w:val="99"/>
    <w:semiHidden/>
    <w:unhideWhenUsed/>
    <w:rsid w:val="00FE0AE4"/>
  </w:style>
  <w:style w:type="numbering" w:customStyle="1" w:styleId="1112122">
    <w:name w:val="Нет списка1112122"/>
    <w:next w:val="a8"/>
    <w:semiHidden/>
    <w:rsid w:val="00FE0AE4"/>
  </w:style>
  <w:style w:type="numbering" w:customStyle="1" w:styleId="32122">
    <w:name w:val="Нет списка32122"/>
    <w:next w:val="a8"/>
    <w:uiPriority w:val="99"/>
    <w:semiHidden/>
    <w:unhideWhenUsed/>
    <w:rsid w:val="00FE0AE4"/>
  </w:style>
  <w:style w:type="numbering" w:customStyle="1" w:styleId="42122">
    <w:name w:val="Нет списка42122"/>
    <w:next w:val="a8"/>
    <w:uiPriority w:val="99"/>
    <w:semiHidden/>
    <w:unhideWhenUsed/>
    <w:rsid w:val="00FE0AE4"/>
  </w:style>
  <w:style w:type="numbering" w:customStyle="1" w:styleId="122122">
    <w:name w:val="Нет списка122122"/>
    <w:next w:val="a8"/>
    <w:semiHidden/>
    <w:rsid w:val="00FE0AE4"/>
  </w:style>
  <w:style w:type="numbering" w:customStyle="1" w:styleId="81111">
    <w:name w:val="Нет списка8111"/>
    <w:next w:val="a8"/>
    <w:uiPriority w:val="99"/>
    <w:semiHidden/>
    <w:unhideWhenUsed/>
    <w:rsid w:val="00FE0AE4"/>
  </w:style>
  <w:style w:type="numbering" w:customStyle="1" w:styleId="161110">
    <w:name w:val="Нет списка16111"/>
    <w:next w:val="a8"/>
    <w:uiPriority w:val="99"/>
    <w:semiHidden/>
    <w:unhideWhenUsed/>
    <w:rsid w:val="00FE0AE4"/>
  </w:style>
  <w:style w:type="numbering" w:customStyle="1" w:styleId="115120">
    <w:name w:val="Нет списка11512"/>
    <w:next w:val="a8"/>
    <w:semiHidden/>
    <w:rsid w:val="00FE0AE4"/>
  </w:style>
  <w:style w:type="numbering" w:customStyle="1" w:styleId="25120">
    <w:name w:val="Нет списка2512"/>
    <w:next w:val="a8"/>
    <w:uiPriority w:val="99"/>
    <w:semiHidden/>
    <w:unhideWhenUsed/>
    <w:rsid w:val="00FE0AE4"/>
  </w:style>
  <w:style w:type="numbering" w:customStyle="1" w:styleId="111412">
    <w:name w:val="Нет списка111412"/>
    <w:next w:val="a8"/>
    <w:semiHidden/>
    <w:rsid w:val="00FE0AE4"/>
  </w:style>
  <w:style w:type="numbering" w:customStyle="1" w:styleId="213120">
    <w:name w:val="Нет списка21312"/>
    <w:next w:val="a8"/>
    <w:uiPriority w:val="99"/>
    <w:semiHidden/>
    <w:unhideWhenUsed/>
    <w:rsid w:val="00FE0AE4"/>
  </w:style>
  <w:style w:type="numbering" w:customStyle="1" w:styleId="1111312">
    <w:name w:val="Нет списка1111312"/>
    <w:next w:val="a8"/>
    <w:semiHidden/>
    <w:rsid w:val="00FE0AE4"/>
  </w:style>
  <w:style w:type="numbering" w:customStyle="1" w:styleId="34120">
    <w:name w:val="Нет списка3412"/>
    <w:next w:val="a8"/>
    <w:uiPriority w:val="99"/>
    <w:semiHidden/>
    <w:unhideWhenUsed/>
    <w:rsid w:val="00FE0AE4"/>
  </w:style>
  <w:style w:type="numbering" w:customStyle="1" w:styleId="44120">
    <w:name w:val="Нет списка4412"/>
    <w:next w:val="a8"/>
    <w:uiPriority w:val="99"/>
    <w:semiHidden/>
    <w:unhideWhenUsed/>
    <w:rsid w:val="00FE0AE4"/>
  </w:style>
  <w:style w:type="numbering" w:customStyle="1" w:styleId="12412">
    <w:name w:val="Нет списка12412"/>
    <w:next w:val="a8"/>
    <w:semiHidden/>
    <w:rsid w:val="00FE0AE4"/>
  </w:style>
  <w:style w:type="numbering" w:customStyle="1" w:styleId="53120">
    <w:name w:val="Нет списка5312"/>
    <w:next w:val="a8"/>
    <w:uiPriority w:val="99"/>
    <w:semiHidden/>
    <w:unhideWhenUsed/>
    <w:rsid w:val="00FE0AE4"/>
  </w:style>
  <w:style w:type="numbering" w:customStyle="1" w:styleId="13312">
    <w:name w:val="Нет списка13312"/>
    <w:next w:val="a8"/>
    <w:semiHidden/>
    <w:rsid w:val="00FE0AE4"/>
  </w:style>
  <w:style w:type="numbering" w:customStyle="1" w:styleId="22212">
    <w:name w:val="Нет списка22212"/>
    <w:next w:val="a8"/>
    <w:uiPriority w:val="99"/>
    <w:semiHidden/>
    <w:unhideWhenUsed/>
    <w:rsid w:val="00FE0AE4"/>
  </w:style>
  <w:style w:type="numbering" w:customStyle="1" w:styleId="112212">
    <w:name w:val="Нет списка112212"/>
    <w:next w:val="a8"/>
    <w:semiHidden/>
    <w:rsid w:val="00FE0AE4"/>
  </w:style>
  <w:style w:type="numbering" w:customStyle="1" w:styleId="313120">
    <w:name w:val="Нет списка31312"/>
    <w:next w:val="a8"/>
    <w:uiPriority w:val="99"/>
    <w:semiHidden/>
    <w:unhideWhenUsed/>
    <w:rsid w:val="00FE0AE4"/>
  </w:style>
  <w:style w:type="numbering" w:customStyle="1" w:styleId="413120">
    <w:name w:val="Нет списка41312"/>
    <w:next w:val="a8"/>
    <w:uiPriority w:val="99"/>
    <w:semiHidden/>
    <w:unhideWhenUsed/>
    <w:rsid w:val="00FE0AE4"/>
  </w:style>
  <w:style w:type="numbering" w:customStyle="1" w:styleId="121312">
    <w:name w:val="Нет списка121312"/>
    <w:next w:val="a8"/>
    <w:semiHidden/>
    <w:rsid w:val="00FE0AE4"/>
  </w:style>
  <w:style w:type="numbering" w:customStyle="1" w:styleId="6212">
    <w:name w:val="Нет списка6212"/>
    <w:next w:val="a8"/>
    <w:semiHidden/>
    <w:rsid w:val="00FE0AE4"/>
  </w:style>
  <w:style w:type="numbering" w:customStyle="1" w:styleId="14212">
    <w:name w:val="Нет списка14212"/>
    <w:next w:val="a8"/>
    <w:uiPriority w:val="99"/>
    <w:semiHidden/>
    <w:unhideWhenUsed/>
    <w:rsid w:val="00FE0AE4"/>
  </w:style>
  <w:style w:type="numbering" w:customStyle="1" w:styleId="113212">
    <w:name w:val="Нет списка113212"/>
    <w:next w:val="a8"/>
    <w:semiHidden/>
    <w:rsid w:val="00FE0AE4"/>
  </w:style>
  <w:style w:type="numbering" w:customStyle="1" w:styleId="23212">
    <w:name w:val="Нет списка23212"/>
    <w:next w:val="a8"/>
    <w:uiPriority w:val="99"/>
    <w:semiHidden/>
    <w:unhideWhenUsed/>
    <w:rsid w:val="00FE0AE4"/>
  </w:style>
  <w:style w:type="numbering" w:customStyle="1" w:styleId="1112212">
    <w:name w:val="Нет списка1112212"/>
    <w:next w:val="a8"/>
    <w:semiHidden/>
    <w:rsid w:val="00FE0AE4"/>
  </w:style>
  <w:style w:type="numbering" w:customStyle="1" w:styleId="32212">
    <w:name w:val="Нет списка32212"/>
    <w:next w:val="a8"/>
    <w:uiPriority w:val="99"/>
    <w:semiHidden/>
    <w:unhideWhenUsed/>
    <w:rsid w:val="00FE0AE4"/>
  </w:style>
  <w:style w:type="numbering" w:customStyle="1" w:styleId="42212">
    <w:name w:val="Нет списка42212"/>
    <w:next w:val="a8"/>
    <w:uiPriority w:val="99"/>
    <w:semiHidden/>
    <w:unhideWhenUsed/>
    <w:rsid w:val="00FE0AE4"/>
  </w:style>
  <w:style w:type="numbering" w:customStyle="1" w:styleId="122212">
    <w:name w:val="Нет списка122212"/>
    <w:next w:val="a8"/>
    <w:semiHidden/>
    <w:rsid w:val="00FE0AE4"/>
  </w:style>
  <w:style w:type="table" w:customStyle="1" w:styleId="17111">
    <w:name w:val="Сетка таблицы171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
    <w:name w:val="Нет списка191"/>
    <w:next w:val="a8"/>
    <w:uiPriority w:val="99"/>
    <w:semiHidden/>
    <w:unhideWhenUsed/>
    <w:rsid w:val="00FE0AE4"/>
  </w:style>
  <w:style w:type="table" w:customStyle="1" w:styleId="-11610">
    <w:name w:val="Цветная сетка - Акцент 116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11">
    <w:name w:val="Темный список - Акцент 116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1">
    <w:name w:val="Средняя сетка 3 - Акцент 616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1">
    <w:name w:val="Темный список - Акцент 216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1a">
    <w:name w:val="ПЕ_Таблица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Темный список - Акцент 316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1">
    <w:name w:val="Темный список - Акцент 416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1">
    <w:name w:val="Средняя заливка 2 - Акцент 11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1">
    <w:name w:val="Темный список - Акцент 516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1">
    <w:name w:val="Средняя заливка 2 - Акцент 12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2">
    <w:name w:val="Цветная заливка - Акцент 116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1">
    <w:name w:val="Темный список - Акцент 616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1">
    <w:name w:val="Средняя заливка 2 - Акцент 1315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10">
    <w:name w:val="Сетка таблицы125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0">
    <w:name w:val="Сетка таблицы31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1">
    <w:name w:val="Таблица-сетка 2 — акцент 5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1">
    <w:name w:val="Таблица-сетка 2 — акцент 4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1">
    <w:name w:val="Таблица-сетка 2 — акцент 1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1">
    <w:name w:val="Таблица-сетка 2 — акцент 3115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1">
    <w:name w:val="Таблица-сетка 3 — акцент 1115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1">
    <w:name w:val="Таблица-сетка 6 цветная — акцент 5115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1">
    <w:name w:val="Таблица-сетка 6 цветная — акцент 2118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1">
    <w:name w:val="Сетка таблицы616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1">
    <w:name w:val="Таблица-сетка 6 цветная — акцент 2119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1">
    <w:name w:val="Таблица-сетка 6 цветная — акцент 2123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11">
    <w:name w:val="Нет списка1101"/>
    <w:next w:val="a8"/>
    <w:uiPriority w:val="99"/>
    <w:semiHidden/>
    <w:unhideWhenUsed/>
    <w:rsid w:val="00FE0AE4"/>
  </w:style>
  <w:style w:type="numbering" w:customStyle="1" w:styleId="11711">
    <w:name w:val="Нет списка1171"/>
    <w:next w:val="a8"/>
    <w:uiPriority w:val="99"/>
    <w:semiHidden/>
    <w:unhideWhenUsed/>
    <w:rsid w:val="00FE0AE4"/>
  </w:style>
  <w:style w:type="numbering" w:customStyle="1" w:styleId="2711">
    <w:name w:val="Нет списка271"/>
    <w:next w:val="a8"/>
    <w:uiPriority w:val="99"/>
    <w:semiHidden/>
    <w:unhideWhenUsed/>
    <w:rsid w:val="00FE0AE4"/>
  </w:style>
  <w:style w:type="numbering" w:customStyle="1" w:styleId="3611">
    <w:name w:val="Нет списка361"/>
    <w:next w:val="a8"/>
    <w:uiPriority w:val="99"/>
    <w:semiHidden/>
    <w:unhideWhenUsed/>
    <w:rsid w:val="00FE0AE4"/>
  </w:style>
  <w:style w:type="table" w:customStyle="1" w:styleId="-11710">
    <w:name w:val="Цветная сетка - Акцент 117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11">
    <w:name w:val="Темный список - Акцент 117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1">
    <w:name w:val="Средняя сетка 3 - Акцент 617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1">
    <w:name w:val="Темный список - Акцент 217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1">
    <w:name w:val="Сетка таблицы85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Темный список - Акцент 317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1">
    <w:name w:val="Темный список - Акцент 417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1">
    <w:name w:val="Средняя заливка 2 - Акцент 11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1">
    <w:name w:val="Темный список - Акцент 517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1">
    <w:name w:val="Средняя заливка 2 - Акцент 12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2">
    <w:name w:val="Цветная заливка - Акцент 117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1">
    <w:name w:val="Темный список - Акцент 617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1">
    <w:name w:val="Средняя заливка 2 - Акцент 1316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1">
    <w:name w:val="Сетка таблицы126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1">
    <w:name w:val="Сетка таблицы418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1">
    <w:name w:val="Таблица-сетка 2 — акцент 5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1">
    <w:name w:val="Таблица-сетка 2 — акцент 4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1">
    <w:name w:val="Таблица-сетка 2 — акцент 1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1">
    <w:name w:val="Таблица-сетка 2 — акцент 3116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1">
    <w:name w:val="Таблица-сетка 3 — акцент 1116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1">
    <w:name w:val="Таблица-сетка 6 цветная — акцент 5116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1">
    <w:name w:val="Таблица-сетка 6 цветная — акцент 2133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1">
    <w:name w:val="Сетка таблицы617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1">
    <w:name w:val="Таблица-сетка 6 цветная — акцент 2143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10">
    <w:name w:val="Список-таблица 2 — акцент 313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10">
    <w:name w:val="Список-таблица 2 — акцент 413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10">
    <w:name w:val="Список-таблица 2 — акцент 513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11">
    <w:name w:val="Список-таблица 2 — акцент 113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1">
    <w:name w:val="Список-таблица 2 — акцент 323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1">
    <w:name w:val="Список-таблица 2 — акцент 423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1">
    <w:name w:val="Список-таблица 2 — акцент 523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1">
    <w:name w:val="Список-таблица 2 — акцент 123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11">
    <w:name w:val="Нет списка461"/>
    <w:next w:val="a8"/>
    <w:uiPriority w:val="99"/>
    <w:semiHidden/>
    <w:unhideWhenUsed/>
    <w:rsid w:val="00FE0AE4"/>
  </w:style>
  <w:style w:type="table" w:customStyle="1" w:styleId="-12210">
    <w:name w:val="Цветная сетка - Акцент 122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11">
    <w:name w:val="Темный список - Акцент 122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1">
    <w:name w:val="Средняя сетка 3 - Акцент 622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1">
    <w:name w:val="Темный список - Акцент 222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10">
    <w:name w:val="Сетка таблицы9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Темный список - Акцент 322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1">
    <w:name w:val="Темный список - Акцент 422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1">
    <w:name w:val="Средняя заливка 2 - Акцент 11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1">
    <w:name w:val="Темный список - Акцент 522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1">
    <w:name w:val="Средняя заливка 2 - Акцент 12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12">
    <w:name w:val="Цветная заливка - Акцент 122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10">
    <w:name w:val="Темный список - Акцент 622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1">
    <w:name w:val="Средняя заливка 2 - Акцент 132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10">
    <w:name w:val="Сетка таблицы13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1">
    <w:name w:val="Таблица-сетка 2 — акцент 5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1">
    <w:name w:val="Таблица-сетка 2 — акцент 4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1">
    <w:name w:val="Таблица-сетка 2 — акцент 1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1">
    <w:name w:val="Таблица-сетка 2 — акцент 31221"/>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1">
    <w:name w:val="Таблица-сетка 3 — акцент 11221"/>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1">
    <w:name w:val="Таблица-сетка 6 цветная — акцент 51221"/>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1">
    <w:name w:val="Таблица-сетка 6 цветная — акцент 21521"/>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10">
    <w:name w:val="Сетка таблицы622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1">
    <w:name w:val="Таблица-сетка 6 цветная — акцент 211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1">
    <w:name w:val="Таблица-сетка 6 цветная — акцент 212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10">
    <w:name w:val="Нет списка1261"/>
    <w:next w:val="a8"/>
    <w:semiHidden/>
    <w:unhideWhenUsed/>
    <w:rsid w:val="00FE0AE4"/>
  </w:style>
  <w:style w:type="numbering" w:customStyle="1" w:styleId="11161">
    <w:name w:val="Нет списка11161"/>
    <w:next w:val="a8"/>
    <w:uiPriority w:val="99"/>
    <w:semiHidden/>
    <w:unhideWhenUsed/>
    <w:rsid w:val="00FE0AE4"/>
  </w:style>
  <w:style w:type="numbering" w:customStyle="1" w:styleId="21511">
    <w:name w:val="Нет списка2151"/>
    <w:next w:val="a8"/>
    <w:uiPriority w:val="99"/>
    <w:semiHidden/>
    <w:unhideWhenUsed/>
    <w:rsid w:val="00FE0AE4"/>
  </w:style>
  <w:style w:type="numbering" w:customStyle="1" w:styleId="31511">
    <w:name w:val="Нет списка3151"/>
    <w:next w:val="a8"/>
    <w:uiPriority w:val="99"/>
    <w:semiHidden/>
    <w:unhideWhenUsed/>
    <w:rsid w:val="00FE0AE4"/>
  </w:style>
  <w:style w:type="table" w:customStyle="1" w:styleId="-111210">
    <w:name w:val="Цветная сетка - Акцент 11121"/>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11">
    <w:name w:val="Темный список - Акцент 11121"/>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1">
    <w:name w:val="Средняя сетка 3 - Акцент 61121"/>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12">
    <w:name w:val="Темный список - Акцент 21121"/>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10">
    <w:name w:val="Сетка таблицы81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0">
    <w:name w:val="Темный список - Акцент 31121"/>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1">
    <w:name w:val="Темный список - Акцент 41121"/>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1">
    <w:name w:val="Средняя заливка 2 - Акцент 11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1">
    <w:name w:val="Темный список - Акцент 51121"/>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1">
    <w:name w:val="Средняя заливка 2 - Акцент 12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12">
    <w:name w:val="Цветная заливка - Акцент 11121"/>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1">
    <w:name w:val="Темный список - Акцент 61121"/>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1">
    <w:name w:val="Средняя заливка 2 - Акцент 131121"/>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10">
    <w:name w:val="Сетка таблицы121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0">
    <w:name w:val="Сетка таблицы511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1">
    <w:name w:val="Таблица-сетка 2 — акцент 5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1">
    <w:name w:val="Таблица-сетка 2 — акцент 4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1">
    <w:name w:val="Таблица-сетка 2 — акцент 1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1">
    <w:name w:val="Таблица-сетка 2 — акцент 311121"/>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1">
    <w:name w:val="Таблица-сетка 3 — акцент 111121"/>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1">
    <w:name w:val="Таблица-сетка 6 цветная — акцент 511121"/>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1">
    <w:name w:val="Таблица-сетка 6 цветная — акцент 213121"/>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10">
    <w:name w:val="Сетка таблицы61121"/>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1">
    <w:name w:val="Таблица-сетка 6 цветная — акцент 214121"/>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10">
    <w:name w:val="Список-таблица 2 — акцент 31121"/>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10">
    <w:name w:val="Список-таблица 2 — акцент 41121"/>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10">
    <w:name w:val="Список-таблица 2 — акцент 51121"/>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10">
    <w:name w:val="Список-таблица 2 — акцент 11121"/>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1">
    <w:name w:val="List Table 2 Accent 3111"/>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1">
    <w:name w:val="List Table 2 Accent 4111"/>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1">
    <w:name w:val="List Table 2 Accent 5111"/>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1">
    <w:name w:val="List Table 2 Accent 1111"/>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1">
    <w:name w:val="Сетка таблицы103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0">
    <w:name w:val="Сетка таблицы1521"/>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ПЕ_Таблица1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ПЕ_Таблица211"/>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1">
    <w:name w:val="Нет списка111151"/>
    <w:next w:val="a8"/>
    <w:semiHidden/>
    <w:rsid w:val="00FE0AE4"/>
  </w:style>
  <w:style w:type="numbering" w:customStyle="1" w:styleId="1111141">
    <w:name w:val="Нет списка1111141"/>
    <w:next w:val="a8"/>
    <w:semiHidden/>
    <w:rsid w:val="00FE0AE4"/>
  </w:style>
  <w:style w:type="numbering" w:customStyle="1" w:styleId="5510">
    <w:name w:val="Нет списка551"/>
    <w:next w:val="a8"/>
    <w:uiPriority w:val="99"/>
    <w:semiHidden/>
    <w:unhideWhenUsed/>
    <w:rsid w:val="00FE0AE4"/>
  </w:style>
  <w:style w:type="numbering" w:customStyle="1" w:styleId="1351">
    <w:name w:val="Нет списка1351"/>
    <w:next w:val="a8"/>
    <w:uiPriority w:val="99"/>
    <w:semiHidden/>
    <w:unhideWhenUsed/>
    <w:rsid w:val="00FE0AE4"/>
  </w:style>
  <w:style w:type="numbering" w:customStyle="1" w:styleId="11111141">
    <w:name w:val="Нет списка11111141"/>
    <w:next w:val="a8"/>
    <w:semiHidden/>
    <w:rsid w:val="00FE0AE4"/>
  </w:style>
  <w:style w:type="numbering" w:customStyle="1" w:styleId="21141">
    <w:name w:val="Нет списка21141"/>
    <w:next w:val="a8"/>
    <w:uiPriority w:val="99"/>
    <w:semiHidden/>
    <w:unhideWhenUsed/>
    <w:rsid w:val="00FE0AE4"/>
  </w:style>
  <w:style w:type="numbering" w:customStyle="1" w:styleId="111111121">
    <w:name w:val="Нет списка111111121"/>
    <w:next w:val="a8"/>
    <w:semiHidden/>
    <w:rsid w:val="00FE0AE4"/>
  </w:style>
  <w:style w:type="numbering" w:customStyle="1" w:styleId="211121">
    <w:name w:val="Нет списка211121"/>
    <w:next w:val="a8"/>
    <w:uiPriority w:val="99"/>
    <w:semiHidden/>
    <w:unhideWhenUsed/>
    <w:rsid w:val="00FE0AE4"/>
  </w:style>
  <w:style w:type="numbering" w:customStyle="1" w:styleId="1111111121">
    <w:name w:val="Нет списка1111111121"/>
    <w:next w:val="a8"/>
    <w:semiHidden/>
    <w:rsid w:val="00FE0AE4"/>
  </w:style>
  <w:style w:type="numbering" w:customStyle="1" w:styleId="41511">
    <w:name w:val="Нет списка4151"/>
    <w:next w:val="a8"/>
    <w:uiPriority w:val="99"/>
    <w:semiHidden/>
    <w:unhideWhenUsed/>
    <w:rsid w:val="00FE0AE4"/>
  </w:style>
  <w:style w:type="numbering" w:customStyle="1" w:styleId="12151">
    <w:name w:val="Нет списка12151"/>
    <w:next w:val="a8"/>
    <w:semiHidden/>
    <w:rsid w:val="00FE0AE4"/>
  </w:style>
  <w:style w:type="numbering" w:customStyle="1" w:styleId="51311">
    <w:name w:val="Нет списка5131"/>
    <w:next w:val="a8"/>
    <w:uiPriority w:val="99"/>
    <w:semiHidden/>
    <w:unhideWhenUsed/>
    <w:rsid w:val="00FE0AE4"/>
  </w:style>
  <w:style w:type="numbering" w:customStyle="1" w:styleId="13131">
    <w:name w:val="Нет списка13131"/>
    <w:next w:val="a8"/>
    <w:semiHidden/>
    <w:rsid w:val="00FE0AE4"/>
  </w:style>
  <w:style w:type="numbering" w:customStyle="1" w:styleId="2241">
    <w:name w:val="Нет списка2241"/>
    <w:next w:val="a8"/>
    <w:uiPriority w:val="99"/>
    <w:semiHidden/>
    <w:unhideWhenUsed/>
    <w:rsid w:val="00FE0AE4"/>
  </w:style>
  <w:style w:type="numbering" w:customStyle="1" w:styleId="11241">
    <w:name w:val="Нет списка11241"/>
    <w:next w:val="a8"/>
    <w:semiHidden/>
    <w:rsid w:val="00FE0AE4"/>
  </w:style>
  <w:style w:type="numbering" w:customStyle="1" w:styleId="31131">
    <w:name w:val="Нет списка31131"/>
    <w:next w:val="a8"/>
    <w:uiPriority w:val="99"/>
    <w:semiHidden/>
    <w:unhideWhenUsed/>
    <w:rsid w:val="00FE0AE4"/>
  </w:style>
  <w:style w:type="numbering" w:customStyle="1" w:styleId="41131">
    <w:name w:val="Нет списка41131"/>
    <w:next w:val="a8"/>
    <w:uiPriority w:val="99"/>
    <w:semiHidden/>
    <w:unhideWhenUsed/>
    <w:rsid w:val="00FE0AE4"/>
  </w:style>
  <w:style w:type="numbering" w:customStyle="1" w:styleId="121131">
    <w:name w:val="Нет списка121131"/>
    <w:next w:val="a8"/>
    <w:semiHidden/>
    <w:rsid w:val="00FE0AE4"/>
  </w:style>
  <w:style w:type="numbering" w:customStyle="1" w:styleId="6411">
    <w:name w:val="Нет списка641"/>
    <w:next w:val="a8"/>
    <w:semiHidden/>
    <w:rsid w:val="00FE0AE4"/>
  </w:style>
  <w:style w:type="numbering" w:customStyle="1" w:styleId="1441">
    <w:name w:val="Нет списка1441"/>
    <w:next w:val="a8"/>
    <w:uiPriority w:val="99"/>
    <w:semiHidden/>
    <w:unhideWhenUsed/>
    <w:rsid w:val="00FE0AE4"/>
  </w:style>
  <w:style w:type="numbering" w:customStyle="1" w:styleId="11341">
    <w:name w:val="Нет списка11341"/>
    <w:next w:val="a8"/>
    <w:semiHidden/>
    <w:rsid w:val="00FE0AE4"/>
  </w:style>
  <w:style w:type="numbering" w:customStyle="1" w:styleId="2341">
    <w:name w:val="Нет списка2341"/>
    <w:next w:val="a8"/>
    <w:uiPriority w:val="99"/>
    <w:semiHidden/>
    <w:unhideWhenUsed/>
    <w:rsid w:val="00FE0AE4"/>
  </w:style>
  <w:style w:type="numbering" w:customStyle="1" w:styleId="111241">
    <w:name w:val="Нет списка111241"/>
    <w:next w:val="a8"/>
    <w:semiHidden/>
    <w:rsid w:val="00FE0AE4"/>
  </w:style>
  <w:style w:type="numbering" w:customStyle="1" w:styleId="3241">
    <w:name w:val="Нет списка3241"/>
    <w:next w:val="a8"/>
    <w:uiPriority w:val="99"/>
    <w:semiHidden/>
    <w:unhideWhenUsed/>
    <w:rsid w:val="00FE0AE4"/>
  </w:style>
  <w:style w:type="numbering" w:customStyle="1" w:styleId="4241">
    <w:name w:val="Нет списка4241"/>
    <w:next w:val="a8"/>
    <w:uiPriority w:val="99"/>
    <w:semiHidden/>
    <w:unhideWhenUsed/>
    <w:rsid w:val="00FE0AE4"/>
  </w:style>
  <w:style w:type="numbering" w:customStyle="1" w:styleId="12241">
    <w:name w:val="Нет списка12241"/>
    <w:next w:val="a8"/>
    <w:semiHidden/>
    <w:rsid w:val="00FE0AE4"/>
  </w:style>
  <w:style w:type="numbering" w:customStyle="1" w:styleId="7311">
    <w:name w:val="Нет списка731"/>
    <w:next w:val="a8"/>
    <w:uiPriority w:val="99"/>
    <w:semiHidden/>
    <w:unhideWhenUsed/>
    <w:rsid w:val="00FE0AE4"/>
  </w:style>
  <w:style w:type="numbering" w:customStyle="1" w:styleId="1531">
    <w:name w:val="Нет списка1531"/>
    <w:next w:val="a8"/>
    <w:semiHidden/>
    <w:unhideWhenUsed/>
    <w:rsid w:val="00FE0AE4"/>
  </w:style>
  <w:style w:type="numbering" w:customStyle="1" w:styleId="11431">
    <w:name w:val="Нет списка11431"/>
    <w:next w:val="a8"/>
    <w:semiHidden/>
    <w:rsid w:val="00FE0AE4"/>
  </w:style>
  <w:style w:type="numbering" w:customStyle="1" w:styleId="2431">
    <w:name w:val="Нет списка2431"/>
    <w:next w:val="a8"/>
    <w:uiPriority w:val="99"/>
    <w:semiHidden/>
    <w:unhideWhenUsed/>
    <w:rsid w:val="00FE0AE4"/>
  </w:style>
  <w:style w:type="numbering" w:customStyle="1" w:styleId="111331">
    <w:name w:val="Нет списка111331"/>
    <w:next w:val="a8"/>
    <w:semiHidden/>
    <w:rsid w:val="00FE0AE4"/>
  </w:style>
  <w:style w:type="numbering" w:customStyle="1" w:styleId="3331">
    <w:name w:val="Нет списка3331"/>
    <w:next w:val="a8"/>
    <w:uiPriority w:val="99"/>
    <w:semiHidden/>
    <w:unhideWhenUsed/>
    <w:rsid w:val="00FE0AE4"/>
  </w:style>
  <w:style w:type="numbering" w:customStyle="1" w:styleId="4331">
    <w:name w:val="Нет списка4331"/>
    <w:next w:val="a8"/>
    <w:uiPriority w:val="99"/>
    <w:semiHidden/>
    <w:unhideWhenUsed/>
    <w:rsid w:val="00FE0AE4"/>
  </w:style>
  <w:style w:type="numbering" w:customStyle="1" w:styleId="12331">
    <w:name w:val="Нет списка12331"/>
    <w:next w:val="a8"/>
    <w:semiHidden/>
    <w:rsid w:val="00FE0AE4"/>
  </w:style>
  <w:style w:type="numbering" w:customStyle="1" w:styleId="5231">
    <w:name w:val="Нет списка5231"/>
    <w:next w:val="a8"/>
    <w:uiPriority w:val="99"/>
    <w:semiHidden/>
    <w:unhideWhenUsed/>
    <w:rsid w:val="00FE0AE4"/>
  </w:style>
  <w:style w:type="numbering" w:customStyle="1" w:styleId="13231">
    <w:name w:val="Нет списка13231"/>
    <w:next w:val="a8"/>
    <w:uiPriority w:val="99"/>
    <w:semiHidden/>
    <w:unhideWhenUsed/>
    <w:rsid w:val="00FE0AE4"/>
  </w:style>
  <w:style w:type="numbering" w:customStyle="1" w:styleId="1111231">
    <w:name w:val="Нет списка1111231"/>
    <w:next w:val="a8"/>
    <w:semiHidden/>
    <w:rsid w:val="00FE0AE4"/>
  </w:style>
  <w:style w:type="numbering" w:customStyle="1" w:styleId="21231">
    <w:name w:val="Нет списка21231"/>
    <w:next w:val="a8"/>
    <w:uiPriority w:val="99"/>
    <w:semiHidden/>
    <w:unhideWhenUsed/>
    <w:rsid w:val="00FE0AE4"/>
  </w:style>
  <w:style w:type="numbering" w:customStyle="1" w:styleId="11111211">
    <w:name w:val="Нет списка11111211"/>
    <w:next w:val="a8"/>
    <w:semiHidden/>
    <w:rsid w:val="00FE0AE4"/>
  </w:style>
  <w:style w:type="numbering" w:customStyle="1" w:styleId="2112110">
    <w:name w:val="Нет списка211211"/>
    <w:next w:val="a8"/>
    <w:uiPriority w:val="99"/>
    <w:semiHidden/>
    <w:unhideWhenUsed/>
    <w:rsid w:val="00FE0AE4"/>
  </w:style>
  <w:style w:type="numbering" w:customStyle="1" w:styleId="111111211">
    <w:name w:val="Нет списка111111211"/>
    <w:next w:val="a8"/>
    <w:semiHidden/>
    <w:rsid w:val="00FE0AE4"/>
  </w:style>
  <w:style w:type="numbering" w:customStyle="1" w:styleId="31231">
    <w:name w:val="Нет списка31231"/>
    <w:next w:val="a8"/>
    <w:uiPriority w:val="99"/>
    <w:semiHidden/>
    <w:unhideWhenUsed/>
    <w:rsid w:val="00FE0AE4"/>
  </w:style>
  <w:style w:type="numbering" w:customStyle="1" w:styleId="41231">
    <w:name w:val="Нет списка41231"/>
    <w:next w:val="a8"/>
    <w:uiPriority w:val="99"/>
    <w:semiHidden/>
    <w:unhideWhenUsed/>
    <w:rsid w:val="00FE0AE4"/>
  </w:style>
  <w:style w:type="numbering" w:customStyle="1" w:styleId="121231">
    <w:name w:val="Нет списка121231"/>
    <w:next w:val="a8"/>
    <w:semiHidden/>
    <w:rsid w:val="00FE0AE4"/>
  </w:style>
  <w:style w:type="numbering" w:customStyle="1" w:styleId="511211">
    <w:name w:val="Нет списка51121"/>
    <w:next w:val="a8"/>
    <w:uiPriority w:val="99"/>
    <w:semiHidden/>
    <w:unhideWhenUsed/>
    <w:rsid w:val="00FE0AE4"/>
  </w:style>
  <w:style w:type="numbering" w:customStyle="1" w:styleId="131121">
    <w:name w:val="Нет списка131121"/>
    <w:next w:val="a8"/>
    <w:semiHidden/>
    <w:rsid w:val="00FE0AE4"/>
  </w:style>
  <w:style w:type="numbering" w:customStyle="1" w:styleId="22131">
    <w:name w:val="Нет списка22131"/>
    <w:next w:val="a8"/>
    <w:uiPriority w:val="99"/>
    <w:semiHidden/>
    <w:unhideWhenUsed/>
    <w:rsid w:val="00FE0AE4"/>
  </w:style>
  <w:style w:type="numbering" w:customStyle="1" w:styleId="112131">
    <w:name w:val="Нет списка112131"/>
    <w:next w:val="a8"/>
    <w:semiHidden/>
    <w:rsid w:val="00FE0AE4"/>
  </w:style>
  <w:style w:type="numbering" w:customStyle="1" w:styleId="311121">
    <w:name w:val="Нет списка311121"/>
    <w:next w:val="a8"/>
    <w:uiPriority w:val="99"/>
    <w:semiHidden/>
    <w:unhideWhenUsed/>
    <w:rsid w:val="00FE0AE4"/>
  </w:style>
  <w:style w:type="numbering" w:customStyle="1" w:styleId="411121">
    <w:name w:val="Нет списка411121"/>
    <w:next w:val="a8"/>
    <w:uiPriority w:val="99"/>
    <w:semiHidden/>
    <w:unhideWhenUsed/>
    <w:rsid w:val="00FE0AE4"/>
  </w:style>
  <w:style w:type="numbering" w:customStyle="1" w:styleId="1211121">
    <w:name w:val="Нет списка1211121"/>
    <w:next w:val="a8"/>
    <w:semiHidden/>
    <w:rsid w:val="00FE0AE4"/>
  </w:style>
  <w:style w:type="numbering" w:customStyle="1" w:styleId="61310">
    <w:name w:val="Нет списка6131"/>
    <w:next w:val="a8"/>
    <w:semiHidden/>
    <w:rsid w:val="00FE0AE4"/>
  </w:style>
  <w:style w:type="numbering" w:customStyle="1" w:styleId="14131">
    <w:name w:val="Нет списка14131"/>
    <w:next w:val="a8"/>
    <w:uiPriority w:val="99"/>
    <w:semiHidden/>
    <w:unhideWhenUsed/>
    <w:rsid w:val="00FE0AE4"/>
  </w:style>
  <w:style w:type="numbering" w:customStyle="1" w:styleId="113131">
    <w:name w:val="Нет списка113131"/>
    <w:next w:val="a8"/>
    <w:semiHidden/>
    <w:rsid w:val="00FE0AE4"/>
  </w:style>
  <w:style w:type="numbering" w:customStyle="1" w:styleId="23131">
    <w:name w:val="Нет списка23131"/>
    <w:next w:val="a8"/>
    <w:uiPriority w:val="99"/>
    <w:semiHidden/>
    <w:unhideWhenUsed/>
    <w:rsid w:val="00FE0AE4"/>
  </w:style>
  <w:style w:type="numbering" w:customStyle="1" w:styleId="1112131">
    <w:name w:val="Нет списка1112131"/>
    <w:next w:val="a8"/>
    <w:semiHidden/>
    <w:rsid w:val="00FE0AE4"/>
  </w:style>
  <w:style w:type="numbering" w:customStyle="1" w:styleId="32131">
    <w:name w:val="Нет списка32131"/>
    <w:next w:val="a8"/>
    <w:uiPriority w:val="99"/>
    <w:semiHidden/>
    <w:unhideWhenUsed/>
    <w:rsid w:val="00FE0AE4"/>
  </w:style>
  <w:style w:type="numbering" w:customStyle="1" w:styleId="42131">
    <w:name w:val="Нет списка42131"/>
    <w:next w:val="a8"/>
    <w:uiPriority w:val="99"/>
    <w:semiHidden/>
    <w:unhideWhenUsed/>
    <w:rsid w:val="00FE0AE4"/>
  </w:style>
  <w:style w:type="numbering" w:customStyle="1" w:styleId="122131">
    <w:name w:val="Нет списка122131"/>
    <w:next w:val="a8"/>
    <w:semiHidden/>
    <w:rsid w:val="00FE0AE4"/>
  </w:style>
  <w:style w:type="numbering" w:customStyle="1" w:styleId="71211">
    <w:name w:val="Нет списка7121"/>
    <w:next w:val="a8"/>
    <w:uiPriority w:val="99"/>
    <w:semiHidden/>
    <w:unhideWhenUsed/>
    <w:rsid w:val="00FE0AE4"/>
  </w:style>
  <w:style w:type="numbering" w:customStyle="1" w:styleId="15121">
    <w:name w:val="Нет списка15121"/>
    <w:next w:val="a8"/>
    <w:uiPriority w:val="99"/>
    <w:semiHidden/>
    <w:unhideWhenUsed/>
    <w:rsid w:val="00FE0AE4"/>
  </w:style>
  <w:style w:type="numbering" w:customStyle="1" w:styleId="114111">
    <w:name w:val="Нет списка114111"/>
    <w:next w:val="a8"/>
    <w:semiHidden/>
    <w:rsid w:val="00FE0AE4"/>
  </w:style>
  <w:style w:type="numbering" w:customStyle="1" w:styleId="24111">
    <w:name w:val="Нет списка24111"/>
    <w:next w:val="a8"/>
    <w:uiPriority w:val="99"/>
    <w:semiHidden/>
    <w:unhideWhenUsed/>
    <w:rsid w:val="00FE0AE4"/>
  </w:style>
  <w:style w:type="numbering" w:customStyle="1" w:styleId="1113111">
    <w:name w:val="Нет списка1113111"/>
    <w:next w:val="a8"/>
    <w:semiHidden/>
    <w:rsid w:val="00FE0AE4"/>
  </w:style>
  <w:style w:type="numbering" w:customStyle="1" w:styleId="212111">
    <w:name w:val="Нет списка212111"/>
    <w:next w:val="a8"/>
    <w:uiPriority w:val="99"/>
    <w:semiHidden/>
    <w:unhideWhenUsed/>
    <w:rsid w:val="00FE0AE4"/>
  </w:style>
  <w:style w:type="numbering" w:customStyle="1" w:styleId="11112111">
    <w:name w:val="Нет списка11112111"/>
    <w:next w:val="a8"/>
    <w:semiHidden/>
    <w:rsid w:val="00FE0AE4"/>
  </w:style>
  <w:style w:type="table" w:customStyle="1" w:styleId="112210">
    <w:name w:val="Сетка таблицы112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10">
    <w:name w:val="Нет списка33111"/>
    <w:next w:val="a8"/>
    <w:uiPriority w:val="99"/>
    <w:semiHidden/>
    <w:unhideWhenUsed/>
    <w:rsid w:val="00FE0AE4"/>
  </w:style>
  <w:style w:type="numbering" w:customStyle="1" w:styleId="43111">
    <w:name w:val="Нет списка43111"/>
    <w:next w:val="a8"/>
    <w:uiPriority w:val="99"/>
    <w:semiHidden/>
    <w:unhideWhenUsed/>
    <w:rsid w:val="00FE0AE4"/>
  </w:style>
  <w:style w:type="numbering" w:customStyle="1" w:styleId="123111">
    <w:name w:val="Нет списка123111"/>
    <w:next w:val="a8"/>
    <w:semiHidden/>
    <w:rsid w:val="00FE0AE4"/>
  </w:style>
  <w:style w:type="numbering" w:customStyle="1" w:styleId="52111">
    <w:name w:val="Нет списка52111"/>
    <w:next w:val="a8"/>
    <w:uiPriority w:val="99"/>
    <w:semiHidden/>
    <w:unhideWhenUsed/>
    <w:rsid w:val="00FE0AE4"/>
  </w:style>
  <w:style w:type="numbering" w:customStyle="1" w:styleId="132111">
    <w:name w:val="Нет списка132111"/>
    <w:next w:val="a8"/>
    <w:semiHidden/>
    <w:rsid w:val="00FE0AE4"/>
  </w:style>
  <w:style w:type="numbering" w:customStyle="1" w:styleId="221111">
    <w:name w:val="Нет списка221111"/>
    <w:next w:val="a8"/>
    <w:uiPriority w:val="99"/>
    <w:semiHidden/>
    <w:unhideWhenUsed/>
    <w:rsid w:val="00FE0AE4"/>
  </w:style>
  <w:style w:type="numbering" w:customStyle="1" w:styleId="1121121">
    <w:name w:val="Нет списка1121121"/>
    <w:next w:val="a8"/>
    <w:semiHidden/>
    <w:rsid w:val="00FE0AE4"/>
  </w:style>
  <w:style w:type="numbering" w:customStyle="1" w:styleId="312111">
    <w:name w:val="Нет списка312111"/>
    <w:next w:val="a8"/>
    <w:uiPriority w:val="99"/>
    <w:semiHidden/>
    <w:unhideWhenUsed/>
    <w:rsid w:val="00FE0AE4"/>
  </w:style>
  <w:style w:type="numbering" w:customStyle="1" w:styleId="412111">
    <w:name w:val="Нет списка412111"/>
    <w:next w:val="a8"/>
    <w:uiPriority w:val="99"/>
    <w:semiHidden/>
    <w:unhideWhenUsed/>
    <w:rsid w:val="00FE0AE4"/>
  </w:style>
  <w:style w:type="numbering" w:customStyle="1" w:styleId="1212111">
    <w:name w:val="Нет списка1212111"/>
    <w:next w:val="a8"/>
    <w:semiHidden/>
    <w:rsid w:val="00FE0AE4"/>
  </w:style>
  <w:style w:type="numbering" w:customStyle="1" w:styleId="611211">
    <w:name w:val="Нет списка61121"/>
    <w:next w:val="a8"/>
    <w:semiHidden/>
    <w:rsid w:val="00FE0AE4"/>
  </w:style>
  <w:style w:type="numbering" w:customStyle="1" w:styleId="141121">
    <w:name w:val="Нет списка141121"/>
    <w:next w:val="a8"/>
    <w:uiPriority w:val="99"/>
    <w:semiHidden/>
    <w:unhideWhenUsed/>
    <w:rsid w:val="00FE0AE4"/>
  </w:style>
  <w:style w:type="numbering" w:customStyle="1" w:styleId="1131111">
    <w:name w:val="Нет списка1131111"/>
    <w:next w:val="a8"/>
    <w:semiHidden/>
    <w:rsid w:val="00FE0AE4"/>
  </w:style>
  <w:style w:type="table" w:customStyle="1" w:styleId="131210">
    <w:name w:val="Сетка таблицы131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1">
    <w:name w:val="Нет списка231111"/>
    <w:next w:val="a8"/>
    <w:uiPriority w:val="99"/>
    <w:semiHidden/>
    <w:unhideWhenUsed/>
    <w:rsid w:val="00FE0AE4"/>
  </w:style>
  <w:style w:type="numbering" w:customStyle="1" w:styleId="11121111">
    <w:name w:val="Нет списка11121111"/>
    <w:next w:val="a8"/>
    <w:semiHidden/>
    <w:rsid w:val="00FE0AE4"/>
  </w:style>
  <w:style w:type="numbering" w:customStyle="1" w:styleId="321111">
    <w:name w:val="Нет списка321111"/>
    <w:next w:val="a8"/>
    <w:uiPriority w:val="99"/>
    <w:semiHidden/>
    <w:unhideWhenUsed/>
    <w:rsid w:val="00FE0AE4"/>
  </w:style>
  <w:style w:type="numbering" w:customStyle="1" w:styleId="421111">
    <w:name w:val="Нет списка421111"/>
    <w:next w:val="a8"/>
    <w:uiPriority w:val="99"/>
    <w:semiHidden/>
    <w:unhideWhenUsed/>
    <w:rsid w:val="00FE0AE4"/>
  </w:style>
  <w:style w:type="numbering" w:customStyle="1" w:styleId="1221111">
    <w:name w:val="Нет списка1221111"/>
    <w:next w:val="a8"/>
    <w:semiHidden/>
    <w:rsid w:val="00FE0AE4"/>
  </w:style>
  <w:style w:type="numbering" w:customStyle="1" w:styleId="8211">
    <w:name w:val="Нет списка821"/>
    <w:next w:val="a8"/>
    <w:uiPriority w:val="99"/>
    <w:semiHidden/>
    <w:unhideWhenUsed/>
    <w:rsid w:val="00FE0AE4"/>
  </w:style>
  <w:style w:type="numbering" w:customStyle="1" w:styleId="16210">
    <w:name w:val="Нет списка1621"/>
    <w:next w:val="a8"/>
    <w:uiPriority w:val="99"/>
    <w:semiHidden/>
    <w:unhideWhenUsed/>
    <w:rsid w:val="00FE0AE4"/>
  </w:style>
  <w:style w:type="numbering" w:customStyle="1" w:styleId="11521">
    <w:name w:val="Нет списка11521"/>
    <w:next w:val="a8"/>
    <w:semiHidden/>
    <w:rsid w:val="00FE0AE4"/>
  </w:style>
  <w:style w:type="numbering" w:customStyle="1" w:styleId="2521">
    <w:name w:val="Нет списка2521"/>
    <w:next w:val="a8"/>
    <w:uiPriority w:val="99"/>
    <w:semiHidden/>
    <w:unhideWhenUsed/>
    <w:rsid w:val="00FE0AE4"/>
  </w:style>
  <w:style w:type="numbering" w:customStyle="1" w:styleId="111421">
    <w:name w:val="Нет списка111421"/>
    <w:next w:val="a8"/>
    <w:semiHidden/>
    <w:rsid w:val="00FE0AE4"/>
  </w:style>
  <w:style w:type="numbering" w:customStyle="1" w:styleId="21321">
    <w:name w:val="Нет списка21321"/>
    <w:next w:val="a8"/>
    <w:uiPriority w:val="99"/>
    <w:semiHidden/>
    <w:unhideWhenUsed/>
    <w:rsid w:val="00FE0AE4"/>
  </w:style>
  <w:style w:type="numbering" w:customStyle="1" w:styleId="1111321">
    <w:name w:val="Нет списка1111321"/>
    <w:next w:val="a8"/>
    <w:semiHidden/>
    <w:rsid w:val="00FE0AE4"/>
  </w:style>
  <w:style w:type="table" w:customStyle="1" w:styleId="113210">
    <w:name w:val="Сетка таблицы11321"/>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1">
    <w:name w:val="Нет списка3421"/>
    <w:next w:val="a8"/>
    <w:uiPriority w:val="99"/>
    <w:semiHidden/>
    <w:unhideWhenUsed/>
    <w:rsid w:val="00FE0AE4"/>
  </w:style>
  <w:style w:type="numbering" w:customStyle="1" w:styleId="4421">
    <w:name w:val="Нет списка4421"/>
    <w:next w:val="a8"/>
    <w:uiPriority w:val="99"/>
    <w:semiHidden/>
    <w:unhideWhenUsed/>
    <w:rsid w:val="00FE0AE4"/>
  </w:style>
  <w:style w:type="numbering" w:customStyle="1" w:styleId="12421">
    <w:name w:val="Нет списка12421"/>
    <w:next w:val="a8"/>
    <w:semiHidden/>
    <w:rsid w:val="00FE0AE4"/>
  </w:style>
  <w:style w:type="numbering" w:customStyle="1" w:styleId="5321">
    <w:name w:val="Нет списка5321"/>
    <w:next w:val="a8"/>
    <w:uiPriority w:val="99"/>
    <w:semiHidden/>
    <w:unhideWhenUsed/>
    <w:rsid w:val="00FE0AE4"/>
  </w:style>
  <w:style w:type="table" w:customStyle="1" w:styleId="33211">
    <w:name w:val="Сетка таблицы3321"/>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1">
    <w:name w:val="Нет списка13321"/>
    <w:next w:val="a8"/>
    <w:semiHidden/>
    <w:rsid w:val="00FE0AE4"/>
  </w:style>
  <w:style w:type="numbering" w:customStyle="1" w:styleId="22221">
    <w:name w:val="Нет списка22221"/>
    <w:next w:val="a8"/>
    <w:uiPriority w:val="99"/>
    <w:semiHidden/>
    <w:unhideWhenUsed/>
    <w:rsid w:val="00FE0AE4"/>
  </w:style>
  <w:style w:type="numbering" w:customStyle="1" w:styleId="112221">
    <w:name w:val="Нет списка112221"/>
    <w:next w:val="a8"/>
    <w:semiHidden/>
    <w:rsid w:val="00FE0AE4"/>
  </w:style>
  <w:style w:type="numbering" w:customStyle="1" w:styleId="31321">
    <w:name w:val="Нет списка31321"/>
    <w:next w:val="a8"/>
    <w:uiPriority w:val="99"/>
    <w:semiHidden/>
    <w:unhideWhenUsed/>
    <w:rsid w:val="00FE0AE4"/>
  </w:style>
  <w:style w:type="numbering" w:customStyle="1" w:styleId="41321">
    <w:name w:val="Нет списка41321"/>
    <w:next w:val="a8"/>
    <w:uiPriority w:val="99"/>
    <w:semiHidden/>
    <w:unhideWhenUsed/>
    <w:rsid w:val="00FE0AE4"/>
  </w:style>
  <w:style w:type="numbering" w:customStyle="1" w:styleId="121321">
    <w:name w:val="Нет списка121321"/>
    <w:next w:val="a8"/>
    <w:semiHidden/>
    <w:rsid w:val="00FE0AE4"/>
  </w:style>
  <w:style w:type="numbering" w:customStyle="1" w:styleId="62211">
    <w:name w:val="Нет списка6221"/>
    <w:next w:val="a8"/>
    <w:semiHidden/>
    <w:rsid w:val="00FE0AE4"/>
  </w:style>
  <w:style w:type="numbering" w:customStyle="1" w:styleId="14221">
    <w:name w:val="Нет списка14221"/>
    <w:next w:val="a8"/>
    <w:uiPriority w:val="99"/>
    <w:semiHidden/>
    <w:unhideWhenUsed/>
    <w:rsid w:val="00FE0AE4"/>
  </w:style>
  <w:style w:type="numbering" w:customStyle="1" w:styleId="113221">
    <w:name w:val="Нет списка113221"/>
    <w:next w:val="a8"/>
    <w:semiHidden/>
    <w:rsid w:val="00FE0AE4"/>
  </w:style>
  <w:style w:type="numbering" w:customStyle="1" w:styleId="23221">
    <w:name w:val="Нет списка23221"/>
    <w:next w:val="a8"/>
    <w:uiPriority w:val="99"/>
    <w:semiHidden/>
    <w:unhideWhenUsed/>
    <w:rsid w:val="00FE0AE4"/>
  </w:style>
  <w:style w:type="numbering" w:customStyle="1" w:styleId="1112221">
    <w:name w:val="Нет списка1112221"/>
    <w:next w:val="a8"/>
    <w:semiHidden/>
    <w:rsid w:val="00FE0AE4"/>
  </w:style>
  <w:style w:type="numbering" w:customStyle="1" w:styleId="32221">
    <w:name w:val="Нет списка32221"/>
    <w:next w:val="a8"/>
    <w:uiPriority w:val="99"/>
    <w:semiHidden/>
    <w:unhideWhenUsed/>
    <w:rsid w:val="00FE0AE4"/>
  </w:style>
  <w:style w:type="numbering" w:customStyle="1" w:styleId="42221">
    <w:name w:val="Нет списка42221"/>
    <w:next w:val="a8"/>
    <w:uiPriority w:val="99"/>
    <w:semiHidden/>
    <w:unhideWhenUsed/>
    <w:rsid w:val="00FE0AE4"/>
  </w:style>
  <w:style w:type="numbering" w:customStyle="1" w:styleId="122221">
    <w:name w:val="Нет списка122221"/>
    <w:next w:val="a8"/>
    <w:semiHidden/>
    <w:rsid w:val="00FE0AE4"/>
  </w:style>
  <w:style w:type="numbering" w:customStyle="1" w:styleId="9211">
    <w:name w:val="Нет списка921"/>
    <w:next w:val="a8"/>
    <w:uiPriority w:val="99"/>
    <w:semiHidden/>
    <w:unhideWhenUsed/>
    <w:rsid w:val="00FE0AE4"/>
  </w:style>
  <w:style w:type="numbering" w:customStyle="1" w:styleId="1721">
    <w:name w:val="Нет списка1721"/>
    <w:next w:val="a8"/>
    <w:semiHidden/>
    <w:unhideWhenUsed/>
    <w:rsid w:val="00FE0AE4"/>
  </w:style>
  <w:style w:type="numbering" w:customStyle="1" w:styleId="116110">
    <w:name w:val="Нет списка11611"/>
    <w:next w:val="a8"/>
    <w:semiHidden/>
    <w:rsid w:val="00FE0AE4"/>
  </w:style>
  <w:style w:type="numbering" w:customStyle="1" w:styleId="26110">
    <w:name w:val="Нет списка2611"/>
    <w:next w:val="a8"/>
    <w:uiPriority w:val="99"/>
    <w:semiHidden/>
    <w:unhideWhenUsed/>
    <w:rsid w:val="00FE0AE4"/>
  </w:style>
  <w:style w:type="numbering" w:customStyle="1" w:styleId="111511">
    <w:name w:val="Нет списка111511"/>
    <w:next w:val="a8"/>
    <w:semiHidden/>
    <w:rsid w:val="00FE0AE4"/>
  </w:style>
  <w:style w:type="numbering" w:customStyle="1" w:styleId="35110">
    <w:name w:val="Нет списка3511"/>
    <w:next w:val="a8"/>
    <w:uiPriority w:val="99"/>
    <w:semiHidden/>
    <w:unhideWhenUsed/>
    <w:rsid w:val="00FE0AE4"/>
  </w:style>
  <w:style w:type="numbering" w:customStyle="1" w:styleId="45110">
    <w:name w:val="Нет списка4511"/>
    <w:next w:val="a8"/>
    <w:uiPriority w:val="99"/>
    <w:semiHidden/>
    <w:unhideWhenUsed/>
    <w:rsid w:val="00FE0AE4"/>
  </w:style>
  <w:style w:type="numbering" w:customStyle="1" w:styleId="12511">
    <w:name w:val="Нет списка12511"/>
    <w:next w:val="a8"/>
    <w:semiHidden/>
    <w:rsid w:val="00FE0AE4"/>
  </w:style>
  <w:style w:type="numbering" w:customStyle="1" w:styleId="54110">
    <w:name w:val="Нет списка5411"/>
    <w:next w:val="a8"/>
    <w:uiPriority w:val="99"/>
    <w:semiHidden/>
    <w:unhideWhenUsed/>
    <w:rsid w:val="00FE0AE4"/>
  </w:style>
  <w:style w:type="numbering" w:customStyle="1" w:styleId="13411">
    <w:name w:val="Нет списка13411"/>
    <w:next w:val="a8"/>
    <w:uiPriority w:val="99"/>
    <w:semiHidden/>
    <w:unhideWhenUsed/>
    <w:rsid w:val="00FE0AE4"/>
  </w:style>
  <w:style w:type="numbering" w:customStyle="1" w:styleId="1111411">
    <w:name w:val="Нет списка1111411"/>
    <w:next w:val="a8"/>
    <w:semiHidden/>
    <w:rsid w:val="00FE0AE4"/>
  </w:style>
  <w:style w:type="numbering" w:customStyle="1" w:styleId="214110">
    <w:name w:val="Нет списка21411"/>
    <w:next w:val="a8"/>
    <w:uiPriority w:val="99"/>
    <w:semiHidden/>
    <w:unhideWhenUsed/>
    <w:rsid w:val="00FE0AE4"/>
  </w:style>
  <w:style w:type="numbering" w:customStyle="1" w:styleId="11111311">
    <w:name w:val="Нет списка11111311"/>
    <w:next w:val="a8"/>
    <w:semiHidden/>
    <w:rsid w:val="00FE0AE4"/>
  </w:style>
  <w:style w:type="numbering" w:customStyle="1" w:styleId="211311">
    <w:name w:val="Нет списка211311"/>
    <w:next w:val="a8"/>
    <w:uiPriority w:val="99"/>
    <w:semiHidden/>
    <w:unhideWhenUsed/>
    <w:rsid w:val="00FE0AE4"/>
  </w:style>
  <w:style w:type="numbering" w:customStyle="1" w:styleId="111111311">
    <w:name w:val="Нет списка111111311"/>
    <w:next w:val="a8"/>
    <w:semiHidden/>
    <w:rsid w:val="00FE0AE4"/>
  </w:style>
  <w:style w:type="numbering" w:customStyle="1" w:styleId="314110">
    <w:name w:val="Нет списка31411"/>
    <w:next w:val="a8"/>
    <w:uiPriority w:val="99"/>
    <w:semiHidden/>
    <w:unhideWhenUsed/>
    <w:rsid w:val="00FE0AE4"/>
  </w:style>
  <w:style w:type="numbering" w:customStyle="1" w:styleId="414110">
    <w:name w:val="Нет списка41411"/>
    <w:next w:val="a8"/>
    <w:uiPriority w:val="99"/>
    <w:semiHidden/>
    <w:unhideWhenUsed/>
    <w:rsid w:val="00FE0AE4"/>
  </w:style>
  <w:style w:type="numbering" w:customStyle="1" w:styleId="121411">
    <w:name w:val="Нет списка121411"/>
    <w:next w:val="a8"/>
    <w:semiHidden/>
    <w:rsid w:val="00FE0AE4"/>
  </w:style>
  <w:style w:type="numbering" w:customStyle="1" w:styleId="512110">
    <w:name w:val="Нет списка51211"/>
    <w:next w:val="a8"/>
    <w:uiPriority w:val="99"/>
    <w:semiHidden/>
    <w:unhideWhenUsed/>
    <w:rsid w:val="00FE0AE4"/>
  </w:style>
  <w:style w:type="numbering" w:customStyle="1" w:styleId="131211">
    <w:name w:val="Нет списка131211"/>
    <w:next w:val="a8"/>
    <w:semiHidden/>
    <w:rsid w:val="00FE0AE4"/>
  </w:style>
  <w:style w:type="numbering" w:customStyle="1" w:styleId="22311">
    <w:name w:val="Нет списка22311"/>
    <w:next w:val="a8"/>
    <w:uiPriority w:val="99"/>
    <w:semiHidden/>
    <w:unhideWhenUsed/>
    <w:rsid w:val="00FE0AE4"/>
  </w:style>
  <w:style w:type="numbering" w:customStyle="1" w:styleId="112311">
    <w:name w:val="Нет списка112311"/>
    <w:next w:val="a8"/>
    <w:semiHidden/>
    <w:rsid w:val="00FE0AE4"/>
  </w:style>
  <w:style w:type="numbering" w:customStyle="1" w:styleId="3112110">
    <w:name w:val="Нет списка311211"/>
    <w:next w:val="a8"/>
    <w:uiPriority w:val="99"/>
    <w:semiHidden/>
    <w:unhideWhenUsed/>
    <w:rsid w:val="00FE0AE4"/>
  </w:style>
  <w:style w:type="numbering" w:customStyle="1" w:styleId="4112110">
    <w:name w:val="Нет списка411211"/>
    <w:next w:val="a8"/>
    <w:uiPriority w:val="99"/>
    <w:semiHidden/>
    <w:unhideWhenUsed/>
    <w:rsid w:val="00FE0AE4"/>
  </w:style>
  <w:style w:type="numbering" w:customStyle="1" w:styleId="1211211">
    <w:name w:val="Нет списка1211211"/>
    <w:next w:val="a8"/>
    <w:semiHidden/>
    <w:rsid w:val="00FE0AE4"/>
  </w:style>
  <w:style w:type="numbering" w:customStyle="1" w:styleId="63110">
    <w:name w:val="Нет списка6311"/>
    <w:next w:val="a8"/>
    <w:semiHidden/>
    <w:rsid w:val="00FE0AE4"/>
  </w:style>
  <w:style w:type="numbering" w:customStyle="1" w:styleId="14311">
    <w:name w:val="Нет списка14311"/>
    <w:next w:val="a8"/>
    <w:uiPriority w:val="99"/>
    <w:semiHidden/>
    <w:unhideWhenUsed/>
    <w:rsid w:val="00FE0AE4"/>
  </w:style>
  <w:style w:type="numbering" w:customStyle="1" w:styleId="113311">
    <w:name w:val="Нет списка113311"/>
    <w:next w:val="a8"/>
    <w:semiHidden/>
    <w:rsid w:val="00FE0AE4"/>
  </w:style>
  <w:style w:type="numbering" w:customStyle="1" w:styleId="23311">
    <w:name w:val="Нет списка23311"/>
    <w:next w:val="a8"/>
    <w:uiPriority w:val="99"/>
    <w:semiHidden/>
    <w:unhideWhenUsed/>
    <w:rsid w:val="00FE0AE4"/>
  </w:style>
  <w:style w:type="numbering" w:customStyle="1" w:styleId="1112311">
    <w:name w:val="Нет списка1112311"/>
    <w:next w:val="a8"/>
    <w:semiHidden/>
    <w:rsid w:val="00FE0AE4"/>
  </w:style>
  <w:style w:type="numbering" w:customStyle="1" w:styleId="32311">
    <w:name w:val="Нет списка32311"/>
    <w:next w:val="a8"/>
    <w:uiPriority w:val="99"/>
    <w:semiHidden/>
    <w:unhideWhenUsed/>
    <w:rsid w:val="00FE0AE4"/>
  </w:style>
  <w:style w:type="numbering" w:customStyle="1" w:styleId="42311">
    <w:name w:val="Нет списка42311"/>
    <w:next w:val="a8"/>
    <w:uiPriority w:val="99"/>
    <w:semiHidden/>
    <w:unhideWhenUsed/>
    <w:rsid w:val="00FE0AE4"/>
  </w:style>
  <w:style w:type="numbering" w:customStyle="1" w:styleId="122311">
    <w:name w:val="Нет списка122311"/>
    <w:next w:val="a8"/>
    <w:semiHidden/>
    <w:rsid w:val="00FE0AE4"/>
  </w:style>
  <w:style w:type="numbering" w:customStyle="1" w:styleId="72110">
    <w:name w:val="Нет списка7211"/>
    <w:next w:val="a8"/>
    <w:uiPriority w:val="99"/>
    <w:semiHidden/>
    <w:unhideWhenUsed/>
    <w:rsid w:val="00FE0AE4"/>
  </w:style>
  <w:style w:type="numbering" w:customStyle="1" w:styleId="15211">
    <w:name w:val="Нет списка15211"/>
    <w:next w:val="a8"/>
    <w:uiPriority w:val="99"/>
    <w:semiHidden/>
    <w:unhideWhenUsed/>
    <w:rsid w:val="00FE0AE4"/>
  </w:style>
  <w:style w:type="numbering" w:customStyle="1" w:styleId="114211">
    <w:name w:val="Нет списка114211"/>
    <w:next w:val="a8"/>
    <w:semiHidden/>
    <w:rsid w:val="00FE0AE4"/>
  </w:style>
  <w:style w:type="numbering" w:customStyle="1" w:styleId="24211">
    <w:name w:val="Нет списка24211"/>
    <w:next w:val="a8"/>
    <w:uiPriority w:val="99"/>
    <w:semiHidden/>
    <w:unhideWhenUsed/>
    <w:rsid w:val="00FE0AE4"/>
  </w:style>
  <w:style w:type="numbering" w:customStyle="1" w:styleId="1113211">
    <w:name w:val="Нет списка1113211"/>
    <w:next w:val="a8"/>
    <w:semiHidden/>
    <w:rsid w:val="00FE0AE4"/>
  </w:style>
  <w:style w:type="numbering" w:customStyle="1" w:styleId="212211">
    <w:name w:val="Нет списка212211"/>
    <w:next w:val="a8"/>
    <w:uiPriority w:val="99"/>
    <w:semiHidden/>
    <w:unhideWhenUsed/>
    <w:rsid w:val="00FE0AE4"/>
  </w:style>
  <w:style w:type="numbering" w:customStyle="1" w:styleId="11112211">
    <w:name w:val="Нет списка11112211"/>
    <w:next w:val="a8"/>
    <w:semiHidden/>
    <w:rsid w:val="00FE0AE4"/>
  </w:style>
  <w:style w:type="numbering" w:customStyle="1" w:styleId="332110">
    <w:name w:val="Нет списка33211"/>
    <w:next w:val="a8"/>
    <w:uiPriority w:val="99"/>
    <w:semiHidden/>
    <w:unhideWhenUsed/>
    <w:rsid w:val="00FE0AE4"/>
  </w:style>
  <w:style w:type="numbering" w:customStyle="1" w:styleId="43211">
    <w:name w:val="Нет списка43211"/>
    <w:next w:val="a8"/>
    <w:uiPriority w:val="99"/>
    <w:semiHidden/>
    <w:unhideWhenUsed/>
    <w:rsid w:val="00FE0AE4"/>
  </w:style>
  <w:style w:type="numbering" w:customStyle="1" w:styleId="123211">
    <w:name w:val="Нет списка123211"/>
    <w:next w:val="a8"/>
    <w:semiHidden/>
    <w:rsid w:val="00FE0AE4"/>
  </w:style>
  <w:style w:type="numbering" w:customStyle="1" w:styleId="522110">
    <w:name w:val="Нет списка52211"/>
    <w:next w:val="a8"/>
    <w:uiPriority w:val="99"/>
    <w:semiHidden/>
    <w:unhideWhenUsed/>
    <w:rsid w:val="00FE0AE4"/>
  </w:style>
  <w:style w:type="numbering" w:customStyle="1" w:styleId="132211">
    <w:name w:val="Нет списка132211"/>
    <w:next w:val="a8"/>
    <w:semiHidden/>
    <w:rsid w:val="00FE0AE4"/>
  </w:style>
  <w:style w:type="numbering" w:customStyle="1" w:styleId="221211">
    <w:name w:val="Нет списка221211"/>
    <w:next w:val="a8"/>
    <w:uiPriority w:val="99"/>
    <w:semiHidden/>
    <w:unhideWhenUsed/>
    <w:rsid w:val="00FE0AE4"/>
  </w:style>
  <w:style w:type="numbering" w:customStyle="1" w:styleId="1121211">
    <w:name w:val="Нет списка1121211"/>
    <w:next w:val="a8"/>
    <w:semiHidden/>
    <w:rsid w:val="00FE0AE4"/>
  </w:style>
  <w:style w:type="numbering" w:customStyle="1" w:styleId="312211">
    <w:name w:val="Нет списка312211"/>
    <w:next w:val="a8"/>
    <w:uiPriority w:val="99"/>
    <w:semiHidden/>
    <w:unhideWhenUsed/>
    <w:rsid w:val="00FE0AE4"/>
  </w:style>
  <w:style w:type="numbering" w:customStyle="1" w:styleId="412211">
    <w:name w:val="Нет списка412211"/>
    <w:next w:val="a8"/>
    <w:uiPriority w:val="99"/>
    <w:semiHidden/>
    <w:unhideWhenUsed/>
    <w:rsid w:val="00FE0AE4"/>
  </w:style>
  <w:style w:type="numbering" w:customStyle="1" w:styleId="1212211">
    <w:name w:val="Нет списка1212211"/>
    <w:next w:val="a8"/>
    <w:semiHidden/>
    <w:rsid w:val="00FE0AE4"/>
  </w:style>
  <w:style w:type="numbering" w:customStyle="1" w:styleId="612110">
    <w:name w:val="Нет списка61211"/>
    <w:next w:val="a8"/>
    <w:semiHidden/>
    <w:rsid w:val="00FE0AE4"/>
  </w:style>
  <w:style w:type="numbering" w:customStyle="1" w:styleId="141211">
    <w:name w:val="Нет списка141211"/>
    <w:next w:val="a8"/>
    <w:uiPriority w:val="99"/>
    <w:semiHidden/>
    <w:unhideWhenUsed/>
    <w:rsid w:val="00FE0AE4"/>
  </w:style>
  <w:style w:type="numbering" w:customStyle="1" w:styleId="1131211">
    <w:name w:val="Нет списка1131211"/>
    <w:next w:val="a8"/>
    <w:semiHidden/>
    <w:rsid w:val="00FE0AE4"/>
  </w:style>
  <w:style w:type="numbering" w:customStyle="1" w:styleId="231211">
    <w:name w:val="Нет списка231211"/>
    <w:next w:val="a8"/>
    <w:uiPriority w:val="99"/>
    <w:semiHidden/>
    <w:unhideWhenUsed/>
    <w:rsid w:val="00FE0AE4"/>
  </w:style>
  <w:style w:type="numbering" w:customStyle="1" w:styleId="11121211">
    <w:name w:val="Нет списка11121211"/>
    <w:next w:val="a8"/>
    <w:semiHidden/>
    <w:rsid w:val="00FE0AE4"/>
  </w:style>
  <w:style w:type="numbering" w:customStyle="1" w:styleId="321211">
    <w:name w:val="Нет списка321211"/>
    <w:next w:val="a8"/>
    <w:uiPriority w:val="99"/>
    <w:semiHidden/>
    <w:unhideWhenUsed/>
    <w:rsid w:val="00FE0AE4"/>
  </w:style>
  <w:style w:type="numbering" w:customStyle="1" w:styleId="421211">
    <w:name w:val="Нет списка421211"/>
    <w:next w:val="a8"/>
    <w:uiPriority w:val="99"/>
    <w:semiHidden/>
    <w:unhideWhenUsed/>
    <w:rsid w:val="00FE0AE4"/>
  </w:style>
  <w:style w:type="numbering" w:customStyle="1" w:styleId="1221211">
    <w:name w:val="Нет списка1221211"/>
    <w:next w:val="a8"/>
    <w:semiHidden/>
    <w:rsid w:val="00FE0AE4"/>
  </w:style>
  <w:style w:type="numbering" w:customStyle="1" w:styleId="81211">
    <w:name w:val="Нет списка8121"/>
    <w:next w:val="a8"/>
    <w:uiPriority w:val="99"/>
    <w:semiHidden/>
    <w:unhideWhenUsed/>
    <w:rsid w:val="00FE0AE4"/>
  </w:style>
  <w:style w:type="numbering" w:customStyle="1" w:styleId="16121">
    <w:name w:val="Нет списка16121"/>
    <w:next w:val="a8"/>
    <w:uiPriority w:val="99"/>
    <w:semiHidden/>
    <w:unhideWhenUsed/>
    <w:rsid w:val="00FE0AE4"/>
  </w:style>
  <w:style w:type="numbering" w:customStyle="1" w:styleId="115111">
    <w:name w:val="Нет списка115111"/>
    <w:next w:val="a8"/>
    <w:semiHidden/>
    <w:rsid w:val="00FE0AE4"/>
  </w:style>
  <w:style w:type="numbering" w:customStyle="1" w:styleId="25111">
    <w:name w:val="Нет списка25111"/>
    <w:next w:val="a8"/>
    <w:uiPriority w:val="99"/>
    <w:semiHidden/>
    <w:unhideWhenUsed/>
    <w:rsid w:val="00FE0AE4"/>
  </w:style>
  <w:style w:type="numbering" w:customStyle="1" w:styleId="1114111">
    <w:name w:val="Нет списка1114111"/>
    <w:next w:val="a8"/>
    <w:semiHidden/>
    <w:rsid w:val="00FE0AE4"/>
  </w:style>
  <w:style w:type="numbering" w:customStyle="1" w:styleId="213111">
    <w:name w:val="Нет списка213111"/>
    <w:next w:val="a8"/>
    <w:uiPriority w:val="99"/>
    <w:semiHidden/>
    <w:unhideWhenUsed/>
    <w:rsid w:val="00FE0AE4"/>
  </w:style>
  <w:style w:type="numbering" w:customStyle="1" w:styleId="11113111">
    <w:name w:val="Нет списка11113111"/>
    <w:next w:val="a8"/>
    <w:semiHidden/>
    <w:rsid w:val="00FE0AE4"/>
  </w:style>
  <w:style w:type="numbering" w:customStyle="1" w:styleId="34111">
    <w:name w:val="Нет списка34111"/>
    <w:next w:val="a8"/>
    <w:uiPriority w:val="99"/>
    <w:semiHidden/>
    <w:unhideWhenUsed/>
    <w:rsid w:val="00FE0AE4"/>
  </w:style>
  <w:style w:type="numbering" w:customStyle="1" w:styleId="44111">
    <w:name w:val="Нет списка44111"/>
    <w:next w:val="a8"/>
    <w:uiPriority w:val="99"/>
    <w:semiHidden/>
    <w:unhideWhenUsed/>
    <w:rsid w:val="00FE0AE4"/>
  </w:style>
  <w:style w:type="numbering" w:customStyle="1" w:styleId="124111">
    <w:name w:val="Нет списка124111"/>
    <w:next w:val="a8"/>
    <w:semiHidden/>
    <w:rsid w:val="00FE0AE4"/>
  </w:style>
  <w:style w:type="numbering" w:customStyle="1" w:styleId="53111">
    <w:name w:val="Нет списка53111"/>
    <w:next w:val="a8"/>
    <w:uiPriority w:val="99"/>
    <w:semiHidden/>
    <w:unhideWhenUsed/>
    <w:rsid w:val="00FE0AE4"/>
  </w:style>
  <w:style w:type="numbering" w:customStyle="1" w:styleId="133111">
    <w:name w:val="Нет списка133111"/>
    <w:next w:val="a8"/>
    <w:semiHidden/>
    <w:rsid w:val="00FE0AE4"/>
  </w:style>
  <w:style w:type="numbering" w:customStyle="1" w:styleId="222111">
    <w:name w:val="Нет списка222111"/>
    <w:next w:val="a8"/>
    <w:uiPriority w:val="99"/>
    <w:semiHidden/>
    <w:unhideWhenUsed/>
    <w:rsid w:val="00FE0AE4"/>
  </w:style>
  <w:style w:type="numbering" w:customStyle="1" w:styleId="1122111">
    <w:name w:val="Нет списка1122111"/>
    <w:next w:val="a8"/>
    <w:semiHidden/>
    <w:rsid w:val="00FE0AE4"/>
  </w:style>
  <w:style w:type="numbering" w:customStyle="1" w:styleId="313111">
    <w:name w:val="Нет списка313111"/>
    <w:next w:val="a8"/>
    <w:uiPriority w:val="99"/>
    <w:semiHidden/>
    <w:unhideWhenUsed/>
    <w:rsid w:val="00FE0AE4"/>
  </w:style>
  <w:style w:type="numbering" w:customStyle="1" w:styleId="413111">
    <w:name w:val="Нет списка413111"/>
    <w:next w:val="a8"/>
    <w:uiPriority w:val="99"/>
    <w:semiHidden/>
    <w:unhideWhenUsed/>
    <w:rsid w:val="00FE0AE4"/>
  </w:style>
  <w:style w:type="numbering" w:customStyle="1" w:styleId="1213111">
    <w:name w:val="Нет списка1213111"/>
    <w:next w:val="a8"/>
    <w:semiHidden/>
    <w:rsid w:val="00FE0AE4"/>
  </w:style>
  <w:style w:type="numbering" w:customStyle="1" w:styleId="62111">
    <w:name w:val="Нет списка62111"/>
    <w:next w:val="a8"/>
    <w:semiHidden/>
    <w:rsid w:val="00FE0AE4"/>
  </w:style>
  <w:style w:type="numbering" w:customStyle="1" w:styleId="142111">
    <w:name w:val="Нет списка142111"/>
    <w:next w:val="a8"/>
    <w:uiPriority w:val="99"/>
    <w:semiHidden/>
    <w:unhideWhenUsed/>
    <w:rsid w:val="00FE0AE4"/>
  </w:style>
  <w:style w:type="numbering" w:customStyle="1" w:styleId="1132111">
    <w:name w:val="Нет списка1132111"/>
    <w:next w:val="a8"/>
    <w:semiHidden/>
    <w:rsid w:val="00FE0AE4"/>
  </w:style>
  <w:style w:type="numbering" w:customStyle="1" w:styleId="232111">
    <w:name w:val="Нет списка232111"/>
    <w:next w:val="a8"/>
    <w:uiPriority w:val="99"/>
    <w:semiHidden/>
    <w:unhideWhenUsed/>
    <w:rsid w:val="00FE0AE4"/>
  </w:style>
  <w:style w:type="numbering" w:customStyle="1" w:styleId="11122111">
    <w:name w:val="Нет списка11122111"/>
    <w:next w:val="a8"/>
    <w:semiHidden/>
    <w:rsid w:val="00FE0AE4"/>
  </w:style>
  <w:style w:type="numbering" w:customStyle="1" w:styleId="322111">
    <w:name w:val="Нет списка322111"/>
    <w:next w:val="a8"/>
    <w:uiPriority w:val="99"/>
    <w:semiHidden/>
    <w:unhideWhenUsed/>
    <w:rsid w:val="00FE0AE4"/>
  </w:style>
  <w:style w:type="numbering" w:customStyle="1" w:styleId="422111">
    <w:name w:val="Нет списка422111"/>
    <w:next w:val="a8"/>
    <w:uiPriority w:val="99"/>
    <w:semiHidden/>
    <w:unhideWhenUsed/>
    <w:rsid w:val="00FE0AE4"/>
  </w:style>
  <w:style w:type="numbering" w:customStyle="1" w:styleId="1222111">
    <w:name w:val="Нет списка1222111"/>
    <w:next w:val="a8"/>
    <w:semiHidden/>
    <w:rsid w:val="00FE0AE4"/>
  </w:style>
  <w:style w:type="table" w:customStyle="1" w:styleId="17210">
    <w:name w:val="Сетка таблицы172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2">
    <w:name w:val="Нет списка201"/>
    <w:next w:val="a8"/>
    <w:uiPriority w:val="99"/>
    <w:semiHidden/>
    <w:unhideWhenUsed/>
    <w:rsid w:val="00FE0AE4"/>
  </w:style>
  <w:style w:type="table" w:customStyle="1" w:styleId="TableNormal2">
    <w:name w:val="Table Normal2"/>
    <w:uiPriority w:val="2"/>
    <w:semiHidden/>
    <w:unhideWhenUsed/>
    <w:qFormat/>
    <w:rsid w:val="00FE0AE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811">
    <w:name w:val="Нет списка281"/>
    <w:next w:val="a8"/>
    <w:uiPriority w:val="99"/>
    <w:semiHidden/>
    <w:unhideWhenUsed/>
    <w:rsid w:val="00FE0AE4"/>
  </w:style>
  <w:style w:type="table" w:customStyle="1" w:styleId="TableNormal11">
    <w:name w:val="Table Normal11"/>
    <w:uiPriority w:val="2"/>
    <w:semiHidden/>
    <w:unhideWhenUsed/>
    <w:qFormat/>
    <w:rsid w:val="00FE0AE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911">
    <w:name w:val="Нет списка291"/>
    <w:next w:val="a8"/>
    <w:uiPriority w:val="99"/>
    <w:semiHidden/>
    <w:unhideWhenUsed/>
    <w:rsid w:val="00FE0AE4"/>
  </w:style>
  <w:style w:type="table" w:customStyle="1" w:styleId="20120">
    <w:name w:val="Сетка таблицы2012"/>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5">
    <w:name w:val="Сетка таблицы18215"/>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5">
    <w:name w:val="Сетка таблицы19215"/>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86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1">
    <w:name w:val="Нет списка301"/>
    <w:next w:val="a8"/>
    <w:uiPriority w:val="99"/>
    <w:semiHidden/>
    <w:unhideWhenUsed/>
    <w:rsid w:val="00FE0AE4"/>
  </w:style>
  <w:style w:type="table" w:customStyle="1" w:styleId="2021">
    <w:name w:val="Сетка таблицы202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1">
    <w:name w:val="Сетка таблицы19211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
    <w:name w:val="Сетка таблицы87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a">
    <w:name w:val="ПЕ_Таблица41"/>
    <w:basedOn w:val="a7"/>
    <w:next w:val="afa"/>
    <w:uiPriority w:val="39"/>
    <w:rsid w:val="00FE0AE4"/>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a">
    <w:name w:val="ПЕ_Таблица51"/>
    <w:basedOn w:val="a7"/>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1">
    <w:name w:val="Нет списка371"/>
    <w:next w:val="a8"/>
    <w:uiPriority w:val="99"/>
    <w:semiHidden/>
    <w:unhideWhenUsed/>
    <w:rsid w:val="00FE0AE4"/>
  </w:style>
  <w:style w:type="table" w:customStyle="1" w:styleId="2031">
    <w:name w:val="Сетка таблицы203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1">
    <w:name w:val="Сетка таблицы18212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1">
    <w:name w:val="Сетка таблицы19212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1">
    <w:name w:val="Сетка таблицы88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1">
    <w:name w:val="Нет списка381"/>
    <w:next w:val="a8"/>
    <w:uiPriority w:val="99"/>
    <w:semiHidden/>
    <w:unhideWhenUsed/>
    <w:rsid w:val="00FE0AE4"/>
  </w:style>
  <w:style w:type="table" w:customStyle="1" w:styleId="2041">
    <w:name w:val="Сетка таблицы2041"/>
    <w:basedOn w:val="a7"/>
    <w:next w:val="afa"/>
    <w:uiPriority w:val="5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1">
    <w:name w:val="Сетка таблицы182131"/>
    <w:basedOn w:val="a7"/>
    <w:uiPriority w:val="39"/>
    <w:rsid w:val="00FE0AE4"/>
    <w:rPr>
      <w:rFonts w:ascii="Century Gothic" w:eastAsia="Times New Roman"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31">
    <w:name w:val="Сетка таблицы192131"/>
    <w:basedOn w:val="a7"/>
    <w:uiPriority w:val="39"/>
    <w:rsid w:val="00FE0AE4"/>
    <w:rPr>
      <w:rFonts w:ascii="Century Gothic" w:hAnsi="Century Gothic"/>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1">
    <w:name w:val="Сетка таблицы891"/>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2">
    <w:name w:val="Нет списка50"/>
    <w:next w:val="a8"/>
    <w:uiPriority w:val="99"/>
    <w:semiHidden/>
    <w:unhideWhenUsed/>
    <w:rsid w:val="00FE0AE4"/>
  </w:style>
  <w:style w:type="numbering" w:customStyle="1" w:styleId="1202">
    <w:name w:val="Нет списка120"/>
    <w:next w:val="a8"/>
    <w:uiPriority w:val="99"/>
    <w:semiHidden/>
    <w:unhideWhenUsed/>
    <w:rsid w:val="00FE0AE4"/>
  </w:style>
  <w:style w:type="numbering" w:customStyle="1" w:styleId="11180">
    <w:name w:val="Нет списка1118"/>
    <w:next w:val="a8"/>
    <w:uiPriority w:val="99"/>
    <w:semiHidden/>
    <w:unhideWhenUsed/>
    <w:rsid w:val="00FE0AE4"/>
  </w:style>
  <w:style w:type="table" w:customStyle="1" w:styleId="-11100">
    <w:name w:val="Цветная сетка - Акцент 1110"/>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101">
    <w:name w:val="Темный список - Акцент 1110"/>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10">
    <w:name w:val="Средняя сетка 3 - Акцент 6110"/>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21100">
    <w:name w:val="Темный список - Акцент 2110"/>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98">
    <w:name w:val="Сетка таблицы98"/>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Темный список - Акцент 3110"/>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100">
    <w:name w:val="Темный список - Акцент 4110"/>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2-1119">
    <w:name w:val="Средняя заливка 2 - Акцент 11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0">
    <w:name w:val="Темный список - Акцент 5110"/>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19">
    <w:name w:val="Средняя заливка 2 - Акцент 12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02">
    <w:name w:val="Цветная заливка - Акцент 1110"/>
    <w:basedOn w:val="a7"/>
    <w:next w:val="-12"/>
    <w:uiPriority w:val="71"/>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61100">
    <w:name w:val="Темный список - Акцент 6110"/>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2-1319">
    <w:name w:val="Средняя заливка 2 - Акцент 1319"/>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90">
    <w:name w:val="Сетка таблицы129"/>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0">
    <w:name w:val="Сетка таблицы420"/>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0">
    <w:name w:val="Сетка таблицы52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9">
    <w:name w:val="Таблица-сетка 2 — акцент 5119"/>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19">
    <w:name w:val="Таблица-сетка 2 — акцент 4119"/>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19">
    <w:name w:val="Таблица-сетка 2 — акцент 1119"/>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19">
    <w:name w:val="Таблица-сетка 2 — акцент 3119"/>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19">
    <w:name w:val="Таблица-сетка 3 — акцент 1119"/>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19">
    <w:name w:val="Таблица-сетка 6 цветная — акцент 5119"/>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25">
    <w:name w:val="Таблица-сетка 6 цветная — акцент 2125"/>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0">
    <w:name w:val="Сетка таблицы62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4">
    <w:name w:val="Таблица-сетка 6 цветная — акцент 211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6">
    <w:name w:val="Таблица-сетка 6 цветная — акцент 2126"/>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9">
    <w:name w:val="Нет списка1119"/>
    <w:next w:val="a8"/>
    <w:uiPriority w:val="99"/>
    <w:semiHidden/>
    <w:unhideWhenUsed/>
    <w:rsid w:val="00FE0AE4"/>
  </w:style>
  <w:style w:type="numbering" w:customStyle="1" w:styleId="111170">
    <w:name w:val="Нет списка11117"/>
    <w:next w:val="a8"/>
    <w:uiPriority w:val="99"/>
    <w:semiHidden/>
    <w:unhideWhenUsed/>
    <w:rsid w:val="00FE0AE4"/>
  </w:style>
  <w:style w:type="table" w:customStyle="1" w:styleId="718">
    <w:name w:val="Сетка таблицы718"/>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2">
    <w:name w:val="Нет списка217"/>
    <w:next w:val="a8"/>
    <w:uiPriority w:val="99"/>
    <w:semiHidden/>
    <w:unhideWhenUsed/>
    <w:rsid w:val="00FE0AE4"/>
  </w:style>
  <w:style w:type="table" w:customStyle="1" w:styleId="11126">
    <w:name w:val="Сетка таблицы1112"/>
    <w:basedOn w:val="a7"/>
    <w:next w:val="afa"/>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2">
    <w:name w:val="Нет списка317"/>
    <w:next w:val="a8"/>
    <w:uiPriority w:val="99"/>
    <w:semiHidden/>
    <w:unhideWhenUsed/>
    <w:rsid w:val="00FE0AE4"/>
  </w:style>
  <w:style w:type="table" w:customStyle="1" w:styleId="-11140">
    <w:name w:val="Цветная сетка - Акцент 1114"/>
    <w:basedOn w:val="a7"/>
    <w:next w:val="-1"/>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41">
    <w:name w:val="Темный список - Акцент 1114"/>
    <w:basedOn w:val="a7"/>
    <w:next w:val="-10"/>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4">
    <w:name w:val="Средняя сетка 3 - Акцент 6114"/>
    <w:basedOn w:val="a7"/>
    <w:next w:val="3-6"/>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42">
    <w:name w:val="Темный список - Акцент 2114"/>
    <w:basedOn w:val="a7"/>
    <w:next w:val="-2"/>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4">
    <w:name w:val="Сетка таблицы814"/>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Темный список - Акцент 3114"/>
    <w:basedOn w:val="a7"/>
    <w:next w:val="-3"/>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4">
    <w:name w:val="Темный список - Акцент 4114"/>
    <w:basedOn w:val="a7"/>
    <w:next w:val="-4"/>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0">
    <w:name w:val="Средняя заливка 2 - Акцент 11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4">
    <w:name w:val="Темный список - Акцент 5114"/>
    <w:basedOn w:val="a7"/>
    <w:next w:val="-5"/>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0">
    <w:name w:val="Средняя заливка 2 - Акцент 12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42">
    <w:name w:val="Цветная заливка - Акцент 1114"/>
    <w:basedOn w:val="a7"/>
    <w:next w:val="-12"/>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4">
    <w:name w:val="Темный список - Акцент 6114"/>
    <w:basedOn w:val="a7"/>
    <w:next w:val="-6"/>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0">
    <w:name w:val="Средняя заливка 2 - Акцент 13110"/>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00">
    <w:name w:val="Сетка таблицы12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0">
    <w:name w:val="Сетка таблицы4114"/>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0">
    <w:name w:val="Сетка таблицы5110"/>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00">
    <w:name w:val="Таблица-сетка 2 — акцент 51110"/>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00">
    <w:name w:val="Таблица-сетка 2 — акцент 41110"/>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00">
    <w:name w:val="Таблица-сетка 2 — акцент 11110"/>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00">
    <w:name w:val="Таблица-сетка 2 — акцент 31110"/>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00">
    <w:name w:val="Таблица-сетка 3 — акцент 11110"/>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0">
    <w:name w:val="Таблица-сетка 6 цветная — акцент 51110"/>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5">
    <w:name w:val="Таблица-сетка 6 цветная — акцент 2135"/>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0">
    <w:name w:val="Сетка таблицы6110"/>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
    <w:name w:val="Сетка таблицы719"/>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5">
    <w:name w:val="Таблица-сетка 6 цветная — акцент 2145"/>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50">
    <w:name w:val="Список-таблица 2 — акцент 315"/>
    <w:basedOn w:val="a7"/>
    <w:next w:val="-232"/>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50">
    <w:name w:val="Список-таблица 2 — акцент 415"/>
    <w:basedOn w:val="a7"/>
    <w:next w:val="-242"/>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50">
    <w:name w:val="Список-таблица 2 — акцент 515"/>
    <w:basedOn w:val="a7"/>
    <w:next w:val="-252"/>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50">
    <w:name w:val="Список-таблица 2 — акцент 115"/>
    <w:basedOn w:val="a7"/>
    <w:next w:val="-212"/>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5">
    <w:name w:val="Список-таблица 2 — акцент 325"/>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5">
    <w:name w:val="Список-таблица 2 — акцент 425"/>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5">
    <w:name w:val="Список-таблица 2 — акцент 525"/>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5">
    <w:name w:val="Список-таблица 2 — акцент 125"/>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9">
    <w:name w:val="Сетка таблицы99"/>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7"/>
    <w:next w:val="afa"/>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Цветная сетка - Акцент 120"/>
    <w:basedOn w:val="a7"/>
    <w:next w:val="-1"/>
    <w:uiPriority w:val="73"/>
    <w:semiHidden/>
    <w:unhideWhenUsed/>
    <w:rsid w:val="00FE0AE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customStyle="1" w:styleId="-1201">
    <w:name w:val="Темный список - Акцент 120"/>
    <w:basedOn w:val="a7"/>
    <w:next w:val="-10"/>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customStyle="1" w:styleId="3-620">
    <w:name w:val="Средняя сетка 3 - Акцент 620"/>
    <w:basedOn w:val="a7"/>
    <w:next w:val="3-6"/>
    <w:uiPriority w:val="69"/>
    <w:semiHidden/>
    <w:unhideWhenUsed/>
    <w:rsid w:val="00FE0AE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customStyle="1" w:styleId="-220">
    <w:name w:val="Темный список - Акцент 220"/>
    <w:basedOn w:val="a7"/>
    <w:next w:val="-2"/>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customStyle="1" w:styleId="-320">
    <w:name w:val="Темный список - Акцент 320"/>
    <w:basedOn w:val="a7"/>
    <w:next w:val="-3"/>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420">
    <w:name w:val="Темный список - Акцент 420"/>
    <w:basedOn w:val="a7"/>
    <w:next w:val="-4"/>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table" w:customStyle="1" w:styleId="-520">
    <w:name w:val="Темный список - Акцент 520"/>
    <w:basedOn w:val="a7"/>
    <w:next w:val="-5"/>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customStyle="1" w:styleId="-1202">
    <w:name w:val="Цветная заливка - Акцент 120"/>
    <w:basedOn w:val="a7"/>
    <w:next w:val="-12"/>
    <w:uiPriority w:val="71"/>
    <w:semiHidden/>
    <w:unhideWhenUsed/>
    <w:rsid w:val="00FE0AE4"/>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customStyle="1" w:styleId="-620">
    <w:name w:val="Темный список - Акцент 620"/>
    <w:basedOn w:val="a7"/>
    <w:next w:val="-6"/>
    <w:uiPriority w:val="70"/>
    <w:semiHidden/>
    <w:unhideWhenUsed/>
    <w:rsid w:val="00FE0AE4"/>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table" w:customStyle="1" w:styleId="4240">
    <w:name w:val="Сетка таблицы424"/>
    <w:basedOn w:val="a7"/>
    <w:next w:val="afa"/>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2">
    <w:name w:val="Нет списка410"/>
    <w:next w:val="a8"/>
    <w:uiPriority w:val="99"/>
    <w:semiHidden/>
    <w:unhideWhenUsed/>
    <w:rsid w:val="00FE0AE4"/>
  </w:style>
  <w:style w:type="table" w:customStyle="1" w:styleId="1340">
    <w:name w:val="Сетка таблицы134"/>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Темный список - Акцент 124"/>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40">
    <w:name w:val="Цветная заливка - Акцент 124"/>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41">
    <w:name w:val="Цветная сетка - Акцент 124"/>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4">
    <w:name w:val="Темный список - Акцент 224"/>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4">
    <w:name w:val="Темный список - Акцент 324"/>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4">
    <w:name w:val="Темный список - Акцент 424"/>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4">
    <w:name w:val="Темный список - Акцент 524"/>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4">
    <w:name w:val="Средняя сетка 3 - Акцент 624"/>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4">
    <w:name w:val="Темный список - Акцент 624"/>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20">
    <w:name w:val="Таблица-сетка 4 — акцент 112"/>
    <w:basedOn w:val="a7"/>
    <w:next w:val="-412"/>
    <w:uiPriority w:val="49"/>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20">
    <w:name w:val="Таблица-сетка 6 цветная — акцент 112"/>
    <w:basedOn w:val="a7"/>
    <w:next w:val="-612"/>
    <w:uiPriority w:val="51"/>
    <w:rsid w:val="00FE0AE4"/>
    <w:rPr>
      <w:rFonts w:eastAsia="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2">
    <w:name w:val="Таблица-сетка 6 цветная — акцент 222"/>
    <w:basedOn w:val="a7"/>
    <w:next w:val="-623"/>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2">
    <w:name w:val="Таблица-сетка 7 цветная — акцент 212"/>
    <w:basedOn w:val="a7"/>
    <w:next w:val="-722"/>
    <w:uiPriority w:val="52"/>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2">
    <w:name w:val="Таблица-сетка 6 цветная — акцент 312"/>
    <w:basedOn w:val="a7"/>
    <w:next w:val="-632"/>
    <w:uiPriority w:val="51"/>
    <w:rsid w:val="00FE0AE4"/>
    <w:rPr>
      <w:rFonts w:eastAsia="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2">
    <w:name w:val="Таблица-сетка 6 цветная — акцент 412"/>
    <w:basedOn w:val="a7"/>
    <w:next w:val="-642"/>
    <w:uiPriority w:val="51"/>
    <w:rsid w:val="00FE0AE4"/>
    <w:rPr>
      <w:rFonts w:eastAsia="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2">
    <w:name w:val="Таблица-сетка 6 цветная — акцент 522"/>
    <w:basedOn w:val="a7"/>
    <w:next w:val="-653"/>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4">
    <w:name w:val="Средняя заливка 2 - Акцент 11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4">
    <w:name w:val="Средняя заливка 2 - Акцент 12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4">
    <w:name w:val="Средняя заливка 2 - Акцент 132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40">
    <w:name w:val="Сетка таблицы144"/>
    <w:basedOn w:val="a7"/>
    <w:uiPriority w:val="3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Сетка таблицы43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0">
    <w:name w:val="Сетка таблицы5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4">
    <w:name w:val="Таблица-сетка 2 — акцент 5124"/>
    <w:basedOn w:val="a7"/>
    <w:uiPriority w:val="47"/>
    <w:rsid w:val="00FE0AE4"/>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4">
    <w:name w:val="Таблица-сетка 2 — акцент 4124"/>
    <w:basedOn w:val="a7"/>
    <w:uiPriority w:val="47"/>
    <w:rsid w:val="00FE0AE4"/>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4">
    <w:name w:val="Таблица-сетка 2 — акцент 1124"/>
    <w:basedOn w:val="a7"/>
    <w:uiPriority w:val="47"/>
    <w:rsid w:val="00FE0AE4"/>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4">
    <w:name w:val="Таблица-сетка 2 — акцент 3124"/>
    <w:basedOn w:val="a7"/>
    <w:uiPriority w:val="47"/>
    <w:rsid w:val="00FE0AE4"/>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4">
    <w:name w:val="Таблица-сетка 3 — акцент 1124"/>
    <w:basedOn w:val="a7"/>
    <w:uiPriority w:val="48"/>
    <w:rsid w:val="00FE0AE4"/>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4">
    <w:name w:val="Таблица-сетка 6 цветная — акцент 5124"/>
    <w:basedOn w:val="a7"/>
    <w:uiPriority w:val="51"/>
    <w:rsid w:val="00FE0AE4"/>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4">
    <w:name w:val="Таблица-сетка 6 цветная — акцент 2154"/>
    <w:basedOn w:val="a7"/>
    <w:uiPriority w:val="51"/>
    <w:rsid w:val="00FE0AE4"/>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4">
    <w:name w:val="Сетка таблицы624"/>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5">
    <w:name w:val="Таблица-сетка 6 цветная — акцент 21115"/>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4">
    <w:name w:val="Таблица-сетка 6 цветная — акцент 212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20">
    <w:name w:val="Сетка таблицы7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Цветная сетка - Акцент 1122"/>
    <w:basedOn w:val="a7"/>
    <w:uiPriority w:val="73"/>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20">
    <w:name w:val="Темный список - Акцент 1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2">
    <w:name w:val="Средняя сетка 3 - Акцент 6122"/>
    <w:basedOn w:val="a7"/>
    <w:uiPriority w:val="69"/>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20">
    <w:name w:val="Темный список - Акцент 2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5">
    <w:name w:val="Сетка таблицы815"/>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Темный список - Акцент 3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2">
    <w:name w:val="Темный список - Акцент 4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4">
    <w:name w:val="Средняя заливка 2 - Акцент 11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2">
    <w:name w:val="Темный список - Акцент 5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4">
    <w:name w:val="Средняя заливка 2 - Акцент 12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21">
    <w:name w:val="Цветная заливка - Акцент 1122"/>
    <w:basedOn w:val="a7"/>
    <w:uiPriority w:val="71"/>
    <w:rsid w:val="00FE0AE4"/>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2">
    <w:name w:val="Темный список - Акцент 6122"/>
    <w:basedOn w:val="a7"/>
    <w:uiPriority w:val="70"/>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4">
    <w:name w:val="Средняя заливка 2 - Акцент 13114"/>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40">
    <w:name w:val="Сетка таблицы12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4">
    <w:name w:val="Таблица-сетка 2 — акцент 51114"/>
    <w:basedOn w:val="a7"/>
    <w:uiPriority w:val="47"/>
    <w:rsid w:val="00FE0AE4"/>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4">
    <w:name w:val="Таблица-сетка 2 — акцент 41114"/>
    <w:basedOn w:val="a7"/>
    <w:uiPriority w:val="47"/>
    <w:rsid w:val="00FE0AE4"/>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40">
    <w:name w:val="Таблица-сетка 2 — акцент 11114"/>
    <w:basedOn w:val="a7"/>
    <w:uiPriority w:val="47"/>
    <w:rsid w:val="00FE0AE4"/>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4">
    <w:name w:val="Таблица-сетка 2 — акцент 31114"/>
    <w:basedOn w:val="a7"/>
    <w:uiPriority w:val="47"/>
    <w:rsid w:val="00FE0AE4"/>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4">
    <w:name w:val="Таблица-сетка 3 — акцент 11114"/>
    <w:basedOn w:val="a7"/>
    <w:uiPriority w:val="48"/>
    <w:rsid w:val="00FE0AE4"/>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4">
    <w:name w:val="Таблица-сетка 6 цветная — акцент 51114"/>
    <w:basedOn w:val="a7"/>
    <w:uiPriority w:val="51"/>
    <w:rsid w:val="00FE0AE4"/>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4">
    <w:name w:val="Таблица-сетка 6 цветная — акцент 21314"/>
    <w:basedOn w:val="a7"/>
    <w:uiPriority w:val="51"/>
    <w:rsid w:val="00FE0AE4"/>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4">
    <w:name w:val="Сетка таблицы6114"/>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4">
    <w:name w:val="Таблица-сетка 6 цветная — акцент 21414"/>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40">
    <w:name w:val="Список-таблица 2 — акцент 3114"/>
    <w:basedOn w:val="a7"/>
    <w:uiPriority w:val="47"/>
    <w:rsid w:val="00FE0AE4"/>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40">
    <w:name w:val="Список-таблица 2 — акцент 4114"/>
    <w:basedOn w:val="a7"/>
    <w:uiPriority w:val="47"/>
    <w:rsid w:val="00FE0AE4"/>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40">
    <w:name w:val="Список-таблица 2 — акцент 5114"/>
    <w:basedOn w:val="a7"/>
    <w:uiPriority w:val="47"/>
    <w:rsid w:val="00FE0AE4"/>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40">
    <w:name w:val="Список-таблица 2 — акцент 1114"/>
    <w:basedOn w:val="a7"/>
    <w:uiPriority w:val="47"/>
    <w:rsid w:val="00FE0AE4"/>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2">
    <w:name w:val="Список-таблица 2 — акцент 3212"/>
    <w:basedOn w:val="a7"/>
    <w:uiPriority w:val="47"/>
    <w:rsid w:val="00FE0AE4"/>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2">
    <w:name w:val="Список-таблица 2 — акцент 4212"/>
    <w:basedOn w:val="a7"/>
    <w:uiPriority w:val="47"/>
    <w:rsid w:val="00FE0AE4"/>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2">
    <w:name w:val="Список-таблица 2 — акцент 5212"/>
    <w:basedOn w:val="a7"/>
    <w:uiPriority w:val="47"/>
    <w:rsid w:val="00FE0AE4"/>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2">
    <w:name w:val="Список-таблица 2 — акцент 1212"/>
    <w:basedOn w:val="a7"/>
    <w:uiPriority w:val="47"/>
    <w:rsid w:val="00FE0AE4"/>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0">
    <w:name w:val="Сетка таблицы912"/>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Сетка таблицы1014"/>
    <w:basedOn w:val="a7"/>
    <w:uiPriority w:val="3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0">
    <w:name w:val="Таблица-сетка 4 — акцент 122"/>
    <w:basedOn w:val="a7"/>
    <w:uiPriority w:val="49"/>
    <w:rsid w:val="00FE0AE4"/>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20">
    <w:name w:val="Таблица-сетка 6 цветная — акцент 122"/>
    <w:basedOn w:val="a7"/>
    <w:uiPriority w:val="51"/>
    <w:rsid w:val="00FE0AE4"/>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2">
    <w:name w:val="Таблица-сетка 6 цветная — акцент 232"/>
    <w:basedOn w:val="a7"/>
    <w:uiPriority w:val="51"/>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2">
    <w:name w:val="Таблица-сетка 7 цветная — акцент 222"/>
    <w:basedOn w:val="a7"/>
    <w:uiPriority w:val="52"/>
    <w:rsid w:val="00FE0AE4"/>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2">
    <w:name w:val="Таблица-сетка 6 цветная — акцент 322"/>
    <w:basedOn w:val="a7"/>
    <w:uiPriority w:val="51"/>
    <w:rsid w:val="00FE0AE4"/>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2">
    <w:name w:val="Таблица-сетка 6 цветная — акцент 422"/>
    <w:basedOn w:val="a7"/>
    <w:uiPriority w:val="51"/>
    <w:rsid w:val="00FE0AE4"/>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2">
    <w:name w:val="Таблица-сетка 6 цветная — акцент 532"/>
    <w:basedOn w:val="a7"/>
    <w:uiPriority w:val="51"/>
    <w:rsid w:val="00FE0AE4"/>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70">
    <w:name w:val="Нет списка57"/>
    <w:next w:val="a8"/>
    <w:uiPriority w:val="99"/>
    <w:semiHidden/>
    <w:unhideWhenUsed/>
    <w:rsid w:val="00FE0AE4"/>
  </w:style>
  <w:style w:type="table" w:customStyle="1" w:styleId="-1123">
    <w:name w:val="Цветной список - Акцент 112"/>
    <w:basedOn w:val="a7"/>
    <w:next w:val="-13"/>
    <w:semiHidden/>
    <w:unhideWhenUsed/>
    <w:rsid w:val="00FE0AE4"/>
    <w:rPr>
      <w:sz w:val="24"/>
      <w:szCs w:val="24"/>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125">
    <w:name w:val="Средняя сетка 212"/>
    <w:basedOn w:val="a7"/>
    <w:next w:val="223"/>
    <w:uiPriority w:val="1"/>
    <w:semiHidden/>
    <w:unhideWhenUsed/>
    <w:rsid w:val="00FE0AE4"/>
    <w:rPr>
      <w:rFonts w:ascii="Arial" w:hAnsi="Arial"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1540">
    <w:name w:val="Сетка таблицы154"/>
    <w:basedOn w:val="a7"/>
    <w:next w:val="afa"/>
    <w:uiPriority w:val="3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basedOn w:val="a7"/>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0">
    <w:name w:val="Сетка таблицы334"/>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0">
    <w:name w:val="Сетка таблицы44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7"/>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0">
    <w:name w:val="Сетка таблицы112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7"/>
    <w:uiPriority w:val="99"/>
    <w:rsid w:val="00FE0AE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7"/>
    <w:uiPriority w:val="59"/>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Цветной список - Акцент 14"/>
    <w:basedOn w:val="a7"/>
    <w:next w:val="-13"/>
    <w:uiPriority w:val="72"/>
    <w:semiHidden/>
    <w:unhideWhenUsed/>
    <w:rsid w:val="00FE0AE4"/>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24">
    <w:name w:val="Средняя сетка 222"/>
    <w:basedOn w:val="a7"/>
    <w:uiPriority w:val="68"/>
    <w:semiHidden/>
    <w:unhideWhenUsed/>
    <w:rsid w:val="00FE0AE4"/>
    <w:rPr>
      <w:rFonts w:ascii="Calibri Light" w:eastAsia="Times New Roman" w:hAnsi="Calibri Light"/>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660">
    <w:name w:val="Нет списка66"/>
    <w:next w:val="a8"/>
    <w:uiPriority w:val="99"/>
    <w:semiHidden/>
    <w:unhideWhenUsed/>
    <w:rsid w:val="00FE0AE4"/>
  </w:style>
  <w:style w:type="table" w:customStyle="1" w:styleId="174">
    <w:name w:val="Сетка таблицы174"/>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Темный список - Акцент 13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21">
    <w:name w:val="Цветная заливка - Акцент 13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2">
    <w:name w:val="Цветная сетка - Акцент 13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20">
    <w:name w:val="Темный список - Акцент 23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2">
    <w:name w:val="Темный список - Акцент 33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2">
    <w:name w:val="Темный список - Акцент 43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2">
    <w:name w:val="Темный список - Акцент 53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2">
    <w:name w:val="Средняя сетка 3 - Акцент 63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20">
    <w:name w:val="Темный список - Акцент 63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2">
    <w:name w:val="Средняя заливка 2 - Акцент 11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2">
    <w:name w:val="Средняя заливка 2 - Акцент 12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2">
    <w:name w:val="Средняя заливка 2 - Акцент 133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2">
    <w:name w:val="Сетка таблицы1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2">
    <w:name w:val="Таблица-сетка 2 — акцент 513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2">
    <w:name w:val="Таблица-сетка 2 — акцент 413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2">
    <w:name w:val="Таблица-сетка 2 — акцент 113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2">
    <w:name w:val="Таблица-сетка 2 — акцент 313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2">
    <w:name w:val="Таблица-сетка 3 — акцент 113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2">
    <w:name w:val="Таблица-сетка 6 цветная — акцент 513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2">
    <w:name w:val="Таблица-сетка 6 цветная — акцент 216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Сетка таблицы64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
    <w:next w:val="a8"/>
    <w:uiPriority w:val="99"/>
    <w:semiHidden/>
    <w:unhideWhenUsed/>
    <w:rsid w:val="00FE0AE4"/>
  </w:style>
  <w:style w:type="table" w:customStyle="1" w:styleId="192">
    <w:name w:val="Сетка таблицы19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Темный список - Акцент 14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21">
    <w:name w:val="Цветная заливка - Акцент 14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2">
    <w:name w:val="Цветная сетка - Акцент 14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20">
    <w:name w:val="Темный список - Акцент 24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2">
    <w:name w:val="Темный список - Акцент 34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2">
    <w:name w:val="Темный список - Акцент 44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2">
    <w:name w:val="Темный список - Акцент 54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2">
    <w:name w:val="Средняя сетка 3 - Акцент 64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20">
    <w:name w:val="Темный список - Акцент 64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2">
    <w:name w:val="Средняя заливка 2 - Акцент 11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2">
    <w:name w:val="Средняя заливка 2 - Акцент 12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2">
    <w:name w:val="Средняя заливка 2 - Акцент 134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2">
    <w:name w:val="Сетка таблицы1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0">
    <w:name w:val="Сетка таблицы3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2">
    <w:name w:val="Таблица-сетка 2 — акцент 514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2">
    <w:name w:val="Таблица-сетка 2 — акцент 414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20">
    <w:name w:val="Таблица-сетка 2 — акцент 114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2">
    <w:name w:val="Таблица-сетка 2 — акцент 314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2">
    <w:name w:val="Таблица-сетка 3 — акцент 114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2">
    <w:name w:val="Таблица-сетка 6 цветная — акцент 514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2">
    <w:name w:val="Таблица-сетка 6 цветная — акцент 217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2">
    <w:name w:val="Сетка таблицы65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0">
    <w:name w:val="Сетка таблицы75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2">
    <w:name w:val="Нет списка84"/>
    <w:next w:val="a8"/>
    <w:uiPriority w:val="99"/>
    <w:semiHidden/>
    <w:unhideWhenUsed/>
    <w:rsid w:val="00FE0AE4"/>
  </w:style>
  <w:style w:type="table" w:customStyle="1" w:styleId="206">
    <w:name w:val="Сетка таблицы206"/>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Темный список - Акцент 15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20">
    <w:name w:val="Цветная заливка - Акцент 15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21">
    <w:name w:val="Цветная сетка - Акцент 15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20">
    <w:name w:val="Темный список - Акцент 25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2">
    <w:name w:val="Темный список - Акцент 35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2">
    <w:name w:val="Темный список - Акцент 45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2">
    <w:name w:val="Темный список - Акцент 55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2">
    <w:name w:val="Средняя сетка 3 - Акцент 65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20">
    <w:name w:val="Темный список - Акцент 65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2">
    <w:name w:val="Средняя заливка 2 - Акцент 11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2">
    <w:name w:val="Средняя заливка 2 - Акцент 12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2">
    <w:name w:val="Средняя заливка 2 - Акцент 135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етка таблицы1134"/>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2">
    <w:name w:val="Таблица-сетка 2 — акцент 515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2">
    <w:name w:val="Таблица-сетка 2 — акцент 415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2">
    <w:name w:val="Таблица-сетка 2 — акцент 115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2">
    <w:name w:val="Таблица-сетка 2 — акцент 315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2">
    <w:name w:val="Таблица-сетка 3 — акцент 115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2">
    <w:name w:val="Таблица-сетка 6 цветная — акцент 515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2">
    <w:name w:val="Таблица-сетка 6 цветная — акцент 218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2">
    <w:name w:val="Сетка таблицы66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Нет списка94"/>
    <w:next w:val="a8"/>
    <w:uiPriority w:val="99"/>
    <w:semiHidden/>
    <w:unhideWhenUsed/>
    <w:rsid w:val="00FE0AE4"/>
  </w:style>
  <w:style w:type="table" w:customStyle="1" w:styleId="272">
    <w:name w:val="Сетка таблицы27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Темный список - Акцент 16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20">
    <w:name w:val="Цветная заливка - Акцент 16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21">
    <w:name w:val="Цветная сетка - Акцент 16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2">
    <w:name w:val="Темный список - Акцент 26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2">
    <w:name w:val="Темный список - Акцент 36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2">
    <w:name w:val="Темный список - Акцент 46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2">
    <w:name w:val="Темный список - Акцент 56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2">
    <w:name w:val="Средняя сетка 3 - Акцент 66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2">
    <w:name w:val="Темный список - Акцент 66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2">
    <w:name w:val="Средняя заливка 2 - Акцент 11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2">
    <w:name w:val="Средняя заливка 2 - Акцент 12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2">
    <w:name w:val="Средняя заливка 2 - Акцент 136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3">
    <w:name w:val="Сетка таблицы11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2">
    <w:name w:val="Таблица-сетка 2 — акцент 516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2">
    <w:name w:val="Таблица-сетка 2 — акцент 416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2">
    <w:name w:val="Таблица-сетка 2 — акцент 116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2">
    <w:name w:val="Таблица-сетка 2 — акцент 316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2">
    <w:name w:val="Таблица-сетка 3 — акцент 116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2">
    <w:name w:val="Таблица-сетка 6 цветная — акцент 516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2">
    <w:name w:val="Таблица-сетка 6 цветная — акцент 219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2">
    <w:name w:val="Сетка таблицы67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3">
    <w:name w:val="Нет списка102"/>
    <w:next w:val="a8"/>
    <w:uiPriority w:val="99"/>
    <w:semiHidden/>
    <w:unhideWhenUsed/>
    <w:rsid w:val="00FE0AE4"/>
  </w:style>
  <w:style w:type="table" w:customStyle="1" w:styleId="292">
    <w:name w:val="Сетка таблицы29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Темный список - Акцент 17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20">
    <w:name w:val="Цветная заливка - Акцент 17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21">
    <w:name w:val="Цветная сетка - Акцент 17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2">
    <w:name w:val="Темный список - Акцент 27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2">
    <w:name w:val="Темный список - Акцент 37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2">
    <w:name w:val="Темный список - Акцент 47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2">
    <w:name w:val="Темный список - Акцент 57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2">
    <w:name w:val="Средняя сетка 3 - Акцент 67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2">
    <w:name w:val="Темный список - Акцент 67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2">
    <w:name w:val="Средняя заливка 2 - Акцент 11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2">
    <w:name w:val="Средняя заливка 2 - Акцент 12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2">
    <w:name w:val="Средняя заливка 2 - Акцент 137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20">
    <w:name w:val="Сетка таблицы11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2">
    <w:name w:val="Сетка таблицы49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2">
    <w:name w:val="Сетка таблицы5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2">
    <w:name w:val="Таблица-сетка 2 — акцент 517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2">
    <w:name w:val="Таблица-сетка 2 — акцент 417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2">
    <w:name w:val="Таблица-сетка 2 — акцент 117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2">
    <w:name w:val="Таблица-сетка 2 — акцент 317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2">
    <w:name w:val="Таблица-сетка 3 — акцент 117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2">
    <w:name w:val="Таблица-сетка 6 цветная — акцент 517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2">
    <w:name w:val="Таблица-сетка 6 цветная — акцент 2110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2">
    <w:name w:val="Сетка таблицы68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2">
    <w:name w:val="Сетка таблицы78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8"/>
    <w:uiPriority w:val="99"/>
    <w:semiHidden/>
    <w:unhideWhenUsed/>
    <w:rsid w:val="00FE0AE4"/>
  </w:style>
  <w:style w:type="table" w:customStyle="1" w:styleId="302">
    <w:name w:val="Сетка таблицы3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Темный список - Акцент 18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20">
    <w:name w:val="Цветная заливка - Акцент 18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21">
    <w:name w:val="Цветная сетка - Акцент 18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2">
    <w:name w:val="Темный список - Акцент 28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2">
    <w:name w:val="Темный список - Акцент 38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2">
    <w:name w:val="Темный список - Акцент 48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2">
    <w:name w:val="Темный список - Акцент 58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2">
    <w:name w:val="Средняя сетка 3 - Акцент 68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2">
    <w:name w:val="Темный список - Акцент 68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2">
    <w:name w:val="Средняя заливка 2 - Акцент 11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2">
    <w:name w:val="Средняя заливка 2 - Акцент 12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2">
    <w:name w:val="Средняя заливка 2 - Акцент 138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20">
    <w:name w:val="Сетка таблицы116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0">
    <w:name w:val="Сетка таблицы410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2">
    <w:name w:val="Сетка таблицы5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2">
    <w:name w:val="Таблица-сетка 2 — акцент 518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2">
    <w:name w:val="Таблица-сетка 2 — акцент 418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2">
    <w:name w:val="Таблица-сетка 2 — акцент 118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2">
    <w:name w:val="Таблица-сетка 2 — акцент 318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2">
    <w:name w:val="Таблица-сетка 3 — акцент 118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2">
    <w:name w:val="Таблица-сетка 6 цветная — акцент 518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2">
    <w:name w:val="Таблица-сетка 6 цветная — акцент 2112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2">
    <w:name w:val="Сетка таблицы69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2">
    <w:name w:val="Сетка таблицы79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7">
    <w:name w:val="Нет списка137"/>
    <w:next w:val="a8"/>
    <w:uiPriority w:val="99"/>
    <w:semiHidden/>
    <w:unhideWhenUsed/>
    <w:rsid w:val="00FE0AE4"/>
  </w:style>
  <w:style w:type="table" w:customStyle="1" w:styleId="402">
    <w:name w:val="Сетка таблицы4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Темный список - Акцент 19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20">
    <w:name w:val="Цветная заливка - Акцент 19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21">
    <w:name w:val="Цветная сетка - Акцент 19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2">
    <w:name w:val="Темный список - Акцент 29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2">
    <w:name w:val="Темный список - Акцент 39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2">
    <w:name w:val="Темный список - Акцент 49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2">
    <w:name w:val="Темный список - Акцент 59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2">
    <w:name w:val="Средняя сетка 3 - Акцент 69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2">
    <w:name w:val="Темный список - Акцент 69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2">
    <w:name w:val="Средняя заливка 2 - Акцент 11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2">
    <w:name w:val="Средняя заливка 2 - Акцент 12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2">
    <w:name w:val="Средняя заливка 2 - Акцент 139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2">
    <w:name w:val="Сетка таблицы117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2">
    <w:name w:val="Сетка таблицы3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0">
    <w:name w:val="Сетка таблицы412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2">
    <w:name w:val="Сетка таблицы510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2">
    <w:name w:val="Таблица-сетка 2 — акцент 519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2">
    <w:name w:val="Таблица-сетка 2 — акцент 419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2">
    <w:name w:val="Таблица-сетка 2 — акцент 119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2">
    <w:name w:val="Таблица-сетка 2 — акцент 319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2">
    <w:name w:val="Таблица-сетка 3 — акцент 119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2">
    <w:name w:val="Таблица-сетка 6 цветная — акцент 519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2">
    <w:name w:val="Таблица-сетка 6 цветная — акцент 2113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2">
    <w:name w:val="Сетка таблицы610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2">
    <w:name w:val="Сетка таблицы710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6">
    <w:name w:val="Нет списка146"/>
    <w:next w:val="a8"/>
    <w:uiPriority w:val="99"/>
    <w:semiHidden/>
    <w:unhideWhenUsed/>
    <w:rsid w:val="00FE0AE4"/>
  </w:style>
  <w:style w:type="table" w:customStyle="1" w:styleId="5020">
    <w:name w:val="Сетка таблицы5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0">
    <w:name w:val="Темный список - Акцент 110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21">
    <w:name w:val="Цветная заливка - Акцент 110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2">
    <w:name w:val="Цветная сетка - Акцент 110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2">
    <w:name w:val="Темный список - Акцент 210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2">
    <w:name w:val="Темный список - Акцент 310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2">
    <w:name w:val="Темный список - Акцент 410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2">
    <w:name w:val="Темный список - Акцент 510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2">
    <w:name w:val="Средняя сетка 3 - Акцент 610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2">
    <w:name w:val="Темный список - Акцент 610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2">
    <w:name w:val="Средняя заливка 2 - Акцент 11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2">
    <w:name w:val="Средняя заливка 2 - Акцент 12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2">
    <w:name w:val="Средняя заливка 2 - Акцент 1310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етка таблицы118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Сетка таблицы3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0">
    <w:name w:val="Сетка таблицы413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0">
    <w:name w:val="Сетка таблицы512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2">
    <w:name w:val="Таблица-сетка 2 — акцент 5110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2">
    <w:name w:val="Таблица-сетка 2 — акцент 4110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2">
    <w:name w:val="Таблица-сетка 2 — акцент 1110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2">
    <w:name w:val="Таблица-сетка 2 — акцент 3110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2">
    <w:name w:val="Таблица-сетка 3 — акцент 1110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2">
    <w:name w:val="Таблица-сетка 6 цветная — акцент 5110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2">
    <w:name w:val="Таблица-сетка 6 цветная — акцент 2114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20">
    <w:name w:val="Сетка таблицы612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8"/>
    <w:uiPriority w:val="99"/>
    <w:semiHidden/>
    <w:unhideWhenUsed/>
    <w:rsid w:val="00FE0AE4"/>
  </w:style>
  <w:style w:type="table" w:customStyle="1" w:styleId="602">
    <w:name w:val="Сетка таблицы60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Темный список - Акцент 1132"/>
    <w:basedOn w:val="a7"/>
    <w:next w:val="-10"/>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21">
    <w:name w:val="Цветная заливка - Акцент 1132"/>
    <w:basedOn w:val="a7"/>
    <w:next w:val="-12"/>
    <w:uiPriority w:val="71"/>
    <w:semiHidden/>
    <w:unhideWhenUsed/>
    <w:rsid w:val="00FE0AE4"/>
    <w:rPr>
      <w:rFonts w:eastAsia="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2">
    <w:name w:val="Цветная сетка - Акцент 1132"/>
    <w:basedOn w:val="a7"/>
    <w:next w:val="-1"/>
    <w:uiPriority w:val="73"/>
    <w:semiHidden/>
    <w:unhideWhenUsed/>
    <w:rsid w:val="00FE0AE4"/>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2">
    <w:name w:val="Темный список - Акцент 2132"/>
    <w:basedOn w:val="a7"/>
    <w:next w:val="-2"/>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2">
    <w:name w:val="Темный список - Акцент 3132"/>
    <w:basedOn w:val="a7"/>
    <w:next w:val="-3"/>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2">
    <w:name w:val="Темный список - Акцент 4132"/>
    <w:basedOn w:val="a7"/>
    <w:next w:val="-4"/>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2">
    <w:name w:val="Темный список - Акцент 5132"/>
    <w:basedOn w:val="a7"/>
    <w:next w:val="-5"/>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2">
    <w:name w:val="Средняя сетка 3 - Акцент 6132"/>
    <w:basedOn w:val="a7"/>
    <w:next w:val="3-6"/>
    <w:uiPriority w:val="69"/>
    <w:semiHidden/>
    <w:unhideWhenUsed/>
    <w:rsid w:val="00FE0AE4"/>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2">
    <w:name w:val="Темный список - Акцент 6132"/>
    <w:basedOn w:val="a7"/>
    <w:next w:val="-6"/>
    <w:uiPriority w:val="70"/>
    <w:semiHidden/>
    <w:unhideWhenUsed/>
    <w:rsid w:val="00FE0AE4"/>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2">
    <w:name w:val="Средняя заливка 2 - Акцент 11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2">
    <w:name w:val="Средняя заливка 2 - Акцент 12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2">
    <w:name w:val="Средняя заливка 2 - Акцент 13122"/>
    <w:basedOn w:val="a7"/>
    <w:uiPriority w:val="64"/>
    <w:rsid w:val="00FE0AE4"/>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2">
    <w:name w:val="Сетка таблицы119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0">
    <w:name w:val="Сетка таблицы3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0">
    <w:name w:val="Сетка таблицы4142"/>
    <w:basedOn w:val="a7"/>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basedOn w:val="a7"/>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2">
    <w:name w:val="Таблица-сетка 2 — акцент 51122"/>
    <w:basedOn w:val="a7"/>
    <w:uiPriority w:val="47"/>
    <w:rsid w:val="00FE0AE4"/>
    <w:rPr>
      <w:rFonts w:eastAsia="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2">
    <w:name w:val="Таблица-сетка 2 — акцент 41122"/>
    <w:basedOn w:val="a7"/>
    <w:uiPriority w:val="47"/>
    <w:rsid w:val="00FE0AE4"/>
    <w:rPr>
      <w:rFonts w:eastAsia="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2">
    <w:name w:val="Таблица-сетка 2 — акцент 11122"/>
    <w:basedOn w:val="a7"/>
    <w:uiPriority w:val="47"/>
    <w:rsid w:val="00FE0AE4"/>
    <w:rPr>
      <w:rFonts w:eastAsia="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2">
    <w:name w:val="Таблица-сетка 2 — акцент 31122"/>
    <w:basedOn w:val="a7"/>
    <w:uiPriority w:val="47"/>
    <w:rsid w:val="00FE0AE4"/>
    <w:rPr>
      <w:rFonts w:eastAsia="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2">
    <w:name w:val="Таблица-сетка 3 — акцент 11122"/>
    <w:basedOn w:val="a7"/>
    <w:uiPriority w:val="48"/>
    <w:rsid w:val="00FE0AE4"/>
    <w:rPr>
      <w:rFonts w:eastAsia="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2">
    <w:name w:val="Таблица-сетка 6 цветная — акцент 51122"/>
    <w:basedOn w:val="a7"/>
    <w:uiPriority w:val="51"/>
    <w:rsid w:val="00FE0AE4"/>
    <w:rPr>
      <w:rFonts w:eastAsia="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2">
    <w:name w:val="Таблица-сетка 6 цветная — акцент 21152"/>
    <w:basedOn w:val="a7"/>
    <w:uiPriority w:val="51"/>
    <w:rsid w:val="00FE0AE4"/>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2">
    <w:name w:val="Сетка таблицы6132"/>
    <w:basedOn w:val="a7"/>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basedOn w:val="a7"/>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2">
    <w:name w:val="Сетка таблицы702"/>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0">
    <w:name w:val="Нет списка164"/>
    <w:next w:val="a8"/>
    <w:uiPriority w:val="99"/>
    <w:semiHidden/>
    <w:unhideWhenUsed/>
    <w:rsid w:val="00FE0AE4"/>
  </w:style>
  <w:style w:type="table" w:customStyle="1" w:styleId="802">
    <w:name w:val="Сетка таблицы802"/>
    <w:basedOn w:val="a7"/>
    <w:next w:val="afa"/>
    <w:uiPriority w:val="3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Цветной список - Акцент 122"/>
    <w:basedOn w:val="a7"/>
    <w:next w:val="-13"/>
    <w:uiPriority w:val="34"/>
    <w:rsid w:val="00FE0AE4"/>
    <w:rPr>
      <w:rFonts w:ascii="Times New Roman" w:hAnsi="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832">
    <w:name w:val="Сетка таблицы832"/>
    <w:basedOn w:val="a7"/>
    <w:next w:val="afa"/>
    <w:uiPriority w:val="59"/>
    <w:rsid w:val="00FE0AE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0">
    <w:name w:val="Сетка таблицы1202"/>
    <w:basedOn w:val="a7"/>
    <w:next w:val="afa"/>
    <w:uiPriority w:val="59"/>
    <w:rsid w:val="00FE0A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FE0AE4"/>
    <w:rPr>
      <w:rFonts w:eastAsia="Times New Roman"/>
      <w:sz w:val="22"/>
      <w:szCs w:val="22"/>
      <w:lang w:eastAsia="en-US"/>
    </w:rPr>
    <w:tblPr>
      <w:tblCellMar>
        <w:top w:w="0" w:type="dxa"/>
        <w:left w:w="0" w:type="dxa"/>
        <w:bottom w:w="0" w:type="dxa"/>
        <w:right w:w="0" w:type="dxa"/>
      </w:tblCellMar>
    </w:tblPr>
  </w:style>
  <w:style w:type="numbering" w:customStyle="1" w:styleId="1740">
    <w:name w:val="Нет списка174"/>
    <w:next w:val="a8"/>
    <w:uiPriority w:val="99"/>
    <w:semiHidden/>
    <w:unhideWhenUsed/>
    <w:rsid w:val="00FE0AE4"/>
  </w:style>
  <w:style w:type="table" w:customStyle="1" w:styleId="-11420">
    <w:name w:val="Цветная сетка - Акцент 114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21">
    <w:name w:val="Темный список - Акцент 114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2">
    <w:name w:val="Средняя сетка 3 - Акцент 614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2">
    <w:name w:val="Темный список - Акцент 214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38">
    <w:name w:val="ПЕ_Таблица1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Темный список - Акцент 314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2">
    <w:name w:val="Темный список - Акцент 414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2">
    <w:name w:val="Средняя заливка 2 - Акцент 11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2">
    <w:name w:val="Темный список - Акцент 514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2">
    <w:name w:val="Средняя заливка 2 - Акцент 12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2">
    <w:name w:val="Цветная заливка - Акцент 114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2">
    <w:name w:val="Темный список - Акцент 614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2">
    <w:name w:val="Средняя заливка 2 - Акцент 1313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20">
    <w:name w:val="Сетка таблицы123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0">
    <w:name w:val="Сетка таблицы21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2">
    <w:name w:val="Таблица-сетка 2 — акцент 5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2">
    <w:name w:val="Таблица-сетка 2 — акцент 4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2">
    <w:name w:val="Таблица-сетка 2 — акцент 1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2">
    <w:name w:val="Таблица-сетка 2 — акцент 3113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2">
    <w:name w:val="Таблица-сетка 3 — акцент 1113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2">
    <w:name w:val="Таблица-сетка 6 цветная — акцент 5113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2">
    <w:name w:val="Таблица-сетка 6 цветная — акцент 2116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2">
    <w:name w:val="Сетка таблицы614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2">
    <w:name w:val="Таблица-сетка 6 цветная — акцент 2117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2">
    <w:name w:val="Таблица-сетка 6 цветная — акцент 212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20">
    <w:name w:val="Нет списка182"/>
    <w:next w:val="a8"/>
    <w:uiPriority w:val="99"/>
    <w:semiHidden/>
    <w:unhideWhenUsed/>
    <w:rsid w:val="00FE0AE4"/>
  </w:style>
  <w:style w:type="numbering" w:customStyle="1" w:styleId="1126">
    <w:name w:val="Нет списка1126"/>
    <w:next w:val="a8"/>
    <w:uiPriority w:val="99"/>
    <w:semiHidden/>
    <w:unhideWhenUsed/>
    <w:rsid w:val="00FE0AE4"/>
  </w:style>
  <w:style w:type="numbering" w:customStyle="1" w:styleId="2182">
    <w:name w:val="Нет списка218"/>
    <w:next w:val="a8"/>
    <w:uiPriority w:val="99"/>
    <w:semiHidden/>
    <w:unhideWhenUsed/>
    <w:rsid w:val="00FE0AE4"/>
  </w:style>
  <w:style w:type="numbering" w:customStyle="1" w:styleId="3181">
    <w:name w:val="Нет списка318"/>
    <w:next w:val="a8"/>
    <w:uiPriority w:val="99"/>
    <w:semiHidden/>
    <w:unhideWhenUsed/>
    <w:rsid w:val="00FE0AE4"/>
  </w:style>
  <w:style w:type="table" w:customStyle="1" w:styleId="-1152">
    <w:name w:val="Цветная сетка - Акцент 115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20">
    <w:name w:val="Темный список - Акцент 115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2">
    <w:name w:val="Средняя сетка 3 - Акцент 615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2">
    <w:name w:val="Темный список - Акцент 215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20">
    <w:name w:val="Сетка таблицы84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Темный список - Акцент 315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2">
    <w:name w:val="Темный список - Акцент 415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2">
    <w:name w:val="Средняя заливка 2 - Акцент 11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2">
    <w:name w:val="Темный список - Акцент 515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2">
    <w:name w:val="Средняя заливка 2 - Акцент 12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21">
    <w:name w:val="Цветная заливка - Акцент 115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2">
    <w:name w:val="Темный список - Акцент 615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2">
    <w:name w:val="Средняя заливка 2 - Акцент 1314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20">
    <w:name w:val="Сетка таблицы124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0">
    <w:name w:val="Сетка таблицы217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0">
    <w:name w:val="Сетка таблицы416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2">
    <w:name w:val="Таблица-сетка 2 — акцент 5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2">
    <w:name w:val="Таблица-сетка 2 — акцент 4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2">
    <w:name w:val="Таблица-сетка 2 — акцент 1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2">
    <w:name w:val="Таблица-сетка 2 — акцент 3114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2">
    <w:name w:val="Таблица-сетка 3 — акцент 1114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2">
    <w:name w:val="Таблица-сетка 6 цветная — акцент 5114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2">
    <w:name w:val="Таблица-сетка 6 цветная — акцент 2132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2">
    <w:name w:val="Сетка таблицы615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2">
    <w:name w:val="Таблица-сетка 6 цветная — акцент 214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20">
    <w:name w:val="Список-таблица 2 — акцент 312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20">
    <w:name w:val="Список-таблица 2 — акцент 412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20">
    <w:name w:val="Список-таблица 2 — акцент 512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20">
    <w:name w:val="Список-таблица 2 — акцент 112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2">
    <w:name w:val="Список-таблица 2 — акцент 322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2">
    <w:name w:val="Список-таблица 2 — акцент 422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2">
    <w:name w:val="Список-таблица 2 — акцент 522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2">
    <w:name w:val="Список-таблица 2 — акцент 122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172">
    <w:name w:val="Нет списка417"/>
    <w:next w:val="a8"/>
    <w:uiPriority w:val="99"/>
    <w:semiHidden/>
    <w:unhideWhenUsed/>
    <w:rsid w:val="00FE0AE4"/>
  </w:style>
  <w:style w:type="table" w:customStyle="1" w:styleId="-12120">
    <w:name w:val="Цветная сетка - Акцент 121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21">
    <w:name w:val="Темный список - Акцент 121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2">
    <w:name w:val="Средняя сетка 3 - Акцент 621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2">
    <w:name w:val="Темный список - Акцент 221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2">
    <w:name w:val="Сетка таблицы9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Темный список - Акцент 321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2">
    <w:name w:val="Темный список - Акцент 421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2">
    <w:name w:val="Средняя заливка 2 - Акцент 11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2">
    <w:name w:val="Темный список - Акцент 521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2">
    <w:name w:val="Средняя заливка 2 - Акцент 12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2">
    <w:name w:val="Цветная заливка - Акцент 121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27">
    <w:name w:val="Темный список - Акцент 621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2">
    <w:name w:val="Средняя заливка 2 - Акцент 132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40">
    <w:name w:val="Сетка таблицы1314"/>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0">
    <w:name w:val="Сетка таблицы421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0">
    <w:name w:val="Сетка таблицы52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2">
    <w:name w:val="Таблица-сетка 2 — акцент 5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2">
    <w:name w:val="Таблица-сетка 2 — акцент 4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20">
    <w:name w:val="Таблица-сетка 2 — акцент 1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2">
    <w:name w:val="Таблица-сетка 2 — акцент 3121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2">
    <w:name w:val="Таблица-сетка 3 — акцент 1121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2">
    <w:name w:val="Таблица-сетка 6 цветная — акцент 5121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2">
    <w:name w:val="Таблица-сетка 6 цветная — акцент 2151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20">
    <w:name w:val="Сетка таблицы621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2">
    <w:name w:val="Таблица-сетка 6 цветная — акцент 211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2">
    <w:name w:val="Таблица-сетка 6 цветная — акцент 212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7">
    <w:name w:val="Нет списка1217"/>
    <w:next w:val="a8"/>
    <w:semiHidden/>
    <w:unhideWhenUsed/>
    <w:rsid w:val="00FE0AE4"/>
  </w:style>
  <w:style w:type="numbering" w:customStyle="1" w:styleId="111116">
    <w:name w:val="Нет списка111116"/>
    <w:next w:val="a8"/>
    <w:uiPriority w:val="99"/>
    <w:semiHidden/>
    <w:unhideWhenUsed/>
    <w:rsid w:val="00FE0AE4"/>
  </w:style>
  <w:style w:type="numbering" w:customStyle="1" w:styleId="21160">
    <w:name w:val="Нет списка2116"/>
    <w:next w:val="a8"/>
    <w:uiPriority w:val="99"/>
    <w:semiHidden/>
    <w:unhideWhenUsed/>
    <w:rsid w:val="00FE0AE4"/>
  </w:style>
  <w:style w:type="numbering" w:customStyle="1" w:styleId="3115">
    <w:name w:val="Нет списка3115"/>
    <w:next w:val="a8"/>
    <w:uiPriority w:val="99"/>
    <w:semiHidden/>
    <w:unhideWhenUsed/>
    <w:rsid w:val="00FE0AE4"/>
  </w:style>
  <w:style w:type="table" w:customStyle="1" w:styleId="-111120">
    <w:name w:val="Цветная сетка - Акцент 1111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21">
    <w:name w:val="Темный список - Акцент 1111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2">
    <w:name w:val="Средняя сетка 3 - Акцент 6111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23">
    <w:name w:val="Темный список - Акцент 2111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2">
    <w:name w:val="Сетка таблицы8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Темный список - Акцент 3111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2">
    <w:name w:val="Темный список - Акцент 4111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2">
    <w:name w:val="Средняя заливка 2 - Акцент 11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2">
    <w:name w:val="Темный список - Акцент 5111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2">
    <w:name w:val="Средняя заливка 2 - Акцент 12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2">
    <w:name w:val="Цветная заливка - Акцент 1111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2">
    <w:name w:val="Темный список - Акцент 6111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2">
    <w:name w:val="Средняя заливка 2 - Акцент 13111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20">
    <w:name w:val="Сетка таблицы121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Сетка таблицы211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Сетка таблицы311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0">
    <w:name w:val="Сетка таблицы4111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2">
    <w:name w:val="Таблица-сетка 2 — акцент 5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2">
    <w:name w:val="Таблица-сетка 2 — акцент 4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2">
    <w:name w:val="Таблица-сетка 2 — акцент 1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2">
    <w:name w:val="Таблица-сетка 2 — акцент 31111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2">
    <w:name w:val="Таблица-сетка 3 — акцент 11111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2">
    <w:name w:val="Таблица-сетка 6 цветная — акцент 51111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2">
    <w:name w:val="Таблица-сетка 6 цветная — акцент 21311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2">
    <w:name w:val="Сетка таблицы6111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2">
    <w:name w:val="Таблица-сетка 6 цветная — акцент 21411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20">
    <w:name w:val="Список-таблица 2 — акцент 3111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20">
    <w:name w:val="Список-таблица 2 — акцент 4111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20">
    <w:name w:val="Список-таблица 2 — акцент 5111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20">
    <w:name w:val="Список-таблица 2 — акцент 1111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3">
    <w:name w:val="List Table 2 Accent 313"/>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3">
    <w:name w:val="List Table 2 Accent 413"/>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3">
    <w:name w:val="List Table 2 Accent 513"/>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3">
    <w:name w:val="List Table 2 Accent 113"/>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30">
    <w:name w:val="Сетка таблицы102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0">
    <w:name w:val="Сетка таблицы14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ПЕ_Таблица23"/>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Нет списка1111116"/>
    <w:next w:val="a8"/>
    <w:semiHidden/>
    <w:rsid w:val="00FE0AE4"/>
  </w:style>
  <w:style w:type="numbering" w:customStyle="1" w:styleId="11111114">
    <w:name w:val="Нет списка11111114"/>
    <w:next w:val="a8"/>
    <w:semiHidden/>
    <w:rsid w:val="00FE0AE4"/>
  </w:style>
  <w:style w:type="numbering" w:customStyle="1" w:styleId="5150">
    <w:name w:val="Нет списка515"/>
    <w:next w:val="a8"/>
    <w:uiPriority w:val="99"/>
    <w:semiHidden/>
    <w:unhideWhenUsed/>
    <w:rsid w:val="00FE0AE4"/>
  </w:style>
  <w:style w:type="numbering" w:customStyle="1" w:styleId="1315">
    <w:name w:val="Нет списка1315"/>
    <w:next w:val="a8"/>
    <w:uiPriority w:val="99"/>
    <w:semiHidden/>
    <w:unhideWhenUsed/>
    <w:rsid w:val="00FE0AE4"/>
  </w:style>
  <w:style w:type="numbering" w:customStyle="1" w:styleId="111111114">
    <w:name w:val="Нет списка111111114"/>
    <w:next w:val="a8"/>
    <w:semiHidden/>
    <w:rsid w:val="00FE0AE4"/>
  </w:style>
  <w:style w:type="numbering" w:customStyle="1" w:styleId="21114">
    <w:name w:val="Нет списка21114"/>
    <w:next w:val="a8"/>
    <w:uiPriority w:val="99"/>
    <w:semiHidden/>
    <w:unhideWhenUsed/>
    <w:rsid w:val="00FE0AE4"/>
  </w:style>
  <w:style w:type="numbering" w:customStyle="1" w:styleId="1111111113">
    <w:name w:val="Нет списка1111111113"/>
    <w:next w:val="a8"/>
    <w:semiHidden/>
    <w:rsid w:val="00FE0AE4"/>
  </w:style>
  <w:style w:type="numbering" w:customStyle="1" w:styleId="211112">
    <w:name w:val="Нет списка211112"/>
    <w:next w:val="a8"/>
    <w:uiPriority w:val="99"/>
    <w:semiHidden/>
    <w:unhideWhenUsed/>
    <w:rsid w:val="00FE0AE4"/>
  </w:style>
  <w:style w:type="numbering" w:customStyle="1" w:styleId="11111111112">
    <w:name w:val="Нет списка11111111112"/>
    <w:next w:val="a8"/>
    <w:semiHidden/>
    <w:rsid w:val="00FE0AE4"/>
  </w:style>
  <w:style w:type="numbering" w:customStyle="1" w:styleId="41150">
    <w:name w:val="Нет списка4115"/>
    <w:next w:val="a8"/>
    <w:uiPriority w:val="99"/>
    <w:semiHidden/>
    <w:unhideWhenUsed/>
    <w:rsid w:val="00FE0AE4"/>
  </w:style>
  <w:style w:type="numbering" w:customStyle="1" w:styleId="12115">
    <w:name w:val="Нет списка12115"/>
    <w:next w:val="a8"/>
    <w:semiHidden/>
    <w:rsid w:val="00FE0AE4"/>
  </w:style>
  <w:style w:type="numbering" w:customStyle="1" w:styleId="51140">
    <w:name w:val="Нет списка5114"/>
    <w:next w:val="a8"/>
    <w:uiPriority w:val="99"/>
    <w:semiHidden/>
    <w:unhideWhenUsed/>
    <w:rsid w:val="00FE0AE4"/>
  </w:style>
  <w:style w:type="numbering" w:customStyle="1" w:styleId="13114">
    <w:name w:val="Нет списка13114"/>
    <w:next w:val="a8"/>
    <w:semiHidden/>
    <w:rsid w:val="00FE0AE4"/>
  </w:style>
  <w:style w:type="numbering" w:customStyle="1" w:styleId="2260">
    <w:name w:val="Нет списка226"/>
    <w:next w:val="a8"/>
    <w:uiPriority w:val="99"/>
    <w:semiHidden/>
    <w:unhideWhenUsed/>
    <w:rsid w:val="00FE0AE4"/>
  </w:style>
  <w:style w:type="numbering" w:customStyle="1" w:styleId="11215">
    <w:name w:val="Нет списка11215"/>
    <w:next w:val="a8"/>
    <w:semiHidden/>
    <w:rsid w:val="00FE0AE4"/>
  </w:style>
  <w:style w:type="numbering" w:customStyle="1" w:styleId="31114">
    <w:name w:val="Нет списка31114"/>
    <w:next w:val="a8"/>
    <w:uiPriority w:val="99"/>
    <w:semiHidden/>
    <w:unhideWhenUsed/>
    <w:rsid w:val="00FE0AE4"/>
  </w:style>
  <w:style w:type="numbering" w:customStyle="1" w:styleId="41114">
    <w:name w:val="Нет списка41114"/>
    <w:next w:val="a8"/>
    <w:uiPriority w:val="99"/>
    <w:semiHidden/>
    <w:unhideWhenUsed/>
    <w:rsid w:val="00FE0AE4"/>
  </w:style>
  <w:style w:type="numbering" w:customStyle="1" w:styleId="121114">
    <w:name w:val="Нет списка121114"/>
    <w:next w:val="a8"/>
    <w:semiHidden/>
    <w:rsid w:val="00FE0AE4"/>
  </w:style>
  <w:style w:type="numbering" w:customStyle="1" w:styleId="6150">
    <w:name w:val="Нет списка615"/>
    <w:next w:val="a8"/>
    <w:semiHidden/>
    <w:rsid w:val="00FE0AE4"/>
  </w:style>
  <w:style w:type="numbering" w:customStyle="1" w:styleId="1415">
    <w:name w:val="Нет списка1415"/>
    <w:next w:val="a8"/>
    <w:uiPriority w:val="99"/>
    <w:semiHidden/>
    <w:unhideWhenUsed/>
    <w:rsid w:val="00FE0AE4"/>
  </w:style>
  <w:style w:type="numbering" w:customStyle="1" w:styleId="1136">
    <w:name w:val="Нет списка1136"/>
    <w:next w:val="a8"/>
    <w:semiHidden/>
    <w:rsid w:val="00FE0AE4"/>
  </w:style>
  <w:style w:type="numbering" w:customStyle="1" w:styleId="2360">
    <w:name w:val="Нет списка236"/>
    <w:next w:val="a8"/>
    <w:uiPriority w:val="99"/>
    <w:semiHidden/>
    <w:unhideWhenUsed/>
    <w:rsid w:val="00FE0AE4"/>
  </w:style>
  <w:style w:type="numbering" w:customStyle="1" w:styleId="111260">
    <w:name w:val="Нет списка11126"/>
    <w:next w:val="a8"/>
    <w:semiHidden/>
    <w:rsid w:val="00FE0AE4"/>
  </w:style>
  <w:style w:type="numbering" w:customStyle="1" w:styleId="326">
    <w:name w:val="Нет списка326"/>
    <w:next w:val="a8"/>
    <w:uiPriority w:val="99"/>
    <w:semiHidden/>
    <w:unhideWhenUsed/>
    <w:rsid w:val="00FE0AE4"/>
  </w:style>
  <w:style w:type="numbering" w:customStyle="1" w:styleId="426">
    <w:name w:val="Нет списка426"/>
    <w:next w:val="a8"/>
    <w:uiPriority w:val="99"/>
    <w:semiHidden/>
    <w:unhideWhenUsed/>
    <w:rsid w:val="00FE0AE4"/>
  </w:style>
  <w:style w:type="numbering" w:customStyle="1" w:styleId="1226">
    <w:name w:val="Нет списка1226"/>
    <w:next w:val="a8"/>
    <w:semiHidden/>
    <w:rsid w:val="00FE0AE4"/>
  </w:style>
  <w:style w:type="numbering" w:customStyle="1" w:styleId="7140">
    <w:name w:val="Нет списка714"/>
    <w:next w:val="a8"/>
    <w:uiPriority w:val="99"/>
    <w:semiHidden/>
    <w:unhideWhenUsed/>
    <w:rsid w:val="00FE0AE4"/>
  </w:style>
  <w:style w:type="numbering" w:customStyle="1" w:styleId="1514">
    <w:name w:val="Нет списка1514"/>
    <w:next w:val="a8"/>
    <w:semiHidden/>
    <w:unhideWhenUsed/>
    <w:rsid w:val="00FE0AE4"/>
  </w:style>
  <w:style w:type="numbering" w:customStyle="1" w:styleId="1145">
    <w:name w:val="Нет списка1145"/>
    <w:next w:val="a8"/>
    <w:semiHidden/>
    <w:rsid w:val="00FE0AE4"/>
  </w:style>
  <w:style w:type="numbering" w:customStyle="1" w:styleId="245">
    <w:name w:val="Нет списка245"/>
    <w:next w:val="a8"/>
    <w:uiPriority w:val="99"/>
    <w:semiHidden/>
    <w:unhideWhenUsed/>
    <w:rsid w:val="00FE0AE4"/>
  </w:style>
  <w:style w:type="numbering" w:customStyle="1" w:styleId="11135">
    <w:name w:val="Нет списка11135"/>
    <w:next w:val="a8"/>
    <w:semiHidden/>
    <w:rsid w:val="00FE0AE4"/>
  </w:style>
  <w:style w:type="numbering" w:customStyle="1" w:styleId="335">
    <w:name w:val="Нет списка335"/>
    <w:next w:val="a8"/>
    <w:uiPriority w:val="99"/>
    <w:semiHidden/>
    <w:unhideWhenUsed/>
    <w:rsid w:val="00FE0AE4"/>
  </w:style>
  <w:style w:type="numbering" w:customStyle="1" w:styleId="435">
    <w:name w:val="Нет списка435"/>
    <w:next w:val="a8"/>
    <w:uiPriority w:val="99"/>
    <w:semiHidden/>
    <w:unhideWhenUsed/>
    <w:rsid w:val="00FE0AE4"/>
  </w:style>
  <w:style w:type="numbering" w:customStyle="1" w:styleId="1235">
    <w:name w:val="Нет списка1235"/>
    <w:next w:val="a8"/>
    <w:semiHidden/>
    <w:rsid w:val="00FE0AE4"/>
  </w:style>
  <w:style w:type="numbering" w:customStyle="1" w:styleId="525">
    <w:name w:val="Нет списка525"/>
    <w:next w:val="a8"/>
    <w:uiPriority w:val="99"/>
    <w:semiHidden/>
    <w:unhideWhenUsed/>
    <w:rsid w:val="00FE0AE4"/>
  </w:style>
  <w:style w:type="numbering" w:customStyle="1" w:styleId="1325">
    <w:name w:val="Нет списка1325"/>
    <w:next w:val="a8"/>
    <w:uiPriority w:val="99"/>
    <w:semiHidden/>
    <w:unhideWhenUsed/>
    <w:rsid w:val="00FE0AE4"/>
  </w:style>
  <w:style w:type="numbering" w:customStyle="1" w:styleId="111125">
    <w:name w:val="Нет списка111125"/>
    <w:next w:val="a8"/>
    <w:semiHidden/>
    <w:rsid w:val="00FE0AE4"/>
  </w:style>
  <w:style w:type="numbering" w:customStyle="1" w:styleId="21250">
    <w:name w:val="Нет списка2125"/>
    <w:next w:val="a8"/>
    <w:uiPriority w:val="99"/>
    <w:semiHidden/>
    <w:unhideWhenUsed/>
    <w:rsid w:val="00FE0AE4"/>
  </w:style>
  <w:style w:type="numbering" w:customStyle="1" w:styleId="1111123">
    <w:name w:val="Нет списка1111123"/>
    <w:next w:val="a8"/>
    <w:semiHidden/>
    <w:rsid w:val="00FE0AE4"/>
  </w:style>
  <w:style w:type="numbering" w:customStyle="1" w:styleId="21123">
    <w:name w:val="Нет списка21123"/>
    <w:next w:val="a8"/>
    <w:uiPriority w:val="99"/>
    <w:semiHidden/>
    <w:unhideWhenUsed/>
    <w:rsid w:val="00FE0AE4"/>
  </w:style>
  <w:style w:type="numbering" w:customStyle="1" w:styleId="11111123">
    <w:name w:val="Нет списка11111123"/>
    <w:next w:val="a8"/>
    <w:semiHidden/>
    <w:rsid w:val="00FE0AE4"/>
  </w:style>
  <w:style w:type="numbering" w:customStyle="1" w:styleId="3125">
    <w:name w:val="Нет списка3125"/>
    <w:next w:val="a8"/>
    <w:uiPriority w:val="99"/>
    <w:semiHidden/>
    <w:unhideWhenUsed/>
    <w:rsid w:val="00FE0AE4"/>
  </w:style>
  <w:style w:type="numbering" w:customStyle="1" w:styleId="4125">
    <w:name w:val="Нет списка4125"/>
    <w:next w:val="a8"/>
    <w:uiPriority w:val="99"/>
    <w:semiHidden/>
    <w:unhideWhenUsed/>
    <w:rsid w:val="00FE0AE4"/>
  </w:style>
  <w:style w:type="numbering" w:customStyle="1" w:styleId="12125">
    <w:name w:val="Нет списка12125"/>
    <w:next w:val="a8"/>
    <w:semiHidden/>
    <w:rsid w:val="00FE0AE4"/>
  </w:style>
  <w:style w:type="numbering" w:customStyle="1" w:styleId="511120">
    <w:name w:val="Нет списка51112"/>
    <w:next w:val="a8"/>
    <w:uiPriority w:val="99"/>
    <w:semiHidden/>
    <w:unhideWhenUsed/>
    <w:rsid w:val="00FE0AE4"/>
  </w:style>
  <w:style w:type="numbering" w:customStyle="1" w:styleId="131112">
    <w:name w:val="Нет списка131112"/>
    <w:next w:val="a8"/>
    <w:semiHidden/>
    <w:rsid w:val="00FE0AE4"/>
  </w:style>
  <w:style w:type="numbering" w:customStyle="1" w:styleId="2215">
    <w:name w:val="Нет списка2215"/>
    <w:next w:val="a8"/>
    <w:uiPriority w:val="99"/>
    <w:semiHidden/>
    <w:unhideWhenUsed/>
    <w:rsid w:val="00FE0AE4"/>
  </w:style>
  <w:style w:type="numbering" w:customStyle="1" w:styleId="112114">
    <w:name w:val="Нет списка112114"/>
    <w:next w:val="a8"/>
    <w:semiHidden/>
    <w:rsid w:val="00FE0AE4"/>
  </w:style>
  <w:style w:type="numbering" w:customStyle="1" w:styleId="311112">
    <w:name w:val="Нет списка311112"/>
    <w:next w:val="a8"/>
    <w:uiPriority w:val="99"/>
    <w:semiHidden/>
    <w:unhideWhenUsed/>
    <w:rsid w:val="00FE0AE4"/>
  </w:style>
  <w:style w:type="numbering" w:customStyle="1" w:styleId="411112">
    <w:name w:val="Нет списка411112"/>
    <w:next w:val="a8"/>
    <w:uiPriority w:val="99"/>
    <w:semiHidden/>
    <w:unhideWhenUsed/>
    <w:rsid w:val="00FE0AE4"/>
  </w:style>
  <w:style w:type="numbering" w:customStyle="1" w:styleId="1211112">
    <w:name w:val="Нет списка1211112"/>
    <w:next w:val="a8"/>
    <w:semiHidden/>
    <w:rsid w:val="00FE0AE4"/>
  </w:style>
  <w:style w:type="numbering" w:customStyle="1" w:styleId="61140">
    <w:name w:val="Нет списка6114"/>
    <w:next w:val="a8"/>
    <w:semiHidden/>
    <w:rsid w:val="00FE0AE4"/>
  </w:style>
  <w:style w:type="numbering" w:customStyle="1" w:styleId="14114">
    <w:name w:val="Нет списка14114"/>
    <w:next w:val="a8"/>
    <w:uiPriority w:val="99"/>
    <w:semiHidden/>
    <w:unhideWhenUsed/>
    <w:rsid w:val="00FE0AE4"/>
  </w:style>
  <w:style w:type="numbering" w:customStyle="1" w:styleId="11315">
    <w:name w:val="Нет списка11315"/>
    <w:next w:val="a8"/>
    <w:semiHidden/>
    <w:rsid w:val="00FE0AE4"/>
  </w:style>
  <w:style w:type="numbering" w:customStyle="1" w:styleId="2315">
    <w:name w:val="Нет списка2315"/>
    <w:next w:val="a8"/>
    <w:uiPriority w:val="99"/>
    <w:semiHidden/>
    <w:unhideWhenUsed/>
    <w:rsid w:val="00FE0AE4"/>
  </w:style>
  <w:style w:type="numbering" w:customStyle="1" w:styleId="111215">
    <w:name w:val="Нет списка111215"/>
    <w:next w:val="a8"/>
    <w:semiHidden/>
    <w:rsid w:val="00FE0AE4"/>
  </w:style>
  <w:style w:type="numbering" w:customStyle="1" w:styleId="3215">
    <w:name w:val="Нет списка3215"/>
    <w:next w:val="a8"/>
    <w:uiPriority w:val="99"/>
    <w:semiHidden/>
    <w:unhideWhenUsed/>
    <w:rsid w:val="00FE0AE4"/>
  </w:style>
  <w:style w:type="numbering" w:customStyle="1" w:styleId="4215">
    <w:name w:val="Нет списка4215"/>
    <w:next w:val="a8"/>
    <w:uiPriority w:val="99"/>
    <w:semiHidden/>
    <w:unhideWhenUsed/>
    <w:rsid w:val="00FE0AE4"/>
  </w:style>
  <w:style w:type="numbering" w:customStyle="1" w:styleId="12215">
    <w:name w:val="Нет списка12215"/>
    <w:next w:val="a8"/>
    <w:semiHidden/>
    <w:rsid w:val="00FE0AE4"/>
  </w:style>
  <w:style w:type="numbering" w:customStyle="1" w:styleId="71122">
    <w:name w:val="Нет списка7112"/>
    <w:next w:val="a8"/>
    <w:uiPriority w:val="99"/>
    <w:semiHidden/>
    <w:unhideWhenUsed/>
    <w:rsid w:val="00FE0AE4"/>
  </w:style>
  <w:style w:type="numbering" w:customStyle="1" w:styleId="15112">
    <w:name w:val="Нет списка15112"/>
    <w:next w:val="a8"/>
    <w:uiPriority w:val="99"/>
    <w:semiHidden/>
    <w:unhideWhenUsed/>
    <w:rsid w:val="00FE0AE4"/>
  </w:style>
  <w:style w:type="numbering" w:customStyle="1" w:styleId="11413">
    <w:name w:val="Нет списка11413"/>
    <w:next w:val="a8"/>
    <w:semiHidden/>
    <w:rsid w:val="00FE0AE4"/>
  </w:style>
  <w:style w:type="numbering" w:customStyle="1" w:styleId="2413">
    <w:name w:val="Нет списка2413"/>
    <w:next w:val="a8"/>
    <w:uiPriority w:val="99"/>
    <w:semiHidden/>
    <w:unhideWhenUsed/>
    <w:rsid w:val="00FE0AE4"/>
  </w:style>
  <w:style w:type="numbering" w:customStyle="1" w:styleId="111313">
    <w:name w:val="Нет списка111313"/>
    <w:next w:val="a8"/>
    <w:semiHidden/>
    <w:rsid w:val="00FE0AE4"/>
  </w:style>
  <w:style w:type="numbering" w:customStyle="1" w:styleId="21213">
    <w:name w:val="Нет списка21213"/>
    <w:next w:val="a8"/>
    <w:uiPriority w:val="99"/>
    <w:semiHidden/>
    <w:unhideWhenUsed/>
    <w:rsid w:val="00FE0AE4"/>
  </w:style>
  <w:style w:type="numbering" w:customStyle="1" w:styleId="1111213">
    <w:name w:val="Нет списка1111213"/>
    <w:next w:val="a8"/>
    <w:semiHidden/>
    <w:rsid w:val="00FE0AE4"/>
  </w:style>
  <w:style w:type="table" w:customStyle="1" w:styleId="112123">
    <w:name w:val="Сетка таблицы112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8"/>
    <w:uiPriority w:val="99"/>
    <w:semiHidden/>
    <w:unhideWhenUsed/>
    <w:rsid w:val="00FE0AE4"/>
  </w:style>
  <w:style w:type="numbering" w:customStyle="1" w:styleId="4313">
    <w:name w:val="Нет списка4313"/>
    <w:next w:val="a8"/>
    <w:uiPriority w:val="99"/>
    <w:semiHidden/>
    <w:unhideWhenUsed/>
    <w:rsid w:val="00FE0AE4"/>
  </w:style>
  <w:style w:type="numbering" w:customStyle="1" w:styleId="12313">
    <w:name w:val="Нет списка12313"/>
    <w:next w:val="a8"/>
    <w:semiHidden/>
    <w:rsid w:val="00FE0AE4"/>
  </w:style>
  <w:style w:type="numbering" w:customStyle="1" w:styleId="5213">
    <w:name w:val="Нет списка5213"/>
    <w:next w:val="a8"/>
    <w:uiPriority w:val="99"/>
    <w:semiHidden/>
    <w:unhideWhenUsed/>
    <w:rsid w:val="00FE0AE4"/>
  </w:style>
  <w:style w:type="numbering" w:customStyle="1" w:styleId="13213">
    <w:name w:val="Нет списка13213"/>
    <w:next w:val="a8"/>
    <w:semiHidden/>
    <w:rsid w:val="00FE0AE4"/>
  </w:style>
  <w:style w:type="numbering" w:customStyle="1" w:styleId="22113">
    <w:name w:val="Нет списка22113"/>
    <w:next w:val="a8"/>
    <w:uiPriority w:val="99"/>
    <w:semiHidden/>
    <w:unhideWhenUsed/>
    <w:rsid w:val="00FE0AE4"/>
  </w:style>
  <w:style w:type="numbering" w:customStyle="1" w:styleId="1121112">
    <w:name w:val="Нет списка1121112"/>
    <w:next w:val="a8"/>
    <w:semiHidden/>
    <w:rsid w:val="00FE0AE4"/>
  </w:style>
  <w:style w:type="numbering" w:customStyle="1" w:styleId="31213">
    <w:name w:val="Нет списка31213"/>
    <w:next w:val="a8"/>
    <w:uiPriority w:val="99"/>
    <w:semiHidden/>
    <w:unhideWhenUsed/>
    <w:rsid w:val="00FE0AE4"/>
  </w:style>
  <w:style w:type="numbering" w:customStyle="1" w:styleId="41213">
    <w:name w:val="Нет списка41213"/>
    <w:next w:val="a8"/>
    <w:uiPriority w:val="99"/>
    <w:semiHidden/>
    <w:unhideWhenUsed/>
    <w:rsid w:val="00FE0AE4"/>
  </w:style>
  <w:style w:type="numbering" w:customStyle="1" w:styleId="121213">
    <w:name w:val="Нет списка121213"/>
    <w:next w:val="a8"/>
    <w:semiHidden/>
    <w:rsid w:val="00FE0AE4"/>
  </w:style>
  <w:style w:type="numbering" w:customStyle="1" w:styleId="611120">
    <w:name w:val="Нет списка61112"/>
    <w:next w:val="a8"/>
    <w:semiHidden/>
    <w:rsid w:val="00FE0AE4"/>
  </w:style>
  <w:style w:type="numbering" w:customStyle="1" w:styleId="141112">
    <w:name w:val="Нет списка141112"/>
    <w:next w:val="a8"/>
    <w:uiPriority w:val="99"/>
    <w:semiHidden/>
    <w:unhideWhenUsed/>
    <w:rsid w:val="00FE0AE4"/>
  </w:style>
  <w:style w:type="numbering" w:customStyle="1" w:styleId="113113">
    <w:name w:val="Нет списка113113"/>
    <w:next w:val="a8"/>
    <w:semiHidden/>
    <w:rsid w:val="00FE0AE4"/>
  </w:style>
  <w:style w:type="table" w:customStyle="1" w:styleId="131122">
    <w:name w:val="Сетка таблицы131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3">
    <w:name w:val="Нет списка23113"/>
    <w:next w:val="a8"/>
    <w:uiPriority w:val="99"/>
    <w:semiHidden/>
    <w:unhideWhenUsed/>
    <w:rsid w:val="00FE0AE4"/>
  </w:style>
  <w:style w:type="numbering" w:customStyle="1" w:styleId="1112113">
    <w:name w:val="Нет списка1112113"/>
    <w:next w:val="a8"/>
    <w:semiHidden/>
    <w:rsid w:val="00FE0AE4"/>
  </w:style>
  <w:style w:type="numbering" w:customStyle="1" w:styleId="32113">
    <w:name w:val="Нет списка32113"/>
    <w:next w:val="a8"/>
    <w:uiPriority w:val="99"/>
    <w:semiHidden/>
    <w:unhideWhenUsed/>
    <w:rsid w:val="00FE0AE4"/>
  </w:style>
  <w:style w:type="numbering" w:customStyle="1" w:styleId="42113">
    <w:name w:val="Нет списка42113"/>
    <w:next w:val="a8"/>
    <w:uiPriority w:val="99"/>
    <w:semiHidden/>
    <w:unhideWhenUsed/>
    <w:rsid w:val="00FE0AE4"/>
  </w:style>
  <w:style w:type="numbering" w:customStyle="1" w:styleId="122113">
    <w:name w:val="Нет списка122113"/>
    <w:next w:val="a8"/>
    <w:semiHidden/>
    <w:rsid w:val="00FE0AE4"/>
  </w:style>
  <w:style w:type="numbering" w:customStyle="1" w:styleId="8140">
    <w:name w:val="Нет списка814"/>
    <w:next w:val="a8"/>
    <w:uiPriority w:val="99"/>
    <w:semiHidden/>
    <w:unhideWhenUsed/>
    <w:rsid w:val="00FE0AE4"/>
  </w:style>
  <w:style w:type="numbering" w:customStyle="1" w:styleId="1614">
    <w:name w:val="Нет списка1614"/>
    <w:next w:val="a8"/>
    <w:uiPriority w:val="99"/>
    <w:semiHidden/>
    <w:unhideWhenUsed/>
    <w:rsid w:val="00FE0AE4"/>
  </w:style>
  <w:style w:type="numbering" w:customStyle="1" w:styleId="1154">
    <w:name w:val="Нет списка1154"/>
    <w:next w:val="a8"/>
    <w:semiHidden/>
    <w:rsid w:val="00FE0AE4"/>
  </w:style>
  <w:style w:type="numbering" w:customStyle="1" w:styleId="254">
    <w:name w:val="Нет списка254"/>
    <w:next w:val="a8"/>
    <w:uiPriority w:val="99"/>
    <w:semiHidden/>
    <w:unhideWhenUsed/>
    <w:rsid w:val="00FE0AE4"/>
  </w:style>
  <w:style w:type="numbering" w:customStyle="1" w:styleId="11144">
    <w:name w:val="Нет списка11144"/>
    <w:next w:val="a8"/>
    <w:semiHidden/>
    <w:rsid w:val="00FE0AE4"/>
  </w:style>
  <w:style w:type="numbering" w:customStyle="1" w:styleId="2134">
    <w:name w:val="Нет списка2134"/>
    <w:next w:val="a8"/>
    <w:uiPriority w:val="99"/>
    <w:semiHidden/>
    <w:unhideWhenUsed/>
    <w:rsid w:val="00FE0AE4"/>
  </w:style>
  <w:style w:type="numbering" w:customStyle="1" w:styleId="111134">
    <w:name w:val="Нет списка111134"/>
    <w:next w:val="a8"/>
    <w:semiHidden/>
    <w:rsid w:val="00FE0AE4"/>
  </w:style>
  <w:style w:type="table" w:customStyle="1" w:styleId="113123">
    <w:name w:val="Сетка таблицы1131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8"/>
    <w:uiPriority w:val="99"/>
    <w:semiHidden/>
    <w:unhideWhenUsed/>
    <w:rsid w:val="00FE0AE4"/>
  </w:style>
  <w:style w:type="numbering" w:customStyle="1" w:styleId="444">
    <w:name w:val="Нет списка444"/>
    <w:next w:val="a8"/>
    <w:uiPriority w:val="99"/>
    <w:semiHidden/>
    <w:unhideWhenUsed/>
    <w:rsid w:val="00FE0AE4"/>
  </w:style>
  <w:style w:type="numbering" w:customStyle="1" w:styleId="1244">
    <w:name w:val="Нет списка1244"/>
    <w:next w:val="a8"/>
    <w:semiHidden/>
    <w:rsid w:val="00FE0AE4"/>
  </w:style>
  <w:style w:type="numbering" w:customStyle="1" w:styleId="534">
    <w:name w:val="Нет списка534"/>
    <w:next w:val="a8"/>
    <w:uiPriority w:val="99"/>
    <w:semiHidden/>
    <w:unhideWhenUsed/>
    <w:rsid w:val="00FE0AE4"/>
  </w:style>
  <w:style w:type="table" w:customStyle="1" w:styleId="33120">
    <w:name w:val="Сетка таблицы3312"/>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4">
    <w:name w:val="Нет списка1334"/>
    <w:next w:val="a8"/>
    <w:semiHidden/>
    <w:rsid w:val="00FE0AE4"/>
  </w:style>
  <w:style w:type="numbering" w:customStyle="1" w:styleId="22240">
    <w:name w:val="Нет списка2224"/>
    <w:next w:val="a8"/>
    <w:uiPriority w:val="99"/>
    <w:semiHidden/>
    <w:unhideWhenUsed/>
    <w:rsid w:val="00FE0AE4"/>
  </w:style>
  <w:style w:type="numbering" w:customStyle="1" w:styleId="11224">
    <w:name w:val="Нет списка11224"/>
    <w:next w:val="a8"/>
    <w:semiHidden/>
    <w:rsid w:val="00FE0AE4"/>
  </w:style>
  <w:style w:type="numbering" w:customStyle="1" w:styleId="3134">
    <w:name w:val="Нет списка3134"/>
    <w:next w:val="a8"/>
    <w:uiPriority w:val="99"/>
    <w:semiHidden/>
    <w:unhideWhenUsed/>
    <w:rsid w:val="00FE0AE4"/>
  </w:style>
  <w:style w:type="numbering" w:customStyle="1" w:styleId="4134">
    <w:name w:val="Нет списка4134"/>
    <w:next w:val="a8"/>
    <w:uiPriority w:val="99"/>
    <w:semiHidden/>
    <w:unhideWhenUsed/>
    <w:rsid w:val="00FE0AE4"/>
  </w:style>
  <w:style w:type="numbering" w:customStyle="1" w:styleId="12134">
    <w:name w:val="Нет списка12134"/>
    <w:next w:val="a8"/>
    <w:semiHidden/>
    <w:rsid w:val="00FE0AE4"/>
  </w:style>
  <w:style w:type="numbering" w:customStyle="1" w:styleId="6240">
    <w:name w:val="Нет списка624"/>
    <w:next w:val="a8"/>
    <w:semiHidden/>
    <w:rsid w:val="00FE0AE4"/>
  </w:style>
  <w:style w:type="numbering" w:customStyle="1" w:styleId="1424">
    <w:name w:val="Нет списка1424"/>
    <w:next w:val="a8"/>
    <w:uiPriority w:val="99"/>
    <w:semiHidden/>
    <w:unhideWhenUsed/>
    <w:rsid w:val="00FE0AE4"/>
  </w:style>
  <w:style w:type="numbering" w:customStyle="1" w:styleId="11324">
    <w:name w:val="Нет списка11324"/>
    <w:next w:val="a8"/>
    <w:semiHidden/>
    <w:rsid w:val="00FE0AE4"/>
  </w:style>
  <w:style w:type="numbering" w:customStyle="1" w:styleId="23240">
    <w:name w:val="Нет списка2324"/>
    <w:next w:val="a8"/>
    <w:uiPriority w:val="99"/>
    <w:semiHidden/>
    <w:unhideWhenUsed/>
    <w:rsid w:val="00FE0AE4"/>
  </w:style>
  <w:style w:type="numbering" w:customStyle="1" w:styleId="111224">
    <w:name w:val="Нет списка111224"/>
    <w:next w:val="a8"/>
    <w:semiHidden/>
    <w:rsid w:val="00FE0AE4"/>
  </w:style>
  <w:style w:type="numbering" w:customStyle="1" w:styleId="3224">
    <w:name w:val="Нет списка3224"/>
    <w:next w:val="a8"/>
    <w:uiPriority w:val="99"/>
    <w:semiHidden/>
    <w:unhideWhenUsed/>
    <w:rsid w:val="00FE0AE4"/>
  </w:style>
  <w:style w:type="numbering" w:customStyle="1" w:styleId="4224">
    <w:name w:val="Нет списка4224"/>
    <w:next w:val="a8"/>
    <w:uiPriority w:val="99"/>
    <w:semiHidden/>
    <w:unhideWhenUsed/>
    <w:rsid w:val="00FE0AE4"/>
  </w:style>
  <w:style w:type="numbering" w:customStyle="1" w:styleId="12224">
    <w:name w:val="Нет списка12224"/>
    <w:next w:val="a8"/>
    <w:semiHidden/>
    <w:rsid w:val="00FE0AE4"/>
  </w:style>
  <w:style w:type="numbering" w:customStyle="1" w:styleId="9121">
    <w:name w:val="Нет списка912"/>
    <w:next w:val="a8"/>
    <w:uiPriority w:val="99"/>
    <w:semiHidden/>
    <w:unhideWhenUsed/>
    <w:rsid w:val="00FE0AE4"/>
  </w:style>
  <w:style w:type="numbering" w:customStyle="1" w:styleId="1712">
    <w:name w:val="Нет списка1712"/>
    <w:next w:val="a8"/>
    <w:semiHidden/>
    <w:unhideWhenUsed/>
    <w:rsid w:val="00FE0AE4"/>
  </w:style>
  <w:style w:type="numbering" w:customStyle="1" w:styleId="1163">
    <w:name w:val="Нет списка1163"/>
    <w:next w:val="a8"/>
    <w:semiHidden/>
    <w:rsid w:val="00FE0AE4"/>
  </w:style>
  <w:style w:type="numbering" w:customStyle="1" w:styleId="263">
    <w:name w:val="Нет списка263"/>
    <w:next w:val="a8"/>
    <w:uiPriority w:val="99"/>
    <w:semiHidden/>
    <w:unhideWhenUsed/>
    <w:rsid w:val="00FE0AE4"/>
  </w:style>
  <w:style w:type="numbering" w:customStyle="1" w:styleId="11153">
    <w:name w:val="Нет списка11153"/>
    <w:next w:val="a8"/>
    <w:semiHidden/>
    <w:rsid w:val="00FE0AE4"/>
  </w:style>
  <w:style w:type="numbering" w:customStyle="1" w:styleId="353">
    <w:name w:val="Нет списка353"/>
    <w:next w:val="a8"/>
    <w:uiPriority w:val="99"/>
    <w:semiHidden/>
    <w:unhideWhenUsed/>
    <w:rsid w:val="00FE0AE4"/>
  </w:style>
  <w:style w:type="numbering" w:customStyle="1" w:styleId="453">
    <w:name w:val="Нет списка453"/>
    <w:next w:val="a8"/>
    <w:uiPriority w:val="99"/>
    <w:semiHidden/>
    <w:unhideWhenUsed/>
    <w:rsid w:val="00FE0AE4"/>
  </w:style>
  <w:style w:type="numbering" w:customStyle="1" w:styleId="1253">
    <w:name w:val="Нет списка1253"/>
    <w:next w:val="a8"/>
    <w:semiHidden/>
    <w:rsid w:val="00FE0AE4"/>
  </w:style>
  <w:style w:type="numbering" w:customStyle="1" w:styleId="543">
    <w:name w:val="Нет списка543"/>
    <w:next w:val="a8"/>
    <w:uiPriority w:val="99"/>
    <w:semiHidden/>
    <w:unhideWhenUsed/>
    <w:rsid w:val="00FE0AE4"/>
  </w:style>
  <w:style w:type="numbering" w:customStyle="1" w:styleId="1343">
    <w:name w:val="Нет списка1343"/>
    <w:next w:val="a8"/>
    <w:uiPriority w:val="99"/>
    <w:semiHidden/>
    <w:unhideWhenUsed/>
    <w:rsid w:val="00FE0AE4"/>
  </w:style>
  <w:style w:type="numbering" w:customStyle="1" w:styleId="111143">
    <w:name w:val="Нет списка111143"/>
    <w:next w:val="a8"/>
    <w:semiHidden/>
    <w:rsid w:val="00FE0AE4"/>
  </w:style>
  <w:style w:type="numbering" w:customStyle="1" w:styleId="2143">
    <w:name w:val="Нет списка2143"/>
    <w:next w:val="a8"/>
    <w:uiPriority w:val="99"/>
    <w:semiHidden/>
    <w:unhideWhenUsed/>
    <w:rsid w:val="00FE0AE4"/>
  </w:style>
  <w:style w:type="numbering" w:customStyle="1" w:styleId="1111133">
    <w:name w:val="Нет списка1111133"/>
    <w:next w:val="a8"/>
    <w:semiHidden/>
    <w:rsid w:val="00FE0AE4"/>
  </w:style>
  <w:style w:type="numbering" w:customStyle="1" w:styleId="21133">
    <w:name w:val="Нет списка21133"/>
    <w:next w:val="a8"/>
    <w:uiPriority w:val="99"/>
    <w:semiHidden/>
    <w:unhideWhenUsed/>
    <w:rsid w:val="00FE0AE4"/>
  </w:style>
  <w:style w:type="numbering" w:customStyle="1" w:styleId="11111133">
    <w:name w:val="Нет списка11111133"/>
    <w:next w:val="a8"/>
    <w:semiHidden/>
    <w:rsid w:val="00FE0AE4"/>
  </w:style>
  <w:style w:type="numbering" w:customStyle="1" w:styleId="3143">
    <w:name w:val="Нет списка3143"/>
    <w:next w:val="a8"/>
    <w:uiPriority w:val="99"/>
    <w:semiHidden/>
    <w:unhideWhenUsed/>
    <w:rsid w:val="00FE0AE4"/>
  </w:style>
  <w:style w:type="numbering" w:customStyle="1" w:styleId="4143">
    <w:name w:val="Нет списка4143"/>
    <w:next w:val="a8"/>
    <w:uiPriority w:val="99"/>
    <w:semiHidden/>
    <w:unhideWhenUsed/>
    <w:rsid w:val="00FE0AE4"/>
  </w:style>
  <w:style w:type="numbering" w:customStyle="1" w:styleId="12143">
    <w:name w:val="Нет списка12143"/>
    <w:next w:val="a8"/>
    <w:semiHidden/>
    <w:rsid w:val="00FE0AE4"/>
  </w:style>
  <w:style w:type="numbering" w:customStyle="1" w:styleId="5123">
    <w:name w:val="Нет списка5123"/>
    <w:next w:val="a8"/>
    <w:uiPriority w:val="99"/>
    <w:semiHidden/>
    <w:unhideWhenUsed/>
    <w:rsid w:val="00FE0AE4"/>
  </w:style>
  <w:style w:type="numbering" w:customStyle="1" w:styleId="13123">
    <w:name w:val="Нет списка13123"/>
    <w:next w:val="a8"/>
    <w:semiHidden/>
    <w:rsid w:val="00FE0AE4"/>
  </w:style>
  <w:style w:type="numbering" w:customStyle="1" w:styleId="2233">
    <w:name w:val="Нет списка2233"/>
    <w:next w:val="a8"/>
    <w:uiPriority w:val="99"/>
    <w:semiHidden/>
    <w:unhideWhenUsed/>
    <w:rsid w:val="00FE0AE4"/>
  </w:style>
  <w:style w:type="numbering" w:customStyle="1" w:styleId="11233">
    <w:name w:val="Нет списка11233"/>
    <w:next w:val="a8"/>
    <w:semiHidden/>
    <w:rsid w:val="00FE0AE4"/>
  </w:style>
  <w:style w:type="numbering" w:customStyle="1" w:styleId="31123">
    <w:name w:val="Нет списка31123"/>
    <w:next w:val="a8"/>
    <w:uiPriority w:val="99"/>
    <w:semiHidden/>
    <w:unhideWhenUsed/>
    <w:rsid w:val="00FE0AE4"/>
  </w:style>
  <w:style w:type="numbering" w:customStyle="1" w:styleId="41123">
    <w:name w:val="Нет списка41123"/>
    <w:next w:val="a8"/>
    <w:uiPriority w:val="99"/>
    <w:semiHidden/>
    <w:unhideWhenUsed/>
    <w:rsid w:val="00FE0AE4"/>
  </w:style>
  <w:style w:type="numbering" w:customStyle="1" w:styleId="121123">
    <w:name w:val="Нет списка121123"/>
    <w:next w:val="a8"/>
    <w:semiHidden/>
    <w:rsid w:val="00FE0AE4"/>
  </w:style>
  <w:style w:type="numbering" w:customStyle="1" w:styleId="633">
    <w:name w:val="Нет списка633"/>
    <w:next w:val="a8"/>
    <w:semiHidden/>
    <w:rsid w:val="00FE0AE4"/>
  </w:style>
  <w:style w:type="numbering" w:customStyle="1" w:styleId="1433">
    <w:name w:val="Нет списка1433"/>
    <w:next w:val="a8"/>
    <w:uiPriority w:val="99"/>
    <w:semiHidden/>
    <w:unhideWhenUsed/>
    <w:rsid w:val="00FE0AE4"/>
  </w:style>
  <w:style w:type="numbering" w:customStyle="1" w:styleId="11333">
    <w:name w:val="Нет списка11333"/>
    <w:next w:val="a8"/>
    <w:semiHidden/>
    <w:rsid w:val="00FE0AE4"/>
  </w:style>
  <w:style w:type="numbering" w:customStyle="1" w:styleId="2333">
    <w:name w:val="Нет списка2333"/>
    <w:next w:val="a8"/>
    <w:uiPriority w:val="99"/>
    <w:semiHidden/>
    <w:unhideWhenUsed/>
    <w:rsid w:val="00FE0AE4"/>
  </w:style>
  <w:style w:type="numbering" w:customStyle="1" w:styleId="111233">
    <w:name w:val="Нет списка111233"/>
    <w:next w:val="a8"/>
    <w:semiHidden/>
    <w:rsid w:val="00FE0AE4"/>
  </w:style>
  <w:style w:type="numbering" w:customStyle="1" w:styleId="3233">
    <w:name w:val="Нет списка3233"/>
    <w:next w:val="a8"/>
    <w:uiPriority w:val="99"/>
    <w:semiHidden/>
    <w:unhideWhenUsed/>
    <w:rsid w:val="00FE0AE4"/>
  </w:style>
  <w:style w:type="numbering" w:customStyle="1" w:styleId="4233">
    <w:name w:val="Нет списка4233"/>
    <w:next w:val="a8"/>
    <w:uiPriority w:val="99"/>
    <w:semiHidden/>
    <w:unhideWhenUsed/>
    <w:rsid w:val="00FE0AE4"/>
  </w:style>
  <w:style w:type="numbering" w:customStyle="1" w:styleId="12233">
    <w:name w:val="Нет списка12233"/>
    <w:next w:val="a8"/>
    <w:semiHidden/>
    <w:rsid w:val="00FE0AE4"/>
  </w:style>
  <w:style w:type="numbering" w:customStyle="1" w:styleId="723">
    <w:name w:val="Нет списка723"/>
    <w:next w:val="a8"/>
    <w:uiPriority w:val="99"/>
    <w:semiHidden/>
    <w:unhideWhenUsed/>
    <w:rsid w:val="00FE0AE4"/>
  </w:style>
  <w:style w:type="numbering" w:customStyle="1" w:styleId="1523">
    <w:name w:val="Нет списка1523"/>
    <w:next w:val="a8"/>
    <w:uiPriority w:val="99"/>
    <w:semiHidden/>
    <w:unhideWhenUsed/>
    <w:rsid w:val="00FE0AE4"/>
  </w:style>
  <w:style w:type="numbering" w:customStyle="1" w:styleId="114230">
    <w:name w:val="Нет списка11423"/>
    <w:next w:val="a8"/>
    <w:semiHidden/>
    <w:rsid w:val="00FE0AE4"/>
  </w:style>
  <w:style w:type="numbering" w:customStyle="1" w:styleId="2423">
    <w:name w:val="Нет списка2423"/>
    <w:next w:val="a8"/>
    <w:uiPriority w:val="99"/>
    <w:semiHidden/>
    <w:unhideWhenUsed/>
    <w:rsid w:val="00FE0AE4"/>
  </w:style>
  <w:style w:type="numbering" w:customStyle="1" w:styleId="111323">
    <w:name w:val="Нет списка111323"/>
    <w:next w:val="a8"/>
    <w:semiHidden/>
    <w:rsid w:val="00FE0AE4"/>
  </w:style>
  <w:style w:type="numbering" w:customStyle="1" w:styleId="21223">
    <w:name w:val="Нет списка21223"/>
    <w:next w:val="a8"/>
    <w:uiPriority w:val="99"/>
    <w:semiHidden/>
    <w:unhideWhenUsed/>
    <w:rsid w:val="00FE0AE4"/>
  </w:style>
  <w:style w:type="numbering" w:customStyle="1" w:styleId="1111223">
    <w:name w:val="Нет списка1111223"/>
    <w:next w:val="a8"/>
    <w:semiHidden/>
    <w:rsid w:val="00FE0AE4"/>
  </w:style>
  <w:style w:type="numbering" w:customStyle="1" w:styleId="3323">
    <w:name w:val="Нет списка3323"/>
    <w:next w:val="a8"/>
    <w:uiPriority w:val="99"/>
    <w:semiHidden/>
    <w:unhideWhenUsed/>
    <w:rsid w:val="00FE0AE4"/>
  </w:style>
  <w:style w:type="numbering" w:customStyle="1" w:styleId="4323">
    <w:name w:val="Нет списка4323"/>
    <w:next w:val="a8"/>
    <w:uiPriority w:val="99"/>
    <w:semiHidden/>
    <w:unhideWhenUsed/>
    <w:rsid w:val="00FE0AE4"/>
  </w:style>
  <w:style w:type="numbering" w:customStyle="1" w:styleId="12323">
    <w:name w:val="Нет списка12323"/>
    <w:next w:val="a8"/>
    <w:semiHidden/>
    <w:rsid w:val="00FE0AE4"/>
  </w:style>
  <w:style w:type="numbering" w:customStyle="1" w:styleId="5223">
    <w:name w:val="Нет списка5223"/>
    <w:next w:val="a8"/>
    <w:uiPriority w:val="99"/>
    <w:semiHidden/>
    <w:unhideWhenUsed/>
    <w:rsid w:val="00FE0AE4"/>
  </w:style>
  <w:style w:type="numbering" w:customStyle="1" w:styleId="13223">
    <w:name w:val="Нет списка13223"/>
    <w:next w:val="a8"/>
    <w:semiHidden/>
    <w:rsid w:val="00FE0AE4"/>
  </w:style>
  <w:style w:type="numbering" w:customStyle="1" w:styleId="22123">
    <w:name w:val="Нет списка22123"/>
    <w:next w:val="a8"/>
    <w:uiPriority w:val="99"/>
    <w:semiHidden/>
    <w:unhideWhenUsed/>
    <w:rsid w:val="00FE0AE4"/>
  </w:style>
  <w:style w:type="numbering" w:customStyle="1" w:styleId="1121230">
    <w:name w:val="Нет списка112123"/>
    <w:next w:val="a8"/>
    <w:semiHidden/>
    <w:rsid w:val="00FE0AE4"/>
  </w:style>
  <w:style w:type="numbering" w:customStyle="1" w:styleId="31223">
    <w:name w:val="Нет списка31223"/>
    <w:next w:val="a8"/>
    <w:uiPriority w:val="99"/>
    <w:semiHidden/>
    <w:unhideWhenUsed/>
    <w:rsid w:val="00FE0AE4"/>
  </w:style>
  <w:style w:type="numbering" w:customStyle="1" w:styleId="41223">
    <w:name w:val="Нет списка41223"/>
    <w:next w:val="a8"/>
    <w:uiPriority w:val="99"/>
    <w:semiHidden/>
    <w:unhideWhenUsed/>
    <w:rsid w:val="00FE0AE4"/>
  </w:style>
  <w:style w:type="numbering" w:customStyle="1" w:styleId="121223">
    <w:name w:val="Нет списка121223"/>
    <w:next w:val="a8"/>
    <w:semiHidden/>
    <w:rsid w:val="00FE0AE4"/>
  </w:style>
  <w:style w:type="numbering" w:customStyle="1" w:styleId="6123">
    <w:name w:val="Нет списка6123"/>
    <w:next w:val="a8"/>
    <w:semiHidden/>
    <w:rsid w:val="00FE0AE4"/>
  </w:style>
  <w:style w:type="numbering" w:customStyle="1" w:styleId="14123">
    <w:name w:val="Нет списка14123"/>
    <w:next w:val="a8"/>
    <w:uiPriority w:val="99"/>
    <w:semiHidden/>
    <w:unhideWhenUsed/>
    <w:rsid w:val="00FE0AE4"/>
  </w:style>
  <w:style w:type="numbering" w:customStyle="1" w:styleId="1131230">
    <w:name w:val="Нет списка113123"/>
    <w:next w:val="a8"/>
    <w:semiHidden/>
    <w:rsid w:val="00FE0AE4"/>
  </w:style>
  <w:style w:type="numbering" w:customStyle="1" w:styleId="23123">
    <w:name w:val="Нет списка23123"/>
    <w:next w:val="a8"/>
    <w:uiPriority w:val="99"/>
    <w:semiHidden/>
    <w:unhideWhenUsed/>
    <w:rsid w:val="00FE0AE4"/>
  </w:style>
  <w:style w:type="numbering" w:customStyle="1" w:styleId="1112123">
    <w:name w:val="Нет списка1112123"/>
    <w:next w:val="a8"/>
    <w:semiHidden/>
    <w:rsid w:val="00FE0AE4"/>
  </w:style>
  <w:style w:type="numbering" w:customStyle="1" w:styleId="32123">
    <w:name w:val="Нет списка32123"/>
    <w:next w:val="a8"/>
    <w:uiPriority w:val="99"/>
    <w:semiHidden/>
    <w:unhideWhenUsed/>
    <w:rsid w:val="00FE0AE4"/>
  </w:style>
  <w:style w:type="numbering" w:customStyle="1" w:styleId="42123">
    <w:name w:val="Нет списка42123"/>
    <w:next w:val="a8"/>
    <w:uiPriority w:val="99"/>
    <w:semiHidden/>
    <w:unhideWhenUsed/>
    <w:rsid w:val="00FE0AE4"/>
  </w:style>
  <w:style w:type="numbering" w:customStyle="1" w:styleId="122123">
    <w:name w:val="Нет списка122123"/>
    <w:next w:val="a8"/>
    <w:semiHidden/>
    <w:rsid w:val="00FE0AE4"/>
  </w:style>
  <w:style w:type="numbering" w:customStyle="1" w:styleId="81120">
    <w:name w:val="Нет списка8112"/>
    <w:next w:val="a8"/>
    <w:uiPriority w:val="99"/>
    <w:semiHidden/>
    <w:unhideWhenUsed/>
    <w:rsid w:val="00FE0AE4"/>
  </w:style>
  <w:style w:type="numbering" w:customStyle="1" w:styleId="16112">
    <w:name w:val="Нет списка16112"/>
    <w:next w:val="a8"/>
    <w:uiPriority w:val="99"/>
    <w:semiHidden/>
    <w:unhideWhenUsed/>
    <w:rsid w:val="00FE0AE4"/>
  </w:style>
  <w:style w:type="numbering" w:customStyle="1" w:styleId="11513">
    <w:name w:val="Нет списка11513"/>
    <w:next w:val="a8"/>
    <w:semiHidden/>
    <w:rsid w:val="00FE0AE4"/>
  </w:style>
  <w:style w:type="numbering" w:customStyle="1" w:styleId="2513">
    <w:name w:val="Нет списка2513"/>
    <w:next w:val="a8"/>
    <w:uiPriority w:val="99"/>
    <w:semiHidden/>
    <w:unhideWhenUsed/>
    <w:rsid w:val="00FE0AE4"/>
  </w:style>
  <w:style w:type="numbering" w:customStyle="1" w:styleId="111413">
    <w:name w:val="Нет списка111413"/>
    <w:next w:val="a8"/>
    <w:semiHidden/>
    <w:rsid w:val="00FE0AE4"/>
  </w:style>
  <w:style w:type="numbering" w:customStyle="1" w:styleId="21313">
    <w:name w:val="Нет списка21313"/>
    <w:next w:val="a8"/>
    <w:uiPriority w:val="99"/>
    <w:semiHidden/>
    <w:unhideWhenUsed/>
    <w:rsid w:val="00FE0AE4"/>
  </w:style>
  <w:style w:type="numbering" w:customStyle="1" w:styleId="1111313">
    <w:name w:val="Нет списка1111313"/>
    <w:next w:val="a8"/>
    <w:semiHidden/>
    <w:rsid w:val="00FE0AE4"/>
  </w:style>
  <w:style w:type="numbering" w:customStyle="1" w:styleId="3413">
    <w:name w:val="Нет списка3413"/>
    <w:next w:val="a8"/>
    <w:uiPriority w:val="99"/>
    <w:semiHidden/>
    <w:unhideWhenUsed/>
    <w:rsid w:val="00FE0AE4"/>
  </w:style>
  <w:style w:type="numbering" w:customStyle="1" w:styleId="4413">
    <w:name w:val="Нет списка4413"/>
    <w:next w:val="a8"/>
    <w:uiPriority w:val="99"/>
    <w:semiHidden/>
    <w:unhideWhenUsed/>
    <w:rsid w:val="00FE0AE4"/>
  </w:style>
  <w:style w:type="numbering" w:customStyle="1" w:styleId="12413">
    <w:name w:val="Нет списка12413"/>
    <w:next w:val="a8"/>
    <w:semiHidden/>
    <w:rsid w:val="00FE0AE4"/>
  </w:style>
  <w:style w:type="numbering" w:customStyle="1" w:styleId="5313">
    <w:name w:val="Нет списка5313"/>
    <w:next w:val="a8"/>
    <w:uiPriority w:val="99"/>
    <w:semiHidden/>
    <w:unhideWhenUsed/>
    <w:rsid w:val="00FE0AE4"/>
  </w:style>
  <w:style w:type="numbering" w:customStyle="1" w:styleId="13313">
    <w:name w:val="Нет списка13313"/>
    <w:next w:val="a8"/>
    <w:semiHidden/>
    <w:rsid w:val="00FE0AE4"/>
  </w:style>
  <w:style w:type="numbering" w:customStyle="1" w:styleId="22213">
    <w:name w:val="Нет списка22213"/>
    <w:next w:val="a8"/>
    <w:uiPriority w:val="99"/>
    <w:semiHidden/>
    <w:unhideWhenUsed/>
    <w:rsid w:val="00FE0AE4"/>
  </w:style>
  <w:style w:type="numbering" w:customStyle="1" w:styleId="112213">
    <w:name w:val="Нет списка112213"/>
    <w:next w:val="a8"/>
    <w:semiHidden/>
    <w:rsid w:val="00FE0AE4"/>
  </w:style>
  <w:style w:type="numbering" w:customStyle="1" w:styleId="31313">
    <w:name w:val="Нет списка31313"/>
    <w:next w:val="a8"/>
    <w:uiPriority w:val="99"/>
    <w:semiHidden/>
    <w:unhideWhenUsed/>
    <w:rsid w:val="00FE0AE4"/>
  </w:style>
  <w:style w:type="numbering" w:customStyle="1" w:styleId="41313">
    <w:name w:val="Нет списка41313"/>
    <w:next w:val="a8"/>
    <w:uiPriority w:val="99"/>
    <w:semiHidden/>
    <w:unhideWhenUsed/>
    <w:rsid w:val="00FE0AE4"/>
  </w:style>
  <w:style w:type="numbering" w:customStyle="1" w:styleId="121313">
    <w:name w:val="Нет списка121313"/>
    <w:next w:val="a8"/>
    <w:semiHidden/>
    <w:rsid w:val="00FE0AE4"/>
  </w:style>
  <w:style w:type="numbering" w:customStyle="1" w:styleId="6213">
    <w:name w:val="Нет списка6213"/>
    <w:next w:val="a8"/>
    <w:semiHidden/>
    <w:rsid w:val="00FE0AE4"/>
  </w:style>
  <w:style w:type="numbering" w:customStyle="1" w:styleId="14213">
    <w:name w:val="Нет списка14213"/>
    <w:next w:val="a8"/>
    <w:uiPriority w:val="99"/>
    <w:semiHidden/>
    <w:unhideWhenUsed/>
    <w:rsid w:val="00FE0AE4"/>
  </w:style>
  <w:style w:type="numbering" w:customStyle="1" w:styleId="113213">
    <w:name w:val="Нет списка113213"/>
    <w:next w:val="a8"/>
    <w:semiHidden/>
    <w:rsid w:val="00FE0AE4"/>
  </w:style>
  <w:style w:type="numbering" w:customStyle="1" w:styleId="23213">
    <w:name w:val="Нет списка23213"/>
    <w:next w:val="a8"/>
    <w:uiPriority w:val="99"/>
    <w:semiHidden/>
    <w:unhideWhenUsed/>
    <w:rsid w:val="00FE0AE4"/>
  </w:style>
  <w:style w:type="numbering" w:customStyle="1" w:styleId="1112213">
    <w:name w:val="Нет списка1112213"/>
    <w:next w:val="a8"/>
    <w:semiHidden/>
    <w:rsid w:val="00FE0AE4"/>
  </w:style>
  <w:style w:type="numbering" w:customStyle="1" w:styleId="32213">
    <w:name w:val="Нет списка32213"/>
    <w:next w:val="a8"/>
    <w:uiPriority w:val="99"/>
    <w:semiHidden/>
    <w:unhideWhenUsed/>
    <w:rsid w:val="00FE0AE4"/>
  </w:style>
  <w:style w:type="numbering" w:customStyle="1" w:styleId="42213">
    <w:name w:val="Нет списка42213"/>
    <w:next w:val="a8"/>
    <w:uiPriority w:val="99"/>
    <w:semiHidden/>
    <w:unhideWhenUsed/>
    <w:rsid w:val="00FE0AE4"/>
  </w:style>
  <w:style w:type="numbering" w:customStyle="1" w:styleId="122213">
    <w:name w:val="Нет списка122213"/>
    <w:next w:val="a8"/>
    <w:semiHidden/>
    <w:rsid w:val="00FE0AE4"/>
  </w:style>
  <w:style w:type="table" w:customStyle="1" w:styleId="17120">
    <w:name w:val="Сетка таблицы1712"/>
    <w:basedOn w:val="a7"/>
    <w:next w:val="afa"/>
    <w:uiPriority w:val="39"/>
    <w:rsid w:val="00FE0AE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8"/>
    <w:uiPriority w:val="99"/>
    <w:semiHidden/>
    <w:unhideWhenUsed/>
    <w:rsid w:val="00FE0AE4"/>
  </w:style>
  <w:style w:type="table" w:customStyle="1" w:styleId="-1162">
    <w:name w:val="Цветная сетка - Акцент 116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20">
    <w:name w:val="Темный список - Акцент 116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2">
    <w:name w:val="Средняя сетка 3 - Акцент 616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2">
    <w:name w:val="Темный список - Акцент 216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27">
    <w:name w:val="ПЕ_Таблица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Темный список - Акцент 316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2">
    <w:name w:val="Темный список - Акцент 416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2">
    <w:name w:val="Средняя заливка 2 - Акцент 11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2">
    <w:name w:val="Темный список - Акцент 516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2">
    <w:name w:val="Средняя заливка 2 - Акцент 12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21">
    <w:name w:val="Цветная заливка - Акцент 116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2">
    <w:name w:val="Темный список - Акцент 616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2">
    <w:name w:val="Средняя заливка 2 - Акцент 1315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20">
    <w:name w:val="Сетка таблицы125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0">
    <w:name w:val="Сетка таблицы218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20">
    <w:name w:val="Сетка таблицы417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2">
    <w:name w:val="Таблица-сетка 2 — акцент 5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2">
    <w:name w:val="Таблица-сетка 2 — акцент 4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2">
    <w:name w:val="Таблица-сетка 2 — акцент 1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2">
    <w:name w:val="Таблица-сетка 2 — акцент 3115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2">
    <w:name w:val="Таблица-сетка 3 — акцент 1115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2">
    <w:name w:val="Таблица-сетка 6 цветная — акцент 5115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2">
    <w:name w:val="Таблица-сетка 6 цветная — акцент 2118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2">
    <w:name w:val="Сетка таблицы616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2">
    <w:name w:val="Таблица-сетка 6 цветная — акцент 2119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2">
    <w:name w:val="Таблица-сетка 6 цветная — акцент 2123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20">
    <w:name w:val="Нет списка1102"/>
    <w:next w:val="a8"/>
    <w:uiPriority w:val="99"/>
    <w:semiHidden/>
    <w:unhideWhenUsed/>
    <w:rsid w:val="00FE0AE4"/>
  </w:style>
  <w:style w:type="numbering" w:customStyle="1" w:styleId="11720">
    <w:name w:val="Нет списка1172"/>
    <w:next w:val="a8"/>
    <w:uiPriority w:val="99"/>
    <w:semiHidden/>
    <w:unhideWhenUsed/>
    <w:rsid w:val="00FE0AE4"/>
  </w:style>
  <w:style w:type="numbering" w:customStyle="1" w:styleId="2720">
    <w:name w:val="Нет списка272"/>
    <w:next w:val="a8"/>
    <w:uiPriority w:val="99"/>
    <w:semiHidden/>
    <w:unhideWhenUsed/>
    <w:rsid w:val="00FE0AE4"/>
  </w:style>
  <w:style w:type="numbering" w:customStyle="1" w:styleId="3620">
    <w:name w:val="Нет списка362"/>
    <w:next w:val="a8"/>
    <w:uiPriority w:val="99"/>
    <w:semiHidden/>
    <w:unhideWhenUsed/>
    <w:rsid w:val="00FE0AE4"/>
  </w:style>
  <w:style w:type="table" w:customStyle="1" w:styleId="-1172">
    <w:name w:val="Цветная сетка - Акцент 117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20">
    <w:name w:val="Темный список - Акцент 117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2">
    <w:name w:val="Средняя сетка 3 - Акцент 617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2">
    <w:name w:val="Темный список - Акцент 217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2">
    <w:name w:val="Сетка таблицы85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Темный список - Акцент 317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2">
    <w:name w:val="Темный список - Акцент 417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2">
    <w:name w:val="Средняя заливка 2 - Акцент 11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2">
    <w:name w:val="Темный список - Акцент 517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2">
    <w:name w:val="Средняя заливка 2 - Акцент 12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21">
    <w:name w:val="Цветная заливка - Акцент 117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2">
    <w:name w:val="Темный список - Акцент 617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2">
    <w:name w:val="Средняя заливка 2 - Акцент 1316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2">
    <w:name w:val="Сетка таблицы126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0">
    <w:name w:val="Сетка таблицы317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2">
    <w:name w:val="Сетка таблицы418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2">
    <w:name w:val="Сетка таблицы517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2">
    <w:name w:val="Таблица-сетка 2 — акцент 5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2">
    <w:name w:val="Таблица-сетка 2 — акцент 4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2">
    <w:name w:val="Таблица-сетка 2 — акцент 1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2">
    <w:name w:val="Таблица-сетка 2 — акцент 3116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2">
    <w:name w:val="Таблица-сетка 3 — акцент 1116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2">
    <w:name w:val="Таблица-сетка 6 цветная — акцент 5116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2">
    <w:name w:val="Таблица-сетка 6 цветная — акцент 2133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2">
    <w:name w:val="Сетка таблицы617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2">
    <w:name w:val="Сетка таблицы715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2">
    <w:name w:val="Таблица-сетка 6 цветная — акцент 2143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20">
    <w:name w:val="Список-таблица 2 — акцент 313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20">
    <w:name w:val="Список-таблица 2 — акцент 413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20">
    <w:name w:val="Список-таблица 2 — акцент 513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20">
    <w:name w:val="Список-таблица 2 — акцент 113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2">
    <w:name w:val="Список-таблица 2 — акцент 323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2">
    <w:name w:val="Список-таблица 2 — акцент 423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2">
    <w:name w:val="Список-таблица 2 — акцент 523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2">
    <w:name w:val="Список-таблица 2 — акцент 123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20">
    <w:name w:val="Нет списка462"/>
    <w:next w:val="a8"/>
    <w:uiPriority w:val="99"/>
    <w:semiHidden/>
    <w:unhideWhenUsed/>
    <w:rsid w:val="00FE0AE4"/>
  </w:style>
  <w:style w:type="table" w:customStyle="1" w:styleId="-12220">
    <w:name w:val="Цветная сетка - Акцент 122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21">
    <w:name w:val="Темный список - Акцент 122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2">
    <w:name w:val="Средняя сетка 3 - Акцент 622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2">
    <w:name w:val="Темный список - Акцент 222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2">
    <w:name w:val="Сетка таблицы9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Темный список - Акцент 322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2">
    <w:name w:val="Темный список - Акцент 422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2">
    <w:name w:val="Средняя заливка 2 - Акцент 11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2">
    <w:name w:val="Темный список - Акцент 522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2">
    <w:name w:val="Средняя заливка 2 - Акцент 12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22">
    <w:name w:val="Цветная заливка - Акцент 122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20">
    <w:name w:val="Темный список - Акцент 622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2">
    <w:name w:val="Средняя заливка 2 - Акцент 132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20">
    <w:name w:val="Сетка таблицы13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0">
    <w:name w:val="Сетка таблицы52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2">
    <w:name w:val="Таблица-сетка 2 — акцент 5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2">
    <w:name w:val="Таблица-сетка 2 — акцент 4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2">
    <w:name w:val="Таблица-сетка 2 — акцент 1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2">
    <w:name w:val="Таблица-сетка 2 — акцент 31222"/>
    <w:basedOn w:val="a7"/>
    <w:uiPriority w:val="47"/>
    <w:rsid w:val="00FE0AE4"/>
    <w:rPr>
      <w:rFonts w:eastAsia="SimSun" w:cs="Cordia New"/>
      <w:sz w:val="22"/>
      <w:szCs w:val="22"/>
      <w:lang w:eastAsia="en-US"/>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2">
    <w:name w:val="Таблица-сетка 3 — акцент 11222"/>
    <w:basedOn w:val="a7"/>
    <w:uiPriority w:val="48"/>
    <w:rsid w:val="00FE0AE4"/>
    <w:rPr>
      <w:rFonts w:eastAsia="SimSun" w:cs="Cordia New"/>
      <w:sz w:val="22"/>
      <w:szCs w:val="22"/>
      <w:lang w:eastAsia="en-US"/>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2">
    <w:name w:val="Таблица-сетка 6 цветная — акцент 51222"/>
    <w:basedOn w:val="a7"/>
    <w:uiPriority w:val="51"/>
    <w:rsid w:val="00FE0AE4"/>
    <w:rPr>
      <w:rFonts w:eastAsia="SimSun" w:cs="Cordia New"/>
      <w:color w:val="3E6273"/>
      <w:sz w:val="22"/>
      <w:szCs w:val="22"/>
      <w:lang w:eastAsia="en-US"/>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2">
    <w:name w:val="Таблица-сетка 6 цветная — акцент 21522"/>
    <w:basedOn w:val="a7"/>
    <w:uiPriority w:val="51"/>
    <w:rsid w:val="00FE0AE4"/>
    <w:rPr>
      <w:rFonts w:eastAsia="SimSun" w:cs="Cordia New"/>
      <w:color w:val="AF490D"/>
      <w:sz w:val="22"/>
      <w:szCs w:val="22"/>
      <w:lang w:eastAsia="en-US"/>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2">
    <w:name w:val="Сетка таблицы622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2">
    <w:name w:val="Таблица-сетка 6 цветная — акцент 211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2">
    <w:name w:val="Таблица-сетка 6 цветная — акцент 212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20">
    <w:name w:val="Нет списка1262"/>
    <w:next w:val="a8"/>
    <w:semiHidden/>
    <w:unhideWhenUsed/>
    <w:rsid w:val="00FE0AE4"/>
  </w:style>
  <w:style w:type="numbering" w:customStyle="1" w:styleId="11162">
    <w:name w:val="Нет списка11162"/>
    <w:next w:val="a8"/>
    <w:uiPriority w:val="99"/>
    <w:semiHidden/>
    <w:unhideWhenUsed/>
    <w:rsid w:val="00FE0AE4"/>
  </w:style>
  <w:style w:type="numbering" w:customStyle="1" w:styleId="21520">
    <w:name w:val="Нет списка2152"/>
    <w:next w:val="a8"/>
    <w:uiPriority w:val="99"/>
    <w:semiHidden/>
    <w:unhideWhenUsed/>
    <w:rsid w:val="00FE0AE4"/>
  </w:style>
  <w:style w:type="numbering" w:customStyle="1" w:styleId="31520">
    <w:name w:val="Нет списка3152"/>
    <w:next w:val="a8"/>
    <w:uiPriority w:val="99"/>
    <w:semiHidden/>
    <w:unhideWhenUsed/>
    <w:rsid w:val="00FE0AE4"/>
  </w:style>
  <w:style w:type="table" w:customStyle="1" w:styleId="-111220">
    <w:name w:val="Цветная сетка - Акцент 11122"/>
    <w:basedOn w:val="a7"/>
    <w:next w:val="-1"/>
    <w:uiPriority w:val="73"/>
    <w:rsid w:val="00FE0AE4"/>
    <w:rPr>
      <w:rFonts w:eastAsia="SimSun" w:cs="Cordia New"/>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21">
    <w:name w:val="Темный список - Акцент 11122"/>
    <w:basedOn w:val="a7"/>
    <w:next w:val="-10"/>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2">
    <w:name w:val="Средняя сетка 3 - Акцент 61122"/>
    <w:basedOn w:val="a7"/>
    <w:next w:val="3-6"/>
    <w:uiPriority w:val="69"/>
    <w:rsid w:val="00FE0AE4"/>
    <w:rPr>
      <w:rFonts w:eastAsia="SimSun" w:cs="Cordia New"/>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23">
    <w:name w:val="Темный список - Акцент 21122"/>
    <w:basedOn w:val="a7"/>
    <w:next w:val="-2"/>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2">
    <w:name w:val="Сетка таблицы81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0">
    <w:name w:val="Темный список - Акцент 31122"/>
    <w:basedOn w:val="a7"/>
    <w:next w:val="-3"/>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2">
    <w:name w:val="Темный список - Акцент 41122"/>
    <w:basedOn w:val="a7"/>
    <w:next w:val="-4"/>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2">
    <w:name w:val="Средняя заливка 2 - Акцент 11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2">
    <w:name w:val="Темный список - Акцент 51122"/>
    <w:basedOn w:val="a7"/>
    <w:next w:val="-5"/>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2">
    <w:name w:val="Средняя заливка 2 - Акцент 12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22">
    <w:name w:val="Цветная заливка - Акцент 11122"/>
    <w:basedOn w:val="a7"/>
    <w:next w:val="-12"/>
    <w:uiPriority w:val="71"/>
    <w:rsid w:val="00FE0AE4"/>
    <w:rPr>
      <w:rFonts w:eastAsia="SimSun" w:cs="Cordia New"/>
      <w:color w:val="000000"/>
      <w:sz w:val="22"/>
      <w:szCs w:val="22"/>
      <w:lang w:eastAsia="en-US"/>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2">
    <w:name w:val="Темный список - Акцент 61122"/>
    <w:basedOn w:val="a7"/>
    <w:next w:val="-6"/>
    <w:uiPriority w:val="70"/>
    <w:rsid w:val="00FE0AE4"/>
    <w:rPr>
      <w:rFonts w:eastAsia="SimSun" w:cs="Cordia New"/>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2">
    <w:name w:val="Средняя заливка 2 - Акцент 131122"/>
    <w:basedOn w:val="a7"/>
    <w:uiPriority w:val="64"/>
    <w:rsid w:val="00FE0AE4"/>
    <w:rPr>
      <w:rFonts w:eastAsia="SimSun" w:cs="Cordia New"/>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20">
    <w:name w:val="Сетка таблицы121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0">
    <w:name w:val="Сетка таблицы311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0">
    <w:name w:val="Сетка таблицы41122"/>
    <w:basedOn w:val="a7"/>
    <w:next w:val="afa"/>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2">
    <w:name w:val="Таблица-сетка 2 — акцент 5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2">
    <w:name w:val="Таблица-сетка 2 — акцент 4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2">
    <w:name w:val="Таблица-сетка 2 — акцент 1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2">
    <w:name w:val="Таблица-сетка 2 — акцент 311122"/>
    <w:basedOn w:val="a7"/>
    <w:uiPriority w:val="47"/>
    <w:rsid w:val="00FE0AE4"/>
    <w:rPr>
      <w:rFonts w:eastAsia="SimSun" w:cs="Cordia New"/>
      <w:sz w:val="22"/>
      <w:szCs w:val="22"/>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2">
    <w:name w:val="Таблица-сетка 3 — акцент 111122"/>
    <w:basedOn w:val="a7"/>
    <w:uiPriority w:val="48"/>
    <w:rsid w:val="00FE0AE4"/>
    <w:rPr>
      <w:rFonts w:eastAsia="SimSun" w:cs="Cordia New"/>
      <w:sz w:val="22"/>
      <w:szCs w:val="22"/>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2">
    <w:name w:val="Таблица-сетка 6 цветная — акцент 511122"/>
    <w:basedOn w:val="a7"/>
    <w:uiPriority w:val="51"/>
    <w:rsid w:val="00FE0AE4"/>
    <w:rPr>
      <w:rFonts w:eastAsia="SimSun" w:cs="Cordia New"/>
      <w:color w:val="2F5496"/>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2">
    <w:name w:val="Таблица-сетка 6 цветная — акцент 213122"/>
    <w:basedOn w:val="a7"/>
    <w:uiPriority w:val="51"/>
    <w:rsid w:val="00FE0AE4"/>
    <w:rPr>
      <w:rFonts w:eastAsia="SimSun" w:cs="Cordia New"/>
      <w:color w:val="C45911"/>
      <w:sz w:val="22"/>
      <w:szCs w:val="22"/>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2">
    <w:name w:val="Сетка таблицы61122"/>
    <w:basedOn w:val="a7"/>
    <w:next w:val="afa"/>
    <w:uiPriority w:val="59"/>
    <w:rsid w:val="00FE0AE4"/>
    <w:rPr>
      <w:rFonts w:eastAsia="SimSu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0">
    <w:name w:val="Сетка таблицы71122"/>
    <w:basedOn w:val="a7"/>
    <w:next w:val="afa"/>
    <w:uiPriority w:val="39"/>
    <w:rsid w:val="00FE0AE4"/>
    <w:rPr>
      <w:rFonts w:eastAsia="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2">
    <w:name w:val="Таблица-сетка 6 цветная — акцент 214122"/>
    <w:basedOn w:val="a7"/>
    <w:uiPriority w:val="51"/>
    <w:rsid w:val="00FE0AE4"/>
    <w:rPr>
      <w:rFonts w:eastAsia="SimSun" w:cs="Cordia New"/>
      <w:color w:val="C48B01"/>
      <w:sz w:val="22"/>
      <w:szCs w:val="22"/>
      <w:lang w:eastAsia="en-US"/>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20">
    <w:name w:val="Список-таблица 2 — акцент 31122"/>
    <w:basedOn w:val="a7"/>
    <w:next w:val="-232"/>
    <w:uiPriority w:val="47"/>
    <w:rsid w:val="00FE0AE4"/>
    <w:rPr>
      <w:rFonts w:eastAsia="SimSun" w:cs="Cordia New"/>
      <w:sz w:val="22"/>
      <w:szCs w:val="22"/>
      <w:lang w:eastAsia="en-US"/>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20">
    <w:name w:val="Список-таблица 2 — акцент 41122"/>
    <w:basedOn w:val="a7"/>
    <w:next w:val="-242"/>
    <w:uiPriority w:val="47"/>
    <w:rsid w:val="00FE0AE4"/>
    <w:rPr>
      <w:rFonts w:eastAsia="SimSun" w:cs="Cordia New"/>
      <w:sz w:val="22"/>
      <w:szCs w:val="22"/>
      <w:lang w:eastAsia="en-US"/>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20">
    <w:name w:val="Список-таблица 2 — акцент 51122"/>
    <w:basedOn w:val="a7"/>
    <w:next w:val="-252"/>
    <w:uiPriority w:val="47"/>
    <w:rsid w:val="00FE0AE4"/>
    <w:rPr>
      <w:rFonts w:eastAsia="SimSun" w:cs="Cordia New"/>
      <w:sz w:val="22"/>
      <w:szCs w:val="22"/>
      <w:lang w:eastAsia="en-US"/>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20">
    <w:name w:val="Список-таблица 2 — акцент 11122"/>
    <w:basedOn w:val="a7"/>
    <w:next w:val="-212"/>
    <w:uiPriority w:val="47"/>
    <w:rsid w:val="00FE0AE4"/>
    <w:rPr>
      <w:rFonts w:eastAsia="SimSun" w:cs="Cordia New"/>
      <w:sz w:val="22"/>
      <w:szCs w:val="22"/>
      <w:lang w:eastAsia="en-US"/>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2">
    <w:name w:val="List Table 2 Accent 3112"/>
    <w:basedOn w:val="a7"/>
    <w:uiPriority w:val="47"/>
    <w:rsid w:val="00FE0AE4"/>
    <w:rPr>
      <w:rFonts w:eastAsia="SimSun" w:cs="Cordia New"/>
      <w:sz w:val="22"/>
      <w:szCs w:val="22"/>
      <w:lang w:eastAsia="en-US"/>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2">
    <w:name w:val="List Table 2 Accent 4112"/>
    <w:basedOn w:val="a7"/>
    <w:uiPriority w:val="47"/>
    <w:rsid w:val="00FE0AE4"/>
    <w:rPr>
      <w:rFonts w:eastAsia="SimSun" w:cs="Cordia New"/>
      <w:sz w:val="22"/>
      <w:szCs w:val="22"/>
      <w:lang w:eastAsia="en-US"/>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2">
    <w:name w:val="List Table 2 Accent 5112"/>
    <w:basedOn w:val="a7"/>
    <w:uiPriority w:val="47"/>
    <w:rsid w:val="00FE0AE4"/>
    <w:rPr>
      <w:rFonts w:eastAsia="SimSun" w:cs="Cordia New"/>
      <w:sz w:val="22"/>
      <w:szCs w:val="22"/>
      <w:lang w:eastAsia="en-US"/>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2">
    <w:name w:val="List Table 2 Accent 1112"/>
    <w:basedOn w:val="a7"/>
    <w:uiPriority w:val="47"/>
    <w:rsid w:val="00FE0AE4"/>
    <w:rPr>
      <w:rFonts w:eastAsia="SimSun" w:cs="Cordia New"/>
      <w:sz w:val="22"/>
      <w:szCs w:val="22"/>
      <w:lang w:eastAsia="en-US"/>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2">
    <w:name w:val="Сетка таблицы103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7"/>
    <w:next w:val="afa"/>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ПЕ_Таблица1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2">
    <w:name w:val="Сетка таблицы1012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basedOn w:val="a7"/>
    <w:next w:val="afa"/>
    <w:uiPriority w:val="59"/>
    <w:rsid w:val="00FE0AE4"/>
    <w:rPr>
      <w:rFonts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
    <w:name w:val="Сетка таблицы102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ПЕ_Таблица212"/>
    <w:basedOn w:val="a7"/>
    <w:next w:val="afa"/>
    <w:uiPriority w:val="59"/>
    <w:rsid w:val="00FE0AE4"/>
    <w:rPr>
      <w:rFonts w:eastAsia="SimSun" w:cs="Cordia New"/>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2">
    <w:name w:val="Нет списка111152"/>
    <w:next w:val="a8"/>
    <w:semiHidden/>
    <w:rsid w:val="00FE0AE4"/>
  </w:style>
  <w:style w:type="numbering" w:customStyle="1" w:styleId="1111142">
    <w:name w:val="Нет списка1111142"/>
    <w:next w:val="a8"/>
    <w:semiHidden/>
    <w:rsid w:val="00FE0AE4"/>
  </w:style>
  <w:style w:type="numbering" w:customStyle="1" w:styleId="5520">
    <w:name w:val="Нет списка552"/>
    <w:next w:val="a8"/>
    <w:uiPriority w:val="99"/>
    <w:semiHidden/>
    <w:unhideWhenUsed/>
    <w:rsid w:val="00FE0AE4"/>
  </w:style>
  <w:style w:type="numbering" w:customStyle="1" w:styleId="1352">
    <w:name w:val="Нет списка1352"/>
    <w:next w:val="a8"/>
    <w:uiPriority w:val="99"/>
    <w:semiHidden/>
    <w:unhideWhenUsed/>
    <w:rsid w:val="00FE0AE4"/>
  </w:style>
  <w:style w:type="numbering" w:customStyle="1" w:styleId="11111142">
    <w:name w:val="Нет списка11111142"/>
    <w:next w:val="a8"/>
    <w:semiHidden/>
    <w:rsid w:val="00FE0AE4"/>
  </w:style>
  <w:style w:type="numbering" w:customStyle="1" w:styleId="21142">
    <w:name w:val="Нет списка21142"/>
    <w:next w:val="a8"/>
    <w:uiPriority w:val="99"/>
    <w:semiHidden/>
    <w:unhideWhenUsed/>
    <w:rsid w:val="00FE0AE4"/>
  </w:style>
  <w:style w:type="numbering" w:customStyle="1" w:styleId="111111122">
    <w:name w:val="Нет списка111111122"/>
    <w:next w:val="a8"/>
    <w:semiHidden/>
    <w:rsid w:val="00FE0AE4"/>
  </w:style>
  <w:style w:type="numbering" w:customStyle="1" w:styleId="211122">
    <w:name w:val="Нет списка211122"/>
    <w:next w:val="a8"/>
    <w:uiPriority w:val="99"/>
    <w:semiHidden/>
    <w:unhideWhenUsed/>
    <w:rsid w:val="00FE0AE4"/>
  </w:style>
  <w:style w:type="numbering" w:customStyle="1" w:styleId="1111111122">
    <w:name w:val="Нет списка1111111122"/>
    <w:next w:val="a8"/>
    <w:semiHidden/>
    <w:rsid w:val="00FE0AE4"/>
  </w:style>
  <w:style w:type="numbering" w:customStyle="1" w:styleId="41520">
    <w:name w:val="Нет списка4152"/>
    <w:next w:val="a8"/>
    <w:uiPriority w:val="99"/>
    <w:semiHidden/>
    <w:unhideWhenUsed/>
    <w:rsid w:val="00FE0AE4"/>
  </w:style>
  <w:style w:type="numbering" w:customStyle="1" w:styleId="12152">
    <w:name w:val="Нет списка12152"/>
    <w:next w:val="a8"/>
    <w:semiHidden/>
    <w:rsid w:val="00FE0AE4"/>
  </w:style>
  <w:style w:type="numbering" w:customStyle="1" w:styleId="51320">
    <w:name w:val="Нет списка5132"/>
    <w:next w:val="a8"/>
    <w:uiPriority w:val="99"/>
    <w:semiHidden/>
    <w:unhideWhenUsed/>
    <w:rsid w:val="00FE0AE4"/>
  </w:style>
  <w:style w:type="numbering" w:customStyle="1" w:styleId="13132">
    <w:name w:val="Нет списка13132"/>
    <w:next w:val="a8"/>
    <w:semiHidden/>
    <w:rsid w:val="00FE0AE4"/>
  </w:style>
  <w:style w:type="numbering" w:customStyle="1" w:styleId="22420">
    <w:name w:val="Нет списка2242"/>
    <w:next w:val="a8"/>
    <w:uiPriority w:val="99"/>
    <w:semiHidden/>
    <w:unhideWhenUsed/>
    <w:rsid w:val="00FE0AE4"/>
  </w:style>
  <w:style w:type="numbering" w:customStyle="1" w:styleId="11242">
    <w:name w:val="Нет списка11242"/>
    <w:next w:val="a8"/>
    <w:semiHidden/>
    <w:rsid w:val="00FE0AE4"/>
  </w:style>
  <w:style w:type="numbering" w:customStyle="1" w:styleId="31132">
    <w:name w:val="Нет списка31132"/>
    <w:next w:val="a8"/>
    <w:uiPriority w:val="99"/>
    <w:semiHidden/>
    <w:unhideWhenUsed/>
    <w:rsid w:val="00FE0AE4"/>
  </w:style>
  <w:style w:type="numbering" w:customStyle="1" w:styleId="41132">
    <w:name w:val="Нет списка41132"/>
    <w:next w:val="a8"/>
    <w:uiPriority w:val="99"/>
    <w:semiHidden/>
    <w:unhideWhenUsed/>
    <w:rsid w:val="00FE0AE4"/>
  </w:style>
  <w:style w:type="numbering" w:customStyle="1" w:styleId="121132">
    <w:name w:val="Нет списка121132"/>
    <w:next w:val="a8"/>
    <w:semiHidden/>
    <w:rsid w:val="00FE0AE4"/>
  </w:style>
  <w:style w:type="numbering" w:customStyle="1" w:styleId="6420">
    <w:name w:val="Нет списка642"/>
    <w:next w:val="a8"/>
    <w:semiHidden/>
    <w:rsid w:val="00FE0AE4"/>
  </w:style>
  <w:style w:type="numbering" w:customStyle="1" w:styleId="1442">
    <w:name w:val="Нет списка1442"/>
    <w:next w:val="a8"/>
    <w:uiPriority w:val="99"/>
    <w:semiHidden/>
    <w:unhideWhenUsed/>
    <w:rsid w:val="00FE0AE4"/>
  </w:style>
  <w:style w:type="numbering" w:customStyle="1" w:styleId="11342">
    <w:name w:val="Нет списка11342"/>
    <w:next w:val="a8"/>
    <w:semiHidden/>
    <w:rsid w:val="00FE0AE4"/>
  </w:style>
  <w:style w:type="numbering" w:customStyle="1" w:styleId="2342">
    <w:name w:val="Нет списка2342"/>
    <w:next w:val="a8"/>
    <w:uiPriority w:val="99"/>
    <w:semiHidden/>
    <w:unhideWhenUsed/>
    <w:rsid w:val="00FE0AE4"/>
  </w:style>
  <w:style w:type="numbering" w:customStyle="1" w:styleId="111242">
    <w:name w:val="Нет списка111242"/>
    <w:next w:val="a8"/>
    <w:semiHidden/>
    <w:rsid w:val="00FE0AE4"/>
  </w:style>
  <w:style w:type="numbering" w:customStyle="1" w:styleId="3242">
    <w:name w:val="Нет списка3242"/>
    <w:next w:val="a8"/>
    <w:uiPriority w:val="99"/>
    <w:semiHidden/>
    <w:unhideWhenUsed/>
    <w:rsid w:val="00FE0AE4"/>
  </w:style>
  <w:style w:type="numbering" w:customStyle="1" w:styleId="4242">
    <w:name w:val="Нет списка4242"/>
    <w:next w:val="a8"/>
    <w:uiPriority w:val="99"/>
    <w:semiHidden/>
    <w:unhideWhenUsed/>
    <w:rsid w:val="00FE0AE4"/>
  </w:style>
  <w:style w:type="numbering" w:customStyle="1" w:styleId="12242">
    <w:name w:val="Нет списка12242"/>
    <w:next w:val="a8"/>
    <w:semiHidden/>
    <w:rsid w:val="00FE0AE4"/>
  </w:style>
  <w:style w:type="numbering" w:customStyle="1" w:styleId="7320">
    <w:name w:val="Нет списка732"/>
    <w:next w:val="a8"/>
    <w:uiPriority w:val="99"/>
    <w:semiHidden/>
    <w:unhideWhenUsed/>
    <w:rsid w:val="00FE0AE4"/>
  </w:style>
  <w:style w:type="numbering" w:customStyle="1" w:styleId="1532">
    <w:name w:val="Нет списка1532"/>
    <w:next w:val="a8"/>
    <w:semiHidden/>
    <w:unhideWhenUsed/>
    <w:rsid w:val="00FE0AE4"/>
  </w:style>
  <w:style w:type="numbering" w:customStyle="1" w:styleId="11432">
    <w:name w:val="Нет списка11432"/>
    <w:next w:val="a8"/>
    <w:semiHidden/>
    <w:rsid w:val="00FE0AE4"/>
  </w:style>
  <w:style w:type="numbering" w:customStyle="1" w:styleId="2432">
    <w:name w:val="Нет списка2432"/>
    <w:next w:val="a8"/>
    <w:uiPriority w:val="99"/>
    <w:semiHidden/>
    <w:unhideWhenUsed/>
    <w:rsid w:val="00FE0AE4"/>
  </w:style>
  <w:style w:type="numbering" w:customStyle="1" w:styleId="111332">
    <w:name w:val="Нет списка111332"/>
    <w:next w:val="a8"/>
    <w:semiHidden/>
    <w:rsid w:val="00FE0AE4"/>
  </w:style>
  <w:style w:type="numbering" w:customStyle="1" w:styleId="3332">
    <w:name w:val="Нет списка3332"/>
    <w:next w:val="a8"/>
    <w:uiPriority w:val="99"/>
    <w:semiHidden/>
    <w:unhideWhenUsed/>
    <w:rsid w:val="00FE0AE4"/>
  </w:style>
  <w:style w:type="numbering" w:customStyle="1" w:styleId="4332">
    <w:name w:val="Нет списка4332"/>
    <w:next w:val="a8"/>
    <w:uiPriority w:val="99"/>
    <w:semiHidden/>
    <w:unhideWhenUsed/>
    <w:rsid w:val="00FE0AE4"/>
  </w:style>
  <w:style w:type="numbering" w:customStyle="1" w:styleId="12332">
    <w:name w:val="Нет списка12332"/>
    <w:next w:val="a8"/>
    <w:semiHidden/>
    <w:rsid w:val="00FE0AE4"/>
  </w:style>
  <w:style w:type="numbering" w:customStyle="1" w:styleId="5232">
    <w:name w:val="Нет списка5232"/>
    <w:next w:val="a8"/>
    <w:uiPriority w:val="99"/>
    <w:semiHidden/>
    <w:unhideWhenUsed/>
    <w:rsid w:val="00FE0AE4"/>
  </w:style>
  <w:style w:type="numbering" w:customStyle="1" w:styleId="13232">
    <w:name w:val="Нет списка13232"/>
    <w:next w:val="a8"/>
    <w:uiPriority w:val="99"/>
    <w:semiHidden/>
    <w:unhideWhenUsed/>
    <w:rsid w:val="00FE0AE4"/>
  </w:style>
  <w:style w:type="numbering" w:customStyle="1" w:styleId="1111232">
    <w:name w:val="Нет списка1111232"/>
    <w:next w:val="a8"/>
    <w:semiHidden/>
    <w:rsid w:val="00FE0AE4"/>
  </w:style>
  <w:style w:type="numbering" w:customStyle="1" w:styleId="21232">
    <w:name w:val="Нет списка21232"/>
    <w:next w:val="a8"/>
    <w:uiPriority w:val="99"/>
    <w:semiHidden/>
    <w:unhideWhenUsed/>
    <w:rsid w:val="00FE0AE4"/>
  </w:style>
  <w:style w:type="numbering" w:customStyle="1" w:styleId="11111212">
    <w:name w:val="Нет списка11111212"/>
    <w:next w:val="a8"/>
    <w:semiHidden/>
    <w:rsid w:val="00FE0AE4"/>
  </w:style>
  <w:style w:type="numbering" w:customStyle="1" w:styleId="211212">
    <w:name w:val="Нет списка211212"/>
    <w:next w:val="a8"/>
    <w:uiPriority w:val="99"/>
    <w:semiHidden/>
    <w:unhideWhenUsed/>
    <w:rsid w:val="00FE0AE4"/>
  </w:style>
  <w:style w:type="numbering" w:customStyle="1" w:styleId="111111212">
    <w:name w:val="Нет списка111111212"/>
    <w:next w:val="a8"/>
    <w:semiHidden/>
    <w:rsid w:val="00FE0AE4"/>
  </w:style>
  <w:style w:type="numbering" w:customStyle="1" w:styleId="31232">
    <w:name w:val="Нет списка31232"/>
    <w:next w:val="a8"/>
    <w:uiPriority w:val="99"/>
    <w:semiHidden/>
    <w:unhideWhenUsed/>
    <w:rsid w:val="00FE0AE4"/>
  </w:style>
  <w:style w:type="numbering" w:customStyle="1" w:styleId="41232">
    <w:name w:val="Нет списка41232"/>
    <w:next w:val="a8"/>
    <w:uiPriority w:val="99"/>
    <w:semiHidden/>
    <w:unhideWhenUsed/>
    <w:rsid w:val="00FE0AE4"/>
  </w:style>
  <w:style w:type="numbering" w:customStyle="1" w:styleId="121232">
    <w:name w:val="Нет списка121232"/>
    <w:next w:val="a8"/>
    <w:semiHidden/>
    <w:rsid w:val="00FE0AE4"/>
  </w:style>
  <w:style w:type="numbering" w:customStyle="1" w:styleId="511220">
    <w:name w:val="Нет списка51122"/>
    <w:next w:val="a8"/>
    <w:uiPriority w:val="99"/>
    <w:semiHidden/>
    <w:unhideWhenUsed/>
    <w:rsid w:val="00FE0AE4"/>
  </w:style>
  <w:style w:type="numbering" w:customStyle="1" w:styleId="1311220">
    <w:name w:val="Нет списка131122"/>
    <w:next w:val="a8"/>
    <w:semiHidden/>
    <w:rsid w:val="00FE0AE4"/>
  </w:style>
  <w:style w:type="numbering" w:customStyle="1" w:styleId="22132">
    <w:name w:val="Нет списка22132"/>
    <w:next w:val="a8"/>
    <w:uiPriority w:val="99"/>
    <w:semiHidden/>
    <w:unhideWhenUsed/>
    <w:rsid w:val="00FE0AE4"/>
  </w:style>
  <w:style w:type="numbering" w:customStyle="1" w:styleId="112132">
    <w:name w:val="Нет списка112132"/>
    <w:next w:val="a8"/>
    <w:semiHidden/>
    <w:rsid w:val="00FE0AE4"/>
  </w:style>
  <w:style w:type="numbering" w:customStyle="1" w:styleId="311122">
    <w:name w:val="Нет списка311122"/>
    <w:next w:val="a8"/>
    <w:uiPriority w:val="99"/>
    <w:semiHidden/>
    <w:unhideWhenUsed/>
    <w:rsid w:val="00FE0AE4"/>
  </w:style>
  <w:style w:type="numbering" w:customStyle="1" w:styleId="411122">
    <w:name w:val="Нет списка411122"/>
    <w:next w:val="a8"/>
    <w:uiPriority w:val="99"/>
    <w:semiHidden/>
    <w:unhideWhenUsed/>
    <w:rsid w:val="00FE0AE4"/>
  </w:style>
  <w:style w:type="numbering" w:customStyle="1" w:styleId="1211122">
    <w:name w:val="Нет списка1211122"/>
    <w:next w:val="a8"/>
    <w:semiHidden/>
    <w:rsid w:val="00FE0AE4"/>
  </w:style>
  <w:style w:type="numbering" w:customStyle="1" w:styleId="61320">
    <w:name w:val="Нет списка6132"/>
    <w:next w:val="a8"/>
    <w:semiHidden/>
    <w:rsid w:val="00FE0AE4"/>
  </w:style>
  <w:style w:type="numbering" w:customStyle="1" w:styleId="14132">
    <w:name w:val="Нет списка14132"/>
    <w:next w:val="a8"/>
    <w:uiPriority w:val="99"/>
    <w:semiHidden/>
    <w:unhideWhenUsed/>
    <w:rsid w:val="00FE0AE4"/>
  </w:style>
  <w:style w:type="numbering" w:customStyle="1" w:styleId="113132">
    <w:name w:val="Нет списка113132"/>
    <w:next w:val="a8"/>
    <w:semiHidden/>
    <w:rsid w:val="00FE0AE4"/>
  </w:style>
  <w:style w:type="numbering" w:customStyle="1" w:styleId="23132">
    <w:name w:val="Нет списка23132"/>
    <w:next w:val="a8"/>
    <w:uiPriority w:val="99"/>
    <w:semiHidden/>
    <w:unhideWhenUsed/>
    <w:rsid w:val="00FE0AE4"/>
  </w:style>
  <w:style w:type="numbering" w:customStyle="1" w:styleId="1112132">
    <w:name w:val="Нет списка1112132"/>
    <w:next w:val="a8"/>
    <w:semiHidden/>
    <w:rsid w:val="00FE0AE4"/>
  </w:style>
  <w:style w:type="numbering" w:customStyle="1" w:styleId="32132">
    <w:name w:val="Нет списка32132"/>
    <w:next w:val="a8"/>
    <w:uiPriority w:val="99"/>
    <w:semiHidden/>
    <w:unhideWhenUsed/>
    <w:rsid w:val="00FE0AE4"/>
  </w:style>
  <w:style w:type="numbering" w:customStyle="1" w:styleId="42132">
    <w:name w:val="Нет списка42132"/>
    <w:next w:val="a8"/>
    <w:uiPriority w:val="99"/>
    <w:semiHidden/>
    <w:unhideWhenUsed/>
    <w:rsid w:val="00FE0AE4"/>
  </w:style>
  <w:style w:type="numbering" w:customStyle="1" w:styleId="122132">
    <w:name w:val="Нет списка122132"/>
    <w:next w:val="a8"/>
    <w:semiHidden/>
    <w:rsid w:val="00FE0AE4"/>
  </w:style>
  <w:style w:type="numbering" w:customStyle="1" w:styleId="71220">
    <w:name w:val="Нет списка7122"/>
    <w:next w:val="a8"/>
    <w:uiPriority w:val="99"/>
    <w:semiHidden/>
    <w:unhideWhenUsed/>
    <w:rsid w:val="00FE0AE4"/>
  </w:style>
  <w:style w:type="numbering" w:customStyle="1" w:styleId="15122">
    <w:name w:val="Нет списка15122"/>
    <w:next w:val="a8"/>
    <w:uiPriority w:val="99"/>
    <w:semiHidden/>
    <w:unhideWhenUsed/>
    <w:rsid w:val="00FE0AE4"/>
  </w:style>
  <w:style w:type="numbering" w:customStyle="1" w:styleId="114112">
    <w:name w:val="Нет списка114112"/>
    <w:next w:val="a8"/>
    <w:semiHidden/>
    <w:rsid w:val="00FE0AE4"/>
  </w:style>
  <w:style w:type="numbering" w:customStyle="1" w:styleId="24112">
    <w:name w:val="Нет списка24112"/>
    <w:next w:val="a8"/>
    <w:uiPriority w:val="99"/>
    <w:semiHidden/>
    <w:unhideWhenUsed/>
    <w:rsid w:val="00FE0AE4"/>
  </w:style>
  <w:style w:type="numbering" w:customStyle="1" w:styleId="1113112">
    <w:name w:val="Нет списка1113112"/>
    <w:next w:val="a8"/>
    <w:semiHidden/>
    <w:rsid w:val="00FE0AE4"/>
  </w:style>
  <w:style w:type="numbering" w:customStyle="1" w:styleId="212112">
    <w:name w:val="Нет списка212112"/>
    <w:next w:val="a8"/>
    <w:uiPriority w:val="99"/>
    <w:semiHidden/>
    <w:unhideWhenUsed/>
    <w:rsid w:val="00FE0AE4"/>
  </w:style>
  <w:style w:type="numbering" w:customStyle="1" w:styleId="11112112">
    <w:name w:val="Нет списка11112112"/>
    <w:next w:val="a8"/>
    <w:semiHidden/>
    <w:rsid w:val="00FE0AE4"/>
  </w:style>
  <w:style w:type="table" w:customStyle="1" w:styleId="112220">
    <w:name w:val="Сетка таблицы112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2">
    <w:name w:val="Нет списка33112"/>
    <w:next w:val="a8"/>
    <w:uiPriority w:val="99"/>
    <w:semiHidden/>
    <w:unhideWhenUsed/>
    <w:rsid w:val="00FE0AE4"/>
  </w:style>
  <w:style w:type="numbering" w:customStyle="1" w:styleId="43112">
    <w:name w:val="Нет списка43112"/>
    <w:next w:val="a8"/>
    <w:uiPriority w:val="99"/>
    <w:semiHidden/>
    <w:unhideWhenUsed/>
    <w:rsid w:val="00FE0AE4"/>
  </w:style>
  <w:style w:type="numbering" w:customStyle="1" w:styleId="123112">
    <w:name w:val="Нет списка123112"/>
    <w:next w:val="a8"/>
    <w:semiHidden/>
    <w:rsid w:val="00FE0AE4"/>
  </w:style>
  <w:style w:type="numbering" w:customStyle="1" w:styleId="52112">
    <w:name w:val="Нет списка52112"/>
    <w:next w:val="a8"/>
    <w:uiPriority w:val="99"/>
    <w:semiHidden/>
    <w:unhideWhenUsed/>
    <w:rsid w:val="00FE0AE4"/>
  </w:style>
  <w:style w:type="numbering" w:customStyle="1" w:styleId="132112">
    <w:name w:val="Нет списка132112"/>
    <w:next w:val="a8"/>
    <w:semiHidden/>
    <w:rsid w:val="00FE0AE4"/>
  </w:style>
  <w:style w:type="numbering" w:customStyle="1" w:styleId="221112">
    <w:name w:val="Нет списка221112"/>
    <w:next w:val="a8"/>
    <w:uiPriority w:val="99"/>
    <w:semiHidden/>
    <w:unhideWhenUsed/>
    <w:rsid w:val="00FE0AE4"/>
  </w:style>
  <w:style w:type="numbering" w:customStyle="1" w:styleId="1121122">
    <w:name w:val="Нет списка1121122"/>
    <w:next w:val="a8"/>
    <w:semiHidden/>
    <w:rsid w:val="00FE0AE4"/>
  </w:style>
  <w:style w:type="numbering" w:customStyle="1" w:styleId="312112">
    <w:name w:val="Нет списка312112"/>
    <w:next w:val="a8"/>
    <w:uiPriority w:val="99"/>
    <w:semiHidden/>
    <w:unhideWhenUsed/>
    <w:rsid w:val="00FE0AE4"/>
  </w:style>
  <w:style w:type="numbering" w:customStyle="1" w:styleId="412112">
    <w:name w:val="Нет списка412112"/>
    <w:next w:val="a8"/>
    <w:uiPriority w:val="99"/>
    <w:semiHidden/>
    <w:unhideWhenUsed/>
    <w:rsid w:val="00FE0AE4"/>
  </w:style>
  <w:style w:type="numbering" w:customStyle="1" w:styleId="1212112">
    <w:name w:val="Нет списка1212112"/>
    <w:next w:val="a8"/>
    <w:semiHidden/>
    <w:rsid w:val="00FE0AE4"/>
  </w:style>
  <w:style w:type="numbering" w:customStyle="1" w:styleId="611220">
    <w:name w:val="Нет списка61122"/>
    <w:next w:val="a8"/>
    <w:semiHidden/>
    <w:rsid w:val="00FE0AE4"/>
  </w:style>
  <w:style w:type="numbering" w:customStyle="1" w:styleId="141122">
    <w:name w:val="Нет списка141122"/>
    <w:next w:val="a8"/>
    <w:uiPriority w:val="99"/>
    <w:semiHidden/>
    <w:unhideWhenUsed/>
    <w:rsid w:val="00FE0AE4"/>
  </w:style>
  <w:style w:type="numbering" w:customStyle="1" w:styleId="1131112">
    <w:name w:val="Нет списка1131112"/>
    <w:next w:val="a8"/>
    <w:semiHidden/>
    <w:rsid w:val="00FE0AE4"/>
  </w:style>
  <w:style w:type="table" w:customStyle="1" w:styleId="131220">
    <w:name w:val="Сетка таблицы131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2">
    <w:name w:val="Нет списка231112"/>
    <w:next w:val="a8"/>
    <w:uiPriority w:val="99"/>
    <w:semiHidden/>
    <w:unhideWhenUsed/>
    <w:rsid w:val="00FE0AE4"/>
  </w:style>
  <w:style w:type="numbering" w:customStyle="1" w:styleId="11121112">
    <w:name w:val="Нет списка11121112"/>
    <w:next w:val="a8"/>
    <w:semiHidden/>
    <w:rsid w:val="00FE0AE4"/>
  </w:style>
  <w:style w:type="numbering" w:customStyle="1" w:styleId="321112">
    <w:name w:val="Нет списка321112"/>
    <w:next w:val="a8"/>
    <w:uiPriority w:val="99"/>
    <w:semiHidden/>
    <w:unhideWhenUsed/>
    <w:rsid w:val="00FE0AE4"/>
  </w:style>
  <w:style w:type="numbering" w:customStyle="1" w:styleId="421112">
    <w:name w:val="Нет списка421112"/>
    <w:next w:val="a8"/>
    <w:uiPriority w:val="99"/>
    <w:semiHidden/>
    <w:unhideWhenUsed/>
    <w:rsid w:val="00FE0AE4"/>
  </w:style>
  <w:style w:type="numbering" w:customStyle="1" w:styleId="1221112">
    <w:name w:val="Нет списка1221112"/>
    <w:next w:val="a8"/>
    <w:semiHidden/>
    <w:rsid w:val="00FE0AE4"/>
  </w:style>
  <w:style w:type="numbering" w:customStyle="1" w:styleId="8220">
    <w:name w:val="Нет списка822"/>
    <w:next w:val="a8"/>
    <w:uiPriority w:val="99"/>
    <w:semiHidden/>
    <w:unhideWhenUsed/>
    <w:rsid w:val="00FE0AE4"/>
  </w:style>
  <w:style w:type="numbering" w:customStyle="1" w:styleId="16220">
    <w:name w:val="Нет списка1622"/>
    <w:next w:val="a8"/>
    <w:uiPriority w:val="99"/>
    <w:semiHidden/>
    <w:unhideWhenUsed/>
    <w:rsid w:val="00FE0AE4"/>
  </w:style>
  <w:style w:type="numbering" w:customStyle="1" w:styleId="11522">
    <w:name w:val="Нет списка11522"/>
    <w:next w:val="a8"/>
    <w:semiHidden/>
    <w:rsid w:val="00FE0AE4"/>
  </w:style>
  <w:style w:type="numbering" w:customStyle="1" w:styleId="2522">
    <w:name w:val="Нет списка2522"/>
    <w:next w:val="a8"/>
    <w:uiPriority w:val="99"/>
    <w:semiHidden/>
    <w:unhideWhenUsed/>
    <w:rsid w:val="00FE0AE4"/>
  </w:style>
  <w:style w:type="numbering" w:customStyle="1" w:styleId="111422">
    <w:name w:val="Нет списка111422"/>
    <w:next w:val="a8"/>
    <w:semiHidden/>
    <w:rsid w:val="00FE0AE4"/>
  </w:style>
  <w:style w:type="numbering" w:customStyle="1" w:styleId="21322">
    <w:name w:val="Нет списка21322"/>
    <w:next w:val="a8"/>
    <w:uiPriority w:val="99"/>
    <w:semiHidden/>
    <w:unhideWhenUsed/>
    <w:rsid w:val="00FE0AE4"/>
  </w:style>
  <w:style w:type="numbering" w:customStyle="1" w:styleId="1111322">
    <w:name w:val="Нет списка1111322"/>
    <w:next w:val="a8"/>
    <w:semiHidden/>
    <w:rsid w:val="00FE0AE4"/>
  </w:style>
  <w:style w:type="table" w:customStyle="1" w:styleId="113220">
    <w:name w:val="Сетка таблицы11322"/>
    <w:basedOn w:val="a7"/>
    <w:next w:val="afa"/>
    <w:rsid w:val="00FE0AE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20">
    <w:name w:val="Нет списка3422"/>
    <w:next w:val="a8"/>
    <w:uiPriority w:val="99"/>
    <w:semiHidden/>
    <w:unhideWhenUsed/>
    <w:rsid w:val="00FE0AE4"/>
  </w:style>
  <w:style w:type="numbering" w:customStyle="1" w:styleId="4422">
    <w:name w:val="Нет списка4422"/>
    <w:next w:val="a8"/>
    <w:uiPriority w:val="99"/>
    <w:semiHidden/>
    <w:unhideWhenUsed/>
    <w:rsid w:val="00FE0AE4"/>
  </w:style>
  <w:style w:type="numbering" w:customStyle="1" w:styleId="12422">
    <w:name w:val="Нет списка12422"/>
    <w:next w:val="a8"/>
    <w:semiHidden/>
    <w:rsid w:val="00FE0AE4"/>
  </w:style>
  <w:style w:type="numbering" w:customStyle="1" w:styleId="5322">
    <w:name w:val="Нет списка5322"/>
    <w:next w:val="a8"/>
    <w:uiPriority w:val="99"/>
    <w:semiHidden/>
    <w:unhideWhenUsed/>
    <w:rsid w:val="00FE0AE4"/>
  </w:style>
  <w:style w:type="table" w:customStyle="1" w:styleId="33220">
    <w:name w:val="Сетка таблицы3322"/>
    <w:basedOn w:val="a7"/>
    <w:next w:val="afa"/>
    <w:rsid w:val="00FE0A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2">
    <w:name w:val="Нет списка13322"/>
    <w:next w:val="a8"/>
    <w:semiHidden/>
    <w:rsid w:val="00FE0AE4"/>
  </w:style>
  <w:style w:type="numbering" w:customStyle="1" w:styleId="222220">
    <w:name w:val="Нет списка22222"/>
    <w:next w:val="a8"/>
    <w:uiPriority w:val="99"/>
    <w:semiHidden/>
    <w:unhideWhenUsed/>
    <w:rsid w:val="00FE0AE4"/>
  </w:style>
  <w:style w:type="numbering" w:customStyle="1" w:styleId="112222">
    <w:name w:val="Нет списка112222"/>
    <w:next w:val="a8"/>
    <w:semiHidden/>
    <w:rsid w:val="00FE0AE4"/>
  </w:style>
  <w:style w:type="numbering" w:customStyle="1" w:styleId="31322">
    <w:name w:val="Нет списка31322"/>
    <w:next w:val="a8"/>
    <w:uiPriority w:val="99"/>
    <w:semiHidden/>
    <w:unhideWhenUsed/>
    <w:rsid w:val="00FE0AE4"/>
  </w:style>
  <w:style w:type="numbering" w:customStyle="1" w:styleId="41322">
    <w:name w:val="Нет списка41322"/>
    <w:next w:val="a8"/>
    <w:uiPriority w:val="99"/>
    <w:semiHidden/>
    <w:unhideWhenUsed/>
    <w:rsid w:val="00FE0AE4"/>
  </w:style>
  <w:style w:type="numbering" w:customStyle="1" w:styleId="121322">
    <w:name w:val="Нет списка121322"/>
    <w:next w:val="a8"/>
    <w:semiHidden/>
    <w:rsid w:val="00FE0AE4"/>
  </w:style>
  <w:style w:type="numbering" w:customStyle="1" w:styleId="62220">
    <w:name w:val="Нет списка6222"/>
    <w:next w:val="a8"/>
    <w:semiHidden/>
    <w:rsid w:val="00FE0AE4"/>
  </w:style>
  <w:style w:type="numbering" w:customStyle="1" w:styleId="142220">
    <w:name w:val="Нет списка14222"/>
    <w:next w:val="a8"/>
    <w:uiPriority w:val="99"/>
    <w:semiHidden/>
    <w:unhideWhenUsed/>
    <w:rsid w:val="00FE0AE4"/>
  </w:style>
  <w:style w:type="numbering" w:customStyle="1" w:styleId="113222">
    <w:name w:val="Нет списка113222"/>
    <w:next w:val="a8"/>
    <w:semiHidden/>
    <w:rsid w:val="00FE0AE4"/>
  </w:style>
  <w:style w:type="numbering" w:customStyle="1" w:styleId="23222">
    <w:name w:val="Нет списка23222"/>
    <w:next w:val="a8"/>
    <w:uiPriority w:val="99"/>
    <w:semiHidden/>
    <w:unhideWhenUsed/>
    <w:rsid w:val="00FE0AE4"/>
  </w:style>
  <w:style w:type="numbering" w:customStyle="1" w:styleId="1112222">
    <w:name w:val="Нет списка1112222"/>
    <w:next w:val="a8"/>
    <w:semiHidden/>
    <w:rsid w:val="00FE0AE4"/>
  </w:style>
  <w:style w:type="numbering" w:customStyle="1" w:styleId="322220">
    <w:name w:val="Нет списка32222"/>
    <w:next w:val="a8"/>
    <w:uiPriority w:val="99"/>
    <w:semiHidden/>
    <w:unhideWhenUsed/>
    <w:rsid w:val="00FE0AE4"/>
  </w:style>
  <w:style w:type="numbering" w:customStyle="1" w:styleId="422220">
    <w:name w:val="Нет списка42222"/>
    <w:next w:val="a8"/>
    <w:uiPriority w:val="99"/>
    <w:semiHidden/>
    <w:unhideWhenUsed/>
    <w:rsid w:val="00FE0AE4"/>
  </w:style>
  <w:style w:type="numbering" w:customStyle="1" w:styleId="122222">
    <w:name w:val="Нет списка122222"/>
    <w:next w:val="a8"/>
    <w:semiHidden/>
    <w:rsid w:val="00FE0AE4"/>
  </w:style>
  <w:style w:type="numbering" w:customStyle="1" w:styleId="9220">
    <w:name w:val="Нет списка922"/>
    <w:next w:val="a8"/>
    <w:uiPriority w:val="99"/>
    <w:semiHidden/>
    <w:unhideWhenUsed/>
    <w:rsid w:val="00FE0AE4"/>
  </w:style>
  <w:style w:type="numbering" w:customStyle="1" w:styleId="1722">
    <w:name w:val="Нет списка1722"/>
    <w:next w:val="a8"/>
    <w:semiHidden/>
    <w:unhideWhenUsed/>
    <w:rsid w:val="00FE0AE4"/>
  </w:style>
  <w:style w:type="numbering" w:customStyle="1" w:styleId="11612">
    <w:name w:val="Нет списка11612"/>
    <w:next w:val="a8"/>
    <w:semiHidden/>
    <w:rsid w:val="00FE0AE4"/>
  </w:style>
  <w:style w:type="numbering" w:customStyle="1" w:styleId="2612">
    <w:name w:val="Нет списка2612"/>
    <w:next w:val="a8"/>
    <w:uiPriority w:val="99"/>
    <w:semiHidden/>
    <w:unhideWhenUsed/>
    <w:rsid w:val="00FE0AE4"/>
  </w:style>
  <w:style w:type="numbering" w:customStyle="1" w:styleId="111512">
    <w:name w:val="Нет списка111512"/>
    <w:next w:val="a8"/>
    <w:semiHidden/>
    <w:rsid w:val="00FE0AE4"/>
  </w:style>
  <w:style w:type="numbering" w:customStyle="1" w:styleId="3512">
    <w:name w:val="Нет списка3512"/>
    <w:next w:val="a8"/>
    <w:uiPriority w:val="99"/>
    <w:semiHidden/>
    <w:unhideWhenUsed/>
    <w:rsid w:val="00FE0AE4"/>
  </w:style>
  <w:style w:type="numbering" w:customStyle="1" w:styleId="4512">
    <w:name w:val="Нет списка4512"/>
    <w:next w:val="a8"/>
    <w:uiPriority w:val="99"/>
    <w:semiHidden/>
    <w:unhideWhenUsed/>
    <w:rsid w:val="00FE0AE4"/>
  </w:style>
  <w:style w:type="numbering" w:customStyle="1" w:styleId="12512">
    <w:name w:val="Нет списка12512"/>
    <w:next w:val="a8"/>
    <w:semiHidden/>
    <w:rsid w:val="00FE0AE4"/>
  </w:style>
  <w:style w:type="numbering" w:customStyle="1" w:styleId="5412">
    <w:name w:val="Нет списка5412"/>
    <w:next w:val="a8"/>
    <w:uiPriority w:val="99"/>
    <w:semiHidden/>
    <w:unhideWhenUsed/>
    <w:rsid w:val="00FE0AE4"/>
  </w:style>
  <w:style w:type="numbering" w:customStyle="1" w:styleId="13412">
    <w:name w:val="Нет списка13412"/>
    <w:next w:val="a8"/>
    <w:uiPriority w:val="99"/>
    <w:semiHidden/>
    <w:unhideWhenUsed/>
    <w:rsid w:val="00FE0AE4"/>
  </w:style>
  <w:style w:type="numbering" w:customStyle="1" w:styleId="1111412">
    <w:name w:val="Нет списка1111412"/>
    <w:next w:val="a8"/>
    <w:semiHidden/>
    <w:rsid w:val="00FE0AE4"/>
  </w:style>
  <w:style w:type="numbering" w:customStyle="1" w:styleId="21412">
    <w:name w:val="Нет списка21412"/>
    <w:next w:val="a8"/>
    <w:uiPriority w:val="99"/>
    <w:semiHidden/>
    <w:unhideWhenUsed/>
    <w:rsid w:val="00FE0AE4"/>
  </w:style>
  <w:style w:type="numbering" w:customStyle="1" w:styleId="11111312">
    <w:name w:val="Нет списка11111312"/>
    <w:next w:val="a8"/>
    <w:semiHidden/>
    <w:rsid w:val="00FE0AE4"/>
  </w:style>
  <w:style w:type="numbering" w:customStyle="1" w:styleId="211312">
    <w:name w:val="Нет списка211312"/>
    <w:next w:val="a8"/>
    <w:uiPriority w:val="99"/>
    <w:semiHidden/>
    <w:unhideWhenUsed/>
    <w:rsid w:val="00FE0AE4"/>
  </w:style>
  <w:style w:type="numbering" w:customStyle="1" w:styleId="111111312">
    <w:name w:val="Нет списка111111312"/>
    <w:next w:val="a8"/>
    <w:semiHidden/>
    <w:rsid w:val="00FE0AE4"/>
  </w:style>
  <w:style w:type="numbering" w:customStyle="1" w:styleId="31412">
    <w:name w:val="Нет списка31412"/>
    <w:next w:val="a8"/>
    <w:uiPriority w:val="99"/>
    <w:semiHidden/>
    <w:unhideWhenUsed/>
    <w:rsid w:val="00FE0AE4"/>
  </w:style>
  <w:style w:type="numbering" w:customStyle="1" w:styleId="41412">
    <w:name w:val="Нет списка41412"/>
    <w:next w:val="a8"/>
    <w:uiPriority w:val="99"/>
    <w:semiHidden/>
    <w:unhideWhenUsed/>
    <w:rsid w:val="00FE0AE4"/>
  </w:style>
  <w:style w:type="numbering" w:customStyle="1" w:styleId="121412">
    <w:name w:val="Нет списка121412"/>
    <w:next w:val="a8"/>
    <w:semiHidden/>
    <w:rsid w:val="00FE0AE4"/>
  </w:style>
  <w:style w:type="numbering" w:customStyle="1" w:styleId="51212">
    <w:name w:val="Нет списка51212"/>
    <w:next w:val="a8"/>
    <w:uiPriority w:val="99"/>
    <w:semiHidden/>
    <w:unhideWhenUsed/>
    <w:rsid w:val="00FE0AE4"/>
  </w:style>
  <w:style w:type="numbering" w:customStyle="1" w:styleId="131212">
    <w:name w:val="Нет списка131212"/>
    <w:next w:val="a8"/>
    <w:semiHidden/>
    <w:rsid w:val="00FE0AE4"/>
  </w:style>
  <w:style w:type="numbering" w:customStyle="1" w:styleId="22312">
    <w:name w:val="Нет списка22312"/>
    <w:next w:val="a8"/>
    <w:uiPriority w:val="99"/>
    <w:semiHidden/>
    <w:unhideWhenUsed/>
    <w:rsid w:val="00FE0AE4"/>
  </w:style>
  <w:style w:type="numbering" w:customStyle="1" w:styleId="112312">
    <w:name w:val="Нет списка112312"/>
    <w:next w:val="a8"/>
    <w:semiHidden/>
    <w:rsid w:val="00FE0AE4"/>
  </w:style>
  <w:style w:type="numbering" w:customStyle="1" w:styleId="311212">
    <w:name w:val="Нет списка311212"/>
    <w:next w:val="a8"/>
    <w:uiPriority w:val="99"/>
    <w:semiHidden/>
    <w:unhideWhenUsed/>
    <w:rsid w:val="00FE0AE4"/>
  </w:style>
  <w:style w:type="numbering" w:customStyle="1" w:styleId="411212">
    <w:name w:val="Нет списка411212"/>
    <w:next w:val="a8"/>
    <w:uiPriority w:val="99"/>
    <w:semiHidden/>
    <w:unhideWhenUsed/>
    <w:rsid w:val="00FE0AE4"/>
  </w:style>
  <w:style w:type="numbering" w:customStyle="1" w:styleId="1211212">
    <w:name w:val="Нет списка1211212"/>
    <w:next w:val="a8"/>
    <w:semiHidden/>
    <w:rsid w:val="00FE0AE4"/>
  </w:style>
  <w:style w:type="numbering" w:customStyle="1" w:styleId="6312">
    <w:name w:val="Нет списка6312"/>
    <w:next w:val="a8"/>
    <w:semiHidden/>
    <w:rsid w:val="00FE0AE4"/>
  </w:style>
  <w:style w:type="numbering" w:customStyle="1" w:styleId="14312">
    <w:name w:val="Нет списка14312"/>
    <w:next w:val="a8"/>
    <w:uiPriority w:val="99"/>
    <w:semiHidden/>
    <w:unhideWhenUsed/>
    <w:rsid w:val="00FE0AE4"/>
  </w:style>
  <w:style w:type="numbering" w:customStyle="1" w:styleId="113312">
    <w:name w:val="Нет списка113312"/>
    <w:next w:val="a8"/>
    <w:semiHidden/>
    <w:rsid w:val="00FE0AE4"/>
  </w:style>
  <w:style w:type="numbering" w:customStyle="1" w:styleId="23312">
    <w:name w:val="Нет списка23312"/>
    <w:next w:val="a8"/>
    <w:uiPriority w:val="99"/>
    <w:semiHidden/>
    <w:unhideWhenUsed/>
    <w:rsid w:val="00FE0AE4"/>
  </w:style>
  <w:style w:type="numbering" w:customStyle="1" w:styleId="1112312">
    <w:name w:val="Нет списка1112312"/>
    <w:next w:val="a8"/>
    <w:semiHidden/>
    <w:rsid w:val="00FE0AE4"/>
  </w:style>
  <w:style w:type="numbering" w:customStyle="1" w:styleId="32312">
    <w:name w:val="Нет списка32312"/>
    <w:next w:val="a8"/>
    <w:uiPriority w:val="99"/>
    <w:semiHidden/>
    <w:unhideWhenUsed/>
    <w:rsid w:val="00FE0AE4"/>
  </w:style>
  <w:style w:type="numbering" w:customStyle="1" w:styleId="42312">
    <w:name w:val="Нет списка42312"/>
    <w:next w:val="a8"/>
    <w:uiPriority w:val="99"/>
    <w:semiHidden/>
    <w:unhideWhenUsed/>
    <w:rsid w:val="00FE0AE4"/>
  </w:style>
  <w:style w:type="numbering" w:customStyle="1" w:styleId="122312">
    <w:name w:val="Нет списка122312"/>
    <w:next w:val="a8"/>
    <w:semiHidden/>
    <w:rsid w:val="00FE0AE4"/>
  </w:style>
  <w:style w:type="numbering" w:customStyle="1" w:styleId="7212">
    <w:name w:val="Нет списка7212"/>
    <w:next w:val="a8"/>
    <w:uiPriority w:val="99"/>
    <w:semiHidden/>
    <w:unhideWhenUsed/>
    <w:rsid w:val="00FE0AE4"/>
  </w:style>
  <w:style w:type="numbering" w:customStyle="1" w:styleId="15212">
    <w:name w:val="Нет списка15212"/>
    <w:next w:val="a8"/>
    <w:uiPriority w:val="99"/>
    <w:semiHidden/>
    <w:unhideWhenUsed/>
    <w:rsid w:val="00FE0AE4"/>
  </w:style>
  <w:style w:type="numbering" w:customStyle="1" w:styleId="114212">
    <w:name w:val="Нет списка114212"/>
    <w:next w:val="a8"/>
    <w:semiHidden/>
    <w:rsid w:val="00FE0AE4"/>
  </w:style>
  <w:style w:type="numbering" w:customStyle="1" w:styleId="24212">
    <w:name w:val="Нет списка24212"/>
    <w:next w:val="a8"/>
    <w:uiPriority w:val="99"/>
    <w:semiHidden/>
    <w:unhideWhenUsed/>
    <w:rsid w:val="00FE0AE4"/>
  </w:style>
  <w:style w:type="numbering" w:customStyle="1" w:styleId="1113212">
    <w:name w:val="Нет списка1113212"/>
    <w:next w:val="a8"/>
    <w:semiHidden/>
    <w:rsid w:val="00FE0AE4"/>
  </w:style>
  <w:style w:type="numbering" w:customStyle="1" w:styleId="212212">
    <w:name w:val="Нет списка212212"/>
    <w:next w:val="a8"/>
    <w:uiPriority w:val="99"/>
    <w:semiHidden/>
    <w:unhideWhenUsed/>
    <w:rsid w:val="00FE0AE4"/>
  </w:style>
  <w:style w:type="numbering" w:customStyle="1" w:styleId="11112212">
    <w:name w:val="Нет списка11112212"/>
    <w:next w:val="a8"/>
    <w:semiHidden/>
    <w:rsid w:val="00FE0AE4"/>
  </w:style>
  <w:style w:type="numbering" w:customStyle="1" w:styleId="33212">
    <w:name w:val="Нет списка33212"/>
    <w:next w:val="a8"/>
    <w:uiPriority w:val="99"/>
    <w:semiHidden/>
    <w:unhideWhenUsed/>
    <w:rsid w:val="00FE0AE4"/>
  </w:style>
  <w:style w:type="numbering" w:customStyle="1" w:styleId="43212">
    <w:name w:val="Нет списка43212"/>
    <w:next w:val="a8"/>
    <w:uiPriority w:val="99"/>
    <w:semiHidden/>
    <w:unhideWhenUsed/>
    <w:rsid w:val="00FE0AE4"/>
  </w:style>
  <w:style w:type="numbering" w:customStyle="1" w:styleId="123212">
    <w:name w:val="Нет списка123212"/>
    <w:next w:val="a8"/>
    <w:semiHidden/>
    <w:rsid w:val="00FE0AE4"/>
  </w:style>
  <w:style w:type="numbering" w:customStyle="1" w:styleId="52212">
    <w:name w:val="Нет списка52212"/>
    <w:next w:val="a8"/>
    <w:uiPriority w:val="99"/>
    <w:semiHidden/>
    <w:unhideWhenUsed/>
    <w:rsid w:val="00FE0AE4"/>
  </w:style>
  <w:style w:type="numbering" w:customStyle="1" w:styleId="132212">
    <w:name w:val="Нет списка132212"/>
    <w:next w:val="a8"/>
    <w:semiHidden/>
    <w:rsid w:val="00FE0AE4"/>
  </w:style>
  <w:style w:type="numbering" w:customStyle="1" w:styleId="221212">
    <w:name w:val="Нет списка221212"/>
    <w:next w:val="a8"/>
    <w:uiPriority w:val="99"/>
    <w:semiHidden/>
    <w:unhideWhenUsed/>
    <w:rsid w:val="00FE0AE4"/>
  </w:style>
  <w:style w:type="numbering" w:customStyle="1" w:styleId="1121212">
    <w:name w:val="Нет списка1121212"/>
    <w:next w:val="a8"/>
    <w:semiHidden/>
    <w:rsid w:val="00FE0AE4"/>
  </w:style>
  <w:style w:type="numbering" w:customStyle="1" w:styleId="312212">
    <w:name w:val="Нет списка312212"/>
    <w:next w:val="a8"/>
    <w:uiPriority w:val="99"/>
    <w:semiHidden/>
    <w:unhideWhenUsed/>
    <w:rsid w:val="00FE0AE4"/>
  </w:style>
  <w:style w:type="numbering" w:customStyle="1" w:styleId="412212">
    <w:name w:val="Нет списка412212"/>
    <w:next w:val="a8"/>
    <w:uiPriority w:val="99"/>
    <w:semiHidden/>
    <w:unhideWhenUsed/>
    <w:rsid w:val="00FE0AE4"/>
  </w:style>
  <w:style w:type="numbering" w:customStyle="1" w:styleId="1212212">
    <w:name w:val="Нет списка1212212"/>
    <w:next w:val="a8"/>
    <w:semiHidden/>
    <w:rsid w:val="00FE0AE4"/>
  </w:style>
  <w:style w:type="numbering" w:customStyle="1" w:styleId="61212">
    <w:name w:val="Нет списка61212"/>
    <w:next w:val="a8"/>
    <w:semiHidden/>
    <w:rsid w:val="00FE0AE4"/>
  </w:style>
  <w:style w:type="numbering" w:customStyle="1" w:styleId="141212">
    <w:name w:val="Нет списка141212"/>
    <w:next w:val="a8"/>
    <w:uiPriority w:val="99"/>
    <w:semiHidden/>
    <w:unhideWhenUsed/>
    <w:rsid w:val="00FE0AE4"/>
  </w:style>
  <w:style w:type="numbering" w:customStyle="1" w:styleId="1131212">
    <w:name w:val="Нет списка1131212"/>
    <w:next w:val="a8"/>
    <w:semiHidden/>
    <w:rsid w:val="00FE0AE4"/>
  </w:style>
  <w:style w:type="numbering" w:customStyle="1" w:styleId="231212">
    <w:name w:val="Нет списка231212"/>
    <w:next w:val="a8"/>
    <w:uiPriority w:val="99"/>
    <w:semiHidden/>
    <w:unhideWhenUsed/>
    <w:rsid w:val="00FE0AE4"/>
  </w:style>
  <w:style w:type="numbering" w:customStyle="1" w:styleId="11121212">
    <w:name w:val="Нет списка11121212"/>
    <w:next w:val="a8"/>
    <w:semiHidden/>
    <w:rsid w:val="00FE0AE4"/>
  </w:style>
  <w:style w:type="numbering" w:customStyle="1" w:styleId="321212">
    <w:name w:val="Нет списка321212"/>
    <w:next w:val="a8"/>
    <w:uiPriority w:val="99"/>
    <w:semiHidden/>
    <w:unhideWhenUsed/>
    <w:rsid w:val="00FE0AE4"/>
  </w:style>
  <w:style w:type="numbering" w:customStyle="1" w:styleId="421212">
    <w:name w:val="Нет списка421212"/>
    <w:next w:val="a8"/>
    <w:uiPriority w:val="99"/>
    <w:semiHidden/>
    <w:unhideWhenUsed/>
    <w:rsid w:val="00FE0AE4"/>
  </w:style>
  <w:style w:type="numbering" w:customStyle="1" w:styleId="1221212">
    <w:name w:val="Нет списка1221212"/>
    <w:next w:val="a8"/>
    <w:semiHidden/>
    <w:rsid w:val="00FE0AE4"/>
  </w:style>
  <w:style w:type="numbering" w:customStyle="1" w:styleId="81220">
    <w:name w:val="Нет списка8122"/>
    <w:next w:val="a8"/>
    <w:uiPriority w:val="99"/>
    <w:semiHidden/>
    <w:unhideWhenUsed/>
    <w:rsid w:val="00FE0AE4"/>
  </w:style>
  <w:style w:type="numbering" w:customStyle="1" w:styleId="16122">
    <w:name w:val="Нет списка16122"/>
    <w:next w:val="a8"/>
    <w:uiPriority w:val="99"/>
    <w:semiHidden/>
    <w:unhideWhenUsed/>
    <w:rsid w:val="00FE0AE4"/>
  </w:style>
  <w:style w:type="numbering" w:customStyle="1" w:styleId="115112">
    <w:name w:val="Нет списка115112"/>
    <w:next w:val="a8"/>
    <w:semiHidden/>
    <w:rsid w:val="00FE0AE4"/>
  </w:style>
  <w:style w:type="numbering" w:customStyle="1" w:styleId="25112">
    <w:name w:val="Нет списка25112"/>
    <w:next w:val="a8"/>
    <w:uiPriority w:val="99"/>
    <w:semiHidden/>
    <w:unhideWhenUsed/>
    <w:rsid w:val="00FE0AE4"/>
  </w:style>
  <w:style w:type="numbering" w:customStyle="1" w:styleId="1114112">
    <w:name w:val="Нет списка1114112"/>
    <w:next w:val="a8"/>
    <w:semiHidden/>
    <w:rsid w:val="00FE0AE4"/>
  </w:style>
  <w:style w:type="numbering" w:customStyle="1" w:styleId="213112">
    <w:name w:val="Нет списка213112"/>
    <w:next w:val="a8"/>
    <w:uiPriority w:val="99"/>
    <w:semiHidden/>
    <w:unhideWhenUsed/>
    <w:rsid w:val="00FE0AE4"/>
  </w:style>
  <w:style w:type="numbering" w:customStyle="1" w:styleId="11113112">
    <w:name w:val="Нет списка11113112"/>
    <w:next w:val="a8"/>
    <w:semiHidden/>
    <w:rsid w:val="00FE0AE4"/>
  </w:style>
  <w:style w:type="numbering" w:customStyle="1" w:styleId="34112">
    <w:name w:val="Нет списка34112"/>
    <w:next w:val="a8"/>
    <w:uiPriority w:val="99"/>
    <w:semiHidden/>
    <w:unhideWhenUsed/>
    <w:rsid w:val="00FE0AE4"/>
  </w:style>
  <w:style w:type="numbering" w:customStyle="1" w:styleId="44112">
    <w:name w:val="Нет списка44112"/>
    <w:next w:val="a8"/>
    <w:uiPriority w:val="99"/>
    <w:semiHidden/>
    <w:unhideWhenUsed/>
    <w:rsid w:val="00FE0AE4"/>
  </w:style>
  <w:style w:type="numbering" w:customStyle="1" w:styleId="124112">
    <w:name w:val="Нет списка124112"/>
    <w:next w:val="a8"/>
    <w:semiHidden/>
    <w:rsid w:val="00FE0AE4"/>
  </w:style>
  <w:style w:type="numbering" w:customStyle="1" w:styleId="53112">
    <w:name w:val="Нет списка53112"/>
    <w:next w:val="a8"/>
    <w:uiPriority w:val="99"/>
    <w:semiHidden/>
    <w:unhideWhenUsed/>
    <w:rsid w:val="00FE0AE4"/>
  </w:style>
  <w:style w:type="numbering" w:customStyle="1" w:styleId="133112">
    <w:name w:val="Нет списка133112"/>
    <w:next w:val="a8"/>
    <w:semiHidden/>
    <w:rsid w:val="00FE0AE4"/>
  </w:style>
  <w:style w:type="numbering" w:customStyle="1" w:styleId="222112">
    <w:name w:val="Нет списка222112"/>
    <w:next w:val="a8"/>
    <w:uiPriority w:val="99"/>
    <w:semiHidden/>
    <w:unhideWhenUsed/>
    <w:rsid w:val="00FE0AE4"/>
  </w:style>
  <w:style w:type="numbering" w:customStyle="1" w:styleId="1122112">
    <w:name w:val="Нет списка1122112"/>
    <w:next w:val="a8"/>
    <w:semiHidden/>
    <w:rsid w:val="00FE0AE4"/>
  </w:style>
  <w:style w:type="numbering" w:customStyle="1" w:styleId="313112">
    <w:name w:val="Нет списка313112"/>
    <w:next w:val="a8"/>
    <w:uiPriority w:val="99"/>
    <w:semiHidden/>
    <w:unhideWhenUsed/>
    <w:rsid w:val="00FE0AE4"/>
  </w:style>
  <w:style w:type="numbering" w:customStyle="1" w:styleId="413112">
    <w:name w:val="Нет списка413112"/>
    <w:next w:val="a8"/>
    <w:uiPriority w:val="99"/>
    <w:semiHidden/>
    <w:unhideWhenUsed/>
    <w:rsid w:val="00FE0AE4"/>
  </w:style>
  <w:style w:type="numbering" w:customStyle="1" w:styleId="1213112">
    <w:name w:val="Нет списка1213112"/>
    <w:next w:val="a8"/>
    <w:semiHidden/>
    <w:rsid w:val="00FE0AE4"/>
  </w:style>
  <w:style w:type="numbering" w:customStyle="1" w:styleId="62112">
    <w:name w:val="Нет списка62112"/>
    <w:next w:val="a8"/>
    <w:semiHidden/>
    <w:rsid w:val="00FE0AE4"/>
  </w:style>
  <w:style w:type="numbering" w:customStyle="1" w:styleId="142112">
    <w:name w:val="Нет списка142112"/>
    <w:next w:val="a8"/>
    <w:uiPriority w:val="99"/>
    <w:semiHidden/>
    <w:unhideWhenUsed/>
    <w:rsid w:val="00FE0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1741">
      <w:bodyDiv w:val="1"/>
      <w:marLeft w:val="0"/>
      <w:marRight w:val="0"/>
      <w:marTop w:val="0"/>
      <w:marBottom w:val="0"/>
      <w:divBdr>
        <w:top w:val="none" w:sz="0" w:space="0" w:color="auto"/>
        <w:left w:val="none" w:sz="0" w:space="0" w:color="auto"/>
        <w:bottom w:val="none" w:sz="0" w:space="0" w:color="auto"/>
        <w:right w:val="none" w:sz="0" w:space="0" w:color="auto"/>
      </w:divBdr>
    </w:div>
    <w:div w:id="14962977">
      <w:bodyDiv w:val="1"/>
      <w:marLeft w:val="0"/>
      <w:marRight w:val="0"/>
      <w:marTop w:val="0"/>
      <w:marBottom w:val="0"/>
      <w:divBdr>
        <w:top w:val="none" w:sz="0" w:space="0" w:color="auto"/>
        <w:left w:val="none" w:sz="0" w:space="0" w:color="auto"/>
        <w:bottom w:val="none" w:sz="0" w:space="0" w:color="auto"/>
        <w:right w:val="none" w:sz="0" w:space="0" w:color="auto"/>
      </w:divBdr>
    </w:div>
    <w:div w:id="16320608">
      <w:bodyDiv w:val="1"/>
      <w:marLeft w:val="0"/>
      <w:marRight w:val="0"/>
      <w:marTop w:val="0"/>
      <w:marBottom w:val="0"/>
      <w:divBdr>
        <w:top w:val="none" w:sz="0" w:space="0" w:color="auto"/>
        <w:left w:val="none" w:sz="0" w:space="0" w:color="auto"/>
        <w:bottom w:val="none" w:sz="0" w:space="0" w:color="auto"/>
        <w:right w:val="none" w:sz="0" w:space="0" w:color="auto"/>
      </w:divBdr>
    </w:div>
    <w:div w:id="34156276">
      <w:bodyDiv w:val="1"/>
      <w:marLeft w:val="0"/>
      <w:marRight w:val="0"/>
      <w:marTop w:val="0"/>
      <w:marBottom w:val="0"/>
      <w:divBdr>
        <w:top w:val="none" w:sz="0" w:space="0" w:color="auto"/>
        <w:left w:val="none" w:sz="0" w:space="0" w:color="auto"/>
        <w:bottom w:val="none" w:sz="0" w:space="0" w:color="auto"/>
        <w:right w:val="none" w:sz="0" w:space="0" w:color="auto"/>
      </w:divBdr>
    </w:div>
    <w:div w:id="51924670">
      <w:bodyDiv w:val="1"/>
      <w:marLeft w:val="0"/>
      <w:marRight w:val="0"/>
      <w:marTop w:val="0"/>
      <w:marBottom w:val="0"/>
      <w:divBdr>
        <w:top w:val="none" w:sz="0" w:space="0" w:color="auto"/>
        <w:left w:val="none" w:sz="0" w:space="0" w:color="auto"/>
        <w:bottom w:val="none" w:sz="0" w:space="0" w:color="auto"/>
        <w:right w:val="none" w:sz="0" w:space="0" w:color="auto"/>
      </w:divBdr>
    </w:div>
    <w:div w:id="57097230">
      <w:bodyDiv w:val="1"/>
      <w:marLeft w:val="0"/>
      <w:marRight w:val="0"/>
      <w:marTop w:val="0"/>
      <w:marBottom w:val="0"/>
      <w:divBdr>
        <w:top w:val="none" w:sz="0" w:space="0" w:color="auto"/>
        <w:left w:val="none" w:sz="0" w:space="0" w:color="auto"/>
        <w:bottom w:val="none" w:sz="0" w:space="0" w:color="auto"/>
        <w:right w:val="none" w:sz="0" w:space="0" w:color="auto"/>
      </w:divBdr>
    </w:div>
    <w:div w:id="57172775">
      <w:bodyDiv w:val="1"/>
      <w:marLeft w:val="0"/>
      <w:marRight w:val="0"/>
      <w:marTop w:val="0"/>
      <w:marBottom w:val="0"/>
      <w:divBdr>
        <w:top w:val="none" w:sz="0" w:space="0" w:color="auto"/>
        <w:left w:val="none" w:sz="0" w:space="0" w:color="auto"/>
        <w:bottom w:val="none" w:sz="0" w:space="0" w:color="auto"/>
        <w:right w:val="none" w:sz="0" w:space="0" w:color="auto"/>
      </w:divBdr>
    </w:div>
    <w:div w:id="60566418">
      <w:bodyDiv w:val="1"/>
      <w:marLeft w:val="0"/>
      <w:marRight w:val="0"/>
      <w:marTop w:val="0"/>
      <w:marBottom w:val="0"/>
      <w:divBdr>
        <w:top w:val="none" w:sz="0" w:space="0" w:color="auto"/>
        <w:left w:val="none" w:sz="0" w:space="0" w:color="auto"/>
        <w:bottom w:val="none" w:sz="0" w:space="0" w:color="auto"/>
        <w:right w:val="none" w:sz="0" w:space="0" w:color="auto"/>
      </w:divBdr>
    </w:div>
    <w:div w:id="61757284">
      <w:bodyDiv w:val="1"/>
      <w:marLeft w:val="0"/>
      <w:marRight w:val="0"/>
      <w:marTop w:val="0"/>
      <w:marBottom w:val="0"/>
      <w:divBdr>
        <w:top w:val="none" w:sz="0" w:space="0" w:color="auto"/>
        <w:left w:val="none" w:sz="0" w:space="0" w:color="auto"/>
        <w:bottom w:val="none" w:sz="0" w:space="0" w:color="auto"/>
        <w:right w:val="none" w:sz="0" w:space="0" w:color="auto"/>
      </w:divBdr>
    </w:div>
    <w:div w:id="70663164">
      <w:bodyDiv w:val="1"/>
      <w:marLeft w:val="0"/>
      <w:marRight w:val="0"/>
      <w:marTop w:val="0"/>
      <w:marBottom w:val="0"/>
      <w:divBdr>
        <w:top w:val="none" w:sz="0" w:space="0" w:color="auto"/>
        <w:left w:val="none" w:sz="0" w:space="0" w:color="auto"/>
        <w:bottom w:val="none" w:sz="0" w:space="0" w:color="auto"/>
        <w:right w:val="none" w:sz="0" w:space="0" w:color="auto"/>
      </w:divBdr>
    </w:div>
    <w:div w:id="73742600">
      <w:bodyDiv w:val="1"/>
      <w:marLeft w:val="0"/>
      <w:marRight w:val="0"/>
      <w:marTop w:val="0"/>
      <w:marBottom w:val="0"/>
      <w:divBdr>
        <w:top w:val="none" w:sz="0" w:space="0" w:color="auto"/>
        <w:left w:val="none" w:sz="0" w:space="0" w:color="auto"/>
        <w:bottom w:val="none" w:sz="0" w:space="0" w:color="auto"/>
        <w:right w:val="none" w:sz="0" w:space="0" w:color="auto"/>
      </w:divBdr>
    </w:div>
    <w:div w:id="74908633">
      <w:bodyDiv w:val="1"/>
      <w:marLeft w:val="0"/>
      <w:marRight w:val="0"/>
      <w:marTop w:val="0"/>
      <w:marBottom w:val="0"/>
      <w:divBdr>
        <w:top w:val="none" w:sz="0" w:space="0" w:color="auto"/>
        <w:left w:val="none" w:sz="0" w:space="0" w:color="auto"/>
        <w:bottom w:val="none" w:sz="0" w:space="0" w:color="auto"/>
        <w:right w:val="none" w:sz="0" w:space="0" w:color="auto"/>
      </w:divBdr>
    </w:div>
    <w:div w:id="83772333">
      <w:bodyDiv w:val="1"/>
      <w:marLeft w:val="0"/>
      <w:marRight w:val="0"/>
      <w:marTop w:val="0"/>
      <w:marBottom w:val="0"/>
      <w:divBdr>
        <w:top w:val="none" w:sz="0" w:space="0" w:color="auto"/>
        <w:left w:val="none" w:sz="0" w:space="0" w:color="auto"/>
        <w:bottom w:val="none" w:sz="0" w:space="0" w:color="auto"/>
        <w:right w:val="none" w:sz="0" w:space="0" w:color="auto"/>
      </w:divBdr>
    </w:div>
    <w:div w:id="127551111">
      <w:bodyDiv w:val="1"/>
      <w:marLeft w:val="0"/>
      <w:marRight w:val="0"/>
      <w:marTop w:val="0"/>
      <w:marBottom w:val="0"/>
      <w:divBdr>
        <w:top w:val="none" w:sz="0" w:space="0" w:color="auto"/>
        <w:left w:val="none" w:sz="0" w:space="0" w:color="auto"/>
        <w:bottom w:val="none" w:sz="0" w:space="0" w:color="auto"/>
        <w:right w:val="none" w:sz="0" w:space="0" w:color="auto"/>
      </w:divBdr>
    </w:div>
    <w:div w:id="153839430">
      <w:bodyDiv w:val="1"/>
      <w:marLeft w:val="0"/>
      <w:marRight w:val="0"/>
      <w:marTop w:val="0"/>
      <w:marBottom w:val="0"/>
      <w:divBdr>
        <w:top w:val="none" w:sz="0" w:space="0" w:color="auto"/>
        <w:left w:val="none" w:sz="0" w:space="0" w:color="auto"/>
        <w:bottom w:val="none" w:sz="0" w:space="0" w:color="auto"/>
        <w:right w:val="none" w:sz="0" w:space="0" w:color="auto"/>
      </w:divBdr>
    </w:div>
    <w:div w:id="156657449">
      <w:bodyDiv w:val="1"/>
      <w:marLeft w:val="0"/>
      <w:marRight w:val="0"/>
      <w:marTop w:val="0"/>
      <w:marBottom w:val="0"/>
      <w:divBdr>
        <w:top w:val="none" w:sz="0" w:space="0" w:color="auto"/>
        <w:left w:val="none" w:sz="0" w:space="0" w:color="auto"/>
        <w:bottom w:val="none" w:sz="0" w:space="0" w:color="auto"/>
        <w:right w:val="none" w:sz="0" w:space="0" w:color="auto"/>
      </w:divBdr>
    </w:div>
    <w:div w:id="171186485">
      <w:bodyDiv w:val="1"/>
      <w:marLeft w:val="0"/>
      <w:marRight w:val="0"/>
      <w:marTop w:val="0"/>
      <w:marBottom w:val="0"/>
      <w:divBdr>
        <w:top w:val="none" w:sz="0" w:space="0" w:color="auto"/>
        <w:left w:val="none" w:sz="0" w:space="0" w:color="auto"/>
        <w:bottom w:val="none" w:sz="0" w:space="0" w:color="auto"/>
        <w:right w:val="none" w:sz="0" w:space="0" w:color="auto"/>
      </w:divBdr>
    </w:div>
    <w:div w:id="187719994">
      <w:bodyDiv w:val="1"/>
      <w:marLeft w:val="0"/>
      <w:marRight w:val="0"/>
      <w:marTop w:val="0"/>
      <w:marBottom w:val="0"/>
      <w:divBdr>
        <w:top w:val="none" w:sz="0" w:space="0" w:color="auto"/>
        <w:left w:val="none" w:sz="0" w:space="0" w:color="auto"/>
        <w:bottom w:val="none" w:sz="0" w:space="0" w:color="auto"/>
        <w:right w:val="none" w:sz="0" w:space="0" w:color="auto"/>
      </w:divBdr>
    </w:div>
    <w:div w:id="206768554">
      <w:bodyDiv w:val="1"/>
      <w:marLeft w:val="0"/>
      <w:marRight w:val="0"/>
      <w:marTop w:val="0"/>
      <w:marBottom w:val="0"/>
      <w:divBdr>
        <w:top w:val="none" w:sz="0" w:space="0" w:color="auto"/>
        <w:left w:val="none" w:sz="0" w:space="0" w:color="auto"/>
        <w:bottom w:val="none" w:sz="0" w:space="0" w:color="auto"/>
        <w:right w:val="none" w:sz="0" w:space="0" w:color="auto"/>
      </w:divBdr>
    </w:div>
    <w:div w:id="208298500">
      <w:bodyDiv w:val="1"/>
      <w:marLeft w:val="0"/>
      <w:marRight w:val="0"/>
      <w:marTop w:val="0"/>
      <w:marBottom w:val="0"/>
      <w:divBdr>
        <w:top w:val="none" w:sz="0" w:space="0" w:color="auto"/>
        <w:left w:val="none" w:sz="0" w:space="0" w:color="auto"/>
        <w:bottom w:val="none" w:sz="0" w:space="0" w:color="auto"/>
        <w:right w:val="none" w:sz="0" w:space="0" w:color="auto"/>
      </w:divBdr>
    </w:div>
    <w:div w:id="213934994">
      <w:bodyDiv w:val="1"/>
      <w:marLeft w:val="0"/>
      <w:marRight w:val="0"/>
      <w:marTop w:val="0"/>
      <w:marBottom w:val="0"/>
      <w:divBdr>
        <w:top w:val="none" w:sz="0" w:space="0" w:color="auto"/>
        <w:left w:val="none" w:sz="0" w:space="0" w:color="auto"/>
        <w:bottom w:val="none" w:sz="0" w:space="0" w:color="auto"/>
        <w:right w:val="none" w:sz="0" w:space="0" w:color="auto"/>
      </w:divBdr>
    </w:div>
    <w:div w:id="219246040">
      <w:bodyDiv w:val="1"/>
      <w:marLeft w:val="0"/>
      <w:marRight w:val="0"/>
      <w:marTop w:val="0"/>
      <w:marBottom w:val="0"/>
      <w:divBdr>
        <w:top w:val="none" w:sz="0" w:space="0" w:color="auto"/>
        <w:left w:val="none" w:sz="0" w:space="0" w:color="auto"/>
        <w:bottom w:val="none" w:sz="0" w:space="0" w:color="auto"/>
        <w:right w:val="none" w:sz="0" w:space="0" w:color="auto"/>
      </w:divBdr>
    </w:div>
    <w:div w:id="225605700">
      <w:bodyDiv w:val="1"/>
      <w:marLeft w:val="0"/>
      <w:marRight w:val="0"/>
      <w:marTop w:val="0"/>
      <w:marBottom w:val="0"/>
      <w:divBdr>
        <w:top w:val="none" w:sz="0" w:space="0" w:color="auto"/>
        <w:left w:val="none" w:sz="0" w:space="0" w:color="auto"/>
        <w:bottom w:val="none" w:sz="0" w:space="0" w:color="auto"/>
        <w:right w:val="none" w:sz="0" w:space="0" w:color="auto"/>
      </w:divBdr>
    </w:div>
    <w:div w:id="246041277">
      <w:bodyDiv w:val="1"/>
      <w:marLeft w:val="0"/>
      <w:marRight w:val="0"/>
      <w:marTop w:val="0"/>
      <w:marBottom w:val="0"/>
      <w:divBdr>
        <w:top w:val="none" w:sz="0" w:space="0" w:color="auto"/>
        <w:left w:val="none" w:sz="0" w:space="0" w:color="auto"/>
        <w:bottom w:val="none" w:sz="0" w:space="0" w:color="auto"/>
        <w:right w:val="none" w:sz="0" w:space="0" w:color="auto"/>
      </w:divBdr>
    </w:div>
    <w:div w:id="280455700">
      <w:bodyDiv w:val="1"/>
      <w:marLeft w:val="0"/>
      <w:marRight w:val="0"/>
      <w:marTop w:val="0"/>
      <w:marBottom w:val="0"/>
      <w:divBdr>
        <w:top w:val="none" w:sz="0" w:space="0" w:color="auto"/>
        <w:left w:val="none" w:sz="0" w:space="0" w:color="auto"/>
        <w:bottom w:val="none" w:sz="0" w:space="0" w:color="auto"/>
        <w:right w:val="none" w:sz="0" w:space="0" w:color="auto"/>
      </w:divBdr>
    </w:div>
    <w:div w:id="302735842">
      <w:bodyDiv w:val="1"/>
      <w:marLeft w:val="0"/>
      <w:marRight w:val="0"/>
      <w:marTop w:val="0"/>
      <w:marBottom w:val="0"/>
      <w:divBdr>
        <w:top w:val="none" w:sz="0" w:space="0" w:color="auto"/>
        <w:left w:val="none" w:sz="0" w:space="0" w:color="auto"/>
        <w:bottom w:val="none" w:sz="0" w:space="0" w:color="auto"/>
        <w:right w:val="none" w:sz="0" w:space="0" w:color="auto"/>
      </w:divBdr>
    </w:div>
    <w:div w:id="306781305">
      <w:bodyDiv w:val="1"/>
      <w:marLeft w:val="0"/>
      <w:marRight w:val="0"/>
      <w:marTop w:val="0"/>
      <w:marBottom w:val="0"/>
      <w:divBdr>
        <w:top w:val="none" w:sz="0" w:space="0" w:color="auto"/>
        <w:left w:val="none" w:sz="0" w:space="0" w:color="auto"/>
        <w:bottom w:val="none" w:sz="0" w:space="0" w:color="auto"/>
        <w:right w:val="none" w:sz="0" w:space="0" w:color="auto"/>
      </w:divBdr>
    </w:div>
    <w:div w:id="313267508">
      <w:bodyDiv w:val="1"/>
      <w:marLeft w:val="0"/>
      <w:marRight w:val="0"/>
      <w:marTop w:val="0"/>
      <w:marBottom w:val="0"/>
      <w:divBdr>
        <w:top w:val="none" w:sz="0" w:space="0" w:color="auto"/>
        <w:left w:val="none" w:sz="0" w:space="0" w:color="auto"/>
        <w:bottom w:val="none" w:sz="0" w:space="0" w:color="auto"/>
        <w:right w:val="none" w:sz="0" w:space="0" w:color="auto"/>
      </w:divBdr>
    </w:div>
    <w:div w:id="313922445">
      <w:bodyDiv w:val="1"/>
      <w:marLeft w:val="0"/>
      <w:marRight w:val="0"/>
      <w:marTop w:val="0"/>
      <w:marBottom w:val="0"/>
      <w:divBdr>
        <w:top w:val="none" w:sz="0" w:space="0" w:color="auto"/>
        <w:left w:val="none" w:sz="0" w:space="0" w:color="auto"/>
        <w:bottom w:val="none" w:sz="0" w:space="0" w:color="auto"/>
        <w:right w:val="none" w:sz="0" w:space="0" w:color="auto"/>
      </w:divBdr>
    </w:div>
    <w:div w:id="315690502">
      <w:bodyDiv w:val="1"/>
      <w:marLeft w:val="0"/>
      <w:marRight w:val="0"/>
      <w:marTop w:val="0"/>
      <w:marBottom w:val="0"/>
      <w:divBdr>
        <w:top w:val="none" w:sz="0" w:space="0" w:color="auto"/>
        <w:left w:val="none" w:sz="0" w:space="0" w:color="auto"/>
        <w:bottom w:val="none" w:sz="0" w:space="0" w:color="auto"/>
        <w:right w:val="none" w:sz="0" w:space="0" w:color="auto"/>
      </w:divBdr>
    </w:div>
    <w:div w:id="323701423">
      <w:bodyDiv w:val="1"/>
      <w:marLeft w:val="0"/>
      <w:marRight w:val="0"/>
      <w:marTop w:val="0"/>
      <w:marBottom w:val="0"/>
      <w:divBdr>
        <w:top w:val="none" w:sz="0" w:space="0" w:color="auto"/>
        <w:left w:val="none" w:sz="0" w:space="0" w:color="auto"/>
        <w:bottom w:val="none" w:sz="0" w:space="0" w:color="auto"/>
        <w:right w:val="none" w:sz="0" w:space="0" w:color="auto"/>
      </w:divBdr>
    </w:div>
    <w:div w:id="325015294">
      <w:bodyDiv w:val="1"/>
      <w:marLeft w:val="0"/>
      <w:marRight w:val="0"/>
      <w:marTop w:val="0"/>
      <w:marBottom w:val="0"/>
      <w:divBdr>
        <w:top w:val="none" w:sz="0" w:space="0" w:color="auto"/>
        <w:left w:val="none" w:sz="0" w:space="0" w:color="auto"/>
        <w:bottom w:val="none" w:sz="0" w:space="0" w:color="auto"/>
        <w:right w:val="none" w:sz="0" w:space="0" w:color="auto"/>
      </w:divBdr>
    </w:div>
    <w:div w:id="327297023">
      <w:bodyDiv w:val="1"/>
      <w:marLeft w:val="0"/>
      <w:marRight w:val="0"/>
      <w:marTop w:val="0"/>
      <w:marBottom w:val="0"/>
      <w:divBdr>
        <w:top w:val="none" w:sz="0" w:space="0" w:color="auto"/>
        <w:left w:val="none" w:sz="0" w:space="0" w:color="auto"/>
        <w:bottom w:val="none" w:sz="0" w:space="0" w:color="auto"/>
        <w:right w:val="none" w:sz="0" w:space="0" w:color="auto"/>
      </w:divBdr>
    </w:div>
    <w:div w:id="335304162">
      <w:bodyDiv w:val="1"/>
      <w:marLeft w:val="0"/>
      <w:marRight w:val="0"/>
      <w:marTop w:val="0"/>
      <w:marBottom w:val="0"/>
      <w:divBdr>
        <w:top w:val="none" w:sz="0" w:space="0" w:color="auto"/>
        <w:left w:val="none" w:sz="0" w:space="0" w:color="auto"/>
        <w:bottom w:val="none" w:sz="0" w:space="0" w:color="auto"/>
        <w:right w:val="none" w:sz="0" w:space="0" w:color="auto"/>
      </w:divBdr>
    </w:div>
    <w:div w:id="343672822">
      <w:bodyDiv w:val="1"/>
      <w:marLeft w:val="0"/>
      <w:marRight w:val="0"/>
      <w:marTop w:val="0"/>
      <w:marBottom w:val="0"/>
      <w:divBdr>
        <w:top w:val="none" w:sz="0" w:space="0" w:color="auto"/>
        <w:left w:val="none" w:sz="0" w:space="0" w:color="auto"/>
        <w:bottom w:val="none" w:sz="0" w:space="0" w:color="auto"/>
        <w:right w:val="none" w:sz="0" w:space="0" w:color="auto"/>
      </w:divBdr>
    </w:div>
    <w:div w:id="343943858">
      <w:bodyDiv w:val="1"/>
      <w:marLeft w:val="0"/>
      <w:marRight w:val="0"/>
      <w:marTop w:val="0"/>
      <w:marBottom w:val="0"/>
      <w:divBdr>
        <w:top w:val="none" w:sz="0" w:space="0" w:color="auto"/>
        <w:left w:val="none" w:sz="0" w:space="0" w:color="auto"/>
        <w:bottom w:val="none" w:sz="0" w:space="0" w:color="auto"/>
        <w:right w:val="none" w:sz="0" w:space="0" w:color="auto"/>
      </w:divBdr>
    </w:div>
    <w:div w:id="344216414">
      <w:bodyDiv w:val="1"/>
      <w:marLeft w:val="0"/>
      <w:marRight w:val="0"/>
      <w:marTop w:val="0"/>
      <w:marBottom w:val="0"/>
      <w:divBdr>
        <w:top w:val="none" w:sz="0" w:space="0" w:color="auto"/>
        <w:left w:val="none" w:sz="0" w:space="0" w:color="auto"/>
        <w:bottom w:val="none" w:sz="0" w:space="0" w:color="auto"/>
        <w:right w:val="none" w:sz="0" w:space="0" w:color="auto"/>
      </w:divBdr>
    </w:div>
    <w:div w:id="354238244">
      <w:bodyDiv w:val="1"/>
      <w:marLeft w:val="0"/>
      <w:marRight w:val="0"/>
      <w:marTop w:val="0"/>
      <w:marBottom w:val="0"/>
      <w:divBdr>
        <w:top w:val="none" w:sz="0" w:space="0" w:color="auto"/>
        <w:left w:val="none" w:sz="0" w:space="0" w:color="auto"/>
        <w:bottom w:val="none" w:sz="0" w:space="0" w:color="auto"/>
        <w:right w:val="none" w:sz="0" w:space="0" w:color="auto"/>
      </w:divBdr>
    </w:div>
    <w:div w:id="382949219">
      <w:bodyDiv w:val="1"/>
      <w:marLeft w:val="0"/>
      <w:marRight w:val="0"/>
      <w:marTop w:val="0"/>
      <w:marBottom w:val="0"/>
      <w:divBdr>
        <w:top w:val="none" w:sz="0" w:space="0" w:color="auto"/>
        <w:left w:val="none" w:sz="0" w:space="0" w:color="auto"/>
        <w:bottom w:val="none" w:sz="0" w:space="0" w:color="auto"/>
        <w:right w:val="none" w:sz="0" w:space="0" w:color="auto"/>
      </w:divBdr>
    </w:div>
    <w:div w:id="414206942">
      <w:bodyDiv w:val="1"/>
      <w:marLeft w:val="0"/>
      <w:marRight w:val="0"/>
      <w:marTop w:val="0"/>
      <w:marBottom w:val="0"/>
      <w:divBdr>
        <w:top w:val="none" w:sz="0" w:space="0" w:color="auto"/>
        <w:left w:val="none" w:sz="0" w:space="0" w:color="auto"/>
        <w:bottom w:val="none" w:sz="0" w:space="0" w:color="auto"/>
        <w:right w:val="none" w:sz="0" w:space="0" w:color="auto"/>
      </w:divBdr>
    </w:div>
    <w:div w:id="431631603">
      <w:bodyDiv w:val="1"/>
      <w:marLeft w:val="0"/>
      <w:marRight w:val="0"/>
      <w:marTop w:val="0"/>
      <w:marBottom w:val="0"/>
      <w:divBdr>
        <w:top w:val="none" w:sz="0" w:space="0" w:color="auto"/>
        <w:left w:val="none" w:sz="0" w:space="0" w:color="auto"/>
        <w:bottom w:val="none" w:sz="0" w:space="0" w:color="auto"/>
        <w:right w:val="none" w:sz="0" w:space="0" w:color="auto"/>
      </w:divBdr>
    </w:div>
    <w:div w:id="433942997">
      <w:bodyDiv w:val="1"/>
      <w:marLeft w:val="0"/>
      <w:marRight w:val="0"/>
      <w:marTop w:val="0"/>
      <w:marBottom w:val="0"/>
      <w:divBdr>
        <w:top w:val="none" w:sz="0" w:space="0" w:color="auto"/>
        <w:left w:val="none" w:sz="0" w:space="0" w:color="auto"/>
        <w:bottom w:val="none" w:sz="0" w:space="0" w:color="auto"/>
        <w:right w:val="none" w:sz="0" w:space="0" w:color="auto"/>
      </w:divBdr>
    </w:div>
    <w:div w:id="443692464">
      <w:bodyDiv w:val="1"/>
      <w:marLeft w:val="0"/>
      <w:marRight w:val="0"/>
      <w:marTop w:val="0"/>
      <w:marBottom w:val="0"/>
      <w:divBdr>
        <w:top w:val="none" w:sz="0" w:space="0" w:color="auto"/>
        <w:left w:val="none" w:sz="0" w:space="0" w:color="auto"/>
        <w:bottom w:val="none" w:sz="0" w:space="0" w:color="auto"/>
        <w:right w:val="none" w:sz="0" w:space="0" w:color="auto"/>
      </w:divBdr>
    </w:div>
    <w:div w:id="445586678">
      <w:bodyDiv w:val="1"/>
      <w:marLeft w:val="0"/>
      <w:marRight w:val="0"/>
      <w:marTop w:val="0"/>
      <w:marBottom w:val="0"/>
      <w:divBdr>
        <w:top w:val="none" w:sz="0" w:space="0" w:color="auto"/>
        <w:left w:val="none" w:sz="0" w:space="0" w:color="auto"/>
        <w:bottom w:val="none" w:sz="0" w:space="0" w:color="auto"/>
        <w:right w:val="none" w:sz="0" w:space="0" w:color="auto"/>
      </w:divBdr>
    </w:div>
    <w:div w:id="449394470">
      <w:bodyDiv w:val="1"/>
      <w:marLeft w:val="0"/>
      <w:marRight w:val="0"/>
      <w:marTop w:val="0"/>
      <w:marBottom w:val="0"/>
      <w:divBdr>
        <w:top w:val="none" w:sz="0" w:space="0" w:color="auto"/>
        <w:left w:val="none" w:sz="0" w:space="0" w:color="auto"/>
        <w:bottom w:val="none" w:sz="0" w:space="0" w:color="auto"/>
        <w:right w:val="none" w:sz="0" w:space="0" w:color="auto"/>
      </w:divBdr>
    </w:div>
    <w:div w:id="459033796">
      <w:bodyDiv w:val="1"/>
      <w:marLeft w:val="0"/>
      <w:marRight w:val="0"/>
      <w:marTop w:val="0"/>
      <w:marBottom w:val="0"/>
      <w:divBdr>
        <w:top w:val="none" w:sz="0" w:space="0" w:color="auto"/>
        <w:left w:val="none" w:sz="0" w:space="0" w:color="auto"/>
        <w:bottom w:val="none" w:sz="0" w:space="0" w:color="auto"/>
        <w:right w:val="none" w:sz="0" w:space="0" w:color="auto"/>
      </w:divBdr>
    </w:div>
    <w:div w:id="460196490">
      <w:bodyDiv w:val="1"/>
      <w:marLeft w:val="0"/>
      <w:marRight w:val="0"/>
      <w:marTop w:val="0"/>
      <w:marBottom w:val="0"/>
      <w:divBdr>
        <w:top w:val="none" w:sz="0" w:space="0" w:color="auto"/>
        <w:left w:val="none" w:sz="0" w:space="0" w:color="auto"/>
        <w:bottom w:val="none" w:sz="0" w:space="0" w:color="auto"/>
        <w:right w:val="none" w:sz="0" w:space="0" w:color="auto"/>
      </w:divBdr>
    </w:div>
    <w:div w:id="467745775">
      <w:bodyDiv w:val="1"/>
      <w:marLeft w:val="0"/>
      <w:marRight w:val="0"/>
      <w:marTop w:val="0"/>
      <w:marBottom w:val="0"/>
      <w:divBdr>
        <w:top w:val="none" w:sz="0" w:space="0" w:color="auto"/>
        <w:left w:val="none" w:sz="0" w:space="0" w:color="auto"/>
        <w:bottom w:val="none" w:sz="0" w:space="0" w:color="auto"/>
        <w:right w:val="none" w:sz="0" w:space="0" w:color="auto"/>
      </w:divBdr>
    </w:div>
    <w:div w:id="472022653">
      <w:bodyDiv w:val="1"/>
      <w:marLeft w:val="0"/>
      <w:marRight w:val="0"/>
      <w:marTop w:val="0"/>
      <w:marBottom w:val="0"/>
      <w:divBdr>
        <w:top w:val="none" w:sz="0" w:space="0" w:color="auto"/>
        <w:left w:val="none" w:sz="0" w:space="0" w:color="auto"/>
        <w:bottom w:val="none" w:sz="0" w:space="0" w:color="auto"/>
        <w:right w:val="none" w:sz="0" w:space="0" w:color="auto"/>
      </w:divBdr>
    </w:div>
    <w:div w:id="486670684">
      <w:bodyDiv w:val="1"/>
      <w:marLeft w:val="0"/>
      <w:marRight w:val="0"/>
      <w:marTop w:val="0"/>
      <w:marBottom w:val="0"/>
      <w:divBdr>
        <w:top w:val="none" w:sz="0" w:space="0" w:color="auto"/>
        <w:left w:val="none" w:sz="0" w:space="0" w:color="auto"/>
        <w:bottom w:val="none" w:sz="0" w:space="0" w:color="auto"/>
        <w:right w:val="none" w:sz="0" w:space="0" w:color="auto"/>
      </w:divBdr>
    </w:div>
    <w:div w:id="489761281">
      <w:bodyDiv w:val="1"/>
      <w:marLeft w:val="0"/>
      <w:marRight w:val="0"/>
      <w:marTop w:val="0"/>
      <w:marBottom w:val="0"/>
      <w:divBdr>
        <w:top w:val="none" w:sz="0" w:space="0" w:color="auto"/>
        <w:left w:val="none" w:sz="0" w:space="0" w:color="auto"/>
        <w:bottom w:val="none" w:sz="0" w:space="0" w:color="auto"/>
        <w:right w:val="none" w:sz="0" w:space="0" w:color="auto"/>
      </w:divBdr>
    </w:div>
    <w:div w:id="502817620">
      <w:bodyDiv w:val="1"/>
      <w:marLeft w:val="0"/>
      <w:marRight w:val="0"/>
      <w:marTop w:val="0"/>
      <w:marBottom w:val="0"/>
      <w:divBdr>
        <w:top w:val="none" w:sz="0" w:space="0" w:color="auto"/>
        <w:left w:val="none" w:sz="0" w:space="0" w:color="auto"/>
        <w:bottom w:val="none" w:sz="0" w:space="0" w:color="auto"/>
        <w:right w:val="none" w:sz="0" w:space="0" w:color="auto"/>
      </w:divBdr>
    </w:div>
    <w:div w:id="512767507">
      <w:bodyDiv w:val="1"/>
      <w:marLeft w:val="0"/>
      <w:marRight w:val="0"/>
      <w:marTop w:val="0"/>
      <w:marBottom w:val="0"/>
      <w:divBdr>
        <w:top w:val="none" w:sz="0" w:space="0" w:color="auto"/>
        <w:left w:val="none" w:sz="0" w:space="0" w:color="auto"/>
        <w:bottom w:val="none" w:sz="0" w:space="0" w:color="auto"/>
        <w:right w:val="none" w:sz="0" w:space="0" w:color="auto"/>
      </w:divBdr>
    </w:div>
    <w:div w:id="519469805">
      <w:bodyDiv w:val="1"/>
      <w:marLeft w:val="0"/>
      <w:marRight w:val="0"/>
      <w:marTop w:val="0"/>
      <w:marBottom w:val="0"/>
      <w:divBdr>
        <w:top w:val="none" w:sz="0" w:space="0" w:color="auto"/>
        <w:left w:val="none" w:sz="0" w:space="0" w:color="auto"/>
        <w:bottom w:val="none" w:sz="0" w:space="0" w:color="auto"/>
        <w:right w:val="none" w:sz="0" w:space="0" w:color="auto"/>
      </w:divBdr>
    </w:div>
    <w:div w:id="529419319">
      <w:bodyDiv w:val="1"/>
      <w:marLeft w:val="0"/>
      <w:marRight w:val="0"/>
      <w:marTop w:val="0"/>
      <w:marBottom w:val="0"/>
      <w:divBdr>
        <w:top w:val="none" w:sz="0" w:space="0" w:color="auto"/>
        <w:left w:val="none" w:sz="0" w:space="0" w:color="auto"/>
        <w:bottom w:val="none" w:sz="0" w:space="0" w:color="auto"/>
        <w:right w:val="none" w:sz="0" w:space="0" w:color="auto"/>
      </w:divBdr>
    </w:div>
    <w:div w:id="534124244">
      <w:bodyDiv w:val="1"/>
      <w:marLeft w:val="0"/>
      <w:marRight w:val="0"/>
      <w:marTop w:val="0"/>
      <w:marBottom w:val="0"/>
      <w:divBdr>
        <w:top w:val="none" w:sz="0" w:space="0" w:color="auto"/>
        <w:left w:val="none" w:sz="0" w:space="0" w:color="auto"/>
        <w:bottom w:val="none" w:sz="0" w:space="0" w:color="auto"/>
        <w:right w:val="none" w:sz="0" w:space="0" w:color="auto"/>
      </w:divBdr>
    </w:div>
    <w:div w:id="535585672">
      <w:bodyDiv w:val="1"/>
      <w:marLeft w:val="0"/>
      <w:marRight w:val="0"/>
      <w:marTop w:val="0"/>
      <w:marBottom w:val="0"/>
      <w:divBdr>
        <w:top w:val="none" w:sz="0" w:space="0" w:color="auto"/>
        <w:left w:val="none" w:sz="0" w:space="0" w:color="auto"/>
        <w:bottom w:val="none" w:sz="0" w:space="0" w:color="auto"/>
        <w:right w:val="none" w:sz="0" w:space="0" w:color="auto"/>
      </w:divBdr>
    </w:div>
    <w:div w:id="543910311">
      <w:bodyDiv w:val="1"/>
      <w:marLeft w:val="0"/>
      <w:marRight w:val="0"/>
      <w:marTop w:val="0"/>
      <w:marBottom w:val="0"/>
      <w:divBdr>
        <w:top w:val="none" w:sz="0" w:space="0" w:color="auto"/>
        <w:left w:val="none" w:sz="0" w:space="0" w:color="auto"/>
        <w:bottom w:val="none" w:sz="0" w:space="0" w:color="auto"/>
        <w:right w:val="none" w:sz="0" w:space="0" w:color="auto"/>
      </w:divBdr>
    </w:div>
    <w:div w:id="557279057">
      <w:bodyDiv w:val="1"/>
      <w:marLeft w:val="0"/>
      <w:marRight w:val="0"/>
      <w:marTop w:val="0"/>
      <w:marBottom w:val="0"/>
      <w:divBdr>
        <w:top w:val="none" w:sz="0" w:space="0" w:color="auto"/>
        <w:left w:val="none" w:sz="0" w:space="0" w:color="auto"/>
        <w:bottom w:val="none" w:sz="0" w:space="0" w:color="auto"/>
        <w:right w:val="none" w:sz="0" w:space="0" w:color="auto"/>
      </w:divBdr>
    </w:div>
    <w:div w:id="560946011">
      <w:bodyDiv w:val="1"/>
      <w:marLeft w:val="0"/>
      <w:marRight w:val="0"/>
      <w:marTop w:val="0"/>
      <w:marBottom w:val="0"/>
      <w:divBdr>
        <w:top w:val="none" w:sz="0" w:space="0" w:color="auto"/>
        <w:left w:val="none" w:sz="0" w:space="0" w:color="auto"/>
        <w:bottom w:val="none" w:sz="0" w:space="0" w:color="auto"/>
        <w:right w:val="none" w:sz="0" w:space="0" w:color="auto"/>
      </w:divBdr>
    </w:div>
    <w:div w:id="578446402">
      <w:bodyDiv w:val="1"/>
      <w:marLeft w:val="0"/>
      <w:marRight w:val="0"/>
      <w:marTop w:val="0"/>
      <w:marBottom w:val="0"/>
      <w:divBdr>
        <w:top w:val="none" w:sz="0" w:space="0" w:color="auto"/>
        <w:left w:val="none" w:sz="0" w:space="0" w:color="auto"/>
        <w:bottom w:val="none" w:sz="0" w:space="0" w:color="auto"/>
        <w:right w:val="none" w:sz="0" w:space="0" w:color="auto"/>
      </w:divBdr>
    </w:div>
    <w:div w:id="585311299">
      <w:bodyDiv w:val="1"/>
      <w:marLeft w:val="0"/>
      <w:marRight w:val="0"/>
      <w:marTop w:val="0"/>
      <w:marBottom w:val="0"/>
      <w:divBdr>
        <w:top w:val="none" w:sz="0" w:space="0" w:color="auto"/>
        <w:left w:val="none" w:sz="0" w:space="0" w:color="auto"/>
        <w:bottom w:val="none" w:sz="0" w:space="0" w:color="auto"/>
        <w:right w:val="none" w:sz="0" w:space="0" w:color="auto"/>
      </w:divBdr>
    </w:div>
    <w:div w:id="586691887">
      <w:bodyDiv w:val="1"/>
      <w:marLeft w:val="0"/>
      <w:marRight w:val="0"/>
      <w:marTop w:val="0"/>
      <w:marBottom w:val="0"/>
      <w:divBdr>
        <w:top w:val="none" w:sz="0" w:space="0" w:color="auto"/>
        <w:left w:val="none" w:sz="0" w:space="0" w:color="auto"/>
        <w:bottom w:val="none" w:sz="0" w:space="0" w:color="auto"/>
        <w:right w:val="none" w:sz="0" w:space="0" w:color="auto"/>
      </w:divBdr>
    </w:div>
    <w:div w:id="589704382">
      <w:bodyDiv w:val="1"/>
      <w:marLeft w:val="0"/>
      <w:marRight w:val="0"/>
      <w:marTop w:val="0"/>
      <w:marBottom w:val="0"/>
      <w:divBdr>
        <w:top w:val="none" w:sz="0" w:space="0" w:color="auto"/>
        <w:left w:val="none" w:sz="0" w:space="0" w:color="auto"/>
        <w:bottom w:val="none" w:sz="0" w:space="0" w:color="auto"/>
        <w:right w:val="none" w:sz="0" w:space="0" w:color="auto"/>
      </w:divBdr>
    </w:div>
    <w:div w:id="593978400">
      <w:bodyDiv w:val="1"/>
      <w:marLeft w:val="0"/>
      <w:marRight w:val="0"/>
      <w:marTop w:val="0"/>
      <w:marBottom w:val="0"/>
      <w:divBdr>
        <w:top w:val="none" w:sz="0" w:space="0" w:color="auto"/>
        <w:left w:val="none" w:sz="0" w:space="0" w:color="auto"/>
        <w:bottom w:val="none" w:sz="0" w:space="0" w:color="auto"/>
        <w:right w:val="none" w:sz="0" w:space="0" w:color="auto"/>
      </w:divBdr>
    </w:div>
    <w:div w:id="595404604">
      <w:bodyDiv w:val="1"/>
      <w:marLeft w:val="0"/>
      <w:marRight w:val="0"/>
      <w:marTop w:val="0"/>
      <w:marBottom w:val="0"/>
      <w:divBdr>
        <w:top w:val="none" w:sz="0" w:space="0" w:color="auto"/>
        <w:left w:val="none" w:sz="0" w:space="0" w:color="auto"/>
        <w:bottom w:val="none" w:sz="0" w:space="0" w:color="auto"/>
        <w:right w:val="none" w:sz="0" w:space="0" w:color="auto"/>
      </w:divBdr>
    </w:div>
    <w:div w:id="614672792">
      <w:bodyDiv w:val="1"/>
      <w:marLeft w:val="0"/>
      <w:marRight w:val="0"/>
      <w:marTop w:val="0"/>
      <w:marBottom w:val="0"/>
      <w:divBdr>
        <w:top w:val="none" w:sz="0" w:space="0" w:color="auto"/>
        <w:left w:val="none" w:sz="0" w:space="0" w:color="auto"/>
        <w:bottom w:val="none" w:sz="0" w:space="0" w:color="auto"/>
        <w:right w:val="none" w:sz="0" w:space="0" w:color="auto"/>
      </w:divBdr>
    </w:div>
    <w:div w:id="618149137">
      <w:bodyDiv w:val="1"/>
      <w:marLeft w:val="0"/>
      <w:marRight w:val="0"/>
      <w:marTop w:val="0"/>
      <w:marBottom w:val="0"/>
      <w:divBdr>
        <w:top w:val="none" w:sz="0" w:space="0" w:color="auto"/>
        <w:left w:val="none" w:sz="0" w:space="0" w:color="auto"/>
        <w:bottom w:val="none" w:sz="0" w:space="0" w:color="auto"/>
        <w:right w:val="none" w:sz="0" w:space="0" w:color="auto"/>
      </w:divBdr>
    </w:div>
    <w:div w:id="625501714">
      <w:bodyDiv w:val="1"/>
      <w:marLeft w:val="0"/>
      <w:marRight w:val="0"/>
      <w:marTop w:val="0"/>
      <w:marBottom w:val="0"/>
      <w:divBdr>
        <w:top w:val="none" w:sz="0" w:space="0" w:color="auto"/>
        <w:left w:val="none" w:sz="0" w:space="0" w:color="auto"/>
        <w:bottom w:val="none" w:sz="0" w:space="0" w:color="auto"/>
        <w:right w:val="none" w:sz="0" w:space="0" w:color="auto"/>
      </w:divBdr>
    </w:div>
    <w:div w:id="643974277">
      <w:bodyDiv w:val="1"/>
      <w:marLeft w:val="0"/>
      <w:marRight w:val="0"/>
      <w:marTop w:val="0"/>
      <w:marBottom w:val="0"/>
      <w:divBdr>
        <w:top w:val="none" w:sz="0" w:space="0" w:color="auto"/>
        <w:left w:val="none" w:sz="0" w:space="0" w:color="auto"/>
        <w:bottom w:val="none" w:sz="0" w:space="0" w:color="auto"/>
        <w:right w:val="none" w:sz="0" w:space="0" w:color="auto"/>
      </w:divBdr>
    </w:div>
    <w:div w:id="649866658">
      <w:bodyDiv w:val="1"/>
      <w:marLeft w:val="0"/>
      <w:marRight w:val="0"/>
      <w:marTop w:val="0"/>
      <w:marBottom w:val="0"/>
      <w:divBdr>
        <w:top w:val="none" w:sz="0" w:space="0" w:color="auto"/>
        <w:left w:val="none" w:sz="0" w:space="0" w:color="auto"/>
        <w:bottom w:val="none" w:sz="0" w:space="0" w:color="auto"/>
        <w:right w:val="none" w:sz="0" w:space="0" w:color="auto"/>
      </w:divBdr>
    </w:div>
    <w:div w:id="664937358">
      <w:bodyDiv w:val="1"/>
      <w:marLeft w:val="0"/>
      <w:marRight w:val="0"/>
      <w:marTop w:val="0"/>
      <w:marBottom w:val="0"/>
      <w:divBdr>
        <w:top w:val="none" w:sz="0" w:space="0" w:color="auto"/>
        <w:left w:val="none" w:sz="0" w:space="0" w:color="auto"/>
        <w:bottom w:val="none" w:sz="0" w:space="0" w:color="auto"/>
        <w:right w:val="none" w:sz="0" w:space="0" w:color="auto"/>
      </w:divBdr>
    </w:div>
    <w:div w:id="666397957">
      <w:bodyDiv w:val="1"/>
      <w:marLeft w:val="0"/>
      <w:marRight w:val="0"/>
      <w:marTop w:val="0"/>
      <w:marBottom w:val="0"/>
      <w:divBdr>
        <w:top w:val="none" w:sz="0" w:space="0" w:color="auto"/>
        <w:left w:val="none" w:sz="0" w:space="0" w:color="auto"/>
        <w:bottom w:val="none" w:sz="0" w:space="0" w:color="auto"/>
        <w:right w:val="none" w:sz="0" w:space="0" w:color="auto"/>
      </w:divBdr>
    </w:div>
    <w:div w:id="686054366">
      <w:bodyDiv w:val="1"/>
      <w:marLeft w:val="0"/>
      <w:marRight w:val="0"/>
      <w:marTop w:val="0"/>
      <w:marBottom w:val="0"/>
      <w:divBdr>
        <w:top w:val="none" w:sz="0" w:space="0" w:color="auto"/>
        <w:left w:val="none" w:sz="0" w:space="0" w:color="auto"/>
        <w:bottom w:val="none" w:sz="0" w:space="0" w:color="auto"/>
        <w:right w:val="none" w:sz="0" w:space="0" w:color="auto"/>
      </w:divBdr>
    </w:div>
    <w:div w:id="705058864">
      <w:bodyDiv w:val="1"/>
      <w:marLeft w:val="0"/>
      <w:marRight w:val="0"/>
      <w:marTop w:val="0"/>
      <w:marBottom w:val="0"/>
      <w:divBdr>
        <w:top w:val="none" w:sz="0" w:space="0" w:color="auto"/>
        <w:left w:val="none" w:sz="0" w:space="0" w:color="auto"/>
        <w:bottom w:val="none" w:sz="0" w:space="0" w:color="auto"/>
        <w:right w:val="none" w:sz="0" w:space="0" w:color="auto"/>
      </w:divBdr>
    </w:div>
    <w:div w:id="731461757">
      <w:bodyDiv w:val="1"/>
      <w:marLeft w:val="0"/>
      <w:marRight w:val="0"/>
      <w:marTop w:val="0"/>
      <w:marBottom w:val="0"/>
      <w:divBdr>
        <w:top w:val="none" w:sz="0" w:space="0" w:color="auto"/>
        <w:left w:val="none" w:sz="0" w:space="0" w:color="auto"/>
        <w:bottom w:val="none" w:sz="0" w:space="0" w:color="auto"/>
        <w:right w:val="none" w:sz="0" w:space="0" w:color="auto"/>
      </w:divBdr>
    </w:div>
    <w:div w:id="735857369">
      <w:bodyDiv w:val="1"/>
      <w:marLeft w:val="0"/>
      <w:marRight w:val="0"/>
      <w:marTop w:val="0"/>
      <w:marBottom w:val="0"/>
      <w:divBdr>
        <w:top w:val="none" w:sz="0" w:space="0" w:color="auto"/>
        <w:left w:val="none" w:sz="0" w:space="0" w:color="auto"/>
        <w:bottom w:val="none" w:sz="0" w:space="0" w:color="auto"/>
        <w:right w:val="none" w:sz="0" w:space="0" w:color="auto"/>
      </w:divBdr>
    </w:div>
    <w:div w:id="743257816">
      <w:bodyDiv w:val="1"/>
      <w:marLeft w:val="0"/>
      <w:marRight w:val="0"/>
      <w:marTop w:val="0"/>
      <w:marBottom w:val="0"/>
      <w:divBdr>
        <w:top w:val="none" w:sz="0" w:space="0" w:color="auto"/>
        <w:left w:val="none" w:sz="0" w:space="0" w:color="auto"/>
        <w:bottom w:val="none" w:sz="0" w:space="0" w:color="auto"/>
        <w:right w:val="none" w:sz="0" w:space="0" w:color="auto"/>
      </w:divBdr>
    </w:div>
    <w:div w:id="750926528">
      <w:bodyDiv w:val="1"/>
      <w:marLeft w:val="0"/>
      <w:marRight w:val="0"/>
      <w:marTop w:val="0"/>
      <w:marBottom w:val="0"/>
      <w:divBdr>
        <w:top w:val="none" w:sz="0" w:space="0" w:color="auto"/>
        <w:left w:val="none" w:sz="0" w:space="0" w:color="auto"/>
        <w:bottom w:val="none" w:sz="0" w:space="0" w:color="auto"/>
        <w:right w:val="none" w:sz="0" w:space="0" w:color="auto"/>
      </w:divBdr>
    </w:div>
    <w:div w:id="766465695">
      <w:bodyDiv w:val="1"/>
      <w:marLeft w:val="0"/>
      <w:marRight w:val="0"/>
      <w:marTop w:val="0"/>
      <w:marBottom w:val="0"/>
      <w:divBdr>
        <w:top w:val="none" w:sz="0" w:space="0" w:color="auto"/>
        <w:left w:val="none" w:sz="0" w:space="0" w:color="auto"/>
        <w:bottom w:val="none" w:sz="0" w:space="0" w:color="auto"/>
        <w:right w:val="none" w:sz="0" w:space="0" w:color="auto"/>
      </w:divBdr>
    </w:div>
    <w:div w:id="769861124">
      <w:bodyDiv w:val="1"/>
      <w:marLeft w:val="0"/>
      <w:marRight w:val="0"/>
      <w:marTop w:val="0"/>
      <w:marBottom w:val="0"/>
      <w:divBdr>
        <w:top w:val="none" w:sz="0" w:space="0" w:color="auto"/>
        <w:left w:val="none" w:sz="0" w:space="0" w:color="auto"/>
        <w:bottom w:val="none" w:sz="0" w:space="0" w:color="auto"/>
        <w:right w:val="none" w:sz="0" w:space="0" w:color="auto"/>
      </w:divBdr>
    </w:div>
    <w:div w:id="771364504">
      <w:bodyDiv w:val="1"/>
      <w:marLeft w:val="0"/>
      <w:marRight w:val="0"/>
      <w:marTop w:val="0"/>
      <w:marBottom w:val="0"/>
      <w:divBdr>
        <w:top w:val="none" w:sz="0" w:space="0" w:color="auto"/>
        <w:left w:val="none" w:sz="0" w:space="0" w:color="auto"/>
        <w:bottom w:val="none" w:sz="0" w:space="0" w:color="auto"/>
        <w:right w:val="none" w:sz="0" w:space="0" w:color="auto"/>
      </w:divBdr>
    </w:div>
    <w:div w:id="776412212">
      <w:bodyDiv w:val="1"/>
      <w:marLeft w:val="0"/>
      <w:marRight w:val="0"/>
      <w:marTop w:val="0"/>
      <w:marBottom w:val="0"/>
      <w:divBdr>
        <w:top w:val="none" w:sz="0" w:space="0" w:color="auto"/>
        <w:left w:val="none" w:sz="0" w:space="0" w:color="auto"/>
        <w:bottom w:val="none" w:sz="0" w:space="0" w:color="auto"/>
        <w:right w:val="none" w:sz="0" w:space="0" w:color="auto"/>
      </w:divBdr>
    </w:div>
    <w:div w:id="787626994">
      <w:bodyDiv w:val="1"/>
      <w:marLeft w:val="0"/>
      <w:marRight w:val="0"/>
      <w:marTop w:val="0"/>
      <w:marBottom w:val="0"/>
      <w:divBdr>
        <w:top w:val="none" w:sz="0" w:space="0" w:color="auto"/>
        <w:left w:val="none" w:sz="0" w:space="0" w:color="auto"/>
        <w:bottom w:val="none" w:sz="0" w:space="0" w:color="auto"/>
        <w:right w:val="none" w:sz="0" w:space="0" w:color="auto"/>
      </w:divBdr>
    </w:div>
    <w:div w:id="811293409">
      <w:bodyDiv w:val="1"/>
      <w:marLeft w:val="0"/>
      <w:marRight w:val="0"/>
      <w:marTop w:val="0"/>
      <w:marBottom w:val="0"/>
      <w:divBdr>
        <w:top w:val="none" w:sz="0" w:space="0" w:color="auto"/>
        <w:left w:val="none" w:sz="0" w:space="0" w:color="auto"/>
        <w:bottom w:val="none" w:sz="0" w:space="0" w:color="auto"/>
        <w:right w:val="none" w:sz="0" w:space="0" w:color="auto"/>
      </w:divBdr>
    </w:div>
    <w:div w:id="818232322">
      <w:bodyDiv w:val="1"/>
      <w:marLeft w:val="0"/>
      <w:marRight w:val="0"/>
      <w:marTop w:val="0"/>
      <w:marBottom w:val="0"/>
      <w:divBdr>
        <w:top w:val="none" w:sz="0" w:space="0" w:color="auto"/>
        <w:left w:val="none" w:sz="0" w:space="0" w:color="auto"/>
        <w:bottom w:val="none" w:sz="0" w:space="0" w:color="auto"/>
        <w:right w:val="none" w:sz="0" w:space="0" w:color="auto"/>
      </w:divBdr>
    </w:div>
    <w:div w:id="822896761">
      <w:bodyDiv w:val="1"/>
      <w:marLeft w:val="0"/>
      <w:marRight w:val="0"/>
      <w:marTop w:val="0"/>
      <w:marBottom w:val="0"/>
      <w:divBdr>
        <w:top w:val="none" w:sz="0" w:space="0" w:color="auto"/>
        <w:left w:val="none" w:sz="0" w:space="0" w:color="auto"/>
        <w:bottom w:val="none" w:sz="0" w:space="0" w:color="auto"/>
        <w:right w:val="none" w:sz="0" w:space="0" w:color="auto"/>
      </w:divBdr>
    </w:div>
    <w:div w:id="831528127">
      <w:bodyDiv w:val="1"/>
      <w:marLeft w:val="0"/>
      <w:marRight w:val="0"/>
      <w:marTop w:val="0"/>
      <w:marBottom w:val="0"/>
      <w:divBdr>
        <w:top w:val="none" w:sz="0" w:space="0" w:color="auto"/>
        <w:left w:val="none" w:sz="0" w:space="0" w:color="auto"/>
        <w:bottom w:val="none" w:sz="0" w:space="0" w:color="auto"/>
        <w:right w:val="none" w:sz="0" w:space="0" w:color="auto"/>
      </w:divBdr>
    </w:div>
    <w:div w:id="838496788">
      <w:bodyDiv w:val="1"/>
      <w:marLeft w:val="0"/>
      <w:marRight w:val="0"/>
      <w:marTop w:val="0"/>
      <w:marBottom w:val="0"/>
      <w:divBdr>
        <w:top w:val="none" w:sz="0" w:space="0" w:color="auto"/>
        <w:left w:val="none" w:sz="0" w:space="0" w:color="auto"/>
        <w:bottom w:val="none" w:sz="0" w:space="0" w:color="auto"/>
        <w:right w:val="none" w:sz="0" w:space="0" w:color="auto"/>
      </w:divBdr>
    </w:div>
    <w:div w:id="853571904">
      <w:bodyDiv w:val="1"/>
      <w:marLeft w:val="0"/>
      <w:marRight w:val="0"/>
      <w:marTop w:val="0"/>
      <w:marBottom w:val="0"/>
      <w:divBdr>
        <w:top w:val="none" w:sz="0" w:space="0" w:color="auto"/>
        <w:left w:val="none" w:sz="0" w:space="0" w:color="auto"/>
        <w:bottom w:val="none" w:sz="0" w:space="0" w:color="auto"/>
        <w:right w:val="none" w:sz="0" w:space="0" w:color="auto"/>
      </w:divBdr>
    </w:div>
    <w:div w:id="857085240">
      <w:bodyDiv w:val="1"/>
      <w:marLeft w:val="0"/>
      <w:marRight w:val="0"/>
      <w:marTop w:val="0"/>
      <w:marBottom w:val="0"/>
      <w:divBdr>
        <w:top w:val="none" w:sz="0" w:space="0" w:color="auto"/>
        <w:left w:val="none" w:sz="0" w:space="0" w:color="auto"/>
        <w:bottom w:val="none" w:sz="0" w:space="0" w:color="auto"/>
        <w:right w:val="none" w:sz="0" w:space="0" w:color="auto"/>
      </w:divBdr>
    </w:div>
    <w:div w:id="871576616">
      <w:bodyDiv w:val="1"/>
      <w:marLeft w:val="0"/>
      <w:marRight w:val="0"/>
      <w:marTop w:val="0"/>
      <w:marBottom w:val="0"/>
      <w:divBdr>
        <w:top w:val="none" w:sz="0" w:space="0" w:color="auto"/>
        <w:left w:val="none" w:sz="0" w:space="0" w:color="auto"/>
        <w:bottom w:val="none" w:sz="0" w:space="0" w:color="auto"/>
        <w:right w:val="none" w:sz="0" w:space="0" w:color="auto"/>
      </w:divBdr>
    </w:div>
    <w:div w:id="872380682">
      <w:bodyDiv w:val="1"/>
      <w:marLeft w:val="0"/>
      <w:marRight w:val="0"/>
      <w:marTop w:val="0"/>
      <w:marBottom w:val="0"/>
      <w:divBdr>
        <w:top w:val="none" w:sz="0" w:space="0" w:color="auto"/>
        <w:left w:val="none" w:sz="0" w:space="0" w:color="auto"/>
        <w:bottom w:val="none" w:sz="0" w:space="0" w:color="auto"/>
        <w:right w:val="none" w:sz="0" w:space="0" w:color="auto"/>
      </w:divBdr>
    </w:div>
    <w:div w:id="897474232">
      <w:bodyDiv w:val="1"/>
      <w:marLeft w:val="0"/>
      <w:marRight w:val="0"/>
      <w:marTop w:val="0"/>
      <w:marBottom w:val="0"/>
      <w:divBdr>
        <w:top w:val="none" w:sz="0" w:space="0" w:color="auto"/>
        <w:left w:val="none" w:sz="0" w:space="0" w:color="auto"/>
        <w:bottom w:val="none" w:sz="0" w:space="0" w:color="auto"/>
        <w:right w:val="none" w:sz="0" w:space="0" w:color="auto"/>
      </w:divBdr>
    </w:div>
    <w:div w:id="908810615">
      <w:bodyDiv w:val="1"/>
      <w:marLeft w:val="0"/>
      <w:marRight w:val="0"/>
      <w:marTop w:val="0"/>
      <w:marBottom w:val="0"/>
      <w:divBdr>
        <w:top w:val="none" w:sz="0" w:space="0" w:color="auto"/>
        <w:left w:val="none" w:sz="0" w:space="0" w:color="auto"/>
        <w:bottom w:val="none" w:sz="0" w:space="0" w:color="auto"/>
        <w:right w:val="none" w:sz="0" w:space="0" w:color="auto"/>
      </w:divBdr>
    </w:div>
    <w:div w:id="918708035">
      <w:bodyDiv w:val="1"/>
      <w:marLeft w:val="0"/>
      <w:marRight w:val="0"/>
      <w:marTop w:val="0"/>
      <w:marBottom w:val="0"/>
      <w:divBdr>
        <w:top w:val="none" w:sz="0" w:space="0" w:color="auto"/>
        <w:left w:val="none" w:sz="0" w:space="0" w:color="auto"/>
        <w:bottom w:val="none" w:sz="0" w:space="0" w:color="auto"/>
        <w:right w:val="none" w:sz="0" w:space="0" w:color="auto"/>
      </w:divBdr>
    </w:div>
    <w:div w:id="928319698">
      <w:bodyDiv w:val="1"/>
      <w:marLeft w:val="0"/>
      <w:marRight w:val="0"/>
      <w:marTop w:val="0"/>
      <w:marBottom w:val="0"/>
      <w:divBdr>
        <w:top w:val="none" w:sz="0" w:space="0" w:color="auto"/>
        <w:left w:val="none" w:sz="0" w:space="0" w:color="auto"/>
        <w:bottom w:val="none" w:sz="0" w:space="0" w:color="auto"/>
        <w:right w:val="none" w:sz="0" w:space="0" w:color="auto"/>
      </w:divBdr>
    </w:div>
    <w:div w:id="932401007">
      <w:bodyDiv w:val="1"/>
      <w:marLeft w:val="0"/>
      <w:marRight w:val="0"/>
      <w:marTop w:val="0"/>
      <w:marBottom w:val="0"/>
      <w:divBdr>
        <w:top w:val="none" w:sz="0" w:space="0" w:color="auto"/>
        <w:left w:val="none" w:sz="0" w:space="0" w:color="auto"/>
        <w:bottom w:val="none" w:sz="0" w:space="0" w:color="auto"/>
        <w:right w:val="none" w:sz="0" w:space="0" w:color="auto"/>
      </w:divBdr>
    </w:div>
    <w:div w:id="946814658">
      <w:bodyDiv w:val="1"/>
      <w:marLeft w:val="0"/>
      <w:marRight w:val="0"/>
      <w:marTop w:val="0"/>
      <w:marBottom w:val="0"/>
      <w:divBdr>
        <w:top w:val="none" w:sz="0" w:space="0" w:color="auto"/>
        <w:left w:val="none" w:sz="0" w:space="0" w:color="auto"/>
        <w:bottom w:val="none" w:sz="0" w:space="0" w:color="auto"/>
        <w:right w:val="none" w:sz="0" w:space="0" w:color="auto"/>
      </w:divBdr>
    </w:div>
    <w:div w:id="949052394">
      <w:bodyDiv w:val="1"/>
      <w:marLeft w:val="0"/>
      <w:marRight w:val="0"/>
      <w:marTop w:val="0"/>
      <w:marBottom w:val="0"/>
      <w:divBdr>
        <w:top w:val="none" w:sz="0" w:space="0" w:color="auto"/>
        <w:left w:val="none" w:sz="0" w:space="0" w:color="auto"/>
        <w:bottom w:val="none" w:sz="0" w:space="0" w:color="auto"/>
        <w:right w:val="none" w:sz="0" w:space="0" w:color="auto"/>
      </w:divBdr>
    </w:div>
    <w:div w:id="953487098">
      <w:bodyDiv w:val="1"/>
      <w:marLeft w:val="0"/>
      <w:marRight w:val="0"/>
      <w:marTop w:val="0"/>
      <w:marBottom w:val="0"/>
      <w:divBdr>
        <w:top w:val="none" w:sz="0" w:space="0" w:color="auto"/>
        <w:left w:val="none" w:sz="0" w:space="0" w:color="auto"/>
        <w:bottom w:val="none" w:sz="0" w:space="0" w:color="auto"/>
        <w:right w:val="none" w:sz="0" w:space="0" w:color="auto"/>
      </w:divBdr>
    </w:div>
    <w:div w:id="956564131">
      <w:bodyDiv w:val="1"/>
      <w:marLeft w:val="0"/>
      <w:marRight w:val="0"/>
      <w:marTop w:val="0"/>
      <w:marBottom w:val="0"/>
      <w:divBdr>
        <w:top w:val="none" w:sz="0" w:space="0" w:color="auto"/>
        <w:left w:val="none" w:sz="0" w:space="0" w:color="auto"/>
        <w:bottom w:val="none" w:sz="0" w:space="0" w:color="auto"/>
        <w:right w:val="none" w:sz="0" w:space="0" w:color="auto"/>
      </w:divBdr>
    </w:div>
    <w:div w:id="962148837">
      <w:bodyDiv w:val="1"/>
      <w:marLeft w:val="0"/>
      <w:marRight w:val="0"/>
      <w:marTop w:val="0"/>
      <w:marBottom w:val="0"/>
      <w:divBdr>
        <w:top w:val="none" w:sz="0" w:space="0" w:color="auto"/>
        <w:left w:val="none" w:sz="0" w:space="0" w:color="auto"/>
        <w:bottom w:val="none" w:sz="0" w:space="0" w:color="auto"/>
        <w:right w:val="none" w:sz="0" w:space="0" w:color="auto"/>
      </w:divBdr>
    </w:div>
    <w:div w:id="974944107">
      <w:bodyDiv w:val="1"/>
      <w:marLeft w:val="0"/>
      <w:marRight w:val="0"/>
      <w:marTop w:val="0"/>
      <w:marBottom w:val="0"/>
      <w:divBdr>
        <w:top w:val="none" w:sz="0" w:space="0" w:color="auto"/>
        <w:left w:val="none" w:sz="0" w:space="0" w:color="auto"/>
        <w:bottom w:val="none" w:sz="0" w:space="0" w:color="auto"/>
        <w:right w:val="none" w:sz="0" w:space="0" w:color="auto"/>
      </w:divBdr>
    </w:div>
    <w:div w:id="980231984">
      <w:bodyDiv w:val="1"/>
      <w:marLeft w:val="0"/>
      <w:marRight w:val="0"/>
      <w:marTop w:val="0"/>
      <w:marBottom w:val="0"/>
      <w:divBdr>
        <w:top w:val="none" w:sz="0" w:space="0" w:color="auto"/>
        <w:left w:val="none" w:sz="0" w:space="0" w:color="auto"/>
        <w:bottom w:val="none" w:sz="0" w:space="0" w:color="auto"/>
        <w:right w:val="none" w:sz="0" w:space="0" w:color="auto"/>
      </w:divBdr>
    </w:div>
    <w:div w:id="985473355">
      <w:bodyDiv w:val="1"/>
      <w:marLeft w:val="0"/>
      <w:marRight w:val="0"/>
      <w:marTop w:val="0"/>
      <w:marBottom w:val="0"/>
      <w:divBdr>
        <w:top w:val="none" w:sz="0" w:space="0" w:color="auto"/>
        <w:left w:val="none" w:sz="0" w:space="0" w:color="auto"/>
        <w:bottom w:val="none" w:sz="0" w:space="0" w:color="auto"/>
        <w:right w:val="none" w:sz="0" w:space="0" w:color="auto"/>
      </w:divBdr>
    </w:div>
    <w:div w:id="1000307486">
      <w:bodyDiv w:val="1"/>
      <w:marLeft w:val="0"/>
      <w:marRight w:val="0"/>
      <w:marTop w:val="0"/>
      <w:marBottom w:val="0"/>
      <w:divBdr>
        <w:top w:val="none" w:sz="0" w:space="0" w:color="auto"/>
        <w:left w:val="none" w:sz="0" w:space="0" w:color="auto"/>
        <w:bottom w:val="none" w:sz="0" w:space="0" w:color="auto"/>
        <w:right w:val="none" w:sz="0" w:space="0" w:color="auto"/>
      </w:divBdr>
    </w:div>
    <w:div w:id="1052920326">
      <w:bodyDiv w:val="1"/>
      <w:marLeft w:val="0"/>
      <w:marRight w:val="0"/>
      <w:marTop w:val="0"/>
      <w:marBottom w:val="0"/>
      <w:divBdr>
        <w:top w:val="none" w:sz="0" w:space="0" w:color="auto"/>
        <w:left w:val="none" w:sz="0" w:space="0" w:color="auto"/>
        <w:bottom w:val="none" w:sz="0" w:space="0" w:color="auto"/>
        <w:right w:val="none" w:sz="0" w:space="0" w:color="auto"/>
      </w:divBdr>
    </w:div>
    <w:div w:id="1053164137">
      <w:bodyDiv w:val="1"/>
      <w:marLeft w:val="0"/>
      <w:marRight w:val="0"/>
      <w:marTop w:val="0"/>
      <w:marBottom w:val="0"/>
      <w:divBdr>
        <w:top w:val="none" w:sz="0" w:space="0" w:color="auto"/>
        <w:left w:val="none" w:sz="0" w:space="0" w:color="auto"/>
        <w:bottom w:val="none" w:sz="0" w:space="0" w:color="auto"/>
        <w:right w:val="none" w:sz="0" w:space="0" w:color="auto"/>
      </w:divBdr>
    </w:div>
    <w:div w:id="1061637152">
      <w:bodyDiv w:val="1"/>
      <w:marLeft w:val="0"/>
      <w:marRight w:val="0"/>
      <w:marTop w:val="0"/>
      <w:marBottom w:val="0"/>
      <w:divBdr>
        <w:top w:val="none" w:sz="0" w:space="0" w:color="auto"/>
        <w:left w:val="none" w:sz="0" w:space="0" w:color="auto"/>
        <w:bottom w:val="none" w:sz="0" w:space="0" w:color="auto"/>
        <w:right w:val="none" w:sz="0" w:space="0" w:color="auto"/>
      </w:divBdr>
    </w:div>
    <w:div w:id="1072123772">
      <w:bodyDiv w:val="1"/>
      <w:marLeft w:val="0"/>
      <w:marRight w:val="0"/>
      <w:marTop w:val="0"/>
      <w:marBottom w:val="0"/>
      <w:divBdr>
        <w:top w:val="none" w:sz="0" w:space="0" w:color="auto"/>
        <w:left w:val="none" w:sz="0" w:space="0" w:color="auto"/>
        <w:bottom w:val="none" w:sz="0" w:space="0" w:color="auto"/>
        <w:right w:val="none" w:sz="0" w:space="0" w:color="auto"/>
      </w:divBdr>
    </w:div>
    <w:div w:id="1072583521">
      <w:bodyDiv w:val="1"/>
      <w:marLeft w:val="0"/>
      <w:marRight w:val="0"/>
      <w:marTop w:val="0"/>
      <w:marBottom w:val="0"/>
      <w:divBdr>
        <w:top w:val="none" w:sz="0" w:space="0" w:color="auto"/>
        <w:left w:val="none" w:sz="0" w:space="0" w:color="auto"/>
        <w:bottom w:val="none" w:sz="0" w:space="0" w:color="auto"/>
        <w:right w:val="none" w:sz="0" w:space="0" w:color="auto"/>
      </w:divBdr>
    </w:div>
    <w:div w:id="1089303425">
      <w:bodyDiv w:val="1"/>
      <w:marLeft w:val="0"/>
      <w:marRight w:val="0"/>
      <w:marTop w:val="0"/>
      <w:marBottom w:val="0"/>
      <w:divBdr>
        <w:top w:val="none" w:sz="0" w:space="0" w:color="auto"/>
        <w:left w:val="none" w:sz="0" w:space="0" w:color="auto"/>
        <w:bottom w:val="none" w:sz="0" w:space="0" w:color="auto"/>
        <w:right w:val="none" w:sz="0" w:space="0" w:color="auto"/>
      </w:divBdr>
    </w:div>
    <w:div w:id="1098676660">
      <w:bodyDiv w:val="1"/>
      <w:marLeft w:val="0"/>
      <w:marRight w:val="0"/>
      <w:marTop w:val="0"/>
      <w:marBottom w:val="0"/>
      <w:divBdr>
        <w:top w:val="none" w:sz="0" w:space="0" w:color="auto"/>
        <w:left w:val="none" w:sz="0" w:space="0" w:color="auto"/>
        <w:bottom w:val="none" w:sz="0" w:space="0" w:color="auto"/>
        <w:right w:val="none" w:sz="0" w:space="0" w:color="auto"/>
      </w:divBdr>
    </w:div>
    <w:div w:id="1099253299">
      <w:bodyDiv w:val="1"/>
      <w:marLeft w:val="0"/>
      <w:marRight w:val="0"/>
      <w:marTop w:val="0"/>
      <w:marBottom w:val="0"/>
      <w:divBdr>
        <w:top w:val="none" w:sz="0" w:space="0" w:color="auto"/>
        <w:left w:val="none" w:sz="0" w:space="0" w:color="auto"/>
        <w:bottom w:val="none" w:sz="0" w:space="0" w:color="auto"/>
        <w:right w:val="none" w:sz="0" w:space="0" w:color="auto"/>
      </w:divBdr>
    </w:div>
    <w:div w:id="1112825046">
      <w:bodyDiv w:val="1"/>
      <w:marLeft w:val="0"/>
      <w:marRight w:val="0"/>
      <w:marTop w:val="0"/>
      <w:marBottom w:val="0"/>
      <w:divBdr>
        <w:top w:val="none" w:sz="0" w:space="0" w:color="auto"/>
        <w:left w:val="none" w:sz="0" w:space="0" w:color="auto"/>
        <w:bottom w:val="none" w:sz="0" w:space="0" w:color="auto"/>
        <w:right w:val="none" w:sz="0" w:space="0" w:color="auto"/>
      </w:divBdr>
    </w:div>
    <w:div w:id="1125075479">
      <w:bodyDiv w:val="1"/>
      <w:marLeft w:val="0"/>
      <w:marRight w:val="0"/>
      <w:marTop w:val="0"/>
      <w:marBottom w:val="0"/>
      <w:divBdr>
        <w:top w:val="none" w:sz="0" w:space="0" w:color="auto"/>
        <w:left w:val="none" w:sz="0" w:space="0" w:color="auto"/>
        <w:bottom w:val="none" w:sz="0" w:space="0" w:color="auto"/>
        <w:right w:val="none" w:sz="0" w:space="0" w:color="auto"/>
      </w:divBdr>
    </w:div>
    <w:div w:id="1125388073">
      <w:bodyDiv w:val="1"/>
      <w:marLeft w:val="0"/>
      <w:marRight w:val="0"/>
      <w:marTop w:val="0"/>
      <w:marBottom w:val="0"/>
      <w:divBdr>
        <w:top w:val="none" w:sz="0" w:space="0" w:color="auto"/>
        <w:left w:val="none" w:sz="0" w:space="0" w:color="auto"/>
        <w:bottom w:val="none" w:sz="0" w:space="0" w:color="auto"/>
        <w:right w:val="none" w:sz="0" w:space="0" w:color="auto"/>
      </w:divBdr>
    </w:div>
    <w:div w:id="1130829304">
      <w:bodyDiv w:val="1"/>
      <w:marLeft w:val="0"/>
      <w:marRight w:val="0"/>
      <w:marTop w:val="0"/>
      <w:marBottom w:val="0"/>
      <w:divBdr>
        <w:top w:val="none" w:sz="0" w:space="0" w:color="auto"/>
        <w:left w:val="none" w:sz="0" w:space="0" w:color="auto"/>
        <w:bottom w:val="none" w:sz="0" w:space="0" w:color="auto"/>
        <w:right w:val="none" w:sz="0" w:space="0" w:color="auto"/>
      </w:divBdr>
    </w:div>
    <w:div w:id="1130977956">
      <w:bodyDiv w:val="1"/>
      <w:marLeft w:val="0"/>
      <w:marRight w:val="0"/>
      <w:marTop w:val="0"/>
      <w:marBottom w:val="0"/>
      <w:divBdr>
        <w:top w:val="none" w:sz="0" w:space="0" w:color="auto"/>
        <w:left w:val="none" w:sz="0" w:space="0" w:color="auto"/>
        <w:bottom w:val="none" w:sz="0" w:space="0" w:color="auto"/>
        <w:right w:val="none" w:sz="0" w:space="0" w:color="auto"/>
      </w:divBdr>
    </w:div>
    <w:div w:id="1142188688">
      <w:bodyDiv w:val="1"/>
      <w:marLeft w:val="0"/>
      <w:marRight w:val="0"/>
      <w:marTop w:val="0"/>
      <w:marBottom w:val="0"/>
      <w:divBdr>
        <w:top w:val="none" w:sz="0" w:space="0" w:color="auto"/>
        <w:left w:val="none" w:sz="0" w:space="0" w:color="auto"/>
        <w:bottom w:val="none" w:sz="0" w:space="0" w:color="auto"/>
        <w:right w:val="none" w:sz="0" w:space="0" w:color="auto"/>
      </w:divBdr>
    </w:div>
    <w:div w:id="1161968187">
      <w:bodyDiv w:val="1"/>
      <w:marLeft w:val="0"/>
      <w:marRight w:val="0"/>
      <w:marTop w:val="0"/>
      <w:marBottom w:val="0"/>
      <w:divBdr>
        <w:top w:val="none" w:sz="0" w:space="0" w:color="auto"/>
        <w:left w:val="none" w:sz="0" w:space="0" w:color="auto"/>
        <w:bottom w:val="none" w:sz="0" w:space="0" w:color="auto"/>
        <w:right w:val="none" w:sz="0" w:space="0" w:color="auto"/>
      </w:divBdr>
    </w:div>
    <w:div w:id="1169173850">
      <w:bodyDiv w:val="1"/>
      <w:marLeft w:val="0"/>
      <w:marRight w:val="0"/>
      <w:marTop w:val="0"/>
      <w:marBottom w:val="0"/>
      <w:divBdr>
        <w:top w:val="none" w:sz="0" w:space="0" w:color="auto"/>
        <w:left w:val="none" w:sz="0" w:space="0" w:color="auto"/>
        <w:bottom w:val="none" w:sz="0" w:space="0" w:color="auto"/>
        <w:right w:val="none" w:sz="0" w:space="0" w:color="auto"/>
      </w:divBdr>
    </w:div>
    <w:div w:id="1171531183">
      <w:bodyDiv w:val="1"/>
      <w:marLeft w:val="0"/>
      <w:marRight w:val="0"/>
      <w:marTop w:val="0"/>
      <w:marBottom w:val="0"/>
      <w:divBdr>
        <w:top w:val="none" w:sz="0" w:space="0" w:color="auto"/>
        <w:left w:val="none" w:sz="0" w:space="0" w:color="auto"/>
        <w:bottom w:val="none" w:sz="0" w:space="0" w:color="auto"/>
        <w:right w:val="none" w:sz="0" w:space="0" w:color="auto"/>
      </w:divBdr>
    </w:div>
    <w:div w:id="1172641572">
      <w:bodyDiv w:val="1"/>
      <w:marLeft w:val="0"/>
      <w:marRight w:val="0"/>
      <w:marTop w:val="0"/>
      <w:marBottom w:val="0"/>
      <w:divBdr>
        <w:top w:val="none" w:sz="0" w:space="0" w:color="auto"/>
        <w:left w:val="none" w:sz="0" w:space="0" w:color="auto"/>
        <w:bottom w:val="none" w:sz="0" w:space="0" w:color="auto"/>
        <w:right w:val="none" w:sz="0" w:space="0" w:color="auto"/>
      </w:divBdr>
    </w:div>
    <w:div w:id="1176073513">
      <w:bodyDiv w:val="1"/>
      <w:marLeft w:val="0"/>
      <w:marRight w:val="0"/>
      <w:marTop w:val="0"/>
      <w:marBottom w:val="0"/>
      <w:divBdr>
        <w:top w:val="none" w:sz="0" w:space="0" w:color="auto"/>
        <w:left w:val="none" w:sz="0" w:space="0" w:color="auto"/>
        <w:bottom w:val="none" w:sz="0" w:space="0" w:color="auto"/>
        <w:right w:val="none" w:sz="0" w:space="0" w:color="auto"/>
      </w:divBdr>
    </w:div>
    <w:div w:id="1188905771">
      <w:bodyDiv w:val="1"/>
      <w:marLeft w:val="0"/>
      <w:marRight w:val="0"/>
      <w:marTop w:val="0"/>
      <w:marBottom w:val="0"/>
      <w:divBdr>
        <w:top w:val="none" w:sz="0" w:space="0" w:color="auto"/>
        <w:left w:val="none" w:sz="0" w:space="0" w:color="auto"/>
        <w:bottom w:val="none" w:sz="0" w:space="0" w:color="auto"/>
        <w:right w:val="none" w:sz="0" w:space="0" w:color="auto"/>
      </w:divBdr>
    </w:div>
    <w:div w:id="1191334323">
      <w:bodyDiv w:val="1"/>
      <w:marLeft w:val="0"/>
      <w:marRight w:val="0"/>
      <w:marTop w:val="0"/>
      <w:marBottom w:val="0"/>
      <w:divBdr>
        <w:top w:val="none" w:sz="0" w:space="0" w:color="auto"/>
        <w:left w:val="none" w:sz="0" w:space="0" w:color="auto"/>
        <w:bottom w:val="none" w:sz="0" w:space="0" w:color="auto"/>
        <w:right w:val="none" w:sz="0" w:space="0" w:color="auto"/>
      </w:divBdr>
    </w:div>
    <w:div w:id="1192955655">
      <w:bodyDiv w:val="1"/>
      <w:marLeft w:val="0"/>
      <w:marRight w:val="0"/>
      <w:marTop w:val="0"/>
      <w:marBottom w:val="0"/>
      <w:divBdr>
        <w:top w:val="none" w:sz="0" w:space="0" w:color="auto"/>
        <w:left w:val="none" w:sz="0" w:space="0" w:color="auto"/>
        <w:bottom w:val="none" w:sz="0" w:space="0" w:color="auto"/>
        <w:right w:val="none" w:sz="0" w:space="0" w:color="auto"/>
      </w:divBdr>
    </w:div>
    <w:div w:id="1198469388">
      <w:bodyDiv w:val="1"/>
      <w:marLeft w:val="0"/>
      <w:marRight w:val="0"/>
      <w:marTop w:val="0"/>
      <w:marBottom w:val="0"/>
      <w:divBdr>
        <w:top w:val="none" w:sz="0" w:space="0" w:color="auto"/>
        <w:left w:val="none" w:sz="0" w:space="0" w:color="auto"/>
        <w:bottom w:val="none" w:sz="0" w:space="0" w:color="auto"/>
        <w:right w:val="none" w:sz="0" w:space="0" w:color="auto"/>
      </w:divBdr>
    </w:div>
    <w:div w:id="1203513369">
      <w:bodyDiv w:val="1"/>
      <w:marLeft w:val="0"/>
      <w:marRight w:val="0"/>
      <w:marTop w:val="0"/>
      <w:marBottom w:val="0"/>
      <w:divBdr>
        <w:top w:val="none" w:sz="0" w:space="0" w:color="auto"/>
        <w:left w:val="none" w:sz="0" w:space="0" w:color="auto"/>
        <w:bottom w:val="none" w:sz="0" w:space="0" w:color="auto"/>
        <w:right w:val="none" w:sz="0" w:space="0" w:color="auto"/>
      </w:divBdr>
    </w:div>
    <w:div w:id="1205679716">
      <w:bodyDiv w:val="1"/>
      <w:marLeft w:val="0"/>
      <w:marRight w:val="0"/>
      <w:marTop w:val="0"/>
      <w:marBottom w:val="0"/>
      <w:divBdr>
        <w:top w:val="none" w:sz="0" w:space="0" w:color="auto"/>
        <w:left w:val="none" w:sz="0" w:space="0" w:color="auto"/>
        <w:bottom w:val="none" w:sz="0" w:space="0" w:color="auto"/>
        <w:right w:val="none" w:sz="0" w:space="0" w:color="auto"/>
      </w:divBdr>
    </w:div>
    <w:div w:id="1210142413">
      <w:bodyDiv w:val="1"/>
      <w:marLeft w:val="0"/>
      <w:marRight w:val="0"/>
      <w:marTop w:val="0"/>
      <w:marBottom w:val="0"/>
      <w:divBdr>
        <w:top w:val="none" w:sz="0" w:space="0" w:color="auto"/>
        <w:left w:val="none" w:sz="0" w:space="0" w:color="auto"/>
        <w:bottom w:val="none" w:sz="0" w:space="0" w:color="auto"/>
        <w:right w:val="none" w:sz="0" w:space="0" w:color="auto"/>
      </w:divBdr>
    </w:div>
    <w:div w:id="1228421294">
      <w:bodyDiv w:val="1"/>
      <w:marLeft w:val="0"/>
      <w:marRight w:val="0"/>
      <w:marTop w:val="0"/>
      <w:marBottom w:val="0"/>
      <w:divBdr>
        <w:top w:val="none" w:sz="0" w:space="0" w:color="auto"/>
        <w:left w:val="none" w:sz="0" w:space="0" w:color="auto"/>
        <w:bottom w:val="none" w:sz="0" w:space="0" w:color="auto"/>
        <w:right w:val="none" w:sz="0" w:space="0" w:color="auto"/>
      </w:divBdr>
    </w:div>
    <w:div w:id="1241332363">
      <w:bodyDiv w:val="1"/>
      <w:marLeft w:val="0"/>
      <w:marRight w:val="0"/>
      <w:marTop w:val="0"/>
      <w:marBottom w:val="0"/>
      <w:divBdr>
        <w:top w:val="none" w:sz="0" w:space="0" w:color="auto"/>
        <w:left w:val="none" w:sz="0" w:space="0" w:color="auto"/>
        <w:bottom w:val="none" w:sz="0" w:space="0" w:color="auto"/>
        <w:right w:val="none" w:sz="0" w:space="0" w:color="auto"/>
      </w:divBdr>
    </w:div>
    <w:div w:id="1242788828">
      <w:bodyDiv w:val="1"/>
      <w:marLeft w:val="0"/>
      <w:marRight w:val="0"/>
      <w:marTop w:val="0"/>
      <w:marBottom w:val="0"/>
      <w:divBdr>
        <w:top w:val="none" w:sz="0" w:space="0" w:color="auto"/>
        <w:left w:val="none" w:sz="0" w:space="0" w:color="auto"/>
        <w:bottom w:val="none" w:sz="0" w:space="0" w:color="auto"/>
        <w:right w:val="none" w:sz="0" w:space="0" w:color="auto"/>
      </w:divBdr>
    </w:div>
    <w:div w:id="1247033463">
      <w:bodyDiv w:val="1"/>
      <w:marLeft w:val="0"/>
      <w:marRight w:val="0"/>
      <w:marTop w:val="0"/>
      <w:marBottom w:val="0"/>
      <w:divBdr>
        <w:top w:val="none" w:sz="0" w:space="0" w:color="auto"/>
        <w:left w:val="none" w:sz="0" w:space="0" w:color="auto"/>
        <w:bottom w:val="none" w:sz="0" w:space="0" w:color="auto"/>
        <w:right w:val="none" w:sz="0" w:space="0" w:color="auto"/>
      </w:divBdr>
    </w:div>
    <w:div w:id="1264415561">
      <w:bodyDiv w:val="1"/>
      <w:marLeft w:val="0"/>
      <w:marRight w:val="0"/>
      <w:marTop w:val="0"/>
      <w:marBottom w:val="0"/>
      <w:divBdr>
        <w:top w:val="none" w:sz="0" w:space="0" w:color="auto"/>
        <w:left w:val="none" w:sz="0" w:space="0" w:color="auto"/>
        <w:bottom w:val="none" w:sz="0" w:space="0" w:color="auto"/>
        <w:right w:val="none" w:sz="0" w:space="0" w:color="auto"/>
      </w:divBdr>
    </w:div>
    <w:div w:id="1278215679">
      <w:bodyDiv w:val="1"/>
      <w:marLeft w:val="0"/>
      <w:marRight w:val="0"/>
      <w:marTop w:val="0"/>
      <w:marBottom w:val="0"/>
      <w:divBdr>
        <w:top w:val="none" w:sz="0" w:space="0" w:color="auto"/>
        <w:left w:val="none" w:sz="0" w:space="0" w:color="auto"/>
        <w:bottom w:val="none" w:sz="0" w:space="0" w:color="auto"/>
        <w:right w:val="none" w:sz="0" w:space="0" w:color="auto"/>
      </w:divBdr>
    </w:div>
    <w:div w:id="1280186423">
      <w:bodyDiv w:val="1"/>
      <w:marLeft w:val="0"/>
      <w:marRight w:val="0"/>
      <w:marTop w:val="0"/>
      <w:marBottom w:val="0"/>
      <w:divBdr>
        <w:top w:val="none" w:sz="0" w:space="0" w:color="auto"/>
        <w:left w:val="none" w:sz="0" w:space="0" w:color="auto"/>
        <w:bottom w:val="none" w:sz="0" w:space="0" w:color="auto"/>
        <w:right w:val="none" w:sz="0" w:space="0" w:color="auto"/>
      </w:divBdr>
    </w:div>
    <w:div w:id="1283266084">
      <w:bodyDiv w:val="1"/>
      <w:marLeft w:val="0"/>
      <w:marRight w:val="0"/>
      <w:marTop w:val="0"/>
      <w:marBottom w:val="0"/>
      <w:divBdr>
        <w:top w:val="none" w:sz="0" w:space="0" w:color="auto"/>
        <w:left w:val="none" w:sz="0" w:space="0" w:color="auto"/>
        <w:bottom w:val="none" w:sz="0" w:space="0" w:color="auto"/>
        <w:right w:val="none" w:sz="0" w:space="0" w:color="auto"/>
      </w:divBdr>
    </w:div>
    <w:div w:id="1288857051">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331251554">
      <w:bodyDiv w:val="1"/>
      <w:marLeft w:val="0"/>
      <w:marRight w:val="0"/>
      <w:marTop w:val="0"/>
      <w:marBottom w:val="0"/>
      <w:divBdr>
        <w:top w:val="none" w:sz="0" w:space="0" w:color="auto"/>
        <w:left w:val="none" w:sz="0" w:space="0" w:color="auto"/>
        <w:bottom w:val="none" w:sz="0" w:space="0" w:color="auto"/>
        <w:right w:val="none" w:sz="0" w:space="0" w:color="auto"/>
      </w:divBdr>
    </w:div>
    <w:div w:id="1344280989">
      <w:bodyDiv w:val="1"/>
      <w:marLeft w:val="0"/>
      <w:marRight w:val="0"/>
      <w:marTop w:val="0"/>
      <w:marBottom w:val="0"/>
      <w:divBdr>
        <w:top w:val="none" w:sz="0" w:space="0" w:color="auto"/>
        <w:left w:val="none" w:sz="0" w:space="0" w:color="auto"/>
        <w:bottom w:val="none" w:sz="0" w:space="0" w:color="auto"/>
        <w:right w:val="none" w:sz="0" w:space="0" w:color="auto"/>
      </w:divBdr>
    </w:div>
    <w:div w:id="1364405006">
      <w:bodyDiv w:val="1"/>
      <w:marLeft w:val="0"/>
      <w:marRight w:val="0"/>
      <w:marTop w:val="0"/>
      <w:marBottom w:val="0"/>
      <w:divBdr>
        <w:top w:val="none" w:sz="0" w:space="0" w:color="auto"/>
        <w:left w:val="none" w:sz="0" w:space="0" w:color="auto"/>
        <w:bottom w:val="none" w:sz="0" w:space="0" w:color="auto"/>
        <w:right w:val="none" w:sz="0" w:space="0" w:color="auto"/>
      </w:divBdr>
    </w:div>
    <w:div w:id="1372538212">
      <w:bodyDiv w:val="1"/>
      <w:marLeft w:val="0"/>
      <w:marRight w:val="0"/>
      <w:marTop w:val="0"/>
      <w:marBottom w:val="0"/>
      <w:divBdr>
        <w:top w:val="none" w:sz="0" w:space="0" w:color="auto"/>
        <w:left w:val="none" w:sz="0" w:space="0" w:color="auto"/>
        <w:bottom w:val="none" w:sz="0" w:space="0" w:color="auto"/>
        <w:right w:val="none" w:sz="0" w:space="0" w:color="auto"/>
      </w:divBdr>
    </w:div>
    <w:div w:id="1376616412">
      <w:bodyDiv w:val="1"/>
      <w:marLeft w:val="0"/>
      <w:marRight w:val="0"/>
      <w:marTop w:val="0"/>
      <w:marBottom w:val="0"/>
      <w:divBdr>
        <w:top w:val="none" w:sz="0" w:space="0" w:color="auto"/>
        <w:left w:val="none" w:sz="0" w:space="0" w:color="auto"/>
        <w:bottom w:val="none" w:sz="0" w:space="0" w:color="auto"/>
        <w:right w:val="none" w:sz="0" w:space="0" w:color="auto"/>
      </w:divBdr>
    </w:div>
    <w:div w:id="1421414674">
      <w:bodyDiv w:val="1"/>
      <w:marLeft w:val="0"/>
      <w:marRight w:val="0"/>
      <w:marTop w:val="0"/>
      <w:marBottom w:val="0"/>
      <w:divBdr>
        <w:top w:val="none" w:sz="0" w:space="0" w:color="auto"/>
        <w:left w:val="none" w:sz="0" w:space="0" w:color="auto"/>
        <w:bottom w:val="none" w:sz="0" w:space="0" w:color="auto"/>
        <w:right w:val="none" w:sz="0" w:space="0" w:color="auto"/>
      </w:divBdr>
    </w:div>
    <w:div w:id="1424758999">
      <w:bodyDiv w:val="1"/>
      <w:marLeft w:val="0"/>
      <w:marRight w:val="0"/>
      <w:marTop w:val="0"/>
      <w:marBottom w:val="0"/>
      <w:divBdr>
        <w:top w:val="none" w:sz="0" w:space="0" w:color="auto"/>
        <w:left w:val="none" w:sz="0" w:space="0" w:color="auto"/>
        <w:bottom w:val="none" w:sz="0" w:space="0" w:color="auto"/>
        <w:right w:val="none" w:sz="0" w:space="0" w:color="auto"/>
      </w:divBdr>
    </w:div>
    <w:div w:id="1442187302">
      <w:bodyDiv w:val="1"/>
      <w:marLeft w:val="0"/>
      <w:marRight w:val="0"/>
      <w:marTop w:val="0"/>
      <w:marBottom w:val="0"/>
      <w:divBdr>
        <w:top w:val="none" w:sz="0" w:space="0" w:color="auto"/>
        <w:left w:val="none" w:sz="0" w:space="0" w:color="auto"/>
        <w:bottom w:val="none" w:sz="0" w:space="0" w:color="auto"/>
        <w:right w:val="none" w:sz="0" w:space="0" w:color="auto"/>
      </w:divBdr>
    </w:div>
    <w:div w:id="1457480064">
      <w:bodyDiv w:val="1"/>
      <w:marLeft w:val="0"/>
      <w:marRight w:val="0"/>
      <w:marTop w:val="0"/>
      <w:marBottom w:val="0"/>
      <w:divBdr>
        <w:top w:val="none" w:sz="0" w:space="0" w:color="auto"/>
        <w:left w:val="none" w:sz="0" w:space="0" w:color="auto"/>
        <w:bottom w:val="none" w:sz="0" w:space="0" w:color="auto"/>
        <w:right w:val="none" w:sz="0" w:space="0" w:color="auto"/>
      </w:divBdr>
    </w:div>
    <w:div w:id="1459490420">
      <w:bodyDiv w:val="1"/>
      <w:marLeft w:val="0"/>
      <w:marRight w:val="0"/>
      <w:marTop w:val="0"/>
      <w:marBottom w:val="0"/>
      <w:divBdr>
        <w:top w:val="none" w:sz="0" w:space="0" w:color="auto"/>
        <w:left w:val="none" w:sz="0" w:space="0" w:color="auto"/>
        <w:bottom w:val="none" w:sz="0" w:space="0" w:color="auto"/>
        <w:right w:val="none" w:sz="0" w:space="0" w:color="auto"/>
      </w:divBdr>
    </w:div>
    <w:div w:id="1483544660">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02816736">
      <w:bodyDiv w:val="1"/>
      <w:marLeft w:val="0"/>
      <w:marRight w:val="0"/>
      <w:marTop w:val="0"/>
      <w:marBottom w:val="0"/>
      <w:divBdr>
        <w:top w:val="none" w:sz="0" w:space="0" w:color="auto"/>
        <w:left w:val="none" w:sz="0" w:space="0" w:color="auto"/>
        <w:bottom w:val="none" w:sz="0" w:space="0" w:color="auto"/>
        <w:right w:val="none" w:sz="0" w:space="0" w:color="auto"/>
      </w:divBdr>
    </w:div>
    <w:div w:id="1506357323">
      <w:bodyDiv w:val="1"/>
      <w:marLeft w:val="0"/>
      <w:marRight w:val="0"/>
      <w:marTop w:val="0"/>
      <w:marBottom w:val="0"/>
      <w:divBdr>
        <w:top w:val="none" w:sz="0" w:space="0" w:color="auto"/>
        <w:left w:val="none" w:sz="0" w:space="0" w:color="auto"/>
        <w:bottom w:val="none" w:sz="0" w:space="0" w:color="auto"/>
        <w:right w:val="none" w:sz="0" w:space="0" w:color="auto"/>
      </w:divBdr>
    </w:div>
    <w:div w:id="1513957839">
      <w:bodyDiv w:val="1"/>
      <w:marLeft w:val="0"/>
      <w:marRight w:val="0"/>
      <w:marTop w:val="0"/>
      <w:marBottom w:val="0"/>
      <w:divBdr>
        <w:top w:val="none" w:sz="0" w:space="0" w:color="auto"/>
        <w:left w:val="none" w:sz="0" w:space="0" w:color="auto"/>
        <w:bottom w:val="none" w:sz="0" w:space="0" w:color="auto"/>
        <w:right w:val="none" w:sz="0" w:space="0" w:color="auto"/>
      </w:divBdr>
    </w:div>
    <w:div w:id="1525634422">
      <w:bodyDiv w:val="1"/>
      <w:marLeft w:val="0"/>
      <w:marRight w:val="0"/>
      <w:marTop w:val="0"/>
      <w:marBottom w:val="0"/>
      <w:divBdr>
        <w:top w:val="none" w:sz="0" w:space="0" w:color="auto"/>
        <w:left w:val="none" w:sz="0" w:space="0" w:color="auto"/>
        <w:bottom w:val="none" w:sz="0" w:space="0" w:color="auto"/>
        <w:right w:val="none" w:sz="0" w:space="0" w:color="auto"/>
      </w:divBdr>
    </w:div>
    <w:div w:id="1534230098">
      <w:bodyDiv w:val="1"/>
      <w:marLeft w:val="0"/>
      <w:marRight w:val="0"/>
      <w:marTop w:val="0"/>
      <w:marBottom w:val="0"/>
      <w:divBdr>
        <w:top w:val="none" w:sz="0" w:space="0" w:color="auto"/>
        <w:left w:val="none" w:sz="0" w:space="0" w:color="auto"/>
        <w:bottom w:val="none" w:sz="0" w:space="0" w:color="auto"/>
        <w:right w:val="none" w:sz="0" w:space="0" w:color="auto"/>
      </w:divBdr>
    </w:div>
    <w:div w:id="1541939172">
      <w:bodyDiv w:val="1"/>
      <w:marLeft w:val="0"/>
      <w:marRight w:val="0"/>
      <w:marTop w:val="0"/>
      <w:marBottom w:val="0"/>
      <w:divBdr>
        <w:top w:val="none" w:sz="0" w:space="0" w:color="auto"/>
        <w:left w:val="none" w:sz="0" w:space="0" w:color="auto"/>
        <w:bottom w:val="none" w:sz="0" w:space="0" w:color="auto"/>
        <w:right w:val="none" w:sz="0" w:space="0" w:color="auto"/>
      </w:divBdr>
    </w:div>
    <w:div w:id="1545286987">
      <w:bodyDiv w:val="1"/>
      <w:marLeft w:val="0"/>
      <w:marRight w:val="0"/>
      <w:marTop w:val="0"/>
      <w:marBottom w:val="0"/>
      <w:divBdr>
        <w:top w:val="none" w:sz="0" w:space="0" w:color="auto"/>
        <w:left w:val="none" w:sz="0" w:space="0" w:color="auto"/>
        <w:bottom w:val="none" w:sz="0" w:space="0" w:color="auto"/>
        <w:right w:val="none" w:sz="0" w:space="0" w:color="auto"/>
      </w:divBdr>
    </w:div>
    <w:div w:id="1561087850">
      <w:bodyDiv w:val="1"/>
      <w:marLeft w:val="0"/>
      <w:marRight w:val="0"/>
      <w:marTop w:val="0"/>
      <w:marBottom w:val="0"/>
      <w:divBdr>
        <w:top w:val="none" w:sz="0" w:space="0" w:color="auto"/>
        <w:left w:val="none" w:sz="0" w:space="0" w:color="auto"/>
        <w:bottom w:val="none" w:sz="0" w:space="0" w:color="auto"/>
        <w:right w:val="none" w:sz="0" w:space="0" w:color="auto"/>
      </w:divBdr>
    </w:div>
    <w:div w:id="1567765957">
      <w:bodyDiv w:val="1"/>
      <w:marLeft w:val="0"/>
      <w:marRight w:val="0"/>
      <w:marTop w:val="0"/>
      <w:marBottom w:val="0"/>
      <w:divBdr>
        <w:top w:val="none" w:sz="0" w:space="0" w:color="auto"/>
        <w:left w:val="none" w:sz="0" w:space="0" w:color="auto"/>
        <w:bottom w:val="none" w:sz="0" w:space="0" w:color="auto"/>
        <w:right w:val="none" w:sz="0" w:space="0" w:color="auto"/>
      </w:divBdr>
    </w:div>
    <w:div w:id="1575046243">
      <w:bodyDiv w:val="1"/>
      <w:marLeft w:val="0"/>
      <w:marRight w:val="0"/>
      <w:marTop w:val="0"/>
      <w:marBottom w:val="0"/>
      <w:divBdr>
        <w:top w:val="none" w:sz="0" w:space="0" w:color="auto"/>
        <w:left w:val="none" w:sz="0" w:space="0" w:color="auto"/>
        <w:bottom w:val="none" w:sz="0" w:space="0" w:color="auto"/>
        <w:right w:val="none" w:sz="0" w:space="0" w:color="auto"/>
      </w:divBdr>
    </w:div>
    <w:div w:id="1588687086">
      <w:bodyDiv w:val="1"/>
      <w:marLeft w:val="0"/>
      <w:marRight w:val="0"/>
      <w:marTop w:val="0"/>
      <w:marBottom w:val="0"/>
      <w:divBdr>
        <w:top w:val="none" w:sz="0" w:space="0" w:color="auto"/>
        <w:left w:val="none" w:sz="0" w:space="0" w:color="auto"/>
        <w:bottom w:val="none" w:sz="0" w:space="0" w:color="auto"/>
        <w:right w:val="none" w:sz="0" w:space="0" w:color="auto"/>
      </w:divBdr>
    </w:div>
    <w:div w:id="1592159947">
      <w:bodyDiv w:val="1"/>
      <w:marLeft w:val="0"/>
      <w:marRight w:val="0"/>
      <w:marTop w:val="0"/>
      <w:marBottom w:val="0"/>
      <w:divBdr>
        <w:top w:val="none" w:sz="0" w:space="0" w:color="auto"/>
        <w:left w:val="none" w:sz="0" w:space="0" w:color="auto"/>
        <w:bottom w:val="none" w:sz="0" w:space="0" w:color="auto"/>
        <w:right w:val="none" w:sz="0" w:space="0" w:color="auto"/>
      </w:divBdr>
    </w:div>
    <w:div w:id="1597208274">
      <w:bodyDiv w:val="1"/>
      <w:marLeft w:val="0"/>
      <w:marRight w:val="0"/>
      <w:marTop w:val="0"/>
      <w:marBottom w:val="0"/>
      <w:divBdr>
        <w:top w:val="none" w:sz="0" w:space="0" w:color="auto"/>
        <w:left w:val="none" w:sz="0" w:space="0" w:color="auto"/>
        <w:bottom w:val="none" w:sz="0" w:space="0" w:color="auto"/>
        <w:right w:val="none" w:sz="0" w:space="0" w:color="auto"/>
      </w:divBdr>
    </w:div>
    <w:div w:id="1616138298">
      <w:bodyDiv w:val="1"/>
      <w:marLeft w:val="0"/>
      <w:marRight w:val="0"/>
      <w:marTop w:val="0"/>
      <w:marBottom w:val="0"/>
      <w:divBdr>
        <w:top w:val="none" w:sz="0" w:space="0" w:color="auto"/>
        <w:left w:val="none" w:sz="0" w:space="0" w:color="auto"/>
        <w:bottom w:val="none" w:sz="0" w:space="0" w:color="auto"/>
        <w:right w:val="none" w:sz="0" w:space="0" w:color="auto"/>
      </w:divBdr>
    </w:div>
    <w:div w:id="1645043942">
      <w:bodyDiv w:val="1"/>
      <w:marLeft w:val="0"/>
      <w:marRight w:val="0"/>
      <w:marTop w:val="0"/>
      <w:marBottom w:val="0"/>
      <w:divBdr>
        <w:top w:val="none" w:sz="0" w:space="0" w:color="auto"/>
        <w:left w:val="none" w:sz="0" w:space="0" w:color="auto"/>
        <w:bottom w:val="none" w:sz="0" w:space="0" w:color="auto"/>
        <w:right w:val="none" w:sz="0" w:space="0" w:color="auto"/>
      </w:divBdr>
    </w:div>
    <w:div w:id="1671373439">
      <w:bodyDiv w:val="1"/>
      <w:marLeft w:val="0"/>
      <w:marRight w:val="0"/>
      <w:marTop w:val="0"/>
      <w:marBottom w:val="0"/>
      <w:divBdr>
        <w:top w:val="none" w:sz="0" w:space="0" w:color="auto"/>
        <w:left w:val="none" w:sz="0" w:space="0" w:color="auto"/>
        <w:bottom w:val="none" w:sz="0" w:space="0" w:color="auto"/>
        <w:right w:val="none" w:sz="0" w:space="0" w:color="auto"/>
      </w:divBdr>
    </w:div>
    <w:div w:id="1691182283">
      <w:bodyDiv w:val="1"/>
      <w:marLeft w:val="0"/>
      <w:marRight w:val="0"/>
      <w:marTop w:val="0"/>
      <w:marBottom w:val="0"/>
      <w:divBdr>
        <w:top w:val="none" w:sz="0" w:space="0" w:color="auto"/>
        <w:left w:val="none" w:sz="0" w:space="0" w:color="auto"/>
        <w:bottom w:val="none" w:sz="0" w:space="0" w:color="auto"/>
        <w:right w:val="none" w:sz="0" w:space="0" w:color="auto"/>
      </w:divBdr>
    </w:div>
    <w:div w:id="1703247145">
      <w:bodyDiv w:val="1"/>
      <w:marLeft w:val="0"/>
      <w:marRight w:val="0"/>
      <w:marTop w:val="0"/>
      <w:marBottom w:val="0"/>
      <w:divBdr>
        <w:top w:val="none" w:sz="0" w:space="0" w:color="auto"/>
        <w:left w:val="none" w:sz="0" w:space="0" w:color="auto"/>
        <w:bottom w:val="none" w:sz="0" w:space="0" w:color="auto"/>
        <w:right w:val="none" w:sz="0" w:space="0" w:color="auto"/>
      </w:divBdr>
    </w:div>
    <w:div w:id="1703432088">
      <w:bodyDiv w:val="1"/>
      <w:marLeft w:val="0"/>
      <w:marRight w:val="0"/>
      <w:marTop w:val="0"/>
      <w:marBottom w:val="0"/>
      <w:divBdr>
        <w:top w:val="none" w:sz="0" w:space="0" w:color="auto"/>
        <w:left w:val="none" w:sz="0" w:space="0" w:color="auto"/>
        <w:bottom w:val="none" w:sz="0" w:space="0" w:color="auto"/>
        <w:right w:val="none" w:sz="0" w:space="0" w:color="auto"/>
      </w:divBdr>
    </w:div>
    <w:div w:id="1707833702">
      <w:bodyDiv w:val="1"/>
      <w:marLeft w:val="0"/>
      <w:marRight w:val="0"/>
      <w:marTop w:val="0"/>
      <w:marBottom w:val="0"/>
      <w:divBdr>
        <w:top w:val="none" w:sz="0" w:space="0" w:color="auto"/>
        <w:left w:val="none" w:sz="0" w:space="0" w:color="auto"/>
        <w:bottom w:val="none" w:sz="0" w:space="0" w:color="auto"/>
        <w:right w:val="none" w:sz="0" w:space="0" w:color="auto"/>
      </w:divBdr>
    </w:div>
    <w:div w:id="1711950034">
      <w:bodyDiv w:val="1"/>
      <w:marLeft w:val="0"/>
      <w:marRight w:val="0"/>
      <w:marTop w:val="0"/>
      <w:marBottom w:val="0"/>
      <w:divBdr>
        <w:top w:val="none" w:sz="0" w:space="0" w:color="auto"/>
        <w:left w:val="none" w:sz="0" w:space="0" w:color="auto"/>
        <w:bottom w:val="none" w:sz="0" w:space="0" w:color="auto"/>
        <w:right w:val="none" w:sz="0" w:space="0" w:color="auto"/>
      </w:divBdr>
    </w:div>
    <w:div w:id="1713455529">
      <w:bodyDiv w:val="1"/>
      <w:marLeft w:val="0"/>
      <w:marRight w:val="0"/>
      <w:marTop w:val="0"/>
      <w:marBottom w:val="0"/>
      <w:divBdr>
        <w:top w:val="none" w:sz="0" w:space="0" w:color="auto"/>
        <w:left w:val="none" w:sz="0" w:space="0" w:color="auto"/>
        <w:bottom w:val="none" w:sz="0" w:space="0" w:color="auto"/>
        <w:right w:val="none" w:sz="0" w:space="0" w:color="auto"/>
      </w:divBdr>
    </w:div>
    <w:div w:id="1727216437">
      <w:bodyDiv w:val="1"/>
      <w:marLeft w:val="0"/>
      <w:marRight w:val="0"/>
      <w:marTop w:val="0"/>
      <w:marBottom w:val="0"/>
      <w:divBdr>
        <w:top w:val="none" w:sz="0" w:space="0" w:color="auto"/>
        <w:left w:val="none" w:sz="0" w:space="0" w:color="auto"/>
        <w:bottom w:val="none" w:sz="0" w:space="0" w:color="auto"/>
        <w:right w:val="none" w:sz="0" w:space="0" w:color="auto"/>
      </w:divBdr>
    </w:div>
    <w:div w:id="1732802232">
      <w:bodyDiv w:val="1"/>
      <w:marLeft w:val="0"/>
      <w:marRight w:val="0"/>
      <w:marTop w:val="0"/>
      <w:marBottom w:val="0"/>
      <w:divBdr>
        <w:top w:val="none" w:sz="0" w:space="0" w:color="auto"/>
        <w:left w:val="none" w:sz="0" w:space="0" w:color="auto"/>
        <w:bottom w:val="none" w:sz="0" w:space="0" w:color="auto"/>
        <w:right w:val="none" w:sz="0" w:space="0" w:color="auto"/>
      </w:divBdr>
    </w:div>
    <w:div w:id="1733235323">
      <w:bodyDiv w:val="1"/>
      <w:marLeft w:val="0"/>
      <w:marRight w:val="0"/>
      <w:marTop w:val="0"/>
      <w:marBottom w:val="0"/>
      <w:divBdr>
        <w:top w:val="none" w:sz="0" w:space="0" w:color="auto"/>
        <w:left w:val="none" w:sz="0" w:space="0" w:color="auto"/>
        <w:bottom w:val="none" w:sz="0" w:space="0" w:color="auto"/>
        <w:right w:val="none" w:sz="0" w:space="0" w:color="auto"/>
      </w:divBdr>
    </w:div>
    <w:div w:id="1737164032">
      <w:bodyDiv w:val="1"/>
      <w:marLeft w:val="0"/>
      <w:marRight w:val="0"/>
      <w:marTop w:val="0"/>
      <w:marBottom w:val="0"/>
      <w:divBdr>
        <w:top w:val="none" w:sz="0" w:space="0" w:color="auto"/>
        <w:left w:val="none" w:sz="0" w:space="0" w:color="auto"/>
        <w:bottom w:val="none" w:sz="0" w:space="0" w:color="auto"/>
        <w:right w:val="none" w:sz="0" w:space="0" w:color="auto"/>
      </w:divBdr>
    </w:div>
    <w:div w:id="1789230282">
      <w:bodyDiv w:val="1"/>
      <w:marLeft w:val="0"/>
      <w:marRight w:val="0"/>
      <w:marTop w:val="0"/>
      <w:marBottom w:val="0"/>
      <w:divBdr>
        <w:top w:val="none" w:sz="0" w:space="0" w:color="auto"/>
        <w:left w:val="none" w:sz="0" w:space="0" w:color="auto"/>
        <w:bottom w:val="none" w:sz="0" w:space="0" w:color="auto"/>
        <w:right w:val="none" w:sz="0" w:space="0" w:color="auto"/>
      </w:divBdr>
    </w:div>
    <w:div w:id="1793092046">
      <w:bodyDiv w:val="1"/>
      <w:marLeft w:val="0"/>
      <w:marRight w:val="0"/>
      <w:marTop w:val="0"/>
      <w:marBottom w:val="0"/>
      <w:divBdr>
        <w:top w:val="none" w:sz="0" w:space="0" w:color="auto"/>
        <w:left w:val="none" w:sz="0" w:space="0" w:color="auto"/>
        <w:bottom w:val="none" w:sz="0" w:space="0" w:color="auto"/>
        <w:right w:val="none" w:sz="0" w:space="0" w:color="auto"/>
      </w:divBdr>
    </w:div>
    <w:div w:id="1805080824">
      <w:bodyDiv w:val="1"/>
      <w:marLeft w:val="0"/>
      <w:marRight w:val="0"/>
      <w:marTop w:val="0"/>
      <w:marBottom w:val="0"/>
      <w:divBdr>
        <w:top w:val="none" w:sz="0" w:space="0" w:color="auto"/>
        <w:left w:val="none" w:sz="0" w:space="0" w:color="auto"/>
        <w:bottom w:val="none" w:sz="0" w:space="0" w:color="auto"/>
        <w:right w:val="none" w:sz="0" w:space="0" w:color="auto"/>
      </w:divBdr>
    </w:div>
    <w:div w:id="1820490249">
      <w:bodyDiv w:val="1"/>
      <w:marLeft w:val="0"/>
      <w:marRight w:val="0"/>
      <w:marTop w:val="0"/>
      <w:marBottom w:val="0"/>
      <w:divBdr>
        <w:top w:val="none" w:sz="0" w:space="0" w:color="auto"/>
        <w:left w:val="none" w:sz="0" w:space="0" w:color="auto"/>
        <w:bottom w:val="none" w:sz="0" w:space="0" w:color="auto"/>
        <w:right w:val="none" w:sz="0" w:space="0" w:color="auto"/>
      </w:divBdr>
    </w:div>
    <w:div w:id="1833250357">
      <w:bodyDiv w:val="1"/>
      <w:marLeft w:val="0"/>
      <w:marRight w:val="0"/>
      <w:marTop w:val="0"/>
      <w:marBottom w:val="0"/>
      <w:divBdr>
        <w:top w:val="none" w:sz="0" w:space="0" w:color="auto"/>
        <w:left w:val="none" w:sz="0" w:space="0" w:color="auto"/>
        <w:bottom w:val="none" w:sz="0" w:space="0" w:color="auto"/>
        <w:right w:val="none" w:sz="0" w:space="0" w:color="auto"/>
      </w:divBdr>
    </w:div>
    <w:div w:id="1834878997">
      <w:bodyDiv w:val="1"/>
      <w:marLeft w:val="0"/>
      <w:marRight w:val="0"/>
      <w:marTop w:val="0"/>
      <w:marBottom w:val="0"/>
      <w:divBdr>
        <w:top w:val="none" w:sz="0" w:space="0" w:color="auto"/>
        <w:left w:val="none" w:sz="0" w:space="0" w:color="auto"/>
        <w:bottom w:val="none" w:sz="0" w:space="0" w:color="auto"/>
        <w:right w:val="none" w:sz="0" w:space="0" w:color="auto"/>
      </w:divBdr>
    </w:div>
    <w:div w:id="1836798007">
      <w:bodyDiv w:val="1"/>
      <w:marLeft w:val="0"/>
      <w:marRight w:val="0"/>
      <w:marTop w:val="0"/>
      <w:marBottom w:val="0"/>
      <w:divBdr>
        <w:top w:val="none" w:sz="0" w:space="0" w:color="auto"/>
        <w:left w:val="none" w:sz="0" w:space="0" w:color="auto"/>
        <w:bottom w:val="none" w:sz="0" w:space="0" w:color="auto"/>
        <w:right w:val="none" w:sz="0" w:space="0" w:color="auto"/>
      </w:divBdr>
    </w:div>
    <w:div w:id="1855221587">
      <w:bodyDiv w:val="1"/>
      <w:marLeft w:val="0"/>
      <w:marRight w:val="0"/>
      <w:marTop w:val="0"/>
      <w:marBottom w:val="0"/>
      <w:divBdr>
        <w:top w:val="none" w:sz="0" w:space="0" w:color="auto"/>
        <w:left w:val="none" w:sz="0" w:space="0" w:color="auto"/>
        <w:bottom w:val="none" w:sz="0" w:space="0" w:color="auto"/>
        <w:right w:val="none" w:sz="0" w:space="0" w:color="auto"/>
      </w:divBdr>
    </w:div>
    <w:div w:id="1857766314">
      <w:bodyDiv w:val="1"/>
      <w:marLeft w:val="0"/>
      <w:marRight w:val="0"/>
      <w:marTop w:val="0"/>
      <w:marBottom w:val="0"/>
      <w:divBdr>
        <w:top w:val="none" w:sz="0" w:space="0" w:color="auto"/>
        <w:left w:val="none" w:sz="0" w:space="0" w:color="auto"/>
        <w:bottom w:val="none" w:sz="0" w:space="0" w:color="auto"/>
        <w:right w:val="none" w:sz="0" w:space="0" w:color="auto"/>
      </w:divBdr>
    </w:div>
    <w:div w:id="1908566430">
      <w:bodyDiv w:val="1"/>
      <w:marLeft w:val="0"/>
      <w:marRight w:val="0"/>
      <w:marTop w:val="0"/>
      <w:marBottom w:val="0"/>
      <w:divBdr>
        <w:top w:val="none" w:sz="0" w:space="0" w:color="auto"/>
        <w:left w:val="none" w:sz="0" w:space="0" w:color="auto"/>
        <w:bottom w:val="none" w:sz="0" w:space="0" w:color="auto"/>
        <w:right w:val="none" w:sz="0" w:space="0" w:color="auto"/>
      </w:divBdr>
    </w:div>
    <w:div w:id="1923710106">
      <w:bodyDiv w:val="1"/>
      <w:marLeft w:val="0"/>
      <w:marRight w:val="0"/>
      <w:marTop w:val="0"/>
      <w:marBottom w:val="0"/>
      <w:divBdr>
        <w:top w:val="none" w:sz="0" w:space="0" w:color="auto"/>
        <w:left w:val="none" w:sz="0" w:space="0" w:color="auto"/>
        <w:bottom w:val="none" w:sz="0" w:space="0" w:color="auto"/>
        <w:right w:val="none" w:sz="0" w:space="0" w:color="auto"/>
      </w:divBdr>
    </w:div>
    <w:div w:id="1936401993">
      <w:bodyDiv w:val="1"/>
      <w:marLeft w:val="0"/>
      <w:marRight w:val="0"/>
      <w:marTop w:val="0"/>
      <w:marBottom w:val="0"/>
      <w:divBdr>
        <w:top w:val="none" w:sz="0" w:space="0" w:color="auto"/>
        <w:left w:val="none" w:sz="0" w:space="0" w:color="auto"/>
        <w:bottom w:val="none" w:sz="0" w:space="0" w:color="auto"/>
        <w:right w:val="none" w:sz="0" w:space="0" w:color="auto"/>
      </w:divBdr>
    </w:div>
    <w:div w:id="1940673128">
      <w:bodyDiv w:val="1"/>
      <w:marLeft w:val="0"/>
      <w:marRight w:val="0"/>
      <w:marTop w:val="0"/>
      <w:marBottom w:val="0"/>
      <w:divBdr>
        <w:top w:val="none" w:sz="0" w:space="0" w:color="auto"/>
        <w:left w:val="none" w:sz="0" w:space="0" w:color="auto"/>
        <w:bottom w:val="none" w:sz="0" w:space="0" w:color="auto"/>
        <w:right w:val="none" w:sz="0" w:space="0" w:color="auto"/>
      </w:divBdr>
    </w:div>
    <w:div w:id="1941176787">
      <w:bodyDiv w:val="1"/>
      <w:marLeft w:val="0"/>
      <w:marRight w:val="0"/>
      <w:marTop w:val="0"/>
      <w:marBottom w:val="0"/>
      <w:divBdr>
        <w:top w:val="none" w:sz="0" w:space="0" w:color="auto"/>
        <w:left w:val="none" w:sz="0" w:space="0" w:color="auto"/>
        <w:bottom w:val="none" w:sz="0" w:space="0" w:color="auto"/>
        <w:right w:val="none" w:sz="0" w:space="0" w:color="auto"/>
      </w:divBdr>
    </w:div>
    <w:div w:id="1942489759">
      <w:bodyDiv w:val="1"/>
      <w:marLeft w:val="0"/>
      <w:marRight w:val="0"/>
      <w:marTop w:val="0"/>
      <w:marBottom w:val="0"/>
      <w:divBdr>
        <w:top w:val="none" w:sz="0" w:space="0" w:color="auto"/>
        <w:left w:val="none" w:sz="0" w:space="0" w:color="auto"/>
        <w:bottom w:val="none" w:sz="0" w:space="0" w:color="auto"/>
        <w:right w:val="none" w:sz="0" w:space="0" w:color="auto"/>
      </w:divBdr>
    </w:div>
    <w:div w:id="1955869278">
      <w:bodyDiv w:val="1"/>
      <w:marLeft w:val="0"/>
      <w:marRight w:val="0"/>
      <w:marTop w:val="0"/>
      <w:marBottom w:val="0"/>
      <w:divBdr>
        <w:top w:val="none" w:sz="0" w:space="0" w:color="auto"/>
        <w:left w:val="none" w:sz="0" w:space="0" w:color="auto"/>
        <w:bottom w:val="none" w:sz="0" w:space="0" w:color="auto"/>
        <w:right w:val="none" w:sz="0" w:space="0" w:color="auto"/>
      </w:divBdr>
    </w:div>
    <w:div w:id="1972438805">
      <w:bodyDiv w:val="1"/>
      <w:marLeft w:val="0"/>
      <w:marRight w:val="0"/>
      <w:marTop w:val="0"/>
      <w:marBottom w:val="0"/>
      <w:divBdr>
        <w:top w:val="none" w:sz="0" w:space="0" w:color="auto"/>
        <w:left w:val="none" w:sz="0" w:space="0" w:color="auto"/>
        <w:bottom w:val="none" w:sz="0" w:space="0" w:color="auto"/>
        <w:right w:val="none" w:sz="0" w:space="0" w:color="auto"/>
      </w:divBdr>
    </w:div>
    <w:div w:id="2002658100">
      <w:bodyDiv w:val="1"/>
      <w:marLeft w:val="0"/>
      <w:marRight w:val="0"/>
      <w:marTop w:val="0"/>
      <w:marBottom w:val="0"/>
      <w:divBdr>
        <w:top w:val="none" w:sz="0" w:space="0" w:color="auto"/>
        <w:left w:val="none" w:sz="0" w:space="0" w:color="auto"/>
        <w:bottom w:val="none" w:sz="0" w:space="0" w:color="auto"/>
        <w:right w:val="none" w:sz="0" w:space="0" w:color="auto"/>
      </w:divBdr>
    </w:div>
    <w:div w:id="2017809061">
      <w:bodyDiv w:val="1"/>
      <w:marLeft w:val="0"/>
      <w:marRight w:val="0"/>
      <w:marTop w:val="0"/>
      <w:marBottom w:val="0"/>
      <w:divBdr>
        <w:top w:val="none" w:sz="0" w:space="0" w:color="auto"/>
        <w:left w:val="none" w:sz="0" w:space="0" w:color="auto"/>
        <w:bottom w:val="none" w:sz="0" w:space="0" w:color="auto"/>
        <w:right w:val="none" w:sz="0" w:space="0" w:color="auto"/>
      </w:divBdr>
    </w:div>
    <w:div w:id="2047831594">
      <w:bodyDiv w:val="1"/>
      <w:marLeft w:val="0"/>
      <w:marRight w:val="0"/>
      <w:marTop w:val="0"/>
      <w:marBottom w:val="0"/>
      <w:divBdr>
        <w:top w:val="none" w:sz="0" w:space="0" w:color="auto"/>
        <w:left w:val="none" w:sz="0" w:space="0" w:color="auto"/>
        <w:bottom w:val="none" w:sz="0" w:space="0" w:color="auto"/>
        <w:right w:val="none" w:sz="0" w:space="0" w:color="auto"/>
      </w:divBdr>
    </w:div>
    <w:div w:id="2060321429">
      <w:bodyDiv w:val="1"/>
      <w:marLeft w:val="0"/>
      <w:marRight w:val="0"/>
      <w:marTop w:val="0"/>
      <w:marBottom w:val="0"/>
      <w:divBdr>
        <w:top w:val="none" w:sz="0" w:space="0" w:color="auto"/>
        <w:left w:val="none" w:sz="0" w:space="0" w:color="auto"/>
        <w:bottom w:val="none" w:sz="0" w:space="0" w:color="auto"/>
        <w:right w:val="none" w:sz="0" w:space="0" w:color="auto"/>
      </w:divBdr>
    </w:div>
    <w:div w:id="2067754914">
      <w:bodyDiv w:val="1"/>
      <w:marLeft w:val="0"/>
      <w:marRight w:val="0"/>
      <w:marTop w:val="0"/>
      <w:marBottom w:val="0"/>
      <w:divBdr>
        <w:top w:val="none" w:sz="0" w:space="0" w:color="auto"/>
        <w:left w:val="none" w:sz="0" w:space="0" w:color="auto"/>
        <w:bottom w:val="none" w:sz="0" w:space="0" w:color="auto"/>
        <w:right w:val="none" w:sz="0" w:space="0" w:color="auto"/>
      </w:divBdr>
    </w:div>
    <w:div w:id="2081562558">
      <w:bodyDiv w:val="1"/>
      <w:marLeft w:val="0"/>
      <w:marRight w:val="0"/>
      <w:marTop w:val="0"/>
      <w:marBottom w:val="0"/>
      <w:divBdr>
        <w:top w:val="none" w:sz="0" w:space="0" w:color="auto"/>
        <w:left w:val="none" w:sz="0" w:space="0" w:color="auto"/>
        <w:bottom w:val="none" w:sz="0" w:space="0" w:color="auto"/>
        <w:right w:val="none" w:sz="0" w:space="0" w:color="auto"/>
      </w:divBdr>
    </w:div>
    <w:div w:id="2082098566">
      <w:bodyDiv w:val="1"/>
      <w:marLeft w:val="0"/>
      <w:marRight w:val="0"/>
      <w:marTop w:val="0"/>
      <w:marBottom w:val="0"/>
      <w:divBdr>
        <w:top w:val="none" w:sz="0" w:space="0" w:color="auto"/>
        <w:left w:val="none" w:sz="0" w:space="0" w:color="auto"/>
        <w:bottom w:val="none" w:sz="0" w:space="0" w:color="auto"/>
        <w:right w:val="none" w:sz="0" w:space="0" w:color="auto"/>
      </w:divBdr>
    </w:div>
    <w:div w:id="2093811725">
      <w:bodyDiv w:val="1"/>
      <w:marLeft w:val="0"/>
      <w:marRight w:val="0"/>
      <w:marTop w:val="0"/>
      <w:marBottom w:val="0"/>
      <w:divBdr>
        <w:top w:val="none" w:sz="0" w:space="0" w:color="auto"/>
        <w:left w:val="none" w:sz="0" w:space="0" w:color="auto"/>
        <w:bottom w:val="none" w:sz="0" w:space="0" w:color="auto"/>
        <w:right w:val="none" w:sz="0" w:space="0" w:color="auto"/>
      </w:divBdr>
    </w:div>
    <w:div w:id="2102139712">
      <w:bodyDiv w:val="1"/>
      <w:marLeft w:val="0"/>
      <w:marRight w:val="0"/>
      <w:marTop w:val="0"/>
      <w:marBottom w:val="0"/>
      <w:divBdr>
        <w:top w:val="none" w:sz="0" w:space="0" w:color="auto"/>
        <w:left w:val="none" w:sz="0" w:space="0" w:color="auto"/>
        <w:bottom w:val="none" w:sz="0" w:space="0" w:color="auto"/>
        <w:right w:val="none" w:sz="0" w:space="0" w:color="auto"/>
      </w:divBdr>
    </w:div>
    <w:div w:id="212992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hyperlink" Target="http://xn----htbkdbe0azf.xn--90ahviid.xn--p1ai/" TargetMode="External"/><Relationship Id="rId21" Type="http://schemas.openxmlformats.org/officeDocument/2006/relationships/chart" Target="charts/chart5.xml"/><Relationship Id="rId34" Type="http://schemas.openxmlformats.org/officeDocument/2006/relationships/hyperlink" Target="http://xn--4-gtb3b.xn--90ahviid.xn--p1ai/" TargetMode="External"/><Relationship Id="rId42" Type="http://schemas.openxmlformats.org/officeDocument/2006/relationships/hyperlink" Target="mailto:erm_shkola1@mail.ru" TargetMode="External"/><Relationship Id="rId47" Type="http://schemas.openxmlformats.org/officeDocument/2006/relationships/hyperlink" Target="http://xn----7sbaaaby3cckrqrs2i0e.xn--90ahviid.xn--p1ai/" TargetMode="External"/><Relationship Id="rId50" Type="http://schemas.openxmlformats.org/officeDocument/2006/relationships/hyperlink" Target="mailto:grigschool@mail.ru" TargetMode="External"/><Relationship Id="rId55" Type="http://schemas.openxmlformats.org/officeDocument/2006/relationships/hyperlink" Target="http://xn----7sbabc6bocdgrq3af2i0e.xn--90ahviid.xn--p1ai/" TargetMode="External"/><Relationship Id="rId63" Type="http://schemas.openxmlformats.org/officeDocument/2006/relationships/hyperlink" Target="http://xn----7sbabbxgtscfgvs4bn4c7c9g.xn--90ahviid.xn--p1ai/" TargetMode="External"/><Relationship Id="rId68" Type="http://schemas.openxmlformats.org/officeDocument/2006/relationships/hyperlink" Target="mailto:i.n.artemova@mail.ru" TargetMode="External"/><Relationship Id="rId76" Type="http://schemas.openxmlformats.org/officeDocument/2006/relationships/hyperlink" Target="mailto:erm.syt@mail.ru" TargetMode="External"/><Relationship Id="rId7" Type="http://schemas.openxmlformats.org/officeDocument/2006/relationships/footnotes" Target="footnotes.xml"/><Relationship Id="rId71" Type="http://schemas.openxmlformats.org/officeDocument/2006/relationships/hyperlink" Target="http://xn----7sbbjybocjcnbr1byh0e.xn--90ahviid.xn--p1ai/" TargetMode="Externa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yperlink" Target="mailto:det.detskiisad2@yandex.ru" TargetMode="External"/><Relationship Id="rId11" Type="http://schemas.openxmlformats.org/officeDocument/2006/relationships/header" Target="header1.xml"/><Relationship Id="rId24" Type="http://schemas.openxmlformats.org/officeDocument/2006/relationships/chart" Target="charts/chart8.xml"/><Relationship Id="rId32" Type="http://schemas.openxmlformats.org/officeDocument/2006/relationships/hyperlink" Target="http://xn--3-gtb3b.xn--90ahviid.xn--p1ai/" TargetMode="External"/><Relationship Id="rId37" Type="http://schemas.openxmlformats.org/officeDocument/2006/relationships/hyperlink" Target="mailto:suetukdsad@mail.ru" TargetMode="External"/><Relationship Id="rId40" Type="http://schemas.openxmlformats.org/officeDocument/2006/relationships/hyperlink" Target="mailto:v.f.maiorova_55@mail.ru" TargetMode="External"/><Relationship Id="rId45" Type="http://schemas.openxmlformats.org/officeDocument/2006/relationships/hyperlink" Target="http://xn---2-6kcabjt5bbcle2afuv6jof.xn--90ahviid.xn--p1ai/" TargetMode="External"/><Relationship Id="rId53" Type="http://schemas.openxmlformats.org/officeDocument/2006/relationships/hyperlink" Target="http://xn----7sbabcymsjclpv1bi0iwb0e.xn--90ahviid.xn--p1ai/" TargetMode="External"/><Relationship Id="rId58" Type="http://schemas.openxmlformats.org/officeDocument/2006/relationships/hyperlink" Target="mailto:Novopoltavscool@yandex.ru" TargetMode="External"/><Relationship Id="rId66" Type="http://schemas.openxmlformats.org/officeDocument/2006/relationships/hyperlink" Target="mailto:semen-ou@mail.ru" TargetMode="External"/><Relationship Id="rId74" Type="http://schemas.openxmlformats.org/officeDocument/2006/relationships/hyperlink" Target="mailto:Lans.2004@yandex.ru"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xn----7sbbrelqacknct0bboqb4h6d2b.xn--90ahviid.xn--p1ai/" TargetMode="External"/><Relationship Id="rId10" Type="http://schemas.openxmlformats.org/officeDocument/2006/relationships/hyperlink" Target="consultantplus://offline/ref=61245747766E91F901F05F0908954DCE13FB6CE722C290D140FA0CC4568E9E5A93CF5C521A69FEBE8CE1BBE3CEBB31D2B902720A318B526EQAN3G" TargetMode="External"/><Relationship Id="rId19" Type="http://schemas.openxmlformats.org/officeDocument/2006/relationships/chart" Target="charts/chart3.xml"/><Relationship Id="rId31" Type="http://schemas.openxmlformats.org/officeDocument/2006/relationships/hyperlink" Target="mailto:detskiysad3@internet.ru" TargetMode="External"/><Relationship Id="rId44" Type="http://schemas.openxmlformats.org/officeDocument/2006/relationships/hyperlink" Target="mailto:esosh2-1@mail.ru" TargetMode="External"/><Relationship Id="rId52" Type="http://schemas.openxmlformats.org/officeDocument/2006/relationships/hyperlink" Target="mailto:shkola-tanzebey@rambler.ru" TargetMode="External"/><Relationship Id="rId60" Type="http://schemas.openxmlformats.org/officeDocument/2006/relationships/hyperlink" Target="mailto:suetuk69@mail.ru" TargetMode="External"/><Relationship Id="rId65" Type="http://schemas.openxmlformats.org/officeDocument/2006/relationships/hyperlink" Target="http://xn----7sbabgb3btckqmf1byh0e.xn--90ahviid.xn--p1ai/" TargetMode="External"/><Relationship Id="rId73" Type="http://schemas.openxmlformats.org/officeDocument/2006/relationships/hyperlink" Target="http://xn--d1auw.xn--90ahviid.xn--p1ai/" TargetMode="External"/><Relationship Id="rId78"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chart" Target="charts/chart6.xml"/><Relationship Id="rId27" Type="http://schemas.openxmlformats.org/officeDocument/2006/relationships/hyperlink" Target="mailto:detsad-1.ermak@yandex.ru" TargetMode="External"/><Relationship Id="rId30" Type="http://schemas.openxmlformats.org/officeDocument/2006/relationships/hyperlink" Target="http://xn---2-jlcbsmtgdpt1e.xn--90ahviid.xn--p1ai/" TargetMode="External"/><Relationship Id="rId35" Type="http://schemas.openxmlformats.org/officeDocument/2006/relationships/hyperlink" Target="mailto:kindersad5@mail.ru" TargetMode="External"/><Relationship Id="rId43" Type="http://schemas.openxmlformats.org/officeDocument/2006/relationships/hyperlink" Target="http://xn---1-mlc0bo7b.xn--p1ai/" TargetMode="External"/><Relationship Id="rId48" Type="http://schemas.openxmlformats.org/officeDocument/2006/relationships/hyperlink" Target="mailto:usinsk80@mail.ru" TargetMode="External"/><Relationship Id="rId56" Type="http://schemas.openxmlformats.org/officeDocument/2006/relationships/hyperlink" Target="mailto:oisky_scool@mail.ru" TargetMode="External"/><Relationship Id="rId64" Type="http://schemas.openxmlformats.org/officeDocument/2006/relationships/hyperlink" Target="mailto:ivan10y@yandex.ru" TargetMode="External"/><Relationship Id="rId69" Type="http://schemas.openxmlformats.org/officeDocument/2006/relationships/hyperlink" Target="http://xn----7sbabwaggb6acmvssx6j0a7h.xn--90ahviid.xn--p1ai/" TargetMode="External"/><Relationship Id="rId77" Type="http://schemas.openxmlformats.org/officeDocument/2006/relationships/hyperlink" Target="http://xn--q1ac9a.xn--90ahviid.xn--p1ai/" TargetMode="External"/><Relationship Id="rId8" Type="http://schemas.openxmlformats.org/officeDocument/2006/relationships/endnotes" Target="endnotes.xml"/><Relationship Id="rId51" Type="http://schemas.openxmlformats.org/officeDocument/2006/relationships/hyperlink" Target="http://xn----7sbbfeaowvcl3agsds6jvc4c.xn--90ahviid.xn--p1ai/" TargetMode="External"/><Relationship Id="rId72" Type="http://schemas.openxmlformats.org/officeDocument/2006/relationships/hyperlink" Target="mailto:ermcdo@mail.ru"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hyperlink" Target="mailto:ele66443294@yandex.ru" TargetMode="External"/><Relationship Id="rId38" Type="http://schemas.openxmlformats.org/officeDocument/2006/relationships/hyperlink" Target="http://xn----htbbdjchgazc3cbfhpb2p.xn--90ahviid.xn--p1ai/" TargetMode="External"/><Relationship Id="rId46" Type="http://schemas.openxmlformats.org/officeDocument/2006/relationships/hyperlink" Target="mailto:aradan06@mail.ru" TargetMode="External"/><Relationship Id="rId59" Type="http://schemas.openxmlformats.org/officeDocument/2006/relationships/hyperlink" Target="http://xn----7sbabgb0dcdgnmbahh2bp4j2f.xn--90ahviid.xn--p1ai/" TargetMode="External"/><Relationship Id="rId67" Type="http://schemas.openxmlformats.org/officeDocument/2006/relationships/hyperlink" Target="http://xn--80adiapmblkand1ajc7i6e.xn--p1ai/" TargetMode="External"/><Relationship Id="rId20" Type="http://schemas.openxmlformats.org/officeDocument/2006/relationships/chart" Target="charts/chart4.xml"/><Relationship Id="rId41" Type="http://schemas.openxmlformats.org/officeDocument/2006/relationships/hyperlink" Target="http://xn----7sbdndkjhbi2a6cfb2l.xn--90ahviid.xn--p1ai/" TargetMode="External"/><Relationship Id="rId54" Type="http://schemas.openxmlformats.org/officeDocument/2006/relationships/hyperlink" Target="mailto:salba-sosch@yandex.ru" TargetMode="External"/><Relationship Id="rId62" Type="http://schemas.openxmlformats.org/officeDocument/2006/relationships/hyperlink" Target="mailto:jebl@list.ru" TargetMode="External"/><Relationship Id="rId70" Type="http://schemas.openxmlformats.org/officeDocument/2006/relationships/hyperlink" Target="mailto:migna@mail.ru" TargetMode="External"/><Relationship Id="rId75" Type="http://schemas.openxmlformats.org/officeDocument/2006/relationships/hyperlink" Target="http://xn--n1abebi.xn--90ahviid.xn--p1a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7.xml"/><Relationship Id="rId28" Type="http://schemas.openxmlformats.org/officeDocument/2006/relationships/hyperlink" Target="mailto:detsad-1.ermak@yandex.ru" TargetMode="External"/><Relationship Id="rId36" Type="http://schemas.openxmlformats.org/officeDocument/2006/relationships/hyperlink" Target="http://xn--5-gtb3b.xn--90ahviid.xn--p1ai/" TargetMode="External"/><Relationship Id="rId49" Type="http://schemas.openxmlformats.org/officeDocument/2006/relationships/hyperlink" Target="http://xn----7sbbfpavqckpcrtrc4a7a1eth.xn--90ahviid.xn--p1ai/" TargetMode="External"/><Relationship Id="rId57" Type="http://schemas.openxmlformats.org/officeDocument/2006/relationships/hyperlink" Target="http://xn----7sbb7afchsfz4fzd.xn--90ahviid.xn--p1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5;&#1083;&#1077;&#1085;&#1072;%20&#1061;&#1072;&#1085;&#1086;&#1074;&#1072;\Documents\&#1053;&#1072;&#1089;&#1090;&#1088;&#1072;&#1080;&#1074;&#1072;&#1077;&#1084;&#1099;&#1077;%20&#1096;&#1072;&#1073;&#1083;&#1086;&#1085;&#1099;%20Office\&#1064;&#1072;&#1073;&#1083;&#1086;&#1085;%20&#1076;&#1083;&#1103;%20&#1074;&#1089;&#1077;&#1093;%20&#1082;&#1091;&#1088;&#1089;&#1086;&#1074;&#1099;&#1093;.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D:\Users\User\Documents\&#1064;&#1072;&#1073;&#1083;&#1086;&#1085;%20&#1076;&#1083;&#1103;%20&#1076;&#1080;&#1072;&#1075;&#1088;&#1072;&#1084;&#1084;%20&#1053;&#1054;&#1050;.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266826199058022E-2"/>
          <c:y val="1.1434353838300333E-2"/>
          <c:w val="0.92921143999496925"/>
          <c:h val="0.84670524618157672"/>
        </c:manualLayout>
      </c:layout>
      <c:barChart>
        <c:barDir val="col"/>
        <c:grouping val="clustered"/>
        <c:varyColors val="1"/>
        <c:ser>
          <c:idx val="0"/>
          <c:order val="0"/>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912B-4EAC-8316-928D30F145BE}"/>
              </c:ext>
            </c:extLst>
          </c:dPt>
          <c:dPt>
            <c:idx val="1"/>
            <c:invertIfNegative val="0"/>
            <c:bubble3D val="0"/>
            <c:spPr>
              <a:solidFill>
                <a:srgbClr val="EA6312"/>
              </a:solidFill>
              <a:ln>
                <a:noFill/>
              </a:ln>
              <a:effectLst/>
            </c:spPr>
            <c:extLst xmlns:c16r2="http://schemas.microsoft.com/office/drawing/2015/06/chart">
              <c:ext xmlns:c16="http://schemas.microsoft.com/office/drawing/2014/chart" uri="{C3380CC4-5D6E-409C-BE32-E72D297353CC}">
                <c16:uniqueId val="{00000003-912B-4EAC-8316-928D30F145BE}"/>
              </c:ext>
            </c:extLst>
          </c:dPt>
          <c:dPt>
            <c:idx val="2"/>
            <c:invertIfNegative val="0"/>
            <c:bubble3D val="0"/>
            <c:spPr>
              <a:solidFill>
                <a:srgbClr val="E6B729"/>
              </a:solidFill>
              <a:ln>
                <a:noFill/>
              </a:ln>
              <a:effectLst/>
            </c:spPr>
            <c:extLst xmlns:c16r2="http://schemas.microsoft.com/office/drawing/2015/06/chart">
              <c:ext xmlns:c16="http://schemas.microsoft.com/office/drawing/2014/chart" uri="{C3380CC4-5D6E-409C-BE32-E72D297353CC}">
                <c16:uniqueId val="{00000005-912B-4EAC-8316-928D30F145BE}"/>
              </c:ext>
            </c:extLst>
          </c:dPt>
          <c:dPt>
            <c:idx val="3"/>
            <c:invertIfNegative val="0"/>
            <c:bubble3D val="0"/>
            <c:spPr>
              <a:solidFill>
                <a:srgbClr val="6AAC90"/>
              </a:solidFill>
              <a:ln>
                <a:noFill/>
              </a:ln>
              <a:effectLst/>
            </c:spPr>
            <c:extLst xmlns:c16r2="http://schemas.microsoft.com/office/drawing/2015/06/chart">
              <c:ext xmlns:c16="http://schemas.microsoft.com/office/drawing/2014/chart" uri="{C3380CC4-5D6E-409C-BE32-E72D297353CC}">
                <c16:uniqueId val="{00000007-912B-4EAC-8316-928D30F145BE}"/>
              </c:ext>
            </c:extLst>
          </c:dPt>
          <c:dPt>
            <c:idx val="4"/>
            <c:invertIfNegative val="0"/>
            <c:bubble3D val="0"/>
            <c:spPr>
              <a:solidFill>
                <a:srgbClr val="54849A"/>
              </a:solidFill>
              <a:ln>
                <a:noFill/>
              </a:ln>
              <a:effectLst/>
            </c:spPr>
            <c:extLst xmlns:c16r2="http://schemas.microsoft.com/office/drawing/2015/06/chart">
              <c:ext xmlns:c16="http://schemas.microsoft.com/office/drawing/2014/chart" uri="{C3380CC4-5D6E-409C-BE32-E72D297353CC}">
                <c16:uniqueId val="{00000009-912B-4EAC-8316-928D30F145BE}"/>
              </c:ext>
            </c:extLst>
          </c:dPt>
          <c:dPt>
            <c:idx val="5"/>
            <c:invertIfNegative val="0"/>
            <c:bubble3D val="0"/>
            <c:spPr>
              <a:solidFill>
                <a:srgbClr val="9E5E9B"/>
              </a:solidFill>
              <a:ln>
                <a:noFill/>
              </a:ln>
              <a:effectLst/>
            </c:spPr>
            <c:extLst xmlns:c16r2="http://schemas.microsoft.com/office/drawing/2015/06/chart">
              <c:ext xmlns:c16="http://schemas.microsoft.com/office/drawing/2014/chart" uri="{C3380CC4-5D6E-409C-BE32-E72D297353CC}">
                <c16:uniqueId val="{0000000B-912B-4EAC-8316-928D30F145B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Лист1!$AH$2:$AM$2</c:f>
              <c:strCache>
                <c:ptCount val="6"/>
                <c:pt idx="0">
                  <c:v>Открытость и доступность информации</c:v>
                </c:pt>
                <c:pt idx="1">
                  <c:v>Комфортность условий</c:v>
                </c:pt>
                <c:pt idx="2">
                  <c:v>Доступность услуг для инвалидов</c:v>
                </c:pt>
                <c:pt idx="3">
                  <c:v>Доброжелательность, вежливость</c:v>
                </c:pt>
                <c:pt idx="4">
                  <c:v>Удовлетворенность условиями</c:v>
                </c:pt>
                <c:pt idx="5">
                  <c:v>Итоговый балл</c:v>
                </c:pt>
              </c:strCache>
            </c:strRef>
          </c:cat>
          <c:val>
            <c:numRef>
              <c:f>Лист1!$AH$3:$AM$3</c:f>
              <c:numCache>
                <c:formatCode>0.0</c:formatCode>
                <c:ptCount val="6"/>
                <c:pt idx="0">
                  <c:v>98.676923076923075</c:v>
                </c:pt>
                <c:pt idx="1">
                  <c:v>96.615384615384613</c:v>
                </c:pt>
                <c:pt idx="2">
                  <c:v>62.546153846153857</c:v>
                </c:pt>
                <c:pt idx="3">
                  <c:v>97.269230769230774</c:v>
                </c:pt>
                <c:pt idx="4">
                  <c:v>96.346153846153868</c:v>
                </c:pt>
                <c:pt idx="5">
                  <c:v>90.290769230769214</c:v>
                </c:pt>
              </c:numCache>
            </c:numRef>
          </c:val>
          <c:extLst xmlns:c16r2="http://schemas.microsoft.com/office/drawing/2015/06/chart">
            <c:ext xmlns:c16="http://schemas.microsoft.com/office/drawing/2014/chart" uri="{C3380CC4-5D6E-409C-BE32-E72D297353CC}">
              <c16:uniqueId val="{0000000C-912B-4EAC-8316-928D30F145BE}"/>
            </c:ext>
          </c:extLst>
        </c:ser>
        <c:dLbls>
          <c:dLblPos val="outEnd"/>
          <c:showLegendKey val="0"/>
          <c:showVal val="1"/>
          <c:showCatName val="0"/>
          <c:showSerName val="0"/>
          <c:showPercent val="0"/>
          <c:showBubbleSize val="0"/>
        </c:dLbls>
        <c:gapWidth val="46"/>
        <c:overlap val="-27"/>
        <c:axId val="269212288"/>
        <c:axId val="269261824"/>
      </c:barChart>
      <c:catAx>
        <c:axId val="269212288"/>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9261824"/>
        <c:crosses val="autoZero"/>
        <c:auto val="1"/>
        <c:lblAlgn val="ctr"/>
        <c:lblOffset val="100"/>
        <c:tickLblSkip val="1"/>
        <c:noMultiLvlLbl val="0"/>
      </c:catAx>
      <c:valAx>
        <c:axId val="269261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9212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1"/>
        <c:ser>
          <c:idx val="0"/>
          <c:order val="0"/>
          <c:tx>
            <c:strRef>
              <c:f>Лист1!$B$1</c:f>
              <c:strCache>
                <c:ptCount val="1"/>
                <c:pt idx="0">
                  <c:v>Ряд 1</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A000-4796-9408-B1089545EEE6}"/>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A000-4796-9408-B1089545EEE6}"/>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A000-4796-9408-B1089545EEE6}"/>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A000-4796-9408-B1089545EEE6}"/>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A000-4796-9408-B1089545EEE6}"/>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A000-4796-9408-B1089545EEE6}"/>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A000-4796-9408-B1089545EEE6}"/>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A000-4796-9408-B1089545EEE6}"/>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A000-4796-9408-B1089545EEE6}"/>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A000-4796-9408-B1089545EEE6}"/>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A000-4796-9408-B1089545EEE6}"/>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A000-4796-9408-B1089545EEE6}"/>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A000-4796-9408-B1089545EEE6}"/>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A000-4796-9408-B1089545EEE6}"/>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A000-4796-9408-B1089545EEE6}"/>
              </c:ext>
            </c:extLst>
          </c:dPt>
          <c:dPt>
            <c:idx val="15"/>
            <c:invertIfNegative val="0"/>
            <c:bubble3D val="0"/>
            <c:spPr>
              <a:solidFill>
                <a:schemeClr val="accent4">
                  <a:lumMod val="80000"/>
                  <a:lumOff val="20000"/>
                </a:schemeClr>
              </a:solidFill>
              <a:ln>
                <a:noFill/>
              </a:ln>
              <a:effectLst/>
            </c:spPr>
            <c:extLst xmlns:c16r2="http://schemas.microsoft.com/office/drawing/2015/06/chart">
              <c:ext xmlns:c16="http://schemas.microsoft.com/office/drawing/2014/chart" uri="{C3380CC4-5D6E-409C-BE32-E72D297353CC}">
                <c16:uniqueId val="{0000001F-A000-4796-9408-B1089545EEE6}"/>
              </c:ext>
            </c:extLst>
          </c:dPt>
          <c:dPt>
            <c:idx val="16"/>
            <c:invertIfNegative val="0"/>
            <c:bubble3D val="0"/>
            <c:spPr>
              <a:solidFill>
                <a:schemeClr val="accent5">
                  <a:lumMod val="80000"/>
                  <a:lumOff val="20000"/>
                </a:schemeClr>
              </a:solidFill>
              <a:ln>
                <a:noFill/>
              </a:ln>
              <a:effectLst/>
            </c:spPr>
            <c:extLst xmlns:c16r2="http://schemas.microsoft.com/office/drawing/2015/06/chart">
              <c:ext xmlns:c16="http://schemas.microsoft.com/office/drawing/2014/chart" uri="{C3380CC4-5D6E-409C-BE32-E72D297353CC}">
                <c16:uniqueId val="{00000021-A000-4796-9408-B1089545EEE6}"/>
              </c:ext>
            </c:extLst>
          </c:dPt>
          <c:dPt>
            <c:idx val="17"/>
            <c:invertIfNegative val="0"/>
            <c:bubble3D val="0"/>
            <c:spPr>
              <a:solidFill>
                <a:schemeClr val="accent6">
                  <a:lumMod val="80000"/>
                  <a:lumOff val="20000"/>
                </a:schemeClr>
              </a:solidFill>
              <a:ln>
                <a:noFill/>
              </a:ln>
              <a:effectLst/>
            </c:spPr>
            <c:extLst xmlns:c16r2="http://schemas.microsoft.com/office/drawing/2015/06/chart">
              <c:ext xmlns:c16="http://schemas.microsoft.com/office/drawing/2014/chart" uri="{C3380CC4-5D6E-409C-BE32-E72D297353CC}">
                <c16:uniqueId val="{00000023-A000-4796-9408-B1089545EEE6}"/>
              </c:ext>
            </c:extLst>
          </c:dPt>
          <c:dPt>
            <c:idx val="18"/>
            <c:invertIfNegative val="0"/>
            <c:bubble3D val="0"/>
            <c:spPr>
              <a:solidFill>
                <a:schemeClr val="accent1">
                  <a:lumMod val="80000"/>
                </a:schemeClr>
              </a:solidFill>
              <a:ln>
                <a:noFill/>
              </a:ln>
              <a:effectLst/>
            </c:spPr>
            <c:extLst xmlns:c16r2="http://schemas.microsoft.com/office/drawing/2015/06/chart">
              <c:ext xmlns:c16="http://schemas.microsoft.com/office/drawing/2014/chart" uri="{C3380CC4-5D6E-409C-BE32-E72D297353CC}">
                <c16:uniqueId val="{00000025-A000-4796-9408-B1089545EEE6}"/>
              </c:ext>
            </c:extLst>
          </c:dPt>
          <c:dPt>
            <c:idx val="19"/>
            <c:invertIfNegative val="0"/>
            <c:bubble3D val="0"/>
            <c:spPr>
              <a:solidFill>
                <a:schemeClr val="accent2">
                  <a:lumMod val="80000"/>
                </a:schemeClr>
              </a:solidFill>
              <a:ln>
                <a:noFill/>
              </a:ln>
              <a:effectLst/>
            </c:spPr>
            <c:extLst xmlns:c16r2="http://schemas.microsoft.com/office/drawing/2015/06/chart">
              <c:ext xmlns:c16="http://schemas.microsoft.com/office/drawing/2014/chart" uri="{C3380CC4-5D6E-409C-BE32-E72D297353CC}">
                <c16:uniqueId val="{00000027-A000-4796-9408-B1089545EEE6}"/>
              </c:ext>
            </c:extLst>
          </c:dPt>
          <c:dPt>
            <c:idx val="20"/>
            <c:invertIfNegative val="0"/>
            <c:bubble3D val="0"/>
            <c:spPr>
              <a:solidFill>
                <a:schemeClr val="accent3">
                  <a:lumMod val="80000"/>
                </a:schemeClr>
              </a:solidFill>
              <a:ln>
                <a:noFill/>
              </a:ln>
              <a:effectLst/>
            </c:spPr>
            <c:extLst xmlns:c16r2="http://schemas.microsoft.com/office/drawing/2015/06/chart">
              <c:ext xmlns:c16="http://schemas.microsoft.com/office/drawing/2014/chart" uri="{C3380CC4-5D6E-409C-BE32-E72D297353CC}">
                <c16:uniqueId val="{00000029-A000-4796-9408-B1089545EEE6}"/>
              </c:ext>
            </c:extLst>
          </c:dPt>
          <c:dPt>
            <c:idx val="21"/>
            <c:invertIfNegative val="0"/>
            <c:bubble3D val="0"/>
            <c:spPr>
              <a:solidFill>
                <a:schemeClr val="accent4">
                  <a:lumMod val="80000"/>
                </a:schemeClr>
              </a:solidFill>
              <a:ln>
                <a:noFill/>
              </a:ln>
              <a:effectLst/>
            </c:spPr>
            <c:extLst xmlns:c16r2="http://schemas.microsoft.com/office/drawing/2015/06/chart">
              <c:ext xmlns:c16="http://schemas.microsoft.com/office/drawing/2014/chart" uri="{C3380CC4-5D6E-409C-BE32-E72D297353CC}">
                <c16:uniqueId val="{0000002B-A000-4796-9408-B1089545EEE6}"/>
              </c:ext>
            </c:extLst>
          </c:dPt>
          <c:dPt>
            <c:idx val="22"/>
            <c:invertIfNegative val="0"/>
            <c:bubble3D val="0"/>
            <c:spPr>
              <a:solidFill>
                <a:schemeClr val="accent5">
                  <a:lumMod val="80000"/>
                </a:schemeClr>
              </a:solidFill>
              <a:ln>
                <a:noFill/>
              </a:ln>
              <a:effectLst/>
            </c:spPr>
            <c:extLst xmlns:c16r2="http://schemas.microsoft.com/office/drawing/2015/06/chart">
              <c:ext xmlns:c16="http://schemas.microsoft.com/office/drawing/2014/chart" uri="{C3380CC4-5D6E-409C-BE32-E72D297353CC}">
                <c16:uniqueId val="{0000002D-A000-4796-9408-B1089545EEE6}"/>
              </c:ext>
            </c:extLst>
          </c:dPt>
          <c:dPt>
            <c:idx val="23"/>
            <c:invertIfNegative val="0"/>
            <c:bubble3D val="0"/>
            <c:spPr>
              <a:solidFill>
                <a:schemeClr val="accent6">
                  <a:lumMod val="80000"/>
                </a:schemeClr>
              </a:solidFill>
              <a:ln>
                <a:noFill/>
              </a:ln>
              <a:effectLst/>
            </c:spPr>
            <c:extLst xmlns:c16r2="http://schemas.microsoft.com/office/drawing/2015/06/chart">
              <c:ext xmlns:c16="http://schemas.microsoft.com/office/drawing/2014/chart" uri="{C3380CC4-5D6E-409C-BE32-E72D297353CC}">
                <c16:uniqueId val="{0000002F-A000-4796-9408-B1089545EEE6}"/>
              </c:ext>
            </c:extLst>
          </c:dPt>
          <c:dPt>
            <c:idx val="24"/>
            <c:invertIfNegative val="0"/>
            <c:bubble3D val="0"/>
            <c:spPr>
              <a:solidFill>
                <a:schemeClr val="accent1">
                  <a:lumMod val="60000"/>
                  <a:lumOff val="40000"/>
                </a:schemeClr>
              </a:solidFill>
              <a:ln>
                <a:noFill/>
              </a:ln>
              <a:effectLst/>
            </c:spPr>
            <c:extLst xmlns:c16r2="http://schemas.microsoft.com/office/drawing/2015/06/chart">
              <c:ext xmlns:c16="http://schemas.microsoft.com/office/drawing/2014/chart" uri="{C3380CC4-5D6E-409C-BE32-E72D297353CC}">
                <c16:uniqueId val="{00000031-A000-4796-9408-B1089545EEE6}"/>
              </c:ext>
            </c:extLst>
          </c:dPt>
          <c:dPt>
            <c:idx val="25"/>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33-A000-4796-9408-B1089545EEE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Лист1!$A$2:$A$27</c:f>
              <c:strCache>
                <c:ptCount val="26"/>
                <c:pt idx="0">
                  <c:v>Муниципальное бюджетное дошкольное образовательное учреждение Ермаковский детский сад №1 комбинированного вида «Ромашка»</c:v>
                </c:pt>
                <c:pt idx="1">
                  <c:v>Муниципальное бюджетное учреждение дополнительного образования «Ермаковская детско-юношеская спортивная школа «Ланс»</c:v>
                </c:pt>
                <c:pt idx="2">
                  <c:v>Муниципальное бюджетное общеобразовательное учреждение «Разъезженская средняя школа»</c:v>
                </c:pt>
                <c:pt idx="3">
                  <c:v>Муниципальное бюджетное учреждение дополнительного образования «Ермаковский центр дополнительного образования»</c:v>
                </c:pt>
                <c:pt idx="4">
                  <c:v>Муниципальное бюджетное общеобразовательное учреждение «Мигнинская средняя школа»</c:v>
                </c:pt>
                <c:pt idx="5">
                  <c:v>Муниципальное бюджетное дошкольное образовательное учреждение Ермаковский детский сад №2 комбинированного вида «Родничок»</c:v>
                </c:pt>
                <c:pt idx="6">
                  <c:v>Муниципальное бюджетное дошкольное образовательное учреждение «Ойский детский сад общеразвивающего вида с приоритетным осуществлением деятельности по познавательно-речевому направлению развития детей»</c:v>
                </c:pt>
                <c:pt idx="7">
                  <c:v>Муниципальное бюджетное общеобразовательное учреждение «Араданская основная школа»</c:v>
                </c:pt>
                <c:pt idx="8">
                  <c:v>Муниципальное бюджетное общеобразовательное учреждение «Ойская средняя школа»</c:v>
                </c:pt>
                <c:pt idx="9">
                  <c:v>Муниципальное бюджетное общеобразовательное учреждение «Григорьевская средняя школа им. А.А. Воловика»</c:v>
                </c:pt>
                <c:pt idx="10">
                  <c:v>Муниципальное бюджетное общеобразовательное учреждение «Верхнеусинская средняя школа»</c:v>
                </c:pt>
                <c:pt idx="11">
                  <c:v>Муниципальное бюджетное дошкольное образовательное учреждение «Ермаковский детский сад №3 комбинированного вида»</c:v>
                </c:pt>
                <c:pt idx="12">
                  <c:v>Муниципальное бюджетное общеобразовательное учреждение «Жеблахтинская средняя школа»</c:v>
                </c:pt>
                <c:pt idx="13">
                  <c:v>Муниципальное бюджетное общеобразовательное учреждение «Новополтавская средняя школа»</c:v>
                </c:pt>
                <c:pt idx="14">
                  <c:v>Муниципальное бюджетное дошкольное образовательное учреждение «Нижнесуэтукский детский сад общеразвивающего вида с приоритетным осуществлением деятельности по познавательно-речевому направлению развития детей»</c:v>
                </c:pt>
                <c:pt idx="15">
                  <c:v>Муниципальное бюджетное дошкольное образовательное учреждение «Ермаковский детский сад №5 комбинированного вида»</c:v>
                </c:pt>
                <c:pt idx="16">
                  <c:v>Муниципальное бюджетное общеобразовательное учреждение «Танзыбейская средняя школа»</c:v>
                </c:pt>
                <c:pt idx="17">
                  <c:v>Муниципальное бюджетное общеобразовательное учреждение «Семенниковская средняя общеобразовательная школа»</c:v>
                </c:pt>
                <c:pt idx="18">
                  <c:v>Муниципальное бюджетное учреждение дополнительного образования «Ермаковская станция юных техников»</c:v>
                </c:pt>
                <c:pt idx="19">
                  <c:v>Муниципальное бюджетное общеобразовательное учреждение « Ермаковская средняя школа № 2»</c:v>
                </c:pt>
                <c:pt idx="20">
                  <c:v>Муниципальное бюджетное общеобразовательное учреждение «Ермаковская средняя школа №1»</c:v>
                </c:pt>
                <c:pt idx="21">
                  <c:v>Муниципальное бюджетное дошкольное образовательное учреждение «Ермаковский детский сад № 4»</c:v>
                </c:pt>
                <c:pt idx="22">
                  <c:v>Муниципальное бюджетное дошкольное образовательное учреждение «Танзыбейский детский сад»</c:v>
                </c:pt>
                <c:pt idx="23">
                  <c:v>Муниципальное бюджетное общеобразовательное учреждение «Ивановская средняя школа»</c:v>
                </c:pt>
                <c:pt idx="24">
                  <c:v>Муниципальное бюджетное общеобразовательное учреждение «Салбинская средняя школа»</c:v>
                </c:pt>
                <c:pt idx="25">
                  <c:v>Муниципальное бюджетное общеобразовательное учреждение «Нижнесуэтукская средняя школа»</c:v>
                </c:pt>
              </c:strCache>
            </c:strRef>
          </c:cat>
          <c:val>
            <c:numRef>
              <c:f>Лист1!$B$2:$B$27</c:f>
              <c:numCache>
                <c:formatCode>0.0</c:formatCode>
                <c:ptCount val="26"/>
                <c:pt idx="0">
                  <c:v>95.74</c:v>
                </c:pt>
                <c:pt idx="1">
                  <c:v>94.74</c:v>
                </c:pt>
                <c:pt idx="2">
                  <c:v>94.52000000000001</c:v>
                </c:pt>
                <c:pt idx="3">
                  <c:v>94.48</c:v>
                </c:pt>
                <c:pt idx="4">
                  <c:v>92.5</c:v>
                </c:pt>
                <c:pt idx="5">
                  <c:v>92.47999999999999</c:v>
                </c:pt>
                <c:pt idx="6">
                  <c:v>92</c:v>
                </c:pt>
                <c:pt idx="7">
                  <c:v>91.36</c:v>
                </c:pt>
                <c:pt idx="8">
                  <c:v>91.26</c:v>
                </c:pt>
                <c:pt idx="9">
                  <c:v>91.059999999999988</c:v>
                </c:pt>
                <c:pt idx="10">
                  <c:v>91.02000000000001</c:v>
                </c:pt>
                <c:pt idx="11">
                  <c:v>90.88</c:v>
                </c:pt>
                <c:pt idx="12">
                  <c:v>89.960000000000008</c:v>
                </c:pt>
                <c:pt idx="13">
                  <c:v>89.820000000000007</c:v>
                </c:pt>
                <c:pt idx="14">
                  <c:v>89.76</c:v>
                </c:pt>
                <c:pt idx="15">
                  <c:v>89.759999999999991</c:v>
                </c:pt>
                <c:pt idx="16">
                  <c:v>89.759999999999991</c:v>
                </c:pt>
                <c:pt idx="17">
                  <c:v>89.320000000000007</c:v>
                </c:pt>
                <c:pt idx="18">
                  <c:v>88.68</c:v>
                </c:pt>
                <c:pt idx="19">
                  <c:v>88.58</c:v>
                </c:pt>
                <c:pt idx="20">
                  <c:v>88.2</c:v>
                </c:pt>
                <c:pt idx="21">
                  <c:v>87.7</c:v>
                </c:pt>
                <c:pt idx="22">
                  <c:v>86.8</c:v>
                </c:pt>
                <c:pt idx="23">
                  <c:v>86.46</c:v>
                </c:pt>
                <c:pt idx="24">
                  <c:v>85.42</c:v>
                </c:pt>
                <c:pt idx="25">
                  <c:v>85.3</c:v>
                </c:pt>
              </c:numCache>
            </c:numRef>
          </c:val>
          <c:extLst xmlns:c16r2="http://schemas.microsoft.com/office/drawing/2015/06/chart">
            <c:ext xmlns:c16="http://schemas.microsoft.com/office/drawing/2014/chart" uri="{C3380CC4-5D6E-409C-BE32-E72D297353CC}">
              <c16:uniqueId val="{00000064-A000-4796-9408-B1089545EEE6}"/>
            </c:ext>
          </c:extLst>
        </c:ser>
        <c:dLbls>
          <c:showLegendKey val="0"/>
          <c:showVal val="1"/>
          <c:showCatName val="0"/>
          <c:showSerName val="0"/>
          <c:showPercent val="0"/>
          <c:showBubbleSize val="0"/>
        </c:dLbls>
        <c:gapWidth val="75"/>
        <c:axId val="270045952"/>
        <c:axId val="270071680"/>
      </c:barChart>
      <c:catAx>
        <c:axId val="2700459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270071680"/>
        <c:crosses val="autoZero"/>
        <c:auto val="1"/>
        <c:lblAlgn val="ctr"/>
        <c:lblOffset val="100"/>
        <c:noMultiLvlLbl val="0"/>
      </c:catAx>
      <c:valAx>
        <c:axId val="270071680"/>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0459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1"/>
        <c:ser>
          <c:idx val="0"/>
          <c:order val="0"/>
          <c:tx>
            <c:strRef>
              <c:f>Лист1!$B$1</c:f>
              <c:strCache>
                <c:ptCount val="1"/>
                <c:pt idx="0">
                  <c:v>Ряд 1</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2EFB-44CA-A551-2EACD7DB7F3D}"/>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2EFB-44CA-A551-2EACD7DB7F3D}"/>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2EFB-44CA-A551-2EACD7DB7F3D}"/>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2EFB-44CA-A551-2EACD7DB7F3D}"/>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2EFB-44CA-A551-2EACD7DB7F3D}"/>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2EFB-44CA-A551-2EACD7DB7F3D}"/>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2EFB-44CA-A551-2EACD7DB7F3D}"/>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2EFB-44CA-A551-2EACD7DB7F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Муниципальное бюджетное дошкольное образовательное учреждение Ермаковский детский сад №1 комбинированного вида «Ромашка»</c:v>
                </c:pt>
                <c:pt idx="1">
                  <c:v>Муниципальное бюджетное дошкольное образовательное учреждение Ермаковский детский сад №2 комбинированного вида «Родничок»</c:v>
                </c:pt>
                <c:pt idx="2">
                  <c:v>Муниципальное бюджетное дошкольное образовательное учреждение «Ойский детский сад общеразвивающего вида с приоритетным осуществлением деятельности по познавательно-речевому направлению развития детей»</c:v>
                </c:pt>
                <c:pt idx="3">
                  <c:v>Муниципальное бюджетное дошкольное образовательное учреждение «Ермаковский детский сад №3 комбинированного вида»</c:v>
                </c:pt>
                <c:pt idx="4">
                  <c:v>Муниципальное бюджетное дошкольное образовательное учреждение «Нижнесуэтукский детский сад общеразвивающего вида с приоритетным осуществлением деятельности по познавательно-речевому направлению развития детей»</c:v>
                </c:pt>
                <c:pt idx="5">
                  <c:v>Муниципальное бюджетное дошкольное образовательное учреждение «Ермаковский детский сад №5 комбинированного вида»</c:v>
                </c:pt>
                <c:pt idx="6">
                  <c:v>Муниципальное бюджетное дошкольное образовательное учреждение «Ермаковский детский сад № 4»</c:v>
                </c:pt>
                <c:pt idx="7">
                  <c:v>Муниципальное бюджетное дошкольное образовательное учреждение «Танзыбейский детский сад»</c:v>
                </c:pt>
              </c:strCache>
            </c:strRef>
          </c:cat>
          <c:val>
            <c:numRef>
              <c:f>Лист1!$B$2:$B$9</c:f>
              <c:numCache>
                <c:formatCode>0.0</c:formatCode>
                <c:ptCount val="8"/>
                <c:pt idx="0">
                  <c:v>95.74</c:v>
                </c:pt>
                <c:pt idx="1">
                  <c:v>92.47999999999999</c:v>
                </c:pt>
                <c:pt idx="2">
                  <c:v>92</c:v>
                </c:pt>
                <c:pt idx="3">
                  <c:v>90.88</c:v>
                </c:pt>
                <c:pt idx="4">
                  <c:v>89.76</c:v>
                </c:pt>
                <c:pt idx="5">
                  <c:v>89.759999999999991</c:v>
                </c:pt>
                <c:pt idx="6">
                  <c:v>87.7</c:v>
                </c:pt>
                <c:pt idx="7">
                  <c:v>86.8</c:v>
                </c:pt>
              </c:numCache>
            </c:numRef>
          </c:val>
          <c:extLst xmlns:c16r2="http://schemas.microsoft.com/office/drawing/2015/06/chart">
            <c:ext xmlns:c16="http://schemas.microsoft.com/office/drawing/2014/chart" uri="{C3380CC4-5D6E-409C-BE32-E72D297353CC}">
              <c16:uniqueId val="{00000064-2EFB-44CA-A551-2EACD7DB7F3D}"/>
            </c:ext>
          </c:extLst>
        </c:ser>
        <c:dLbls>
          <c:showLegendKey val="0"/>
          <c:showVal val="1"/>
          <c:showCatName val="0"/>
          <c:showSerName val="0"/>
          <c:showPercent val="0"/>
          <c:showBubbleSize val="0"/>
        </c:dLbls>
        <c:gapWidth val="75"/>
        <c:axId val="269758848"/>
        <c:axId val="269773056"/>
      </c:barChart>
      <c:catAx>
        <c:axId val="2697588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269773056"/>
        <c:crosses val="autoZero"/>
        <c:auto val="1"/>
        <c:lblAlgn val="ctr"/>
        <c:lblOffset val="100"/>
        <c:noMultiLvlLbl val="0"/>
      </c:catAx>
      <c:valAx>
        <c:axId val="269773056"/>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7588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1"/>
        <c:ser>
          <c:idx val="0"/>
          <c:order val="0"/>
          <c:tx>
            <c:strRef>
              <c:f>Лист1!$B$1</c:f>
              <c:strCache>
                <c:ptCount val="1"/>
                <c:pt idx="0">
                  <c:v>Ряд 1</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772B-444E-B661-5A1416FA2153}"/>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772B-444E-B661-5A1416FA2153}"/>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772B-444E-B661-5A1416FA2153}"/>
              </c:ext>
            </c:extLst>
          </c:dPt>
          <c:dPt>
            <c:idx val="3"/>
            <c:invertIfNegative val="0"/>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772B-444E-B661-5A1416FA2153}"/>
              </c:ext>
            </c:extLst>
          </c:dPt>
          <c:dPt>
            <c:idx val="4"/>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772B-444E-B661-5A1416FA2153}"/>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772B-444E-B661-5A1416FA2153}"/>
              </c:ext>
            </c:extLst>
          </c:dPt>
          <c:dPt>
            <c:idx val="6"/>
            <c:invertIfNegative val="0"/>
            <c:bubble3D val="0"/>
            <c:spPr>
              <a:solidFill>
                <a:schemeClr val="accent1">
                  <a:lumMod val="60000"/>
                </a:schemeClr>
              </a:solidFill>
              <a:ln>
                <a:noFill/>
              </a:ln>
              <a:effectLst/>
            </c:spPr>
            <c:extLst xmlns:c16r2="http://schemas.microsoft.com/office/drawing/2015/06/chart">
              <c:ext xmlns:c16="http://schemas.microsoft.com/office/drawing/2014/chart" uri="{C3380CC4-5D6E-409C-BE32-E72D297353CC}">
                <c16:uniqueId val="{0000000D-772B-444E-B661-5A1416FA2153}"/>
              </c:ext>
            </c:extLst>
          </c:dPt>
          <c:dPt>
            <c:idx val="7"/>
            <c:invertIfNegative val="0"/>
            <c:bubble3D val="0"/>
            <c:spPr>
              <a:solidFill>
                <a:schemeClr val="accent2">
                  <a:lumMod val="60000"/>
                </a:schemeClr>
              </a:solidFill>
              <a:ln>
                <a:noFill/>
              </a:ln>
              <a:effectLst/>
            </c:spPr>
            <c:extLst xmlns:c16r2="http://schemas.microsoft.com/office/drawing/2015/06/chart">
              <c:ext xmlns:c16="http://schemas.microsoft.com/office/drawing/2014/chart" uri="{C3380CC4-5D6E-409C-BE32-E72D297353CC}">
                <c16:uniqueId val="{0000000F-772B-444E-B661-5A1416FA2153}"/>
              </c:ext>
            </c:extLst>
          </c:dPt>
          <c:dPt>
            <c:idx val="8"/>
            <c:invertIfNegative val="0"/>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11-772B-444E-B661-5A1416FA2153}"/>
              </c:ext>
            </c:extLst>
          </c:dPt>
          <c:dPt>
            <c:idx val="9"/>
            <c:invertIfNegative val="0"/>
            <c:bubble3D val="0"/>
            <c:spPr>
              <a:solidFill>
                <a:schemeClr val="accent4">
                  <a:lumMod val="60000"/>
                </a:schemeClr>
              </a:solidFill>
              <a:ln>
                <a:noFill/>
              </a:ln>
              <a:effectLst/>
            </c:spPr>
            <c:extLst xmlns:c16r2="http://schemas.microsoft.com/office/drawing/2015/06/chart">
              <c:ext xmlns:c16="http://schemas.microsoft.com/office/drawing/2014/chart" uri="{C3380CC4-5D6E-409C-BE32-E72D297353CC}">
                <c16:uniqueId val="{00000013-772B-444E-B661-5A1416FA2153}"/>
              </c:ext>
            </c:extLst>
          </c:dPt>
          <c:dPt>
            <c:idx val="10"/>
            <c:invertIfNegative val="0"/>
            <c:bubble3D val="0"/>
            <c:spPr>
              <a:solidFill>
                <a:schemeClr val="accent5">
                  <a:lumMod val="60000"/>
                </a:schemeClr>
              </a:solidFill>
              <a:ln>
                <a:noFill/>
              </a:ln>
              <a:effectLst/>
            </c:spPr>
            <c:extLst xmlns:c16r2="http://schemas.microsoft.com/office/drawing/2015/06/chart">
              <c:ext xmlns:c16="http://schemas.microsoft.com/office/drawing/2014/chart" uri="{C3380CC4-5D6E-409C-BE32-E72D297353CC}">
                <c16:uniqueId val="{00000015-772B-444E-B661-5A1416FA2153}"/>
              </c:ext>
            </c:extLst>
          </c:dPt>
          <c:dPt>
            <c:idx val="11"/>
            <c:invertIfNegative val="0"/>
            <c:bubble3D val="0"/>
            <c:spPr>
              <a:solidFill>
                <a:schemeClr val="accent6">
                  <a:lumMod val="60000"/>
                </a:schemeClr>
              </a:solidFill>
              <a:ln>
                <a:noFill/>
              </a:ln>
              <a:effectLst/>
            </c:spPr>
            <c:extLst xmlns:c16r2="http://schemas.microsoft.com/office/drawing/2015/06/chart">
              <c:ext xmlns:c16="http://schemas.microsoft.com/office/drawing/2014/chart" uri="{C3380CC4-5D6E-409C-BE32-E72D297353CC}">
                <c16:uniqueId val="{00000017-772B-444E-B661-5A1416FA2153}"/>
              </c:ext>
            </c:extLst>
          </c:dPt>
          <c:dPt>
            <c:idx val="12"/>
            <c:invertIfNegative val="0"/>
            <c:bubble3D val="0"/>
            <c:spPr>
              <a:solidFill>
                <a:schemeClr val="accent1">
                  <a:lumMod val="80000"/>
                  <a:lumOff val="20000"/>
                </a:schemeClr>
              </a:solidFill>
              <a:ln>
                <a:noFill/>
              </a:ln>
              <a:effectLst/>
            </c:spPr>
            <c:extLst xmlns:c16r2="http://schemas.microsoft.com/office/drawing/2015/06/chart">
              <c:ext xmlns:c16="http://schemas.microsoft.com/office/drawing/2014/chart" uri="{C3380CC4-5D6E-409C-BE32-E72D297353CC}">
                <c16:uniqueId val="{00000019-772B-444E-B661-5A1416FA2153}"/>
              </c:ext>
            </c:extLst>
          </c:dPt>
          <c:dPt>
            <c:idx val="13"/>
            <c:invertIfNegative val="0"/>
            <c:bubble3D val="0"/>
            <c:spPr>
              <a:solidFill>
                <a:schemeClr val="accent2">
                  <a:lumMod val="80000"/>
                  <a:lumOff val="20000"/>
                </a:schemeClr>
              </a:solidFill>
              <a:ln>
                <a:noFill/>
              </a:ln>
              <a:effectLst/>
            </c:spPr>
            <c:extLst xmlns:c16r2="http://schemas.microsoft.com/office/drawing/2015/06/chart">
              <c:ext xmlns:c16="http://schemas.microsoft.com/office/drawing/2014/chart" uri="{C3380CC4-5D6E-409C-BE32-E72D297353CC}">
                <c16:uniqueId val="{0000001B-772B-444E-B661-5A1416FA2153}"/>
              </c:ext>
            </c:extLst>
          </c:dPt>
          <c:dPt>
            <c:idx val="14"/>
            <c:invertIfNegative val="0"/>
            <c:bubble3D val="0"/>
            <c:spPr>
              <a:solidFill>
                <a:schemeClr val="accent3">
                  <a:lumMod val="80000"/>
                  <a:lumOff val="20000"/>
                </a:schemeClr>
              </a:solidFill>
              <a:ln>
                <a:noFill/>
              </a:ln>
              <a:effectLst/>
            </c:spPr>
            <c:extLst xmlns:c16r2="http://schemas.microsoft.com/office/drawing/2015/06/chart">
              <c:ext xmlns:c16="http://schemas.microsoft.com/office/drawing/2014/chart" uri="{C3380CC4-5D6E-409C-BE32-E72D297353CC}">
                <c16:uniqueId val="{0000001D-772B-444E-B661-5A1416FA215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Муниципальное бюджетное общеобразовательное учреждение «Разъезженская средняя школа»</c:v>
                </c:pt>
                <c:pt idx="1">
                  <c:v>Муниципальное бюджетное общеобразовательное учреждение «Мигнинская средняя школа»</c:v>
                </c:pt>
                <c:pt idx="2">
                  <c:v>Муниципальное бюджетное общеобразовательное учреждение «Араданская основная школа»</c:v>
                </c:pt>
                <c:pt idx="3">
                  <c:v>Муниципальное бюджетное общеобразовательное учреждение «Ойская средняя школа»</c:v>
                </c:pt>
                <c:pt idx="4">
                  <c:v>Муниципальное бюджетное общеобразовательное учреждение «Григорьевская средняя школа им. А.А. Воловика»</c:v>
                </c:pt>
                <c:pt idx="5">
                  <c:v>Муниципальное бюджетное общеобразовательное учреждение «Верхнеусинская средняя школа»</c:v>
                </c:pt>
                <c:pt idx="6">
                  <c:v>Муниципальное бюджетное общеобразовательное учреждение «Жеблахтинская средняя школа»</c:v>
                </c:pt>
                <c:pt idx="7">
                  <c:v>Муниципальное бюджетное общеобразовательное учреждение «Новополтавская средняя школа»</c:v>
                </c:pt>
                <c:pt idx="8">
                  <c:v>Муниципальное бюджетное общеобразовательное учреждение «Танзыбейская средняя школа»</c:v>
                </c:pt>
                <c:pt idx="9">
                  <c:v>Муниципальное бюджетное общеобразовательное учреждение «Семенниковская средняя общеобразовательная школа»</c:v>
                </c:pt>
                <c:pt idx="10">
                  <c:v>Муниципальное бюджетное общеобразовательное учреждение « Ермаковская средняя школа № 2»</c:v>
                </c:pt>
                <c:pt idx="11">
                  <c:v>Муниципальное бюджетное общеобразовательное учреждение «Ермаковская средняя школа №1»</c:v>
                </c:pt>
                <c:pt idx="12">
                  <c:v>Муниципальное бюджетное общеобразовательное учреждение «Ивановская средняя школа»</c:v>
                </c:pt>
                <c:pt idx="13">
                  <c:v>Муниципальное бюджетное общеобразовательное учреждение «Салбинская средняя школа»</c:v>
                </c:pt>
                <c:pt idx="14">
                  <c:v>Муниципальное бюджетное общеобразовательное учреждение «Нижнесуэтукская средняя школа»</c:v>
                </c:pt>
              </c:strCache>
            </c:strRef>
          </c:cat>
          <c:val>
            <c:numRef>
              <c:f>Лист1!$B$2:$B$16</c:f>
              <c:numCache>
                <c:formatCode>0.0</c:formatCode>
                <c:ptCount val="15"/>
                <c:pt idx="0">
                  <c:v>94.52000000000001</c:v>
                </c:pt>
                <c:pt idx="1">
                  <c:v>92.5</c:v>
                </c:pt>
                <c:pt idx="2">
                  <c:v>91.36</c:v>
                </c:pt>
                <c:pt idx="3">
                  <c:v>91.26</c:v>
                </c:pt>
                <c:pt idx="4">
                  <c:v>91.059999999999988</c:v>
                </c:pt>
                <c:pt idx="5">
                  <c:v>91.02000000000001</c:v>
                </c:pt>
                <c:pt idx="6">
                  <c:v>89.960000000000008</c:v>
                </c:pt>
                <c:pt idx="7">
                  <c:v>89.820000000000007</c:v>
                </c:pt>
                <c:pt idx="8">
                  <c:v>89.759999999999991</c:v>
                </c:pt>
                <c:pt idx="9">
                  <c:v>89.320000000000007</c:v>
                </c:pt>
                <c:pt idx="10">
                  <c:v>88.58</c:v>
                </c:pt>
                <c:pt idx="11">
                  <c:v>88.2</c:v>
                </c:pt>
                <c:pt idx="12">
                  <c:v>86.46</c:v>
                </c:pt>
                <c:pt idx="13">
                  <c:v>85.42</c:v>
                </c:pt>
                <c:pt idx="14">
                  <c:v>85.3</c:v>
                </c:pt>
              </c:numCache>
            </c:numRef>
          </c:val>
          <c:extLst xmlns:c16r2="http://schemas.microsoft.com/office/drawing/2015/06/chart">
            <c:ext xmlns:c16="http://schemas.microsoft.com/office/drawing/2014/chart" uri="{C3380CC4-5D6E-409C-BE32-E72D297353CC}">
              <c16:uniqueId val="{00000064-772B-444E-B661-5A1416FA2153}"/>
            </c:ext>
          </c:extLst>
        </c:ser>
        <c:dLbls>
          <c:showLegendKey val="0"/>
          <c:showVal val="1"/>
          <c:showCatName val="0"/>
          <c:showSerName val="0"/>
          <c:showPercent val="0"/>
          <c:showBubbleSize val="0"/>
        </c:dLbls>
        <c:gapWidth val="75"/>
        <c:axId val="269896704"/>
        <c:axId val="269898112"/>
      </c:barChart>
      <c:catAx>
        <c:axId val="2698967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269898112"/>
        <c:crosses val="autoZero"/>
        <c:auto val="1"/>
        <c:lblAlgn val="ctr"/>
        <c:lblOffset val="100"/>
        <c:noMultiLvlLbl val="0"/>
      </c:catAx>
      <c:valAx>
        <c:axId val="269898112"/>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8967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1"/>
        <c:ser>
          <c:idx val="0"/>
          <c:order val="0"/>
          <c:tx>
            <c:strRef>
              <c:f>Лист1!$B$1</c:f>
              <c:strCache>
                <c:ptCount val="1"/>
                <c:pt idx="0">
                  <c:v>Ряд 1</c:v>
                </c:pt>
              </c:strCache>
            </c:strRef>
          </c:tx>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233D-4CAF-B125-C7BB8E1E0541}"/>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233D-4CAF-B125-C7BB8E1E0541}"/>
              </c:ext>
            </c:extLst>
          </c:dPt>
          <c:dPt>
            <c:idx val="2"/>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233D-4CAF-B125-C7BB8E1E05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Муниципальное бюджетное учреждение дополнительного образования «Ермаковская детско-юношеская спортивная школа «Ланс»</c:v>
                </c:pt>
                <c:pt idx="1">
                  <c:v>Муниципальное бюджетное учреждение дополнительного образования «Ермаковский центр дополнительного образования»</c:v>
                </c:pt>
                <c:pt idx="2">
                  <c:v>Муниципальное бюджетное учреждение дополнительного образования «Ермаковская станция юных техников»</c:v>
                </c:pt>
              </c:strCache>
            </c:strRef>
          </c:cat>
          <c:val>
            <c:numRef>
              <c:f>Лист1!$B$2:$B$4</c:f>
              <c:numCache>
                <c:formatCode>0.0</c:formatCode>
                <c:ptCount val="3"/>
                <c:pt idx="0">
                  <c:v>94.74</c:v>
                </c:pt>
                <c:pt idx="1">
                  <c:v>94.48</c:v>
                </c:pt>
                <c:pt idx="2">
                  <c:v>88.68</c:v>
                </c:pt>
              </c:numCache>
            </c:numRef>
          </c:val>
          <c:extLst xmlns:c16r2="http://schemas.microsoft.com/office/drawing/2015/06/chart">
            <c:ext xmlns:c16="http://schemas.microsoft.com/office/drawing/2014/chart" uri="{C3380CC4-5D6E-409C-BE32-E72D297353CC}">
              <c16:uniqueId val="{00000064-233D-4CAF-B125-C7BB8E1E0541}"/>
            </c:ext>
          </c:extLst>
        </c:ser>
        <c:dLbls>
          <c:showLegendKey val="0"/>
          <c:showVal val="1"/>
          <c:showCatName val="0"/>
          <c:showSerName val="0"/>
          <c:showPercent val="0"/>
          <c:showBubbleSize val="0"/>
        </c:dLbls>
        <c:gapWidth val="75"/>
        <c:axId val="269910784"/>
        <c:axId val="269914880"/>
      </c:barChart>
      <c:catAx>
        <c:axId val="2699107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crossAx val="269914880"/>
        <c:crosses val="autoZero"/>
        <c:auto val="1"/>
        <c:lblAlgn val="ctr"/>
        <c:lblOffset val="100"/>
        <c:noMultiLvlLbl val="0"/>
      </c:catAx>
      <c:valAx>
        <c:axId val="269914880"/>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9107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Лист1!$N$2</c:f>
              <c:strCache>
                <c:ptCount val="1"/>
                <c:pt idx="0">
                  <c:v>1.1. П.инф</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Лист1!$N$3</c:f>
              <c:numCache>
                <c:formatCode>_-* #\ ##0.0\ _₽_-;\-* #\ ##0.0\ _₽_-;_-* "-"??\ _₽_-;_-@_-</c:formatCode>
                <c:ptCount val="1"/>
                <c:pt idx="0">
                  <c:v>100</c:v>
                </c:pt>
              </c:numCache>
            </c:numRef>
          </c:val>
          <c:extLst xmlns:c16r2="http://schemas.microsoft.com/office/drawing/2015/06/chart">
            <c:ext xmlns:c16="http://schemas.microsoft.com/office/drawing/2014/chart" uri="{C3380CC4-5D6E-409C-BE32-E72D297353CC}">
              <c16:uniqueId val="{00000000-1C40-4A88-932A-13B8918FE4F3}"/>
            </c:ext>
          </c:extLst>
        </c:ser>
        <c:ser>
          <c:idx val="1"/>
          <c:order val="1"/>
          <c:tx>
            <c:strRef>
              <c:f>Лист1!$O$2</c:f>
              <c:strCache>
                <c:ptCount val="1"/>
                <c:pt idx="0">
                  <c:v>1.2. П.дист</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Лист1!$O$3</c:f>
              <c:numCache>
                <c:formatCode>_-* #\ ##0.0\ _₽_-;\-* #\ ##0.0\ _₽_-;_-* "-"??\ _₽_-;_-@_-</c:formatCode>
                <c:ptCount val="1"/>
                <c:pt idx="0">
                  <c:v>100</c:v>
                </c:pt>
              </c:numCache>
            </c:numRef>
          </c:val>
          <c:extLst xmlns:c16r2="http://schemas.microsoft.com/office/drawing/2015/06/chart">
            <c:ext xmlns:c16="http://schemas.microsoft.com/office/drawing/2014/chart" uri="{C3380CC4-5D6E-409C-BE32-E72D297353CC}">
              <c16:uniqueId val="{00000001-1C40-4A88-932A-13B8918FE4F3}"/>
            </c:ext>
          </c:extLst>
        </c:ser>
        <c:ser>
          <c:idx val="2"/>
          <c:order val="2"/>
          <c:tx>
            <c:strRef>
              <c:f>Лист1!$P$2</c:f>
              <c:strCache>
                <c:ptCount val="1"/>
                <c:pt idx="0">
                  <c:v>1.3. П.открУ</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Лист1!$P$3</c:f>
              <c:numCache>
                <c:formatCode>_-* #\ ##0.0\ _₽_-;\-* #\ ##0.0\ _₽_-;_-* "-"??\ _₽_-;_-@_-</c:formatCode>
                <c:ptCount val="1"/>
                <c:pt idx="0">
                  <c:v>96.692307692307693</c:v>
                </c:pt>
              </c:numCache>
            </c:numRef>
          </c:val>
          <c:extLst xmlns:c16r2="http://schemas.microsoft.com/office/drawing/2015/06/chart">
            <c:ext xmlns:c16="http://schemas.microsoft.com/office/drawing/2014/chart" uri="{C3380CC4-5D6E-409C-BE32-E72D297353CC}">
              <c16:uniqueId val="{00000002-1C40-4A88-932A-13B8918FE4F3}"/>
            </c:ext>
          </c:extLst>
        </c:ser>
        <c:ser>
          <c:idx val="3"/>
          <c:order val="3"/>
          <c:tx>
            <c:strRef>
              <c:f>Лист1!$Q$2</c:f>
              <c:strCache>
                <c:ptCount val="1"/>
                <c:pt idx="0">
                  <c:v>Крит1</c:v>
                </c:pt>
              </c:strCache>
            </c:strRef>
          </c:tx>
          <c:spPr>
            <a:solidFill>
              <a:srgbClr val="6AAC9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Лист1!$Q$3</c:f>
              <c:numCache>
                <c:formatCode>_-* #\ ##0.0\ _₽_-;\-* #\ ##0.0\ _₽_-;_-* "-"??\ _₽_-;_-@_-</c:formatCode>
                <c:ptCount val="1"/>
                <c:pt idx="0">
                  <c:v>98.676923076923075</c:v>
                </c:pt>
              </c:numCache>
            </c:numRef>
          </c:val>
          <c:extLst xmlns:c16r2="http://schemas.microsoft.com/office/drawing/2015/06/chart">
            <c:ext xmlns:c16="http://schemas.microsoft.com/office/drawing/2014/chart" uri="{C3380CC4-5D6E-409C-BE32-E72D297353CC}">
              <c16:uniqueId val="{00000003-1C40-4A88-932A-13B8918FE4F3}"/>
            </c:ext>
          </c:extLst>
        </c:ser>
        <c:dLbls>
          <c:dLblPos val="outEnd"/>
          <c:showLegendKey val="0"/>
          <c:showVal val="1"/>
          <c:showCatName val="0"/>
          <c:showSerName val="0"/>
          <c:showPercent val="0"/>
          <c:showBubbleSize val="0"/>
        </c:dLbls>
        <c:gapWidth val="219"/>
        <c:overlap val="-27"/>
        <c:axId val="269948416"/>
        <c:axId val="269949952"/>
      </c:barChart>
      <c:catAx>
        <c:axId val="269948416"/>
        <c:scaling>
          <c:orientation val="minMax"/>
        </c:scaling>
        <c:delete val="1"/>
        <c:axPos val="b"/>
        <c:numFmt formatCode="General" sourceLinked="1"/>
        <c:majorTickMark val="none"/>
        <c:minorTickMark val="none"/>
        <c:tickLblPos val="nextTo"/>
        <c:crossAx val="269949952"/>
        <c:crosses val="autoZero"/>
        <c:auto val="1"/>
        <c:lblAlgn val="ctr"/>
        <c:lblOffset val="100"/>
        <c:noMultiLvlLbl val="0"/>
      </c:catAx>
      <c:valAx>
        <c:axId val="269949952"/>
        <c:scaling>
          <c:orientation val="minMax"/>
        </c:scaling>
        <c:delete val="0"/>
        <c:axPos val="l"/>
        <c:majorGridlines>
          <c:spPr>
            <a:ln w="9525" cap="flat" cmpd="sng" algn="ctr">
              <a:solidFill>
                <a:schemeClr val="tx1">
                  <a:lumMod val="15000"/>
                  <a:lumOff val="85000"/>
                </a:schemeClr>
              </a:solidFill>
              <a:round/>
            </a:ln>
            <a:effectLst/>
          </c:spPr>
        </c:majorGridlines>
        <c:numFmt formatCode="_-* #\ ##0.0\ _₽_-;\-* #\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9948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Лист1!$R$2</c:f>
              <c:strCache>
                <c:ptCount val="1"/>
                <c:pt idx="0">
                  <c:v>2.1. П.комф</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Лист1!$R$3</c:f>
              <c:numCache>
                <c:formatCode>_-* #\ ##0.0\ _₽_-;\-* #\ ##0.0\ _₽_-;_-* "-"??\ _₽_-;_-@_-</c:formatCode>
                <c:ptCount val="1"/>
                <c:pt idx="0">
                  <c:v>100</c:v>
                </c:pt>
              </c:numCache>
            </c:numRef>
          </c:val>
          <c:extLst xmlns:c16r2="http://schemas.microsoft.com/office/drawing/2015/06/chart">
            <c:ext xmlns:c16="http://schemas.microsoft.com/office/drawing/2014/chart" uri="{C3380CC4-5D6E-409C-BE32-E72D297353CC}">
              <c16:uniqueId val="{00000000-11CB-42F4-8A22-6025E21153A4}"/>
            </c:ext>
          </c:extLst>
        </c:ser>
        <c:ser>
          <c:idx val="1"/>
          <c:order val="1"/>
          <c:tx>
            <c:strRef>
              <c:f>Лист1!$S$2</c:f>
              <c:strCache>
                <c:ptCount val="1"/>
                <c:pt idx="0">
                  <c:v>2.3. У.комф.</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Лист1!$S$3</c:f>
              <c:numCache>
                <c:formatCode>_-* #\ ##0.0\ _₽_-;\-* #\ ##0.0\ _₽_-;_-* "-"??\ _₽_-;_-@_-</c:formatCode>
                <c:ptCount val="1"/>
                <c:pt idx="0">
                  <c:v>93.230769230769226</c:v>
                </c:pt>
              </c:numCache>
            </c:numRef>
          </c:val>
          <c:extLst xmlns:c16r2="http://schemas.microsoft.com/office/drawing/2015/06/chart">
            <c:ext xmlns:c16="http://schemas.microsoft.com/office/drawing/2014/chart" uri="{C3380CC4-5D6E-409C-BE32-E72D297353CC}">
              <c16:uniqueId val="{00000001-11CB-42F4-8A22-6025E21153A4}"/>
            </c:ext>
          </c:extLst>
        </c:ser>
        <c:ser>
          <c:idx val="2"/>
          <c:order val="2"/>
          <c:tx>
            <c:strRef>
              <c:f>Лист1!$T$2</c:f>
              <c:strCache>
                <c:ptCount val="1"/>
                <c:pt idx="0">
                  <c:v>Крит 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Лист1!$T$3</c:f>
              <c:numCache>
                <c:formatCode>_-* #\ ##0.0\ _₽_-;\-* #\ ##0.0\ _₽_-;_-* "-"??\ _₽_-;_-@_-</c:formatCode>
                <c:ptCount val="1"/>
                <c:pt idx="0">
                  <c:v>96.615384615384613</c:v>
                </c:pt>
              </c:numCache>
            </c:numRef>
          </c:val>
          <c:extLst xmlns:c16r2="http://schemas.microsoft.com/office/drawing/2015/06/chart">
            <c:ext xmlns:c16="http://schemas.microsoft.com/office/drawing/2014/chart" uri="{C3380CC4-5D6E-409C-BE32-E72D297353CC}">
              <c16:uniqueId val="{00000002-11CB-42F4-8A22-6025E21153A4}"/>
            </c:ext>
          </c:extLst>
        </c:ser>
        <c:dLbls>
          <c:dLblPos val="outEnd"/>
          <c:showLegendKey val="0"/>
          <c:showVal val="1"/>
          <c:showCatName val="0"/>
          <c:showSerName val="0"/>
          <c:showPercent val="0"/>
          <c:showBubbleSize val="0"/>
        </c:dLbls>
        <c:gapWidth val="219"/>
        <c:overlap val="-27"/>
        <c:axId val="269982336"/>
        <c:axId val="269996416"/>
      </c:barChart>
      <c:catAx>
        <c:axId val="269982336"/>
        <c:scaling>
          <c:orientation val="minMax"/>
        </c:scaling>
        <c:delete val="1"/>
        <c:axPos val="b"/>
        <c:numFmt formatCode="General" sourceLinked="1"/>
        <c:majorTickMark val="none"/>
        <c:minorTickMark val="none"/>
        <c:tickLblPos val="nextTo"/>
        <c:crossAx val="269996416"/>
        <c:crosses val="autoZero"/>
        <c:auto val="1"/>
        <c:lblAlgn val="ctr"/>
        <c:lblOffset val="100"/>
        <c:noMultiLvlLbl val="0"/>
      </c:catAx>
      <c:valAx>
        <c:axId val="269996416"/>
        <c:scaling>
          <c:orientation val="minMax"/>
        </c:scaling>
        <c:delete val="0"/>
        <c:axPos val="l"/>
        <c:majorGridlines>
          <c:spPr>
            <a:ln w="9525" cap="flat" cmpd="sng" algn="ctr">
              <a:solidFill>
                <a:schemeClr val="tx1">
                  <a:lumMod val="15000"/>
                  <a:lumOff val="85000"/>
                </a:schemeClr>
              </a:solidFill>
              <a:round/>
            </a:ln>
            <a:effectLst/>
          </c:spPr>
        </c:majorGridlines>
        <c:numFmt formatCode="_-* #\ ##0.0\ _₽_-;\-* #\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998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Лист1!$U$2</c:f>
              <c:strCache>
                <c:ptCount val="1"/>
                <c:pt idx="0">
                  <c:v>3.1. П.орг.Д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Лист1!$U$3</c:f>
              <c:numCache>
                <c:formatCode>_-* #\ ##0.0\ _₽_-;\-* #\ ##0.0\ _₽_-;_-* "-"??\ _₽_-;_-@_-</c:formatCode>
                <c:ptCount val="1"/>
                <c:pt idx="0">
                  <c:v>27.692307692307693</c:v>
                </c:pt>
              </c:numCache>
            </c:numRef>
          </c:val>
          <c:extLst xmlns:c16r2="http://schemas.microsoft.com/office/drawing/2015/06/chart">
            <c:ext xmlns:c16="http://schemas.microsoft.com/office/drawing/2014/chart" uri="{C3380CC4-5D6E-409C-BE32-E72D297353CC}">
              <c16:uniqueId val="{00000000-B3B3-44EB-80B4-313A34231073}"/>
            </c:ext>
          </c:extLst>
        </c:ser>
        <c:ser>
          <c:idx val="1"/>
          <c:order val="1"/>
          <c:tx>
            <c:strRef>
              <c:f>Лист1!$V$2</c:f>
              <c:strCache>
                <c:ptCount val="1"/>
                <c:pt idx="0">
                  <c:v>3.2. П.усл.Д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Лист1!$V$3</c:f>
              <c:numCache>
                <c:formatCode>_-* #\ ##0.0\ _₽_-;\-* #\ ##0.0\ _₽_-;_-* "-"??\ _₽_-;_-@_-</c:formatCode>
                <c:ptCount val="1"/>
                <c:pt idx="0">
                  <c:v>63.07692307692308</c:v>
                </c:pt>
              </c:numCache>
            </c:numRef>
          </c:val>
          <c:extLst xmlns:c16r2="http://schemas.microsoft.com/office/drawing/2015/06/chart">
            <c:ext xmlns:c16="http://schemas.microsoft.com/office/drawing/2014/chart" uri="{C3380CC4-5D6E-409C-BE32-E72D297353CC}">
              <c16:uniqueId val="{00000001-B3B3-44EB-80B4-313A34231073}"/>
            </c:ext>
          </c:extLst>
        </c:ser>
        <c:ser>
          <c:idx val="2"/>
          <c:order val="2"/>
          <c:tx>
            <c:strRef>
              <c:f>Лист1!$W$2</c:f>
              <c:strCache>
                <c:ptCount val="1"/>
                <c:pt idx="0">
                  <c:v>3.3. П.дост.У</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Лист1!$W$3</c:f>
              <c:numCache>
                <c:formatCode>_-* #\ ##0.0\ _₽_-;\-* #\ ##0.0\ _₽_-;_-* "-"??\ _₽_-;_-@_-</c:formatCode>
                <c:ptCount val="1"/>
                <c:pt idx="0">
                  <c:v>96.692307692307693</c:v>
                </c:pt>
              </c:numCache>
            </c:numRef>
          </c:val>
          <c:extLst xmlns:c16r2="http://schemas.microsoft.com/office/drawing/2015/06/chart">
            <c:ext xmlns:c16="http://schemas.microsoft.com/office/drawing/2014/chart" uri="{C3380CC4-5D6E-409C-BE32-E72D297353CC}">
              <c16:uniqueId val="{00000002-B3B3-44EB-80B4-313A34231073}"/>
            </c:ext>
          </c:extLst>
        </c:ser>
        <c:ser>
          <c:idx val="3"/>
          <c:order val="3"/>
          <c:tx>
            <c:strRef>
              <c:f>Лист1!$X$2</c:f>
              <c:strCache>
                <c:ptCount val="1"/>
                <c:pt idx="0">
                  <c:v>Крит3</c:v>
                </c:pt>
              </c:strCache>
            </c:strRef>
          </c:tx>
          <c:spPr>
            <a:solidFill>
              <a:srgbClr val="6AAC9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Лист1!$X$3</c:f>
              <c:numCache>
                <c:formatCode>_-* #\ ##0.0\ _₽_-;\-* #\ ##0.0\ _₽_-;_-* "-"??\ _₽_-;_-@_-</c:formatCode>
                <c:ptCount val="1"/>
                <c:pt idx="0">
                  <c:v>62.546153846153857</c:v>
                </c:pt>
              </c:numCache>
            </c:numRef>
          </c:val>
          <c:extLst xmlns:c16r2="http://schemas.microsoft.com/office/drawing/2015/06/chart">
            <c:ext xmlns:c16="http://schemas.microsoft.com/office/drawing/2014/chart" uri="{C3380CC4-5D6E-409C-BE32-E72D297353CC}">
              <c16:uniqueId val="{00000003-B3B3-44EB-80B4-313A34231073}"/>
            </c:ext>
          </c:extLst>
        </c:ser>
        <c:dLbls>
          <c:dLblPos val="outEnd"/>
          <c:showLegendKey val="0"/>
          <c:showVal val="1"/>
          <c:showCatName val="0"/>
          <c:showSerName val="0"/>
          <c:showPercent val="0"/>
          <c:showBubbleSize val="0"/>
        </c:dLbls>
        <c:gapWidth val="219"/>
        <c:overlap val="-27"/>
        <c:axId val="270169600"/>
        <c:axId val="270171136"/>
      </c:barChart>
      <c:catAx>
        <c:axId val="270169600"/>
        <c:scaling>
          <c:orientation val="minMax"/>
        </c:scaling>
        <c:delete val="1"/>
        <c:axPos val="b"/>
        <c:numFmt formatCode="General" sourceLinked="1"/>
        <c:majorTickMark val="none"/>
        <c:minorTickMark val="none"/>
        <c:tickLblPos val="nextTo"/>
        <c:crossAx val="270171136"/>
        <c:crosses val="autoZero"/>
        <c:auto val="1"/>
        <c:lblAlgn val="ctr"/>
        <c:lblOffset val="100"/>
        <c:noMultiLvlLbl val="0"/>
      </c:catAx>
      <c:valAx>
        <c:axId val="270171136"/>
        <c:scaling>
          <c:orientation val="minMax"/>
        </c:scaling>
        <c:delete val="0"/>
        <c:axPos val="l"/>
        <c:majorGridlines>
          <c:spPr>
            <a:ln w="9525" cap="flat" cmpd="sng" algn="ctr">
              <a:solidFill>
                <a:schemeClr val="tx1">
                  <a:lumMod val="15000"/>
                  <a:lumOff val="85000"/>
                </a:schemeClr>
              </a:solidFill>
              <a:round/>
            </a:ln>
            <a:effectLst/>
          </c:spPr>
        </c:majorGridlines>
        <c:numFmt formatCode="_-* #\ ##0.0\ _₽_-;\-* #\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016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Лист1!$Y$2</c:f>
              <c:strCache>
                <c:ptCount val="1"/>
                <c:pt idx="0">
                  <c:v>4.1. П.перв.К</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Лист1!$Y$3</c:f>
              <c:numCache>
                <c:formatCode>_-* #\ ##0.0\ _₽_-;\-* #\ ##0.0\ _₽_-;_-* "-"??\ _₽_-;_-@_-</c:formatCode>
                <c:ptCount val="1"/>
                <c:pt idx="0">
                  <c:v>96.384615384615387</c:v>
                </c:pt>
              </c:numCache>
            </c:numRef>
          </c:val>
          <c:extLst xmlns:c16r2="http://schemas.microsoft.com/office/drawing/2015/06/chart">
            <c:ext xmlns:c16="http://schemas.microsoft.com/office/drawing/2014/chart" uri="{C3380CC4-5D6E-409C-BE32-E72D297353CC}">
              <c16:uniqueId val="{00000000-418C-4791-8CB6-89E01D9F1912}"/>
            </c:ext>
          </c:extLst>
        </c:ser>
        <c:ser>
          <c:idx val="1"/>
          <c:order val="1"/>
          <c:tx>
            <c:strRef>
              <c:f>Лист1!$Z$2</c:f>
              <c:strCache>
                <c:ptCount val="1"/>
                <c:pt idx="0">
                  <c:v>4.2. П.оказ.усл</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Лист1!$Z$3</c:f>
              <c:numCache>
                <c:formatCode>_-* #\ ##0.0\ _₽_-;\-* #\ ##0.0\ _₽_-;_-* "-"??\ _₽_-;_-@_-</c:formatCode>
                <c:ptCount val="1"/>
                <c:pt idx="0">
                  <c:v>97.42307692307692</c:v>
                </c:pt>
              </c:numCache>
            </c:numRef>
          </c:val>
          <c:extLst xmlns:c16r2="http://schemas.microsoft.com/office/drawing/2015/06/chart">
            <c:ext xmlns:c16="http://schemas.microsoft.com/office/drawing/2014/chart" uri="{C3380CC4-5D6E-409C-BE32-E72D297353CC}">
              <c16:uniqueId val="{00000001-418C-4791-8CB6-89E01D9F1912}"/>
            </c:ext>
          </c:extLst>
        </c:ser>
        <c:ser>
          <c:idx val="2"/>
          <c:order val="2"/>
          <c:tx>
            <c:strRef>
              <c:f>Лист1!$AA$2</c:f>
              <c:strCache>
                <c:ptCount val="1"/>
                <c:pt idx="0">
                  <c:v>4.3. П.вежл.дист.У</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Лист1!$AA$3</c:f>
              <c:numCache>
                <c:formatCode>_-* #\ ##0.0\ _₽_-;\-* #\ ##0.0\ _₽_-;_-* "-"??\ _₽_-;_-@_-</c:formatCode>
                <c:ptCount val="1"/>
                <c:pt idx="0">
                  <c:v>98.730769230769226</c:v>
                </c:pt>
              </c:numCache>
            </c:numRef>
          </c:val>
          <c:extLst xmlns:c16r2="http://schemas.microsoft.com/office/drawing/2015/06/chart">
            <c:ext xmlns:c16="http://schemas.microsoft.com/office/drawing/2014/chart" uri="{C3380CC4-5D6E-409C-BE32-E72D297353CC}">
              <c16:uniqueId val="{00000002-418C-4791-8CB6-89E01D9F1912}"/>
            </c:ext>
          </c:extLst>
        </c:ser>
        <c:ser>
          <c:idx val="3"/>
          <c:order val="3"/>
          <c:tx>
            <c:strRef>
              <c:f>Лист1!$AB$2</c:f>
              <c:strCache>
                <c:ptCount val="1"/>
                <c:pt idx="0">
                  <c:v>Крит 4.</c:v>
                </c:pt>
              </c:strCache>
            </c:strRef>
          </c:tx>
          <c:spPr>
            <a:solidFill>
              <a:srgbClr val="6AAC90"/>
            </a:solidFill>
            <a:ln>
              <a:no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4-418C-4791-8CB6-89E01D9F191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Лист1!$AB$3</c:f>
              <c:numCache>
                <c:formatCode>_-* #\ ##0.0\ _₽_-;\-* #\ ##0.0\ _₽_-;_-* "-"??\ _₽_-;_-@_-</c:formatCode>
                <c:ptCount val="1"/>
                <c:pt idx="0">
                  <c:v>97.269230769230774</c:v>
                </c:pt>
              </c:numCache>
            </c:numRef>
          </c:val>
          <c:extLst xmlns:c16r2="http://schemas.microsoft.com/office/drawing/2015/06/chart">
            <c:ext xmlns:c16="http://schemas.microsoft.com/office/drawing/2014/chart" uri="{C3380CC4-5D6E-409C-BE32-E72D297353CC}">
              <c16:uniqueId val="{00000005-418C-4791-8CB6-89E01D9F1912}"/>
            </c:ext>
          </c:extLst>
        </c:ser>
        <c:dLbls>
          <c:dLblPos val="outEnd"/>
          <c:showLegendKey val="0"/>
          <c:showVal val="1"/>
          <c:showCatName val="0"/>
          <c:showSerName val="0"/>
          <c:showPercent val="0"/>
          <c:showBubbleSize val="0"/>
        </c:dLbls>
        <c:gapWidth val="219"/>
        <c:overlap val="-27"/>
        <c:axId val="270422784"/>
        <c:axId val="270424320"/>
      </c:barChart>
      <c:catAx>
        <c:axId val="270422784"/>
        <c:scaling>
          <c:orientation val="minMax"/>
        </c:scaling>
        <c:delete val="1"/>
        <c:axPos val="b"/>
        <c:numFmt formatCode="General" sourceLinked="1"/>
        <c:majorTickMark val="none"/>
        <c:minorTickMark val="none"/>
        <c:tickLblPos val="nextTo"/>
        <c:crossAx val="270424320"/>
        <c:crosses val="autoZero"/>
        <c:auto val="1"/>
        <c:lblAlgn val="ctr"/>
        <c:lblOffset val="100"/>
        <c:noMultiLvlLbl val="0"/>
      </c:catAx>
      <c:valAx>
        <c:axId val="270424320"/>
        <c:scaling>
          <c:orientation val="minMax"/>
        </c:scaling>
        <c:delete val="0"/>
        <c:axPos val="l"/>
        <c:majorGridlines>
          <c:spPr>
            <a:ln w="9525" cap="flat" cmpd="sng" algn="ctr">
              <a:solidFill>
                <a:schemeClr val="tx1">
                  <a:lumMod val="15000"/>
                  <a:lumOff val="85000"/>
                </a:schemeClr>
              </a:solidFill>
              <a:round/>
            </a:ln>
            <a:effectLst/>
          </c:spPr>
        </c:majorGridlines>
        <c:numFmt formatCode="_-* #\ ##0.0\ _₽_-;\-* #\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042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Лист1!$AC$2</c:f>
              <c:strCache>
                <c:ptCount val="1"/>
                <c:pt idx="0">
                  <c:v>5.1. П.реком</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Лист1!$AC$3</c:f>
              <c:numCache>
                <c:formatCode>_-* #\ ##0.0\ _₽_-;\-* #\ ##0.0\ _₽_-;_-* "-"??\ _₽_-;_-@_-</c:formatCode>
                <c:ptCount val="1"/>
                <c:pt idx="0">
                  <c:v>95.538461538461533</c:v>
                </c:pt>
              </c:numCache>
            </c:numRef>
          </c:val>
          <c:extLst xmlns:c16r2="http://schemas.microsoft.com/office/drawing/2015/06/chart">
            <c:ext xmlns:c16="http://schemas.microsoft.com/office/drawing/2014/chart" uri="{C3380CC4-5D6E-409C-BE32-E72D297353CC}">
              <c16:uniqueId val="{00000000-476A-48D6-9B1F-BEC64B970B5E}"/>
            </c:ext>
          </c:extLst>
        </c:ser>
        <c:ser>
          <c:idx val="1"/>
          <c:order val="1"/>
          <c:tx>
            <c:strRef>
              <c:f>Лист1!$AD$2</c:f>
              <c:strCache>
                <c:ptCount val="1"/>
                <c:pt idx="0">
                  <c:v>5.2.П.Орг.усл.</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Лист1!$AD$3</c:f>
              <c:numCache>
                <c:formatCode>_-* #\ ##0.0\ _₽_-;\-* #\ ##0.0\ _₽_-;_-* "-"??\ _₽_-;_-@_-</c:formatCode>
                <c:ptCount val="1"/>
                <c:pt idx="0">
                  <c:v>97.269230769230774</c:v>
                </c:pt>
              </c:numCache>
            </c:numRef>
          </c:val>
          <c:extLst xmlns:c16r2="http://schemas.microsoft.com/office/drawing/2015/06/chart">
            <c:ext xmlns:c16="http://schemas.microsoft.com/office/drawing/2014/chart" uri="{C3380CC4-5D6E-409C-BE32-E72D297353CC}">
              <c16:uniqueId val="{00000001-476A-48D6-9B1F-BEC64B970B5E}"/>
            </c:ext>
          </c:extLst>
        </c:ser>
        <c:ser>
          <c:idx val="2"/>
          <c:order val="2"/>
          <c:tx>
            <c:strRef>
              <c:f>Лист1!$AE$2</c:f>
              <c:strCache>
                <c:ptCount val="1"/>
                <c:pt idx="0">
                  <c:v>5.3. П.уд</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Лист1!$AE$3</c:f>
              <c:numCache>
                <c:formatCode>_-* #\ ##0.0\ _₽_-;\-* #\ ##0.0\ _₽_-;_-* "-"??\ _₽_-;_-@_-</c:formatCode>
                <c:ptCount val="1"/>
                <c:pt idx="0">
                  <c:v>96.461538461538467</c:v>
                </c:pt>
              </c:numCache>
            </c:numRef>
          </c:val>
          <c:extLst xmlns:c16r2="http://schemas.microsoft.com/office/drawing/2015/06/chart">
            <c:ext xmlns:c16="http://schemas.microsoft.com/office/drawing/2014/chart" uri="{C3380CC4-5D6E-409C-BE32-E72D297353CC}">
              <c16:uniqueId val="{00000002-476A-48D6-9B1F-BEC64B970B5E}"/>
            </c:ext>
          </c:extLst>
        </c:ser>
        <c:ser>
          <c:idx val="3"/>
          <c:order val="3"/>
          <c:tx>
            <c:strRef>
              <c:f>Лист1!$AF$2</c:f>
              <c:strCache>
                <c:ptCount val="1"/>
                <c:pt idx="0">
                  <c:v>Крит5.</c:v>
                </c:pt>
              </c:strCache>
            </c:strRef>
          </c:tx>
          <c:spPr>
            <a:solidFill>
              <a:srgbClr val="6AAC9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Лист1!$AF$3</c:f>
              <c:numCache>
                <c:formatCode>_-* #\ ##0.0\ _₽_-;\-* #\ ##0.0\ _₽_-;_-* "-"??\ _₽_-;_-@_-</c:formatCode>
                <c:ptCount val="1"/>
                <c:pt idx="0">
                  <c:v>96.346153846153868</c:v>
                </c:pt>
              </c:numCache>
            </c:numRef>
          </c:val>
          <c:extLst xmlns:c16r2="http://schemas.microsoft.com/office/drawing/2015/06/chart">
            <c:ext xmlns:c16="http://schemas.microsoft.com/office/drawing/2014/chart" uri="{C3380CC4-5D6E-409C-BE32-E72D297353CC}">
              <c16:uniqueId val="{00000003-476A-48D6-9B1F-BEC64B970B5E}"/>
            </c:ext>
          </c:extLst>
        </c:ser>
        <c:dLbls>
          <c:dLblPos val="outEnd"/>
          <c:showLegendKey val="0"/>
          <c:showVal val="1"/>
          <c:showCatName val="0"/>
          <c:showSerName val="0"/>
          <c:showPercent val="0"/>
          <c:showBubbleSize val="0"/>
        </c:dLbls>
        <c:gapWidth val="219"/>
        <c:overlap val="-27"/>
        <c:axId val="270540160"/>
        <c:axId val="270566528"/>
      </c:barChart>
      <c:catAx>
        <c:axId val="270540160"/>
        <c:scaling>
          <c:orientation val="minMax"/>
        </c:scaling>
        <c:delete val="1"/>
        <c:axPos val="b"/>
        <c:numFmt formatCode="General" sourceLinked="1"/>
        <c:majorTickMark val="none"/>
        <c:minorTickMark val="none"/>
        <c:tickLblPos val="nextTo"/>
        <c:crossAx val="270566528"/>
        <c:crosses val="autoZero"/>
        <c:auto val="1"/>
        <c:lblAlgn val="ctr"/>
        <c:lblOffset val="100"/>
        <c:noMultiLvlLbl val="0"/>
      </c:catAx>
      <c:valAx>
        <c:axId val="270566528"/>
        <c:scaling>
          <c:orientation val="minMax"/>
        </c:scaling>
        <c:delete val="0"/>
        <c:axPos val="l"/>
        <c:majorGridlines>
          <c:spPr>
            <a:ln w="9525" cap="flat" cmpd="sng" algn="ctr">
              <a:solidFill>
                <a:schemeClr val="tx1">
                  <a:lumMod val="15000"/>
                  <a:lumOff val="85000"/>
                </a:schemeClr>
              </a:solidFill>
              <a:round/>
            </a:ln>
            <a:effectLst/>
          </c:spPr>
        </c:majorGridlines>
        <c:numFmt formatCode="_-* #\ ##0.0\ _₽_-;\-* #\ ##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054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Другая 6">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163C3F"/>
    </a:hlink>
    <a:folHlink>
      <a:srgbClr val="9DFFCB"/>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Другая 6">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163C3F"/>
    </a:hlink>
    <a:folHlink>
      <a:srgbClr val="9DFFCB"/>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Другая 6">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163C3F"/>
    </a:hlink>
    <a:folHlink>
      <a:srgbClr val="9DFFCB"/>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Ион">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E10DE-65F6-4F82-8B5F-90188100F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для всех курсовых.dotx</Template>
  <TotalTime>1</TotalTime>
  <Pages>122</Pages>
  <Words>35374</Words>
  <Characters>201634</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236535</CharactersWithSpaces>
  <SharedDoc>false</SharedDoc>
  <HLinks>
    <vt:vector size="144" baseType="variant">
      <vt:variant>
        <vt:i4>8060930</vt:i4>
      </vt:variant>
      <vt:variant>
        <vt:i4>162</vt:i4>
      </vt:variant>
      <vt:variant>
        <vt:i4>0</vt:i4>
      </vt:variant>
      <vt:variant>
        <vt:i4>5</vt:i4>
      </vt:variant>
      <vt:variant>
        <vt:lpwstr>http://base.garant.ru/70291362/7d6bbe1829627ce93319dc72963759a2/</vt:lpwstr>
      </vt:variant>
      <vt:variant>
        <vt:lpwstr>block_108369</vt:lpwstr>
      </vt:variant>
      <vt:variant>
        <vt:i4>1114167</vt:i4>
      </vt:variant>
      <vt:variant>
        <vt:i4>134</vt:i4>
      </vt:variant>
      <vt:variant>
        <vt:i4>0</vt:i4>
      </vt:variant>
      <vt:variant>
        <vt:i4>5</vt:i4>
      </vt:variant>
      <vt:variant>
        <vt:lpwstr/>
      </vt:variant>
      <vt:variant>
        <vt:lpwstr>_Toc57307766</vt:lpwstr>
      </vt:variant>
      <vt:variant>
        <vt:i4>1179703</vt:i4>
      </vt:variant>
      <vt:variant>
        <vt:i4>128</vt:i4>
      </vt:variant>
      <vt:variant>
        <vt:i4>0</vt:i4>
      </vt:variant>
      <vt:variant>
        <vt:i4>5</vt:i4>
      </vt:variant>
      <vt:variant>
        <vt:lpwstr/>
      </vt:variant>
      <vt:variant>
        <vt:lpwstr>_Toc57307765</vt:lpwstr>
      </vt:variant>
      <vt:variant>
        <vt:i4>1245239</vt:i4>
      </vt:variant>
      <vt:variant>
        <vt:i4>122</vt:i4>
      </vt:variant>
      <vt:variant>
        <vt:i4>0</vt:i4>
      </vt:variant>
      <vt:variant>
        <vt:i4>5</vt:i4>
      </vt:variant>
      <vt:variant>
        <vt:lpwstr/>
      </vt:variant>
      <vt:variant>
        <vt:lpwstr>_Toc57307764</vt:lpwstr>
      </vt:variant>
      <vt:variant>
        <vt:i4>1310775</vt:i4>
      </vt:variant>
      <vt:variant>
        <vt:i4>116</vt:i4>
      </vt:variant>
      <vt:variant>
        <vt:i4>0</vt:i4>
      </vt:variant>
      <vt:variant>
        <vt:i4>5</vt:i4>
      </vt:variant>
      <vt:variant>
        <vt:lpwstr/>
      </vt:variant>
      <vt:variant>
        <vt:lpwstr>_Toc57307763</vt:lpwstr>
      </vt:variant>
      <vt:variant>
        <vt:i4>1376311</vt:i4>
      </vt:variant>
      <vt:variant>
        <vt:i4>110</vt:i4>
      </vt:variant>
      <vt:variant>
        <vt:i4>0</vt:i4>
      </vt:variant>
      <vt:variant>
        <vt:i4>5</vt:i4>
      </vt:variant>
      <vt:variant>
        <vt:lpwstr/>
      </vt:variant>
      <vt:variant>
        <vt:lpwstr>_Toc57307762</vt:lpwstr>
      </vt:variant>
      <vt:variant>
        <vt:i4>1441847</vt:i4>
      </vt:variant>
      <vt:variant>
        <vt:i4>104</vt:i4>
      </vt:variant>
      <vt:variant>
        <vt:i4>0</vt:i4>
      </vt:variant>
      <vt:variant>
        <vt:i4>5</vt:i4>
      </vt:variant>
      <vt:variant>
        <vt:lpwstr/>
      </vt:variant>
      <vt:variant>
        <vt:lpwstr>_Toc57307761</vt:lpwstr>
      </vt:variant>
      <vt:variant>
        <vt:i4>1507383</vt:i4>
      </vt:variant>
      <vt:variant>
        <vt:i4>98</vt:i4>
      </vt:variant>
      <vt:variant>
        <vt:i4>0</vt:i4>
      </vt:variant>
      <vt:variant>
        <vt:i4>5</vt:i4>
      </vt:variant>
      <vt:variant>
        <vt:lpwstr/>
      </vt:variant>
      <vt:variant>
        <vt:lpwstr>_Toc57307760</vt:lpwstr>
      </vt:variant>
      <vt:variant>
        <vt:i4>1966132</vt:i4>
      </vt:variant>
      <vt:variant>
        <vt:i4>92</vt:i4>
      </vt:variant>
      <vt:variant>
        <vt:i4>0</vt:i4>
      </vt:variant>
      <vt:variant>
        <vt:i4>5</vt:i4>
      </vt:variant>
      <vt:variant>
        <vt:lpwstr/>
      </vt:variant>
      <vt:variant>
        <vt:lpwstr>_Toc57307759</vt:lpwstr>
      </vt:variant>
      <vt:variant>
        <vt:i4>2031668</vt:i4>
      </vt:variant>
      <vt:variant>
        <vt:i4>86</vt:i4>
      </vt:variant>
      <vt:variant>
        <vt:i4>0</vt:i4>
      </vt:variant>
      <vt:variant>
        <vt:i4>5</vt:i4>
      </vt:variant>
      <vt:variant>
        <vt:lpwstr/>
      </vt:variant>
      <vt:variant>
        <vt:lpwstr>_Toc57307758</vt:lpwstr>
      </vt:variant>
      <vt:variant>
        <vt:i4>1048628</vt:i4>
      </vt:variant>
      <vt:variant>
        <vt:i4>80</vt:i4>
      </vt:variant>
      <vt:variant>
        <vt:i4>0</vt:i4>
      </vt:variant>
      <vt:variant>
        <vt:i4>5</vt:i4>
      </vt:variant>
      <vt:variant>
        <vt:lpwstr/>
      </vt:variant>
      <vt:variant>
        <vt:lpwstr>_Toc57307757</vt:lpwstr>
      </vt:variant>
      <vt:variant>
        <vt:i4>1114164</vt:i4>
      </vt:variant>
      <vt:variant>
        <vt:i4>74</vt:i4>
      </vt:variant>
      <vt:variant>
        <vt:i4>0</vt:i4>
      </vt:variant>
      <vt:variant>
        <vt:i4>5</vt:i4>
      </vt:variant>
      <vt:variant>
        <vt:lpwstr/>
      </vt:variant>
      <vt:variant>
        <vt:lpwstr>_Toc57307756</vt:lpwstr>
      </vt:variant>
      <vt:variant>
        <vt:i4>1179700</vt:i4>
      </vt:variant>
      <vt:variant>
        <vt:i4>68</vt:i4>
      </vt:variant>
      <vt:variant>
        <vt:i4>0</vt:i4>
      </vt:variant>
      <vt:variant>
        <vt:i4>5</vt:i4>
      </vt:variant>
      <vt:variant>
        <vt:lpwstr/>
      </vt:variant>
      <vt:variant>
        <vt:lpwstr>_Toc57307755</vt:lpwstr>
      </vt:variant>
      <vt:variant>
        <vt:i4>1245236</vt:i4>
      </vt:variant>
      <vt:variant>
        <vt:i4>62</vt:i4>
      </vt:variant>
      <vt:variant>
        <vt:i4>0</vt:i4>
      </vt:variant>
      <vt:variant>
        <vt:i4>5</vt:i4>
      </vt:variant>
      <vt:variant>
        <vt:lpwstr/>
      </vt:variant>
      <vt:variant>
        <vt:lpwstr>_Toc57307754</vt:lpwstr>
      </vt:variant>
      <vt:variant>
        <vt:i4>1310772</vt:i4>
      </vt:variant>
      <vt:variant>
        <vt:i4>56</vt:i4>
      </vt:variant>
      <vt:variant>
        <vt:i4>0</vt:i4>
      </vt:variant>
      <vt:variant>
        <vt:i4>5</vt:i4>
      </vt:variant>
      <vt:variant>
        <vt:lpwstr/>
      </vt:variant>
      <vt:variant>
        <vt:lpwstr>_Toc57307753</vt:lpwstr>
      </vt:variant>
      <vt:variant>
        <vt:i4>1376308</vt:i4>
      </vt:variant>
      <vt:variant>
        <vt:i4>50</vt:i4>
      </vt:variant>
      <vt:variant>
        <vt:i4>0</vt:i4>
      </vt:variant>
      <vt:variant>
        <vt:i4>5</vt:i4>
      </vt:variant>
      <vt:variant>
        <vt:lpwstr/>
      </vt:variant>
      <vt:variant>
        <vt:lpwstr>_Toc57307752</vt:lpwstr>
      </vt:variant>
      <vt:variant>
        <vt:i4>1441844</vt:i4>
      </vt:variant>
      <vt:variant>
        <vt:i4>44</vt:i4>
      </vt:variant>
      <vt:variant>
        <vt:i4>0</vt:i4>
      </vt:variant>
      <vt:variant>
        <vt:i4>5</vt:i4>
      </vt:variant>
      <vt:variant>
        <vt:lpwstr/>
      </vt:variant>
      <vt:variant>
        <vt:lpwstr>_Toc57307751</vt:lpwstr>
      </vt:variant>
      <vt:variant>
        <vt:i4>1507380</vt:i4>
      </vt:variant>
      <vt:variant>
        <vt:i4>38</vt:i4>
      </vt:variant>
      <vt:variant>
        <vt:i4>0</vt:i4>
      </vt:variant>
      <vt:variant>
        <vt:i4>5</vt:i4>
      </vt:variant>
      <vt:variant>
        <vt:lpwstr/>
      </vt:variant>
      <vt:variant>
        <vt:lpwstr>_Toc57307750</vt:lpwstr>
      </vt:variant>
      <vt:variant>
        <vt:i4>1966133</vt:i4>
      </vt:variant>
      <vt:variant>
        <vt:i4>32</vt:i4>
      </vt:variant>
      <vt:variant>
        <vt:i4>0</vt:i4>
      </vt:variant>
      <vt:variant>
        <vt:i4>5</vt:i4>
      </vt:variant>
      <vt:variant>
        <vt:lpwstr/>
      </vt:variant>
      <vt:variant>
        <vt:lpwstr>_Toc57307749</vt:lpwstr>
      </vt:variant>
      <vt:variant>
        <vt:i4>2031669</vt:i4>
      </vt:variant>
      <vt:variant>
        <vt:i4>26</vt:i4>
      </vt:variant>
      <vt:variant>
        <vt:i4>0</vt:i4>
      </vt:variant>
      <vt:variant>
        <vt:i4>5</vt:i4>
      </vt:variant>
      <vt:variant>
        <vt:lpwstr/>
      </vt:variant>
      <vt:variant>
        <vt:lpwstr>_Toc57307748</vt:lpwstr>
      </vt:variant>
      <vt:variant>
        <vt:i4>1048629</vt:i4>
      </vt:variant>
      <vt:variant>
        <vt:i4>20</vt:i4>
      </vt:variant>
      <vt:variant>
        <vt:i4>0</vt:i4>
      </vt:variant>
      <vt:variant>
        <vt:i4>5</vt:i4>
      </vt:variant>
      <vt:variant>
        <vt:lpwstr/>
      </vt:variant>
      <vt:variant>
        <vt:lpwstr>_Toc57307747</vt:lpwstr>
      </vt:variant>
      <vt:variant>
        <vt:i4>1114165</vt:i4>
      </vt:variant>
      <vt:variant>
        <vt:i4>14</vt:i4>
      </vt:variant>
      <vt:variant>
        <vt:i4>0</vt:i4>
      </vt:variant>
      <vt:variant>
        <vt:i4>5</vt:i4>
      </vt:variant>
      <vt:variant>
        <vt:lpwstr/>
      </vt:variant>
      <vt:variant>
        <vt:lpwstr>_Toc57307746</vt:lpwstr>
      </vt:variant>
      <vt:variant>
        <vt:i4>1179701</vt:i4>
      </vt:variant>
      <vt:variant>
        <vt:i4>8</vt:i4>
      </vt:variant>
      <vt:variant>
        <vt:i4>0</vt:i4>
      </vt:variant>
      <vt:variant>
        <vt:i4>5</vt:i4>
      </vt:variant>
      <vt:variant>
        <vt:lpwstr/>
      </vt:variant>
      <vt:variant>
        <vt:lpwstr>_Toc57307745</vt:lpwstr>
      </vt:variant>
      <vt:variant>
        <vt:i4>1245237</vt:i4>
      </vt:variant>
      <vt:variant>
        <vt:i4>2</vt:i4>
      </vt:variant>
      <vt:variant>
        <vt:i4>0</vt:i4>
      </vt:variant>
      <vt:variant>
        <vt:i4>5</vt:i4>
      </vt:variant>
      <vt:variant>
        <vt:lpwstr/>
      </vt:variant>
      <vt:variant>
        <vt:lpwstr>_Toc57307744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УВР</cp:lastModifiedBy>
  <cp:revision>2</cp:revision>
  <cp:lastPrinted>2022-08-30T06:17:00Z</cp:lastPrinted>
  <dcterms:created xsi:type="dcterms:W3CDTF">2024-03-12T03:50:00Z</dcterms:created>
  <dcterms:modified xsi:type="dcterms:W3CDTF">2024-03-12T03:50:00Z</dcterms:modified>
</cp:coreProperties>
</file>